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F240C">
      <w:pPr>
        <w:pStyle w:val="2"/>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cs="Times New Roman"/>
          <w:b/>
          <w:bCs/>
          <w:sz w:val="32"/>
          <w:szCs w:val="32"/>
        </w:rPr>
        <w:t>CỘNG HÒA XÃ HỘI CHỦ NGHĨA VIỆT NAM</w:t>
      </w:r>
    </w:p>
    <w:p w14:paraId="42F01F12">
      <w:pPr>
        <w:pStyle w:val="2"/>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cs="Times New Roman"/>
          <w:b/>
          <w:bCs/>
          <w:sz w:val="32"/>
          <w:szCs w:val="32"/>
        </w:rPr>
        <w:t>Độc lập - Tự do - Hạnh phúc</w:t>
      </w:r>
    </w:p>
    <w:p w14:paraId="38BC0343">
      <w:pPr>
        <w:pStyle w:val="3"/>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b/>
          <w:bCs/>
          <w:sz w:val="26"/>
          <w:szCs w:val="26"/>
        </w:rPr>
        <w:t>BẢN CAM KẾT TUÂN THỦ PHÁP LÝ &amp; MIỄN TRỪ TRÁCH NHIỆM</w:t>
      </w:r>
    </w:p>
    <w:p w14:paraId="7A8203AA">
      <w:pPr>
        <w:pStyle w:val="7"/>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b/>
          <w:bCs/>
          <w:sz w:val="26"/>
          <w:szCs w:val="26"/>
        </w:rPr>
        <w:t>(Dành cho Sản phẩm tham dự Hackathon - Dự án BillFlow)</w:t>
      </w:r>
    </w:p>
    <w:p w14:paraId="7B13A017">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rPr>
        <w:t>Kính gửi:</w:t>
      </w:r>
      <w:r>
        <w:rPr>
          <w:rFonts w:hint="default" w:ascii="Times New Roman" w:hAnsi="Times New Roman" w:cs="Times New Roman"/>
        </w:rPr>
        <w:t xml:space="preserve"> Ban Tổ chức và Ban Giám khảo Cuộc thi [Tên Cuộc Thi] </w:t>
      </w:r>
      <w:r>
        <w:rPr>
          <w:rFonts w:hint="default" w:ascii="Times New Roman" w:hAnsi="Times New Roman" w:cs="Times New Roman"/>
          <w:b/>
          <w:bCs/>
        </w:rPr>
        <w:t>Tên Đội thi:</w:t>
      </w:r>
      <w:r>
        <w:rPr>
          <w:rFonts w:hint="default" w:ascii="Times New Roman" w:hAnsi="Times New Roman" w:cs="Times New Roman"/>
        </w:rPr>
        <w:t xml:space="preserve"> </w:t>
      </w:r>
      <w:r>
        <w:rPr>
          <w:rFonts w:hint="default" w:ascii="Times New Roman" w:hAnsi="Times New Roman" w:cs="Times New Roman"/>
          <w:lang w:val="vi-VN"/>
        </w:rPr>
        <w:t xml:space="preserve">OT </w:t>
      </w:r>
      <w:r>
        <w:rPr>
          <w:rFonts w:hint="default" w:ascii="Times New Roman" w:hAnsi="Times New Roman" w:cs="Times New Roman"/>
          <w:b/>
          <w:bCs/>
        </w:rPr>
        <w:t>Tên Dự án:</w:t>
      </w:r>
      <w:r>
        <w:rPr>
          <w:rFonts w:hint="default" w:ascii="Times New Roman" w:hAnsi="Times New Roman" w:cs="Times New Roman"/>
        </w:rPr>
        <w:t xml:space="preserve"> BillFlow - Invoice Factoring Protocol (Giao thức Thanh khoản Hóa đơn)</w:t>
      </w:r>
    </w:p>
    <w:p w14:paraId="75A630F4">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Thay mặt đội thi, tôi xin gửi bản cam kết tuân thủ pháp lý và tuyên bố miễn trừ trách nhiệm liên quan đến sản phẩm thử nghiệm (MVP) </w:t>
      </w:r>
      <w:r>
        <w:rPr>
          <w:rFonts w:hint="default" w:ascii="Times New Roman" w:hAnsi="Times New Roman" w:cs="Times New Roman"/>
          <w:b/>
          <w:bCs/>
        </w:rPr>
        <w:t>BillFlow</w:t>
      </w:r>
      <w:r>
        <w:rPr>
          <w:rFonts w:hint="default" w:ascii="Times New Roman" w:hAnsi="Times New Roman" w:cs="Times New Roman"/>
        </w:rPr>
        <w:t xml:space="preserve"> với các nội dung sau:</w:t>
      </w:r>
    </w:p>
    <w:p w14:paraId="5101CC87">
      <w:pPr>
        <w:pStyle w:val="4"/>
        <w:keepNext w:val="0"/>
        <w:keepLines w:val="0"/>
        <w:widowControl/>
        <w:numPr>
          <w:ilvl w:val="0"/>
          <w:numId w:val="1"/>
        </w:numPr>
        <w:suppressLineNumbers w:val="0"/>
        <w:jc w:val="both"/>
        <w:rPr>
          <w:rFonts w:hint="default" w:ascii="Times New Roman" w:hAnsi="Times New Roman" w:cs="Times New Roman"/>
          <w:b/>
          <w:bCs/>
          <w:sz w:val="26"/>
          <w:szCs w:val="26"/>
        </w:rPr>
      </w:pPr>
      <w:r>
        <w:rPr>
          <w:rFonts w:hint="default" w:ascii="Times New Roman" w:hAnsi="Times New Roman" w:cs="Times New Roman"/>
          <w:b/>
          <w:bCs/>
          <w:sz w:val="26"/>
          <w:szCs w:val="26"/>
        </w:rPr>
        <w:t>Tuyên bố về bản chất sản phẩm (Nature of Product)</w:t>
      </w:r>
    </w:p>
    <w:p w14:paraId="7DDD2AAF">
      <w:pPr>
        <w:pStyle w:val="7"/>
        <w:keepNext w:val="0"/>
        <w:keepLines w:val="0"/>
        <w:widowControl/>
        <w:numPr>
          <w:numId w:val="0"/>
        </w:numPr>
        <w:suppressLineNumbers w:val="0"/>
        <w:ind w:leftChars="0" w:right="0" w:rightChars="0"/>
        <w:jc w:val="both"/>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Chúng tôi xác nhận </w:t>
      </w:r>
      <w:r>
        <w:rPr>
          <w:rFonts w:hint="default" w:ascii="Times New Roman" w:hAnsi="Times New Roman" w:cs="Times New Roman"/>
          <w:b/>
          <w:bCs/>
        </w:rPr>
        <w:t>BillFlow</w:t>
      </w:r>
      <w:r>
        <w:rPr>
          <w:rFonts w:hint="default" w:ascii="Times New Roman" w:hAnsi="Times New Roman" w:cs="Times New Roman"/>
        </w:rPr>
        <w:t xml:space="preserve"> hiện tại là một sản phẩm thử nghiệm công nghệ (Proof of Concept - PoC) và Mô hình khả thi tối thiểu (MVP) được xây dựng trong khuôn khổ cuộc thi Hackathon.</w:t>
      </w:r>
    </w:p>
    <w:p w14:paraId="07FA0B73">
      <w:pPr>
        <w:pStyle w:val="7"/>
        <w:keepNext w:val="0"/>
        <w:keepLines w:val="0"/>
        <w:widowControl/>
        <w:numPr>
          <w:numId w:val="0"/>
        </w:numPr>
        <w:suppressLineNumbers w:val="0"/>
        <w:ind w:leftChars="0" w:right="0" w:rightChars="0"/>
        <w:jc w:val="both"/>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Sản phẩm được thiết kế để hoạt động trong </w:t>
      </w:r>
      <w:r>
        <w:rPr>
          <w:rFonts w:hint="default" w:ascii="Times New Roman" w:hAnsi="Times New Roman" w:cs="Times New Roman"/>
          <w:b/>
          <w:bCs/>
        </w:rPr>
        <w:t>môi trường giả lập (Testnet/Localhost)</w:t>
      </w:r>
      <w:r>
        <w:rPr>
          <w:rFonts w:hint="default" w:ascii="Times New Roman" w:hAnsi="Times New Roman" w:cs="Times New Roman"/>
        </w:rPr>
        <w:t xml:space="preserve"> nhằm minh họa cho các giải pháp công nghệ Blockchain ứng dụng trong lĩnh vực Tài sản thực (RWA).</w:t>
      </w:r>
    </w:p>
    <w:p w14:paraId="1D154588">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bCs/>
          <w:sz w:val="26"/>
          <w:szCs w:val="26"/>
        </w:rPr>
        <w:t>2. Tuyên bố về Tài sản số và Tiền tệ (Digital Assets &amp; Currency)</w:t>
      </w:r>
    </w:p>
    <w:p w14:paraId="0B91CCE0">
      <w:pPr>
        <w:pStyle w:val="7"/>
        <w:keepNext w:val="0"/>
        <w:keepLines w:val="0"/>
        <w:widowControl/>
        <w:numPr>
          <w:numId w:val="0"/>
        </w:numPr>
        <w:suppressLineNumbers w:val="0"/>
        <w:ind w:leftChars="0" w:right="0" w:rightChars="0"/>
        <w:jc w:val="both"/>
        <w:rPr>
          <w:rFonts w:hint="default" w:ascii="Times New Roman" w:hAnsi="Times New Roman" w:cs="Times New Roman"/>
        </w:rPr>
      </w:pPr>
      <w:r>
        <w:rPr>
          <w:rFonts w:hint="default" w:ascii="Times New Roman" w:hAnsi="Times New Roman" w:cs="Times New Roman"/>
          <w:b/>
          <w:bCs/>
          <w:lang w:val="vi-VN"/>
        </w:rPr>
        <w:t xml:space="preserve">- </w:t>
      </w:r>
      <w:r>
        <w:rPr>
          <w:rFonts w:hint="default" w:ascii="Times New Roman" w:hAnsi="Times New Roman" w:cs="Times New Roman"/>
          <w:b/>
          <w:bCs/>
        </w:rPr>
        <w:t>Không có giá trị thực:</w:t>
      </w:r>
      <w:r>
        <w:rPr>
          <w:rFonts w:hint="default" w:ascii="Times New Roman" w:hAnsi="Times New Roman" w:cs="Times New Roman"/>
        </w:rPr>
        <w:t xml:space="preserve"> Toàn bộ các token, stablecoin (USDT/USDC giả lập) và NFT được sử dụng trong hệ thống BillFlow trong quá trình thi đấu </w:t>
      </w:r>
      <w:r>
        <w:rPr>
          <w:rFonts w:hint="default" w:ascii="Times New Roman" w:hAnsi="Times New Roman" w:cs="Times New Roman"/>
          <w:b/>
          <w:bCs/>
        </w:rPr>
        <w:t>KHÔNG có giá trị tiền tệ thực tế</w:t>
      </w:r>
      <w:r>
        <w:rPr>
          <w:rFonts w:hint="default" w:ascii="Times New Roman" w:hAnsi="Times New Roman" w:cs="Times New Roman"/>
        </w:rPr>
        <w:t>, không có khả năng quy đổi ra tiền pháp định (VND/USD) và chỉ phục vụ mục đích demo kỹ thuật.</w:t>
      </w:r>
    </w:p>
    <w:p w14:paraId="524DC319">
      <w:pPr>
        <w:pStyle w:val="7"/>
        <w:keepNext w:val="0"/>
        <w:keepLines w:val="0"/>
        <w:widowControl/>
        <w:numPr>
          <w:numId w:val="0"/>
        </w:numPr>
        <w:suppressLineNumbers w:val="0"/>
        <w:ind w:leftChars="0" w:right="0" w:rightChars="0"/>
        <w:jc w:val="both"/>
        <w:rPr>
          <w:rFonts w:hint="default" w:ascii="Times New Roman" w:hAnsi="Times New Roman" w:cs="Times New Roman"/>
        </w:rPr>
      </w:pPr>
      <w:r>
        <w:rPr>
          <w:rFonts w:hint="default" w:ascii="Times New Roman" w:hAnsi="Times New Roman" w:cs="Times New Roman"/>
          <w:b/>
          <w:bCs/>
          <w:lang w:val="vi-VN"/>
        </w:rPr>
        <w:t xml:space="preserve">- </w:t>
      </w:r>
      <w:r>
        <w:rPr>
          <w:rFonts w:hint="default" w:ascii="Times New Roman" w:hAnsi="Times New Roman" w:cs="Times New Roman"/>
          <w:b/>
          <w:bCs/>
        </w:rPr>
        <w:t>Không huy động vốn:</w:t>
      </w:r>
      <w:r>
        <w:rPr>
          <w:rFonts w:hint="default" w:ascii="Times New Roman" w:hAnsi="Times New Roman" w:cs="Times New Roman"/>
        </w:rPr>
        <w:t xml:space="preserve"> Dự án cam kết không thực hiện bất kỳ hoạt động huy động vốn trái phép (ICO/IDO) hay kêu gọi đầu tư thực tế nào trong khuôn khổ cuộc thi.</w:t>
      </w:r>
    </w:p>
    <w:p w14:paraId="2E6385C9">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bCs/>
          <w:sz w:val="26"/>
          <w:szCs w:val="26"/>
        </w:rPr>
        <w:t>3. Cam kết về Bảo vệ dữ liệu &amp; Quyền riêng tư (Data Privacy)</w:t>
      </w:r>
    </w:p>
    <w:p w14:paraId="41FFA50E">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Chúng tôi cam kết tuân thủ tinh thần của </w:t>
      </w:r>
      <w:r>
        <w:rPr>
          <w:rFonts w:hint="default" w:ascii="Times New Roman" w:hAnsi="Times New Roman" w:cs="Times New Roman"/>
          <w:b/>
          <w:bCs/>
        </w:rPr>
        <w:t>Nghị định 13/2023/NĐ-CP</w:t>
      </w:r>
      <w:r>
        <w:rPr>
          <w:rFonts w:hint="default" w:ascii="Times New Roman" w:hAnsi="Times New Roman" w:cs="Times New Roman"/>
        </w:rPr>
        <w:t xml:space="preserve"> về Bảo vệ dữ liệu cá nhân:</w:t>
      </w:r>
    </w:p>
    <w:p w14:paraId="2E7DE7D0">
      <w:pPr>
        <w:pStyle w:val="7"/>
        <w:keepNext w:val="0"/>
        <w:keepLines w:val="0"/>
        <w:widowControl/>
        <w:numPr>
          <w:numId w:val="0"/>
        </w:numPr>
        <w:suppressLineNumbers w:val="0"/>
        <w:ind w:leftChars="0" w:right="0" w:rightChars="0"/>
        <w:jc w:val="both"/>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Dữ liệu hóa đơn (Invoices) được đưa lên hệ thống trong quá trình demo là dữ liệu giả định (Mock Data) hoặc đã được sự đồng ý của chủ sở hữu để phục vụ thử nghiệm.</w:t>
      </w:r>
    </w:p>
    <w:p w14:paraId="4514D7B2">
      <w:pPr>
        <w:pStyle w:val="7"/>
        <w:keepNext w:val="0"/>
        <w:keepLines w:val="0"/>
        <w:widowControl/>
        <w:numPr>
          <w:numId w:val="0"/>
        </w:numPr>
        <w:suppressLineNumbers w:val="0"/>
        <w:ind w:leftChars="0" w:right="0" w:rightChars="0"/>
        <w:jc w:val="both"/>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Dự án không thu thập, lưu trữ trái phép thông tin định danh cá nhân (PII) của người dùng ngoài các địa chỉ ví (Public Key) phục vụ cho cơ chế hoạt động của Blockchain.</w:t>
      </w:r>
    </w:p>
    <w:p w14:paraId="7254499A">
      <w:pPr>
        <w:numPr>
          <w:ilvl w:val="0"/>
          <w:numId w:val="2"/>
        </w:numPr>
        <w:ind w:lef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Định hướng tuân thủ pháp lý (Regulatory Alignment)</w:t>
      </w:r>
    </w:p>
    <w:p w14:paraId="252BAA57">
      <w:pPr>
        <w:pStyle w:val="7"/>
        <w:keepNext w:val="0"/>
        <w:keepLines w:val="0"/>
        <w:widowControl/>
        <w:suppressLineNumbers w:val="0"/>
        <w:jc w:val="both"/>
        <w:rPr>
          <w:rFonts w:hint="default" w:ascii="Times New Roman" w:hAnsi="Times New Roman" w:cs="Times New Roman"/>
          <w:lang w:val="vi-VN"/>
        </w:rPr>
      </w:pPr>
      <w:r>
        <w:rPr>
          <w:rFonts w:hint="default" w:ascii="Times New Roman" w:hAnsi="Times New Roman" w:cs="Times New Roman"/>
        </w:rPr>
        <w:t>Dự án BillFlow được phát triển với định hướng phù hợp với các cơ chế khuyến khích đổi mới sáng tạo của Nhà nước</w:t>
      </w:r>
      <w:r>
        <w:rPr>
          <w:rFonts w:hint="default" w:ascii="Times New Roman" w:hAnsi="Times New Roman" w:cs="Times New Roman"/>
          <w:lang w:val="vi-VN"/>
        </w:rPr>
        <w:t>:</w:t>
      </w:r>
    </w:p>
    <w:p w14:paraId="235AB579">
      <w:pPr>
        <w:pStyle w:val="7"/>
        <w:keepNext w:val="0"/>
        <w:keepLines w:val="0"/>
        <w:widowControl/>
        <w:numPr>
          <w:numId w:val="0"/>
        </w:numPr>
        <w:suppressLineNumbers w:val="0"/>
        <w:ind w:leftChars="0" w:right="0" w:rightChars="0"/>
        <w:jc w:val="both"/>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Tuân thủ tinh thần </w:t>
      </w:r>
      <w:r>
        <w:rPr>
          <w:rFonts w:hint="default" w:ascii="Times New Roman" w:hAnsi="Times New Roman" w:cs="Times New Roman"/>
          <w:b/>
          <w:bCs/>
        </w:rPr>
        <w:t>Cơ chế thử nghiệm có kiểm soát (Sandbox)</w:t>
      </w:r>
      <w:r>
        <w:rPr>
          <w:rFonts w:hint="default" w:ascii="Times New Roman" w:hAnsi="Times New Roman" w:cs="Times New Roman"/>
        </w:rPr>
        <w:t xml:space="preserve"> đối với các công nghệ mới (Fintech/Blockchain) trong lĩnh vực tài chính.</w:t>
      </w:r>
    </w:p>
    <w:p w14:paraId="65CF4C89">
      <w:pPr>
        <w:pStyle w:val="7"/>
        <w:keepNext w:val="0"/>
        <w:keepLines w:val="0"/>
        <w:widowControl/>
        <w:numPr>
          <w:numId w:val="0"/>
        </w:numPr>
        <w:suppressLineNumbers w:val="0"/>
        <w:ind w:leftChars="0" w:right="0" w:rightChars="0"/>
        <w:jc w:val="both"/>
        <w:rPr>
          <w:rFonts w:hint="default" w:ascii="Times New Roman" w:hAnsi="Times New Roman" w:eastAsia="SimSun" w:cs="Times New Roman"/>
          <w:sz w:val="24"/>
          <w:szCs w:val="24"/>
        </w:rPr>
      </w:pPr>
      <w:r>
        <w:rPr>
          <w:rFonts w:hint="default" w:ascii="Times New Roman" w:hAnsi="Times New Roman" w:cs="Times New Roman"/>
          <w:lang w:val="vi-VN"/>
        </w:rPr>
        <w:t xml:space="preserve">- </w:t>
      </w:r>
      <w:r>
        <w:rPr>
          <w:rFonts w:hint="default" w:ascii="Times New Roman" w:hAnsi="Times New Roman" w:cs="Times New Roman"/>
        </w:rPr>
        <w:t xml:space="preserve">Nghiên cứu và bám sát các định hướng trong </w:t>
      </w:r>
      <w:r>
        <w:rPr>
          <w:rFonts w:hint="default" w:ascii="Times New Roman" w:hAnsi="Times New Roman" w:cs="Times New Roman"/>
          <w:b/>
          <w:bCs/>
        </w:rPr>
        <w:t>Luật Công nghiệp Công nghệ số</w:t>
      </w:r>
      <w:r>
        <w:rPr>
          <w:rFonts w:hint="default" w:ascii="Times New Roman" w:hAnsi="Times New Roman" w:cs="Times New Roman"/>
        </w:rPr>
        <w:t xml:space="preserve"> (dự thảo) về việc thúc đẩy ứng dụng Blockchain vào nền kinh tế số</w:t>
      </w:r>
    </w:p>
    <w:p w14:paraId="0AC58D33">
      <w:pPr>
        <w:numPr>
          <w:ilvl w:val="0"/>
          <w:numId w:val="2"/>
        </w:numPr>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Giới hạn trách nhiệm (Disclaimer)</w:t>
      </w:r>
      <w:bookmarkStart w:id="0" w:name="_GoBack"/>
      <w:bookmarkEnd w:id="0"/>
    </w:p>
    <w:p w14:paraId="613BF9C6">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Đội thi tuyên bố miễn trừ mọi trách nhiệm pháp lý liên quan đến các rủi ro tài chính thực tế, vì sản phẩm chưa được phát hành thương mại và chưa được cấp phép hoạt động ngân hàng/tín dụng chính thức. Mọi tính năng Vay/Cho vay</w:t>
      </w:r>
      <w:r>
        <w:rPr>
          <w:rFonts w:hint="default" w:ascii="Times New Roman" w:hAnsi="Times New Roman" w:cs="Times New Roman"/>
          <w:lang w:val="vi-VN"/>
        </w:rPr>
        <w:t xml:space="preserve"> </w:t>
      </w:r>
      <w:r>
        <w:rPr>
          <w:rFonts w:hint="default" w:ascii="Times New Roman" w:hAnsi="Times New Roman" w:cs="Times New Roman"/>
        </w:rPr>
        <w:t>(Lending/Borrowing) trên hệ thống chỉ mang tính chất mô phỏng quy trình công nghệ.</w:t>
      </w:r>
    </w:p>
    <w:p w14:paraId="57D15269">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Chúng tôi xin cam kết các thông tin trên là đúng sự thật và chịu trách nhiệm hoàn toàn trước Ban Tổ chức.</w:t>
      </w:r>
    </w:p>
    <w:p w14:paraId="34D30B3E">
      <w:pPr>
        <w:pStyle w:val="7"/>
        <w:keepNext w:val="0"/>
        <w:keepLines w:val="0"/>
        <w:widowControl/>
        <w:suppressLineNumbers w:val="0"/>
        <w:jc w:val="right"/>
        <w:rPr>
          <w:rFonts w:hint="default" w:ascii="Times New Roman" w:hAnsi="Times New Roman" w:cs="Times New Roman"/>
          <w:lang w:val="vi-VN"/>
        </w:rPr>
      </w:pPr>
      <w:r>
        <w:rPr>
          <w:rFonts w:hint="default" w:ascii="Times New Roman" w:hAnsi="Times New Roman" w:cs="Times New Roman"/>
          <w:i/>
          <w:iCs/>
          <w:lang w:val="vi-VN"/>
        </w:rPr>
        <w:t>TP. Hồ Chí Minh</w:t>
      </w:r>
      <w:r>
        <w:rPr>
          <w:rFonts w:hint="default" w:ascii="Times New Roman" w:hAnsi="Times New Roman" w:cs="Times New Roman"/>
          <w:i/>
          <w:iCs/>
        </w:rPr>
        <w:t>, ngày ... tháng ... năm 202</w:t>
      </w:r>
      <w:r>
        <w:rPr>
          <w:rFonts w:hint="default" w:ascii="Times New Roman" w:hAnsi="Times New Roman" w:cs="Times New Roman"/>
          <w:i/>
          <w:iCs/>
          <w:lang w:val="vi-VN"/>
        </w:rPr>
        <w:t>6</w:t>
      </w:r>
    </w:p>
    <w:p w14:paraId="525A5A09">
      <w:pPr>
        <w:pStyle w:val="7"/>
        <w:keepNext w:val="0"/>
        <w:keepLines w:val="0"/>
        <w:widowControl/>
        <w:suppressLineNumbers w:val="0"/>
        <w:ind w:firstLine="5783" w:firstLineChars="2400"/>
        <w:jc w:val="both"/>
        <w:rPr>
          <w:rFonts w:hint="default" w:ascii="Times New Roman" w:hAnsi="Times New Roman" w:cs="Times New Roman"/>
        </w:rPr>
      </w:pPr>
      <w:r>
        <w:rPr>
          <w:rFonts w:hint="default" w:ascii="Times New Roman" w:hAnsi="Times New Roman" w:cs="Times New Roman"/>
          <w:b/>
          <w:bCs/>
        </w:rPr>
        <w:t>ĐẠI DIỆN ĐỘI THI</w:t>
      </w:r>
      <w:r>
        <w:rPr>
          <w:rFonts w:hint="default" w:ascii="Times New Roman" w:hAnsi="Times New Roman" w:cs="Times New Roman"/>
        </w:rPr>
        <w:t xml:space="preserve"> </w:t>
      </w:r>
    </w:p>
    <w:p w14:paraId="2A2A93CF">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i/>
          <w:iCs/>
          <w:lang w:val="vi-VN"/>
        </w:rPr>
        <w:t xml:space="preserve">                                                                                        </w:t>
      </w:r>
      <w:r>
        <w:rPr>
          <w:rFonts w:hint="default" w:ascii="Times New Roman" w:hAnsi="Times New Roman" w:cs="Times New Roman"/>
          <w:i/>
          <w:iCs/>
        </w:rPr>
        <w:t>(Ký và ghi rõ họ tên)</w:t>
      </w:r>
    </w:p>
    <w:p w14:paraId="7443B538">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lang w:val="vi-VN"/>
        </w:rPr>
        <w:tab/>
        <w:t/>
      </w:r>
      <w:r>
        <w:rPr>
          <w:rFonts w:hint="default" w:ascii="Times New Roman" w:hAnsi="Times New Roman" w:cs="Times New Roman"/>
          <w:lang w:val="vi-VN"/>
        </w:rPr>
        <w:tab/>
        <w:t/>
      </w:r>
      <w:r>
        <w:rPr>
          <w:rFonts w:hint="default" w:ascii="Times New Roman" w:hAnsi="Times New Roman" w:cs="Times New Roman"/>
          <w:lang w:val="vi-VN"/>
        </w:rPr>
        <w:tab/>
        <w:t/>
      </w:r>
      <w:r>
        <w:rPr>
          <w:rFonts w:hint="default" w:ascii="Times New Roman" w:hAnsi="Times New Roman" w:cs="Times New Roman"/>
          <w:lang w:val="vi-VN"/>
        </w:rPr>
        <w:tab/>
        <w:t/>
      </w:r>
      <w:r>
        <w:rPr>
          <w:rFonts w:hint="default" w:ascii="Times New Roman" w:hAnsi="Times New Roman" w:cs="Times New Roman"/>
          <w:lang w:val="vi-VN"/>
        </w:rPr>
        <w:tab/>
        <w:t/>
      </w:r>
      <w:r>
        <w:rPr>
          <w:rFonts w:hint="default" w:ascii="Times New Roman" w:hAnsi="Times New Roman" w:cs="Times New Roman"/>
          <w:lang w:val="vi-VN"/>
        </w:rPr>
        <w:tab/>
        <w:t/>
      </w:r>
      <w:r>
        <w:rPr>
          <w:rFonts w:hint="default" w:ascii="Times New Roman" w:hAnsi="Times New Roman" w:cs="Times New Roman"/>
          <w:lang w:val="vi-VN"/>
        </w:rPr>
        <w:tab/>
        <w:t xml:space="preserve">     </w:t>
      </w:r>
      <w:r>
        <w:rPr>
          <w:rFonts w:hint="default" w:ascii="Times New Roman" w:hAnsi="Times New Roman" w:cs="Times New Roman"/>
        </w:rPr>
        <w:t>[Tên Trưởng Nhóm]</w:t>
      </w:r>
    </w:p>
    <w:p w14:paraId="4E8495AB">
      <w:pPr>
        <w:pStyle w:val="7"/>
        <w:keepNext w:val="0"/>
        <w:keepLines w:val="0"/>
        <w:widowControl/>
        <w:suppressLineNumbers w:val="0"/>
        <w:rPr>
          <w:rFonts w:hint="default" w:ascii="Times New Roman" w:hAnsi="Times New Roman" w:cs="Times New Roman"/>
        </w:rPr>
      </w:pPr>
    </w:p>
    <w:p w14:paraId="2FFB12BB">
      <w:pPr>
        <w:numPr>
          <w:numId w:val="0"/>
        </w:numPr>
        <w:ind w:leftChars="0"/>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2AEFF"/>
    <w:multiLevelType w:val="singleLevel"/>
    <w:tmpl w:val="9B52AEFF"/>
    <w:lvl w:ilvl="0" w:tentative="0">
      <w:start w:val="1"/>
      <w:numFmt w:val="decimal"/>
      <w:suff w:val="space"/>
      <w:lvlText w:val="%1."/>
      <w:lvlJc w:val="left"/>
    </w:lvl>
  </w:abstractNum>
  <w:abstractNum w:abstractNumId="1">
    <w:nsid w:val="5D667076"/>
    <w:multiLevelType w:val="singleLevel"/>
    <w:tmpl w:val="5D667076"/>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0A0E06"/>
    <w:rsid w:val="018349BA"/>
    <w:rsid w:val="2D0A0E06"/>
    <w:rsid w:val="66035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37</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2026-01-03T17:23:00Z</dcterms:created>
  <dc:creator>32. Phạm Thị Hồng Thắm. 11A1</dc:creator>
  <cp:lastModifiedBy>32. Phạm Thị Hồng Thắm. 11A1</cp:lastModifiedBy>
  <dcterms:modified xsi:type="dcterms:W3CDTF">2026-01-03T18:05:38Z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D5957090957F43ED83615F85CD40E1A8_11</vt:lpwstr>
  </property>
</Properties>
</file>