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0F15" w14:textId="77777777" w:rsidR="00CE4770" w:rsidRPr="00E12B8F" w:rsidRDefault="00CE4770" w:rsidP="00E12B8F">
      <w:pPr>
        <w:pStyle w:val="a3"/>
        <w:spacing w:after="0"/>
        <w:jc w:val="center"/>
        <w:rPr>
          <w:rFonts w:ascii="华文中宋" w:eastAsia="华文中宋" w:hAnsi="华文中宋" w:cs="宋体" w:hint="eastAsia"/>
          <w:sz w:val="30"/>
          <w:szCs w:val="30"/>
        </w:rPr>
      </w:pPr>
      <w:r w:rsidRPr="00E12B8F">
        <w:rPr>
          <w:rFonts w:ascii="华文中宋" w:eastAsia="华文中宋" w:hAnsi="华文中宋" w:cs="宋体"/>
          <w:sz w:val="30"/>
          <w:szCs w:val="30"/>
        </w:rPr>
        <w:t>医务室健康科普提纲</w:t>
      </w:r>
    </w:p>
    <w:p w14:paraId="484A77F0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6BE80DD3" w14:textId="77777777" w:rsidR="00CE4770" w:rsidRPr="00E12B8F" w:rsidRDefault="00CE4770" w:rsidP="00CE4770">
      <w:pPr>
        <w:pStyle w:val="a3"/>
        <w:spacing w:after="0"/>
        <w:rPr>
          <w:rFonts w:ascii="宋体" w:eastAsia="宋体" w:hAnsi="宋体" w:cs="宋体" w:hint="eastAsia"/>
          <w:b/>
          <w:bCs/>
        </w:rPr>
      </w:pPr>
      <w:r w:rsidRPr="00E12B8F">
        <w:rPr>
          <w:rFonts w:ascii="宋体" w:eastAsia="宋体" w:hAnsi="宋体" w:cs="宋体"/>
          <w:b/>
          <w:bCs/>
        </w:rPr>
        <w:t>一、消防演练与火灾自救科普</w:t>
      </w:r>
    </w:p>
    <w:p w14:paraId="4067371C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>（一）火灾风险与人体危害分类</w:t>
      </w:r>
    </w:p>
    <w:p w14:paraId="52BA16E5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1. 烟雾危害</w:t>
      </w:r>
    </w:p>
    <w:p w14:paraId="480D3458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2. 高温灼热危害</w:t>
      </w:r>
    </w:p>
    <w:p w14:paraId="3D9DF60D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3. 砸伤、挤压伤危害</w:t>
      </w:r>
    </w:p>
    <w:p w14:paraId="6FF521A5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2A189760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>（二）火场自救要点分类</w:t>
      </w:r>
    </w:p>
    <w:p w14:paraId="0C740F07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1. 防烟要点（捂口鼻、低姿行）</w:t>
      </w:r>
    </w:p>
    <w:p w14:paraId="5B712827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2. 逃生要点（不贪恋、快撤离）</w:t>
      </w:r>
    </w:p>
    <w:p w14:paraId="1F1E4B3E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3. 避火要点（不乱跑、会避火）</w:t>
      </w:r>
    </w:p>
    <w:p w14:paraId="683952A7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7A24B54B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>（三）火场常见伤员类型分类</w:t>
      </w:r>
    </w:p>
    <w:p w14:paraId="6D4BFC46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1. 烧伤伤员</w:t>
      </w:r>
    </w:p>
    <w:p w14:paraId="1719F75A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2. 烟雾吸入伤员</w:t>
      </w:r>
    </w:p>
    <w:p w14:paraId="5A32FD27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3. 跌倒、挤压伤员</w:t>
      </w:r>
    </w:p>
    <w:p w14:paraId="7126A99E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4. 心肺骤停伤员</w:t>
      </w:r>
    </w:p>
    <w:p w14:paraId="7345F42D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5DB56432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>（四）火灾急救基本原则</w:t>
      </w:r>
    </w:p>
    <w:p w14:paraId="12D1CA21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1. 降温原则</w:t>
      </w:r>
    </w:p>
    <w:p w14:paraId="1544000D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2. 通气原则</w:t>
      </w:r>
    </w:p>
    <w:p w14:paraId="6CC29EB4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3. 固定原则</w:t>
      </w:r>
    </w:p>
    <w:p w14:paraId="014F5123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4. 呼救原则</w:t>
      </w:r>
    </w:p>
    <w:p w14:paraId="5AE85500" w14:textId="77777777" w:rsid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418982DC" w14:textId="77777777" w:rsidR="00E12B8F" w:rsidRDefault="00E12B8F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3F1F5103" w14:textId="77777777" w:rsidR="00E12B8F" w:rsidRDefault="00E12B8F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06F2A2A7" w14:textId="77777777" w:rsidR="00E12B8F" w:rsidRDefault="00E12B8F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053EE3F6" w14:textId="77777777" w:rsidR="00E12B8F" w:rsidRDefault="00E12B8F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428B23DD" w14:textId="77777777" w:rsidR="00E12B8F" w:rsidRPr="00CE4770" w:rsidRDefault="00E12B8F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1E11BE11" w14:textId="77777777" w:rsidR="00CE4770" w:rsidRPr="00E12B8F" w:rsidRDefault="00CE4770" w:rsidP="00CE4770">
      <w:pPr>
        <w:pStyle w:val="a3"/>
        <w:spacing w:after="0"/>
        <w:rPr>
          <w:rFonts w:ascii="宋体" w:eastAsia="宋体" w:hAnsi="宋体" w:cs="宋体" w:hint="eastAsia"/>
          <w:b/>
          <w:bCs/>
        </w:rPr>
      </w:pPr>
      <w:r w:rsidRPr="00E12B8F">
        <w:rPr>
          <w:rFonts w:ascii="宋体" w:eastAsia="宋体" w:hAnsi="宋体" w:cs="宋体"/>
          <w:b/>
          <w:bCs/>
        </w:rPr>
        <w:t>二、意外伤害预防与急救演练科普</w:t>
      </w:r>
    </w:p>
    <w:p w14:paraId="29B541AF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>（一）意外伤害类型分类</w:t>
      </w:r>
    </w:p>
    <w:p w14:paraId="29A59032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1. 机械性损伤（跌倒、扭伤、骨折、割伤）</w:t>
      </w:r>
    </w:p>
    <w:p w14:paraId="4F999BCA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2. 热损伤（烧烫伤、中暑）</w:t>
      </w:r>
    </w:p>
    <w:p w14:paraId="52FA751D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3. 化学性损伤</w:t>
      </w:r>
    </w:p>
    <w:p w14:paraId="6D6BC67A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4. 电击伤</w:t>
      </w:r>
    </w:p>
    <w:p w14:paraId="5AAA3A91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5. 动物咬伤</w:t>
      </w:r>
    </w:p>
    <w:p w14:paraId="4F95BD71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3E91800D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lastRenderedPageBreak/>
        <w:t>（二）现场急救处理分类</w:t>
      </w:r>
    </w:p>
    <w:p w14:paraId="6EEA510E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1. 止血类处理</w:t>
      </w:r>
    </w:p>
    <w:p w14:paraId="2E347A3A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2. 固定类处理</w:t>
      </w:r>
    </w:p>
    <w:p w14:paraId="2E41CB87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3. 降温类处理</w:t>
      </w:r>
    </w:p>
    <w:p w14:paraId="2D29C652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4. 冲洗类处理</w:t>
      </w:r>
    </w:p>
    <w:p w14:paraId="36AA0E2F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5. 观察与转运类处理</w:t>
      </w:r>
    </w:p>
    <w:p w14:paraId="34EEE51C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4BD83A50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>（三）现场演练项目分类</w:t>
      </w:r>
    </w:p>
    <w:p w14:paraId="4141F26B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1. 跌倒 / 骨折演练</w:t>
      </w:r>
    </w:p>
    <w:p w14:paraId="19FDC72B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2. 烫伤演练</w:t>
      </w:r>
    </w:p>
    <w:p w14:paraId="37CE7D5C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3. 中暑演练</w:t>
      </w:r>
    </w:p>
    <w:p w14:paraId="07AC09DE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4. 触电演练</w:t>
      </w:r>
    </w:p>
    <w:p w14:paraId="6E033C26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0D2767FB" w14:textId="77777777" w:rsidR="00CE4770" w:rsidRPr="00E12B8F" w:rsidRDefault="00CE4770" w:rsidP="00CE4770">
      <w:pPr>
        <w:pStyle w:val="a3"/>
        <w:spacing w:after="0"/>
        <w:rPr>
          <w:rFonts w:ascii="宋体" w:eastAsia="宋体" w:hAnsi="宋体" w:cs="宋体" w:hint="eastAsia"/>
          <w:b/>
          <w:bCs/>
        </w:rPr>
      </w:pPr>
      <w:r w:rsidRPr="00E12B8F">
        <w:rPr>
          <w:rFonts w:ascii="宋体" w:eastAsia="宋体" w:hAnsi="宋体" w:cs="宋体"/>
          <w:b/>
          <w:bCs/>
        </w:rPr>
        <w:t>三、日常医疗卫生与健康生活科普</w:t>
      </w:r>
    </w:p>
    <w:p w14:paraId="3BCCCA7F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>（一）日常健康知识分类</w:t>
      </w:r>
    </w:p>
    <w:p w14:paraId="3A813A76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1. 卫生与消毒常识</w:t>
      </w:r>
    </w:p>
    <w:p w14:paraId="0AAC8FEC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2. 合理用药常识</w:t>
      </w:r>
    </w:p>
    <w:p w14:paraId="1919F60D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3. 常见症状初步识别</w:t>
      </w:r>
    </w:p>
    <w:p w14:paraId="140115BC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4. 家庭急救包配置要点</w:t>
      </w:r>
    </w:p>
    <w:p w14:paraId="08AB8BF1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38244A55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>（二）生活环境健康分类</w:t>
      </w:r>
    </w:p>
    <w:p w14:paraId="6344780B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1. 家庭环境健康</w:t>
      </w:r>
    </w:p>
    <w:p w14:paraId="54BE1DAE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2. 办公环境健康</w:t>
      </w:r>
    </w:p>
    <w:p w14:paraId="1C857454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3. 园区 / 景区环境健康</w:t>
      </w:r>
    </w:p>
    <w:p w14:paraId="46CC855E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2F255299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>（三）常见健康误区分类</w:t>
      </w:r>
    </w:p>
    <w:p w14:paraId="45DE7D31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1. 药物使用误区</w:t>
      </w:r>
    </w:p>
    <w:p w14:paraId="037590D4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2. 急救处理误区</w:t>
      </w:r>
    </w:p>
    <w:p w14:paraId="5041C831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3. 生活习惯误区</w:t>
      </w:r>
    </w:p>
    <w:p w14:paraId="06A9DBF7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</w:p>
    <w:p w14:paraId="3D68563E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>（四）基础急救技能分类</w:t>
      </w:r>
    </w:p>
    <w:p w14:paraId="66C1553F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1. 包扎基本方法</w:t>
      </w:r>
    </w:p>
    <w:p w14:paraId="21F05217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2. 消毒基本步骤</w:t>
      </w:r>
    </w:p>
    <w:p w14:paraId="1B8A0E08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3. 体温判断与观察</w:t>
      </w:r>
    </w:p>
    <w:p w14:paraId="1A48FBEF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  <w:r w:rsidRPr="00CE4770">
        <w:rPr>
          <w:rFonts w:ascii="宋体" w:eastAsia="宋体" w:hAnsi="宋体" w:cs="宋体"/>
        </w:rPr>
        <w:t xml:space="preserve">    4. 脱水判断与处理提示</w:t>
      </w:r>
    </w:p>
    <w:p w14:paraId="7CF5CE0C" w14:textId="77777777" w:rsidR="00CE4770" w:rsidRPr="00CE4770" w:rsidRDefault="00CE4770" w:rsidP="00CE4770">
      <w:pPr>
        <w:pStyle w:val="a3"/>
        <w:spacing w:after="0"/>
        <w:rPr>
          <w:rFonts w:ascii="宋体" w:eastAsia="宋体" w:hAnsi="宋体" w:cs="宋体" w:hint="eastAsia"/>
        </w:rPr>
      </w:pPr>
    </w:p>
    <w:sectPr w:rsidR="00CE4770" w:rsidRPr="00CE4770" w:rsidSect="00CE4770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D5"/>
    <w:rsid w:val="00117ECC"/>
    <w:rsid w:val="00152DE8"/>
    <w:rsid w:val="006940D5"/>
    <w:rsid w:val="00A25A6A"/>
    <w:rsid w:val="00AB4A96"/>
    <w:rsid w:val="00B377C2"/>
    <w:rsid w:val="00CE4770"/>
    <w:rsid w:val="00E1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39C70"/>
  <w15:chartTrackingRefBased/>
  <w15:docId w15:val="{8327EB92-6246-447A-9E5B-DD733515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92105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A92105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于建华</dc:creator>
  <cp:keywords/>
  <dc:description/>
  <cp:lastModifiedBy>家 yu</cp:lastModifiedBy>
  <cp:revision>2</cp:revision>
  <dcterms:created xsi:type="dcterms:W3CDTF">2025-11-23T00:09:00Z</dcterms:created>
  <dcterms:modified xsi:type="dcterms:W3CDTF">2025-11-23T00:09:00Z</dcterms:modified>
</cp:coreProperties>
</file>