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D43" w:rsidRDefault="006B1D43" w:rsidP="00024CC8">
      <w:r>
        <w:t>1.  Giá trị pallete là được cho sẵn hay tự thiết lập?</w:t>
      </w:r>
    </w:p>
    <w:p w:rsidR="002B172B" w:rsidRDefault="00404999" w:rsidP="00024CC8">
      <w:r>
        <w:t>2.</w:t>
      </w:r>
      <w:r w:rsidR="002B172B">
        <w:t xml:space="preserve"> Frame có format màu là RGB565, texture có format khác RGB565, vậy format màu của pixel</w:t>
      </w:r>
      <w:r w:rsidR="00224182">
        <w:t xml:space="preserve"> khi vẽ</w:t>
      </w:r>
      <w:r w:rsidR="00BA7758">
        <w:t xml:space="preserve"> lên frame</w:t>
      </w:r>
      <w:r w:rsidR="002B172B">
        <w:t xml:space="preserve"> là gì?</w:t>
      </w:r>
    </w:p>
    <w:p w:rsidR="00852844" w:rsidRPr="00BD284B" w:rsidRDefault="00404999" w:rsidP="00024CC8">
      <w:r>
        <w:t>3</w:t>
      </w:r>
      <w:r w:rsidR="00B645D4">
        <w:t>.</w:t>
      </w:r>
      <w:r w:rsidR="002B172B">
        <w:t xml:space="preserve"> </w:t>
      </w:r>
      <w:r w:rsidR="00024CC8">
        <w:t xml:space="preserve">Frame có format màu là RGB565, </w:t>
      </w:r>
      <w:r w:rsidR="00574010">
        <w:t xml:space="preserve">dùng hàm </w:t>
      </w:r>
      <w:r w:rsidR="00574010" w:rsidRPr="00574010">
        <w:rPr>
          <w:b/>
        </w:rPr>
        <w:t>drw_set_color(…,</w:t>
      </w:r>
      <w:r w:rsidR="00574010">
        <w:rPr>
          <w:b/>
        </w:rPr>
        <w:t>32 bit</w:t>
      </w:r>
      <w:r w:rsidR="00574010" w:rsidRPr="00574010">
        <w:rPr>
          <w:b/>
        </w:rPr>
        <w:t xml:space="preserve"> format ARGB888)</w:t>
      </w:r>
      <w:r w:rsidR="00BD284B">
        <w:rPr>
          <w:b/>
        </w:rPr>
        <w:t xml:space="preserve"> </w:t>
      </w:r>
      <w:r w:rsidR="00BD284B">
        <w:t xml:space="preserve">, khi vẽ lên frame </w:t>
      </w:r>
      <w:r w:rsidR="00B2503F">
        <w:t xml:space="preserve">thì </w:t>
      </w:r>
      <w:r w:rsidR="00BD284B">
        <w:t xml:space="preserve">32 bit màu ARGB8888 / pixel sẽ cắt bớt chuyển sang RGB565 ? </w:t>
      </w:r>
    </w:p>
    <w:p w:rsidR="007A3D7B" w:rsidRDefault="00404999" w:rsidP="00024CC8">
      <w:r>
        <w:t>4</w:t>
      </w:r>
      <w:r w:rsidR="00C93234">
        <w:t>. Chiều cao của frame vì trong các hàm API ko có đối số</w:t>
      </w:r>
      <w:r w:rsidR="007A3D7B">
        <w:t xml:space="preserve"> dành cho HEIGHT</w:t>
      </w:r>
    </w:p>
    <w:p w:rsidR="00C25075" w:rsidRDefault="00404999" w:rsidP="00024CC8">
      <w:r>
        <w:t>5</w:t>
      </w:r>
      <w:r w:rsidR="007A3D7B">
        <w:t>. Frame có format màu là P4,</w:t>
      </w:r>
      <w:r w:rsidR="00607508">
        <w:t xml:space="preserve"> làm sao vẽ, ví dụ, 1 hình chữ nhật đơn sắc ?</w:t>
      </w:r>
      <w:r w:rsidR="00CF4D31">
        <w:t xml:space="preserve"> </w:t>
      </w:r>
      <w:r w:rsidR="007510E9">
        <w:t>Hàm API drw_set_palette ko dc áp dụng cho các hàm API vẽ bình thường như drw_line, drw_rect…</w:t>
      </w:r>
      <w:r w:rsidR="009C13D0">
        <w:t xml:space="preserve"> </w:t>
      </w:r>
      <w:r w:rsidR="006E32AE">
        <w:t xml:space="preserve"> nhưng có thể áp dụng cho việc tham chiếu texture?</w:t>
      </w:r>
      <w:r w:rsidR="00C25075">
        <w:t xml:space="preserve"> </w:t>
      </w:r>
    </w:p>
    <w:p w:rsidR="007510E9" w:rsidRDefault="007510E9" w:rsidP="007510E9">
      <w:pPr>
        <w:jc w:val="center"/>
      </w:pPr>
      <w:r>
        <w:rPr>
          <w:noProof/>
        </w:rPr>
        <w:drawing>
          <wp:inline distT="0" distB="0" distL="0" distR="0" wp14:anchorId="4A2F08E7" wp14:editId="097571BE">
            <wp:extent cx="5762625" cy="3552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75" w:rsidRPr="00C25075" w:rsidRDefault="00C25075" w:rsidP="00C25075">
      <w:pPr>
        <w:rPr>
          <w:b/>
          <w:color w:val="00B050"/>
        </w:rPr>
      </w:pPr>
      <w:r w:rsidRPr="00C25075">
        <w:rPr>
          <w:b/>
          <w:color w:val="00B050"/>
        </w:rPr>
        <w:t>=&gt;  Frame chỉ có P8</w:t>
      </w:r>
    </w:p>
    <w:p w:rsidR="002C261E" w:rsidRDefault="00C77ACF" w:rsidP="00024CC8">
      <w:r>
        <w:t>6</w:t>
      </w:r>
      <w:r w:rsidR="00DD06DA">
        <w:t>.</w:t>
      </w:r>
    </w:p>
    <w:p w:rsidR="00DD06DA" w:rsidRDefault="00DD06DA" w:rsidP="00024CC8">
      <w:r>
        <w:rPr>
          <w:noProof/>
        </w:rPr>
        <w:drawing>
          <wp:inline distT="0" distB="0" distL="0" distR="0" wp14:anchorId="732DB7CC" wp14:editId="281A3916">
            <wp:extent cx="5943600" cy="2672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CF" w:rsidRDefault="00C77ACF" w:rsidP="00024CC8"/>
    <w:p w:rsidR="00DD06DA" w:rsidRDefault="00C77ACF" w:rsidP="00024CC8">
      <w:r>
        <w:t>7</w:t>
      </w:r>
      <w:r w:rsidR="00DD06DA">
        <w:t>.</w:t>
      </w:r>
      <w:r w:rsidR="003B510A">
        <w:t xml:space="preserve"> Với các hàm drw_dots, drw_lines, drw_triangles, khi nào dùng U,V  ?</w:t>
      </w:r>
    </w:p>
    <w:p w:rsidR="00C96711" w:rsidRDefault="00C96711" w:rsidP="00024CC8">
      <w:r>
        <w:rPr>
          <w:noProof/>
        </w:rPr>
        <w:drawing>
          <wp:inline distT="0" distB="0" distL="0" distR="0" wp14:anchorId="7EE88B8F" wp14:editId="41A86D07">
            <wp:extent cx="5943600" cy="2948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97" w:rsidRDefault="00AA1797" w:rsidP="00024CC8"/>
    <w:p w:rsidR="00AA1797" w:rsidRDefault="00AA1797" w:rsidP="00024CC8">
      <w:r>
        <w:t>8. Vùng hiện thị cao nhất có độ phân giải 1280x800</w:t>
      </w:r>
      <w:r w:rsidR="00237D0D">
        <w:t xml:space="preserve"> ?</w:t>
      </w:r>
      <w:bookmarkStart w:id="0" w:name="_GoBack"/>
      <w:bookmarkEnd w:id="0"/>
    </w:p>
    <w:p w:rsidR="00AA1797" w:rsidRDefault="00AA1797" w:rsidP="00024CC8">
      <w:r>
        <w:rPr>
          <w:noProof/>
        </w:rPr>
        <w:drawing>
          <wp:inline distT="0" distB="0" distL="0" distR="0" wp14:anchorId="47ABE3AB" wp14:editId="39460CAD">
            <wp:extent cx="5943600" cy="2651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C8" w:rsidRDefault="00024CC8" w:rsidP="00024CC8"/>
    <w:sectPr w:rsidR="00024CC8" w:rsidSect="00906FF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0897"/>
    <w:multiLevelType w:val="hybridMultilevel"/>
    <w:tmpl w:val="9730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03E73"/>
    <w:multiLevelType w:val="multilevel"/>
    <w:tmpl w:val="E44A75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60F4859"/>
    <w:multiLevelType w:val="hybridMultilevel"/>
    <w:tmpl w:val="2AD20358"/>
    <w:lvl w:ilvl="0" w:tplc="1200EE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CA1244"/>
    <w:multiLevelType w:val="hybridMultilevel"/>
    <w:tmpl w:val="61F46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D3CB0"/>
    <w:multiLevelType w:val="hybridMultilevel"/>
    <w:tmpl w:val="3DBCC33A"/>
    <w:lvl w:ilvl="0" w:tplc="3B801F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9B6F96"/>
    <w:multiLevelType w:val="hybridMultilevel"/>
    <w:tmpl w:val="B0DC5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548"/>
    <w:rsid w:val="00024CC8"/>
    <w:rsid w:val="00224182"/>
    <w:rsid w:val="00237D0D"/>
    <w:rsid w:val="002B172B"/>
    <w:rsid w:val="002C261E"/>
    <w:rsid w:val="003B510A"/>
    <w:rsid w:val="00404999"/>
    <w:rsid w:val="00574010"/>
    <w:rsid w:val="00607508"/>
    <w:rsid w:val="006B1D43"/>
    <w:rsid w:val="006E32AE"/>
    <w:rsid w:val="0074623C"/>
    <w:rsid w:val="007510E9"/>
    <w:rsid w:val="00784965"/>
    <w:rsid w:val="007A3D7B"/>
    <w:rsid w:val="00852844"/>
    <w:rsid w:val="00906FF8"/>
    <w:rsid w:val="00986F09"/>
    <w:rsid w:val="009B6548"/>
    <w:rsid w:val="009C13D0"/>
    <w:rsid w:val="00AA1797"/>
    <w:rsid w:val="00B2503F"/>
    <w:rsid w:val="00B645D4"/>
    <w:rsid w:val="00B94F34"/>
    <w:rsid w:val="00BA757E"/>
    <w:rsid w:val="00BA7758"/>
    <w:rsid w:val="00BD284B"/>
    <w:rsid w:val="00C25075"/>
    <w:rsid w:val="00C77ACF"/>
    <w:rsid w:val="00C93234"/>
    <w:rsid w:val="00C96711"/>
    <w:rsid w:val="00CF4D31"/>
    <w:rsid w:val="00DD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C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6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C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6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55</cp:revision>
  <dcterms:created xsi:type="dcterms:W3CDTF">2017-12-14T07:43:00Z</dcterms:created>
  <dcterms:modified xsi:type="dcterms:W3CDTF">2017-12-19T08:03:00Z</dcterms:modified>
</cp:coreProperties>
</file>