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45" w:rsidRPr="002F1B0E" w:rsidRDefault="001A03C0">
      <w:pPr>
        <w:rPr>
          <w:b/>
        </w:rPr>
      </w:pPr>
      <w:r w:rsidRPr="002F1B0E">
        <w:rPr>
          <w:rFonts w:hint="eastAsia"/>
          <w:b/>
        </w:rPr>
        <w:t>MAIN module</w:t>
      </w:r>
      <w:r w:rsidRPr="002F1B0E">
        <w:rPr>
          <w:b/>
        </w:rPr>
        <w:t>:</w:t>
      </w:r>
    </w:p>
    <w:p w:rsidR="001A03C0" w:rsidRDefault="006978AD">
      <w:r>
        <w:rPr>
          <w:rFonts w:hint="eastAsia"/>
        </w:rPr>
        <w:t xml:space="preserve">+ </w:t>
      </w:r>
      <w:r w:rsidR="00FA699A">
        <w:rPr>
          <w:rFonts w:hint="eastAsia"/>
        </w:rPr>
        <w:t>Main module là module xử lý việc nhận message và gửi message cho các module khác.  message INITIAL</w:t>
      </w:r>
      <w:r w:rsidR="0057169B">
        <w:rPr>
          <w:rFonts w:hint="eastAsia"/>
        </w:rPr>
        <w:t xml:space="preserve"> cũng </w:t>
      </w:r>
      <w:r w:rsidR="00FA699A">
        <w:rPr>
          <w:rFonts w:hint="eastAsia"/>
        </w:rPr>
        <w:t xml:space="preserve"> được gửi cho các module (kể cả MAIN module)</w:t>
      </w:r>
      <w:r w:rsidR="0057169B">
        <w:rPr>
          <w:rFonts w:hint="eastAsia"/>
        </w:rPr>
        <w:t xml:space="preserve"> trong module này.</w:t>
      </w:r>
      <w:r w:rsidR="00624DEB">
        <w:rPr>
          <w:rFonts w:hint="eastAsia"/>
        </w:rPr>
        <w:t xml:space="preserve"> </w:t>
      </w:r>
      <w:r w:rsidR="00111D11">
        <w:rPr>
          <w:rFonts w:hint="eastAsia"/>
        </w:rPr>
        <w:t xml:space="preserve"> Nếu ko còn mess nào mới, mess CMSG_MAIN sẽ được gửi cho tất cả module cho tới khi có mess mới</w:t>
      </w:r>
    </w:p>
    <w:p w:rsidR="00335DEF" w:rsidRDefault="006978AD">
      <w:r>
        <w:rPr>
          <w:rFonts w:hint="eastAsia"/>
        </w:rPr>
        <w:t xml:space="preserve">+ </w:t>
      </w:r>
      <w:r w:rsidR="00BE17C4">
        <w:rPr>
          <w:rFonts w:hint="eastAsia"/>
        </w:rPr>
        <w:t>Quản lí việc chuyển đổi Main Mode(Tuner, AUX, ISR)</w:t>
      </w:r>
      <w:r w:rsidR="00B6507F">
        <w:rPr>
          <w:rFonts w:hint="eastAsia"/>
        </w:rPr>
        <w:t>.</w:t>
      </w:r>
      <w:r w:rsidR="00335DEF">
        <w:rPr>
          <w:rFonts w:hint="eastAsia"/>
        </w:rPr>
        <w:t xml:space="preserve"> MUTE sẽ ON sau khi module nhận được mess đổi mode, cụ thể:</w:t>
      </w:r>
    </w:p>
    <w:p w:rsidR="00335DEF" w:rsidRDefault="00AC5190" w:rsidP="007C50E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168pt" filled="t" fillcolor="#cff">
            <v:imagedata r:id="rId6" o:title=""/>
          </v:shape>
        </w:pict>
      </w:r>
    </w:p>
    <w:p w:rsidR="007C50EF" w:rsidRDefault="007C50EF" w:rsidP="007C50EF">
      <w:pPr>
        <w:jc w:val="center"/>
      </w:pPr>
      <w:r>
        <w:t>H1:</w:t>
      </w:r>
    </w:p>
    <w:p w:rsidR="009546CF" w:rsidRDefault="009546CF">
      <w:r>
        <w:t>Sau khi nhận được mess chuy</w:t>
      </w:r>
      <w:r>
        <w:rPr>
          <w:rFonts w:hint="eastAsia"/>
        </w:rPr>
        <w:t xml:space="preserve">ển mode, </w:t>
      </w:r>
      <w:r w:rsidR="00477DD5">
        <w:rPr>
          <w:rFonts w:hint="eastAsia"/>
        </w:rPr>
        <w:t>MUTE ON</w:t>
      </w:r>
      <w:r w:rsidR="00E97788">
        <w:rPr>
          <w:rFonts w:hint="eastAsia"/>
        </w:rPr>
        <w:t>(tức là mọi âm thanh phát ra từ radio đều phải dừng)</w:t>
      </w:r>
      <w:r w:rsidR="00477DD5">
        <w:rPr>
          <w:rFonts w:hint="eastAsia"/>
        </w:rPr>
        <w:t>, sau 50ms thì main mode được chuyển. Sau đó, trôi qua 250ms thì MUTE OFF.</w:t>
      </w:r>
    </w:p>
    <w:p w:rsidR="002B480C" w:rsidRDefault="002B480C">
      <w:r>
        <w:rPr>
          <w:rFonts w:hint="eastAsia"/>
        </w:rPr>
        <w:t>VD: đang ở mode TUNER, radio đang phát âm thanh của chương trình của trạm nào đó. Nếu chuyển qua mode ISR, âm thanh dừng và sau khoảng thời gian thì MUTEOFF, âm thanh của chương trình trong mode ISR được phát.</w:t>
      </w:r>
    </w:p>
    <w:p w:rsidR="00C1124D" w:rsidRDefault="00C1124D" w:rsidP="00C1124D">
      <w:r>
        <w:t>+    Khi chuyển main mode, VD từ Tuner -&gt; AUX . Lastmode = TUNER.</w:t>
      </w:r>
    </w:p>
    <w:p w:rsidR="00C1124D" w:rsidRDefault="00C1124D" w:rsidP="00C1124D">
      <w:r>
        <w:t xml:space="preserve">      Khi chuyển từ mode level thấp sang cao(VD: Tuner -&gt; ISR) thì lastmode = mode level thấp.</w:t>
      </w:r>
    </w:p>
    <w:p w:rsidR="00B8067E" w:rsidRDefault="00B8067E" w:rsidP="00C1124D">
      <w:r>
        <w:t xml:space="preserve">      Khi tắt mode ISR, chuyển sang lastmode được save trước đó. </w:t>
      </w:r>
      <w:r w:rsidR="00B10433">
        <w:t>ISR ko có tính năng lastmode save nên lastmode sẽ ko thay thay đổi</w:t>
      </w:r>
    </w:p>
    <w:p w:rsidR="00C1124D" w:rsidRDefault="00C1124D" w:rsidP="00C1124D">
      <w:r>
        <w:rPr>
          <w:noProof/>
        </w:rPr>
        <w:drawing>
          <wp:inline distT="0" distB="0" distL="0" distR="0" wp14:anchorId="0ADE6B92" wp14:editId="11D18041">
            <wp:extent cx="4980953" cy="28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0953" cy="2800000"/>
                    </a:xfrm>
                    <a:prstGeom prst="rect">
                      <a:avLst/>
                    </a:prstGeom>
                  </pic:spPr>
                </pic:pic>
              </a:graphicData>
            </a:graphic>
          </wp:inline>
        </w:drawing>
      </w:r>
    </w:p>
    <w:p w:rsidR="00C1124D" w:rsidRDefault="00C1124D"/>
    <w:p w:rsidR="00510355" w:rsidRPr="004836F5" w:rsidRDefault="00510355" w:rsidP="00510355">
      <w:pPr>
        <w:rPr>
          <w:rFonts w:cs="Times New Roman"/>
          <w:color w:val="000000"/>
          <w:sz w:val="24"/>
          <w:szCs w:val="24"/>
        </w:rPr>
      </w:pPr>
      <w:r>
        <w:lastRenderedPageBreak/>
        <w:t xml:space="preserve">+ </w:t>
      </w:r>
      <w:r w:rsidR="00904C52">
        <w:rPr>
          <w:rFonts w:cs="Times New Roman"/>
          <w:color w:val="000000"/>
          <w:sz w:val="24"/>
          <w:szCs w:val="24"/>
          <w:lang w:val="vi-VN"/>
        </w:rPr>
        <w:t>Vi</w:t>
      </w:r>
      <w:r w:rsidR="00904C52">
        <w:rPr>
          <w:rFonts w:cs="Times New Roman"/>
          <w:color w:val="000000"/>
          <w:sz w:val="24"/>
          <w:szCs w:val="24"/>
        </w:rPr>
        <w:t>ệ</w:t>
      </w:r>
      <w:r w:rsidR="00904C52">
        <w:rPr>
          <w:rFonts w:cs="Times New Roman"/>
          <w:color w:val="000000"/>
          <w:sz w:val="24"/>
          <w:szCs w:val="24"/>
          <w:lang w:val="vi-VN"/>
        </w:rPr>
        <w:t>c chuy</w:t>
      </w:r>
      <w:r w:rsidR="00904C52">
        <w:rPr>
          <w:rFonts w:cs="Times New Roman"/>
          <w:color w:val="000000"/>
          <w:sz w:val="24"/>
          <w:szCs w:val="24"/>
        </w:rPr>
        <w:t>ể</w:t>
      </w:r>
      <w:r w:rsidR="00904C52">
        <w:rPr>
          <w:rFonts w:cs="Times New Roman"/>
          <w:color w:val="000000"/>
          <w:sz w:val="24"/>
          <w:szCs w:val="24"/>
          <w:lang w:val="vi-VN"/>
        </w:rPr>
        <w:t>n main mode chỉ x</w:t>
      </w:r>
      <w:r w:rsidR="00904C52">
        <w:rPr>
          <w:rFonts w:cs="Times New Roman"/>
          <w:color w:val="000000"/>
          <w:sz w:val="24"/>
          <w:szCs w:val="24"/>
        </w:rPr>
        <w:t>ả</w:t>
      </w:r>
      <w:r w:rsidR="00904C52">
        <w:rPr>
          <w:rFonts w:cs="Times New Roman"/>
          <w:color w:val="000000"/>
          <w:sz w:val="24"/>
          <w:szCs w:val="24"/>
          <w:lang w:val="vi-VN"/>
        </w:rPr>
        <w:t>y ra theo th</w:t>
      </w:r>
      <w:r w:rsidR="00904C52">
        <w:rPr>
          <w:rFonts w:cs="Times New Roman"/>
          <w:color w:val="000000"/>
          <w:sz w:val="24"/>
          <w:szCs w:val="24"/>
        </w:rPr>
        <w:t>ứ</w:t>
      </w:r>
      <w:r w:rsidR="00904C52">
        <w:rPr>
          <w:rFonts w:cs="Times New Roman"/>
          <w:color w:val="000000"/>
          <w:sz w:val="24"/>
          <w:szCs w:val="24"/>
          <w:lang w:val="vi-VN"/>
        </w:rPr>
        <w:t xml:space="preserve"> t</w:t>
      </w:r>
      <w:r w:rsidR="00904C52">
        <w:rPr>
          <w:rFonts w:cs="Times New Roman"/>
          <w:color w:val="000000"/>
          <w:sz w:val="24"/>
          <w:szCs w:val="24"/>
        </w:rPr>
        <w:t>ự</w:t>
      </w:r>
      <w:r w:rsidRPr="00475622">
        <w:rPr>
          <w:rFonts w:cs="Times New Roman"/>
          <w:color w:val="000000"/>
          <w:sz w:val="24"/>
          <w:szCs w:val="24"/>
          <w:lang w:val="vi-VN"/>
        </w:rPr>
        <w:t xml:space="preserve"> AM </w:t>
      </w:r>
      <w:r w:rsidR="00671FD0">
        <w:rPr>
          <w:rFonts w:cs="Times New Roman"/>
          <w:color w:val="000000"/>
          <w:sz w:val="24"/>
          <w:szCs w:val="24"/>
          <w:lang w:val="vi-VN"/>
        </w:rPr>
        <w:t xml:space="preserve">-&gt; FM1 -&gt; FM2 -&gt; </w:t>
      </w:r>
      <w:r w:rsidR="004836F5">
        <w:rPr>
          <w:rFonts w:cs="Times New Roman"/>
          <w:color w:val="000000"/>
          <w:sz w:val="24"/>
          <w:szCs w:val="24"/>
        </w:rPr>
        <w:t xml:space="preserve">AUX -&gt; AM… </w:t>
      </w:r>
      <w:r w:rsidR="00B05624">
        <w:rPr>
          <w:rFonts w:cs="Times New Roman"/>
          <w:color w:val="000000"/>
          <w:sz w:val="24"/>
          <w:szCs w:val="24"/>
        </w:rPr>
        <w:t>(nhấn key MODE)</w:t>
      </w:r>
    </w:p>
    <w:p w:rsidR="00510355" w:rsidRDefault="00510355" w:rsidP="00510355">
      <w:pPr>
        <w:rPr>
          <w:lang w:val="vi-VN"/>
        </w:rPr>
      </w:pPr>
      <w:r>
        <w:rPr>
          <w:noProof/>
        </w:rPr>
        <w:drawing>
          <wp:inline distT="0" distB="0" distL="0" distR="0" wp14:anchorId="78B7C5B9" wp14:editId="3D294DB5">
            <wp:extent cx="27336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3334" cy="961905"/>
                    </a:xfrm>
                    <a:prstGeom prst="rect">
                      <a:avLst/>
                    </a:prstGeom>
                  </pic:spPr>
                </pic:pic>
              </a:graphicData>
            </a:graphic>
          </wp:inline>
        </w:drawing>
      </w:r>
    </w:p>
    <w:p w:rsidR="00510355" w:rsidRDefault="00510355" w:rsidP="00510355">
      <w:pPr>
        <w:rPr>
          <w:lang w:val="vi-VN"/>
        </w:rPr>
      </w:pPr>
      <w:r>
        <w:rPr>
          <w:noProof/>
        </w:rPr>
        <w:drawing>
          <wp:inline distT="0" distB="0" distL="0" distR="0" wp14:anchorId="7496EA33" wp14:editId="5CA39160">
            <wp:extent cx="5943600" cy="2909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09570"/>
                    </a:xfrm>
                    <a:prstGeom prst="rect">
                      <a:avLst/>
                    </a:prstGeom>
                  </pic:spPr>
                </pic:pic>
              </a:graphicData>
            </a:graphic>
          </wp:inline>
        </w:drawing>
      </w:r>
    </w:p>
    <w:p w:rsidR="00510355" w:rsidRDefault="00510355" w:rsidP="00510355">
      <w:r>
        <w:rPr>
          <w:rFonts w:hint="eastAsia"/>
          <w:lang w:val="vi-VN"/>
        </w:rPr>
        <w:t>Ma_key_src ()</w:t>
      </w:r>
      <w:r>
        <w:t xml:space="preserve"> sẽ set cờ </w:t>
      </w:r>
      <w:r w:rsidRPr="00300ACE">
        <w:t>fma_mdchg</w:t>
      </w:r>
      <w:r>
        <w:t xml:space="preserve"> = ON và cờ được sử dụng trong hàm Ma_main_mode().</w:t>
      </w:r>
    </w:p>
    <w:p w:rsidR="00510355" w:rsidRDefault="00510355" w:rsidP="00510355">
      <w:r>
        <w:rPr>
          <w:noProof/>
        </w:rPr>
        <w:drawing>
          <wp:inline distT="0" distB="0" distL="0" distR="0" wp14:anchorId="0A0CEA78" wp14:editId="2C8BA1DC">
            <wp:extent cx="4257143" cy="38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143" cy="3866667"/>
                    </a:xfrm>
                    <a:prstGeom prst="rect">
                      <a:avLst/>
                    </a:prstGeom>
                  </pic:spPr>
                </pic:pic>
              </a:graphicData>
            </a:graphic>
          </wp:inline>
        </w:drawing>
      </w:r>
    </w:p>
    <w:p w:rsidR="00510355" w:rsidRDefault="00510355"/>
    <w:p w:rsidR="00477DD5" w:rsidRDefault="00477DD5"/>
    <w:p w:rsidR="008E045F" w:rsidRDefault="006978AD">
      <w:r>
        <w:rPr>
          <w:rFonts w:hint="eastAsia"/>
        </w:rPr>
        <w:t xml:space="preserve">+ </w:t>
      </w:r>
      <w:r w:rsidR="008E045F">
        <w:rPr>
          <w:rFonts w:hint="eastAsia"/>
        </w:rPr>
        <w:t>Việc kiểm tra vùng tần số (AM hay FM hay AMFM của Japan, USA</w:t>
      </w:r>
      <w:r w:rsidR="008E045F">
        <w:t>…</w:t>
      </w:r>
      <w:r w:rsidR="008E045F">
        <w:rPr>
          <w:rFonts w:hint="eastAsia"/>
        </w:rPr>
        <w:t>.) hay các mode phụ(ALARM, CLOCK) có bị error không thông qua module EEPROM.</w:t>
      </w:r>
    </w:p>
    <w:p w:rsidR="00603C63" w:rsidRDefault="00603C63">
      <w:r>
        <w:rPr>
          <w:noProof/>
        </w:rPr>
        <w:drawing>
          <wp:inline distT="0" distB="0" distL="0" distR="0" wp14:anchorId="6A7A3B7B" wp14:editId="6E48C2C3">
            <wp:extent cx="5438096" cy="11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8096" cy="1133333"/>
                    </a:xfrm>
                    <a:prstGeom prst="rect">
                      <a:avLst/>
                    </a:prstGeom>
                  </pic:spPr>
                </pic:pic>
              </a:graphicData>
            </a:graphic>
          </wp:inline>
        </w:drawing>
      </w:r>
    </w:p>
    <w:p w:rsidR="007C50EF" w:rsidRDefault="007C50EF" w:rsidP="007C50EF">
      <w:pPr>
        <w:jc w:val="center"/>
      </w:pPr>
      <w:r>
        <w:t>H2:</w:t>
      </w:r>
    </w:p>
    <w:p w:rsidR="00DE3B7F" w:rsidRDefault="006978AD">
      <w:r>
        <w:rPr>
          <w:rFonts w:hint="eastAsia"/>
        </w:rPr>
        <w:t xml:space="preserve">+ </w:t>
      </w:r>
      <w:r w:rsidR="00DE3B7F">
        <w:rPr>
          <w:rFonts w:hint="eastAsia"/>
        </w:rPr>
        <w:t>Kiể</w:t>
      </w:r>
      <w:r w:rsidR="001539BA">
        <w:rPr>
          <w:rFonts w:hint="eastAsia"/>
        </w:rPr>
        <w:t>m soá</w:t>
      </w:r>
      <w:r w:rsidR="00DE3B7F">
        <w:rPr>
          <w:rFonts w:hint="eastAsia"/>
        </w:rPr>
        <w:t>t buffer message</w:t>
      </w:r>
      <w:r w:rsidR="000332CA">
        <w:rPr>
          <w:rFonts w:hint="eastAsia"/>
        </w:rPr>
        <w:t>(50 bytes)</w:t>
      </w:r>
      <w:r w:rsidR="00B228DD">
        <w:rPr>
          <w:rFonts w:hint="eastAsia"/>
        </w:rPr>
        <w:t>, mess được xử lí theo dạng FIFO.</w:t>
      </w:r>
      <w:r w:rsidR="00111D11">
        <w:rPr>
          <w:rFonts w:hint="eastAsia"/>
        </w:rPr>
        <w:t xml:space="preserve"> </w:t>
      </w:r>
    </w:p>
    <w:p w:rsidR="00DE3B7F" w:rsidRDefault="006978AD">
      <w:r>
        <w:rPr>
          <w:rFonts w:hint="eastAsia"/>
        </w:rPr>
        <w:t xml:space="preserve">+ </w:t>
      </w:r>
      <w:r w:rsidR="00B0036B">
        <w:rPr>
          <w:rFonts w:hint="eastAsia"/>
        </w:rPr>
        <w:t>Timing được quản lí trong ma_tim.c</w:t>
      </w:r>
      <w:r w:rsidR="005F62E2">
        <w:rPr>
          <w:rFonts w:hint="eastAsia"/>
        </w:rPr>
        <w:t xml:space="preserve">, </w:t>
      </w:r>
      <w:r w:rsidR="001A5574">
        <w:rPr>
          <w:rFonts w:hint="eastAsia"/>
        </w:rPr>
        <w:t>gửi các mess 10ms, 25ms, 50ms, 100ms.</w:t>
      </w:r>
    </w:p>
    <w:p w:rsidR="003B76AB" w:rsidRDefault="003B76AB" w:rsidP="003B76AB">
      <w:r>
        <w:t>+ Lastmode xảy ra ở 3 trường hợp:</w:t>
      </w:r>
    </w:p>
    <w:p w:rsidR="003B76AB" w:rsidRDefault="003B76AB" w:rsidP="003B76AB">
      <w:r>
        <w:t xml:space="preserve">   - Từ main mode này sang main mode khác cùng độ ưu tiên</w:t>
      </w:r>
    </w:p>
    <w:p w:rsidR="003B76AB" w:rsidRDefault="003B76AB" w:rsidP="003B76AB">
      <w:r>
        <w:t xml:space="preserve">   - Từ main mode độ ưu tiên thấp lên main mode độ ưu tiên cao</w:t>
      </w:r>
    </w:p>
    <w:p w:rsidR="003B76AB" w:rsidRDefault="003B76AB" w:rsidP="003B76AB">
      <w:r>
        <w:t xml:space="preserve">   - Từ PWRON -&gt; PWROFF</w:t>
      </w:r>
    </w:p>
    <w:p w:rsidR="00695463" w:rsidRDefault="00695463" w:rsidP="00695463">
      <w:r>
        <w:t xml:space="preserve">+ </w:t>
      </w:r>
      <w:r w:rsidRPr="00A879AF">
        <w:t>Có thể chuyển từ</w:t>
      </w:r>
      <w:r w:rsidR="00D51F83" w:rsidRPr="00A879AF">
        <w:t xml:space="preserve"> mode AUX -&gt; ISR.</w:t>
      </w:r>
    </w:p>
    <w:p w:rsidR="00695463" w:rsidRDefault="00695463" w:rsidP="003B76AB"/>
    <w:p w:rsidR="003B76AB" w:rsidRDefault="003B76AB"/>
    <w:p w:rsidR="00603C63" w:rsidRDefault="00603C63"/>
    <w:p w:rsidR="002613DB" w:rsidRDefault="002613DB"/>
    <w:p w:rsidR="002613DB" w:rsidRDefault="002613DB"/>
    <w:p w:rsidR="002613DB" w:rsidRDefault="002613DB"/>
    <w:p w:rsidR="002F1B0E" w:rsidRDefault="002F1B0E">
      <w:pPr>
        <w:rPr>
          <w:b/>
        </w:rPr>
      </w:pPr>
      <w:r w:rsidRPr="002F1B0E">
        <w:rPr>
          <w:rFonts w:hint="eastAsia"/>
          <w:b/>
        </w:rPr>
        <w:t>POWER module:</w:t>
      </w:r>
    </w:p>
    <w:p w:rsidR="00603C63" w:rsidRDefault="00072C12">
      <w:pPr>
        <w:rPr>
          <w:b/>
        </w:rPr>
      </w:pPr>
      <w:r>
        <w:rPr>
          <w:b/>
        </w:rPr>
        <w:t>Các Power Mode: PWRON, PWROFF, ACCON, ACCOF, HOLDX</w:t>
      </w:r>
      <w:r w:rsidR="000A7596">
        <w:rPr>
          <w:b/>
        </w:rPr>
        <w:t>.</w:t>
      </w:r>
    </w:p>
    <w:p w:rsidR="004D33B7" w:rsidRDefault="00AB46A7">
      <w:pPr>
        <w:rPr>
          <w:b/>
        </w:rPr>
      </w:pPr>
      <w:r>
        <w:rPr>
          <w:noProof/>
        </w:rPr>
        <w:drawing>
          <wp:inline distT="0" distB="0" distL="0" distR="0" wp14:anchorId="2BD85402" wp14:editId="4FF21F66">
            <wp:extent cx="69246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929748" cy="1267753"/>
                    </a:xfrm>
                    <a:prstGeom prst="rect">
                      <a:avLst/>
                    </a:prstGeom>
                  </pic:spPr>
                </pic:pic>
              </a:graphicData>
            </a:graphic>
          </wp:inline>
        </w:drawing>
      </w:r>
    </w:p>
    <w:p w:rsidR="007C50EF" w:rsidRDefault="007C50EF" w:rsidP="007C50EF">
      <w:pPr>
        <w:jc w:val="center"/>
        <w:rPr>
          <w:b/>
        </w:rPr>
      </w:pPr>
      <w:r>
        <w:rPr>
          <w:b/>
        </w:rPr>
        <w:t>H3:</w:t>
      </w:r>
    </w:p>
    <w:p w:rsidR="005E285C" w:rsidRDefault="005E285C" w:rsidP="00E5388C">
      <w:pPr>
        <w:jc w:val="center"/>
        <w:rPr>
          <w:b/>
        </w:rPr>
      </w:pPr>
      <w:r>
        <w:rPr>
          <w:noProof/>
        </w:rPr>
        <w:lastRenderedPageBreak/>
        <w:drawing>
          <wp:inline distT="0" distB="0" distL="0" distR="0" wp14:anchorId="1465542F" wp14:editId="60FA8B87">
            <wp:extent cx="3295238"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5238" cy="2495238"/>
                    </a:xfrm>
                    <a:prstGeom prst="rect">
                      <a:avLst/>
                    </a:prstGeom>
                  </pic:spPr>
                </pic:pic>
              </a:graphicData>
            </a:graphic>
          </wp:inline>
        </w:drawing>
      </w:r>
    </w:p>
    <w:p w:rsidR="007C50EF" w:rsidRDefault="007C50EF" w:rsidP="007C50EF">
      <w:pPr>
        <w:jc w:val="center"/>
        <w:rPr>
          <w:b/>
        </w:rPr>
      </w:pPr>
      <w:r>
        <w:rPr>
          <w:b/>
        </w:rPr>
        <w:t>H4:</w:t>
      </w:r>
    </w:p>
    <w:p w:rsidR="00894C13" w:rsidRDefault="00BC1898">
      <w:r>
        <w:t>+</w:t>
      </w:r>
      <w:r w:rsidR="006134BB">
        <w:t>Ở đây ta có target mode</w:t>
      </w:r>
      <w:r w:rsidR="00894C13">
        <w:t>(tarmode)</w:t>
      </w:r>
      <w:r w:rsidR="006134BB">
        <w:t xml:space="preserve"> và current mode</w:t>
      </w:r>
      <w:r w:rsidR="00894C13">
        <w:t>(curmode)</w:t>
      </w:r>
      <w:r w:rsidR="006134BB">
        <w:t>.</w:t>
      </w:r>
      <w:r w:rsidR="00894C13">
        <w:t xml:space="preserve"> POWER module sẽ xét curmode và tarmode, từ đó sẽ thực hiện hàm tương ứng.</w:t>
      </w:r>
      <w:r w:rsidR="008B3476">
        <w:t xml:space="preserve"> VD:</w:t>
      </w:r>
      <w:r w:rsidR="00E97043">
        <w:t xml:space="preserve"> (tham khảo H5)</w:t>
      </w:r>
    </w:p>
    <w:p w:rsidR="008B3476" w:rsidRDefault="005E285C" w:rsidP="005D3266">
      <w:pPr>
        <w:pStyle w:val="ListParagraph"/>
        <w:numPr>
          <w:ilvl w:val="0"/>
          <w:numId w:val="1"/>
        </w:numPr>
      </w:pPr>
      <w:r>
        <w:t>curmode = PWROFF</w:t>
      </w:r>
      <w:r w:rsidR="005D3266">
        <w:t xml:space="preserve">, tarmode = PWRON, </w:t>
      </w:r>
      <w:r>
        <w:t xml:space="preserve"> =&gt;</w:t>
      </w:r>
      <w:r w:rsidR="00D52C9D">
        <w:t xml:space="preserve"> item = CPW_I_PWRON_IN =&gt; hàm Pw_PwrOn_In.</w:t>
      </w:r>
    </w:p>
    <w:p w:rsidR="00892CFB" w:rsidRDefault="00B15CE5" w:rsidP="00892CFB">
      <w:pPr>
        <w:pStyle w:val="ListParagraph"/>
        <w:numPr>
          <w:ilvl w:val="0"/>
          <w:numId w:val="1"/>
        </w:numPr>
      </w:pPr>
      <w:r>
        <w:t>curmo</w:t>
      </w:r>
      <w:r w:rsidR="00892CFB">
        <w:t>de = PWRON, tarmode = ACCOFF, trường hợp này sẽ trải qua 2 giai đoạn:</w:t>
      </w:r>
    </w:p>
    <w:p w:rsidR="00892CFB" w:rsidRDefault="00892CFB" w:rsidP="00892CFB">
      <w:pPr>
        <w:pStyle w:val="ListParagraph"/>
      </w:pPr>
      <w:r>
        <w:t xml:space="preserve">GĐ1: </w:t>
      </w:r>
      <w:r w:rsidR="004E7288">
        <w:t>Từ</w:t>
      </w:r>
      <w:r w:rsidR="004F4D67">
        <w:t xml:space="preserve"> PWRON -&gt; </w:t>
      </w:r>
      <w:r w:rsidR="004B0E0E">
        <w:t>PWROFF, mess CMSG_PWROFF</w:t>
      </w:r>
      <w:r w:rsidR="004F4D67">
        <w:t xml:space="preserve"> dc set</w:t>
      </w:r>
    </w:p>
    <w:p w:rsidR="004B7E25" w:rsidRDefault="004B7E25" w:rsidP="00892CFB">
      <w:pPr>
        <w:pStyle w:val="ListParagraph"/>
      </w:pPr>
      <w:r>
        <w:t>GĐ2: Từ PWROFF -&gt; ACCOFF</w:t>
      </w:r>
      <w:r w:rsidR="004F4D67">
        <w:t>, mess CMSG_MAINCNT_OFF</w:t>
      </w:r>
      <w:r w:rsidR="004B0E0E">
        <w:t>REQ</w:t>
      </w:r>
      <w:r w:rsidR="005B572A">
        <w:t xml:space="preserve"> và </w:t>
      </w:r>
      <w:r w:rsidR="006F7230">
        <w:t xml:space="preserve"> </w:t>
      </w:r>
      <w:r w:rsidR="005B572A">
        <w:t xml:space="preserve">CMSG_MAINCNT_OFF </w:t>
      </w:r>
      <w:r w:rsidR="004F4D67">
        <w:t>dc set</w:t>
      </w:r>
    </w:p>
    <w:p w:rsidR="00BC1898" w:rsidRDefault="00BC1898" w:rsidP="00BC1898">
      <w:r>
        <w:t xml:space="preserve">+ </w:t>
      </w:r>
      <w:r w:rsidR="004A5009">
        <w:t>Khi nhận được mess CMSG_INITIAL, curmode = ACCOFF. Sau đó, sẽ chuyển qua PWROFF(ACCON</w:t>
      </w:r>
      <w:r w:rsidR="00971B64">
        <w:t>).</w:t>
      </w:r>
      <w:r w:rsidR="00880043">
        <w:t xml:space="preserve"> (Tưởng tượng khi chìa khóa được chuyển từ Lock sang ACC =&gt; khi này VDK mới được cấp nguồn và curmode sẽ chuyển từ ACCOFF -&gt; PWROFF(ACCON) )</w:t>
      </w:r>
    </w:p>
    <w:p w:rsidR="00C75373" w:rsidRDefault="00C75373" w:rsidP="00783112">
      <w:pPr>
        <w:jc w:val="center"/>
      </w:pPr>
      <w:r>
        <w:rPr>
          <w:noProof/>
        </w:rPr>
        <w:drawing>
          <wp:inline distT="0" distB="0" distL="0" distR="0" wp14:anchorId="14FF3E38" wp14:editId="412E4151">
            <wp:extent cx="4238624"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095" cy="3047620"/>
                    </a:xfrm>
                    <a:prstGeom prst="rect">
                      <a:avLst/>
                    </a:prstGeom>
                  </pic:spPr>
                </pic:pic>
              </a:graphicData>
            </a:graphic>
          </wp:inline>
        </w:drawing>
      </w:r>
    </w:p>
    <w:p w:rsidR="000C6E2A" w:rsidRDefault="001B48F5" w:rsidP="001B48F5">
      <w:pPr>
        <w:jc w:val="center"/>
        <w:rPr>
          <w:lang w:val="vi-VN"/>
        </w:rPr>
      </w:pPr>
      <w:r>
        <w:t>H5:</w:t>
      </w:r>
    </w:p>
    <w:p w:rsidR="00DE6F41" w:rsidRDefault="00DE6F41" w:rsidP="001B48F5">
      <w:pPr>
        <w:jc w:val="center"/>
        <w:rPr>
          <w:lang w:val="vi-VN"/>
        </w:rPr>
      </w:pPr>
    </w:p>
    <w:p w:rsidR="00DE6F41" w:rsidRPr="00DE6F41" w:rsidRDefault="00DE6F41" w:rsidP="001B48F5">
      <w:pPr>
        <w:jc w:val="center"/>
        <w:rPr>
          <w:lang w:val="vi-VN"/>
        </w:rPr>
      </w:pPr>
    </w:p>
    <w:p w:rsidR="009C7CE4" w:rsidRPr="00F77F43" w:rsidRDefault="009C7CE4" w:rsidP="009C7CE4">
      <w:pPr>
        <w:rPr>
          <w:lang w:val="vi-VN"/>
        </w:rPr>
      </w:pPr>
      <w:r w:rsidRPr="00F77F43">
        <w:rPr>
          <w:lang w:val="vi-VN"/>
        </w:rPr>
        <w:lastRenderedPageBreak/>
        <w:t xml:space="preserve">+ </w:t>
      </w:r>
      <w:r w:rsidR="004529B3" w:rsidRPr="00F77F43">
        <w:rPr>
          <w:lang w:val="vi-VN"/>
        </w:rPr>
        <w:t>H6: Một số OUTPUT, INPUT của VDK và chattering (quét phím) của một số PORT.</w:t>
      </w:r>
    </w:p>
    <w:p w:rsidR="00DF57EB" w:rsidRDefault="002476C7" w:rsidP="001B48F5">
      <w:pPr>
        <w:jc w:val="center"/>
      </w:pPr>
      <w:r>
        <w:rPr>
          <w:noProof/>
        </w:rPr>
        <w:drawing>
          <wp:inline distT="0" distB="0" distL="0" distR="0" wp14:anchorId="214FED17" wp14:editId="12475829">
            <wp:extent cx="5943600" cy="2785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85110"/>
                    </a:xfrm>
                    <a:prstGeom prst="rect">
                      <a:avLst/>
                    </a:prstGeom>
                  </pic:spPr>
                </pic:pic>
              </a:graphicData>
            </a:graphic>
          </wp:inline>
        </w:drawing>
      </w:r>
    </w:p>
    <w:p w:rsidR="00944CCE" w:rsidRDefault="0026376D" w:rsidP="0026376D">
      <w:r>
        <w:t xml:space="preserve">+ </w:t>
      </w:r>
      <w:r w:rsidR="00A53A68">
        <w:t>Chế độ ACC</w:t>
      </w:r>
      <w:r w:rsidR="00762E2D">
        <w:t>OFF</w:t>
      </w:r>
      <w:r w:rsidR="00A53A68">
        <w:t xml:space="preserve">(NORMAL) </w:t>
      </w:r>
    </w:p>
    <w:p w:rsidR="00445A68" w:rsidRDefault="00944CCE" w:rsidP="009536C5">
      <w:r>
        <w:t xml:space="preserve">   </w:t>
      </w:r>
      <w:r w:rsidR="0026376D">
        <w:t>Cứ</w:t>
      </w:r>
      <w:r w:rsidR="00762E2D">
        <w:t xml:space="preserve"> 62.5</w:t>
      </w:r>
      <w:r w:rsidR="0026376D">
        <w:t>ms</w:t>
      </w:r>
      <w:r w:rsidR="00480E92">
        <w:t xml:space="preserve"> x 3</w:t>
      </w:r>
      <w:r w:rsidR="0026376D">
        <w:t>, ngõ vào ACC_DET sẽ</w:t>
      </w:r>
      <w:r w:rsidR="00762E2D">
        <w:t xml:space="preserve"> check là ACC có ON ko</w:t>
      </w:r>
    </w:p>
    <w:p w:rsidR="00944CCE" w:rsidRDefault="009536C5" w:rsidP="00944CCE">
      <w:r>
        <w:t xml:space="preserve">+ </w:t>
      </w:r>
      <w:r w:rsidR="00944CCE">
        <w:t>Chế độ</w:t>
      </w:r>
      <w:r>
        <w:t xml:space="preserve"> ACCON:</w:t>
      </w:r>
    </w:p>
    <w:p w:rsidR="009201F8" w:rsidRDefault="00FE2146" w:rsidP="009201F8">
      <w:pPr>
        <w:ind w:firstLine="105"/>
        <w:rPr>
          <w:lang w:val="vi-VN"/>
        </w:rPr>
      </w:pPr>
      <w:r w:rsidRPr="00124B70">
        <w:rPr>
          <w:b/>
          <w:color w:val="FF0000"/>
        </w:rPr>
        <w:t>Cứ 2ms</w:t>
      </w:r>
      <w:r w:rsidR="00162694">
        <w:rPr>
          <w:b/>
          <w:color w:val="FF0000"/>
        </w:rPr>
        <w:t xml:space="preserve"> </w:t>
      </w:r>
      <w:r w:rsidR="00480E92" w:rsidRPr="00124B70">
        <w:rPr>
          <w:b/>
          <w:color w:val="FF0000"/>
        </w:rPr>
        <w:t>x</w:t>
      </w:r>
      <w:r w:rsidR="00162694">
        <w:rPr>
          <w:b/>
          <w:color w:val="FF0000"/>
        </w:rPr>
        <w:t xml:space="preserve"> </w:t>
      </w:r>
      <w:r w:rsidR="00480E92" w:rsidRPr="00124B70">
        <w:rPr>
          <w:b/>
          <w:color w:val="FF0000"/>
        </w:rPr>
        <w:t>3</w:t>
      </w:r>
      <w:r w:rsidR="009339FF">
        <w:rPr>
          <w:b/>
          <w:color w:val="FF0000"/>
        </w:rPr>
        <w:t>(Xem hàm pw_2ms_timer())</w:t>
      </w:r>
      <w:r w:rsidRPr="0064678C">
        <w:rPr>
          <w:b/>
        </w:rPr>
        <w:t>,</w:t>
      </w:r>
      <w:r>
        <w:t xml:space="preserve"> ngõ vào ACC_DET sẽ check là ACC có OFF ko</w:t>
      </w:r>
    </w:p>
    <w:p w:rsidR="001F4CA4" w:rsidRPr="009201F8" w:rsidRDefault="001F4CA4" w:rsidP="009201F8">
      <w:pPr>
        <w:ind w:firstLine="105"/>
      </w:pPr>
      <w:r>
        <w:t xml:space="preserve">Xem </w:t>
      </w:r>
      <w:r w:rsidR="008207E2">
        <w:rPr>
          <w:rFonts w:hint="eastAsia"/>
        </w:rPr>
        <w:t>H7</w:t>
      </w:r>
      <w:r w:rsidR="008207E2">
        <w:rPr>
          <w:lang w:val="vi-VN"/>
        </w:rPr>
        <w:t>,</w:t>
      </w:r>
      <w:r>
        <w:t xml:space="preserve"> </w:t>
      </w:r>
      <w:r w:rsidR="008207E2">
        <w:t xml:space="preserve"> </w:t>
      </w:r>
      <w:r w:rsidR="008207E2">
        <w:rPr>
          <w:lang w:val="vi-VN"/>
        </w:rPr>
        <w:t>t</w:t>
      </w:r>
      <w:r w:rsidR="002E3973">
        <w:t>a thấy với accoff in thì basetimer 4ms interrupt bị cấ</w:t>
      </w:r>
      <w:r w:rsidR="004D6B65">
        <w:t>m, accoff out thì cho phép</w:t>
      </w:r>
      <w:r w:rsidR="00F77F43">
        <w:rPr>
          <w:lang w:val="vi-VN"/>
        </w:rPr>
        <w:t>.</w:t>
      </w:r>
    </w:p>
    <w:p w:rsidR="00EF7173" w:rsidRPr="00F77F43" w:rsidRDefault="001F05B5" w:rsidP="001F4CA4">
      <w:pPr>
        <w:ind w:firstLine="105"/>
        <w:rPr>
          <w:lang w:val="vi-VN"/>
        </w:rPr>
      </w:pPr>
      <w:r>
        <w:rPr>
          <w:lang w:val="vi-VN"/>
        </w:rPr>
        <w:t xml:space="preserve">Xem </w:t>
      </w:r>
      <w:r w:rsidR="00EF7173">
        <w:rPr>
          <w:lang w:val="vi-VN"/>
        </w:rPr>
        <w:t>H8</w:t>
      </w:r>
      <w:r w:rsidR="00017C0D">
        <w:rPr>
          <w:lang w:val="vi-VN"/>
        </w:rPr>
        <w:t xml:space="preserve">, </w:t>
      </w:r>
      <w:r w:rsidR="00D65950">
        <w:rPr>
          <w:lang w:val="vi-VN"/>
        </w:rPr>
        <w:t xml:space="preserve">nếu cho phép, </w:t>
      </w:r>
      <w:r w:rsidR="00017C0D">
        <w:rPr>
          <w:lang w:val="vi-VN"/>
        </w:rPr>
        <w:t xml:space="preserve">từ basetimer 4ms, trải qua 16 lần (4x16 = 64ms) thì nó sẽ thực hiện hàm Pw_62ms_cycle() để quét port ACC_DET có ON ko </w:t>
      </w:r>
    </w:p>
    <w:p w:rsidR="006D56B7" w:rsidRDefault="006D56B7" w:rsidP="000415C5">
      <w:pPr>
        <w:ind w:firstLine="105"/>
        <w:jc w:val="center"/>
      </w:pPr>
      <w:r>
        <w:rPr>
          <w:noProof/>
        </w:rPr>
        <w:drawing>
          <wp:inline distT="0" distB="0" distL="0" distR="0" wp14:anchorId="445C2CA2" wp14:editId="297596EB">
            <wp:extent cx="65341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46177" cy="2633739"/>
                    </a:xfrm>
                    <a:prstGeom prst="rect">
                      <a:avLst/>
                    </a:prstGeom>
                  </pic:spPr>
                </pic:pic>
              </a:graphicData>
            </a:graphic>
          </wp:inline>
        </w:drawing>
      </w:r>
    </w:p>
    <w:p w:rsidR="000415C5" w:rsidRDefault="000415C5" w:rsidP="000415C5">
      <w:pPr>
        <w:ind w:firstLine="105"/>
        <w:jc w:val="center"/>
        <w:rPr>
          <w:lang w:val="vi-VN"/>
        </w:rPr>
      </w:pPr>
      <w:r>
        <w:rPr>
          <w:rFonts w:hint="eastAsia"/>
        </w:rPr>
        <w:t>H7:</w:t>
      </w:r>
      <w:r w:rsidR="004E3B03">
        <w:rPr>
          <w:rFonts w:hint="eastAsia"/>
        </w:rPr>
        <w:t xml:space="preserve"> </w:t>
      </w:r>
      <w:r w:rsidR="004E3B03">
        <w:t xml:space="preserve">Xem sheet 4 </w:t>
      </w:r>
      <w:r w:rsidR="004E3B03">
        <w:rPr>
          <w:rFonts w:hint="eastAsia"/>
          <w:lang w:val="vi-VN"/>
        </w:rPr>
        <w:t>概要設計書</w:t>
      </w:r>
      <w:r w:rsidR="004E3B03">
        <w:t>POWER</w:t>
      </w:r>
    </w:p>
    <w:p w:rsidR="00403D46" w:rsidRDefault="00403D46" w:rsidP="000415C5">
      <w:pPr>
        <w:ind w:firstLine="105"/>
        <w:jc w:val="center"/>
        <w:rPr>
          <w:lang w:val="vi-VN"/>
        </w:rPr>
      </w:pPr>
    </w:p>
    <w:p w:rsidR="00403D46" w:rsidRDefault="00403D46" w:rsidP="000415C5">
      <w:pPr>
        <w:ind w:firstLine="105"/>
        <w:jc w:val="center"/>
        <w:rPr>
          <w:lang w:val="vi-VN"/>
        </w:rPr>
      </w:pPr>
    </w:p>
    <w:p w:rsidR="00403D46" w:rsidRDefault="00403D46" w:rsidP="000415C5">
      <w:pPr>
        <w:ind w:firstLine="105"/>
        <w:jc w:val="center"/>
        <w:rPr>
          <w:lang w:val="vi-VN"/>
        </w:rPr>
      </w:pPr>
    </w:p>
    <w:p w:rsidR="00403D46" w:rsidRDefault="00403D46" w:rsidP="000415C5">
      <w:pPr>
        <w:ind w:firstLine="105"/>
        <w:jc w:val="center"/>
        <w:rPr>
          <w:lang w:val="vi-VN"/>
        </w:rPr>
      </w:pPr>
    </w:p>
    <w:p w:rsidR="00403D46" w:rsidRDefault="00403D46" w:rsidP="000415C5">
      <w:pPr>
        <w:ind w:firstLine="105"/>
        <w:jc w:val="center"/>
        <w:rPr>
          <w:lang w:val="vi-VN"/>
        </w:rPr>
      </w:pPr>
      <w:r>
        <w:rPr>
          <w:noProof/>
        </w:rPr>
        <w:drawing>
          <wp:inline distT="0" distB="0" distL="0" distR="0" wp14:anchorId="348D55DE" wp14:editId="577AC230">
            <wp:extent cx="5666667" cy="12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6667" cy="1238095"/>
                    </a:xfrm>
                    <a:prstGeom prst="rect">
                      <a:avLst/>
                    </a:prstGeom>
                  </pic:spPr>
                </pic:pic>
              </a:graphicData>
            </a:graphic>
          </wp:inline>
        </w:drawing>
      </w:r>
    </w:p>
    <w:p w:rsidR="00AC6357" w:rsidRDefault="00EF7173" w:rsidP="000415C5">
      <w:pPr>
        <w:ind w:firstLine="105"/>
        <w:jc w:val="center"/>
        <w:rPr>
          <w:lang w:val="vi-VN"/>
        </w:rPr>
      </w:pPr>
      <w:r>
        <w:rPr>
          <w:lang w:val="vi-VN"/>
        </w:rPr>
        <w:t xml:space="preserve">H8: </w:t>
      </w:r>
      <w:r w:rsidR="00AC6357">
        <w:rPr>
          <w:lang w:val="vi-VN"/>
        </w:rPr>
        <w:t>Trong file pw_func_ext.c</w:t>
      </w:r>
    </w:p>
    <w:p w:rsidR="009258C3" w:rsidRDefault="009258C3" w:rsidP="000415C5">
      <w:pPr>
        <w:ind w:firstLine="105"/>
        <w:jc w:val="center"/>
        <w:rPr>
          <w:lang w:val="vi-VN"/>
        </w:rPr>
      </w:pPr>
    </w:p>
    <w:p w:rsidR="009258C3" w:rsidRDefault="009258C3" w:rsidP="009258C3">
      <w:pPr>
        <w:ind w:firstLine="105"/>
        <w:rPr>
          <w:b/>
        </w:rPr>
      </w:pPr>
      <w:r w:rsidRPr="00F36800">
        <w:rPr>
          <w:b/>
          <w:lang w:val="vi-VN"/>
        </w:rPr>
        <w:t>DISPLAY module:</w:t>
      </w:r>
    </w:p>
    <w:p w:rsidR="00E35B43" w:rsidRPr="00E35B43" w:rsidRDefault="00E35B43" w:rsidP="009258C3">
      <w:pPr>
        <w:ind w:firstLine="105"/>
      </w:pPr>
      <w:r>
        <w:t>+ Sử dụng 4 port để kết nối với LCD driver.</w:t>
      </w:r>
    </w:p>
    <w:p w:rsidR="009258C3" w:rsidRDefault="009551EE" w:rsidP="009E4004">
      <w:pPr>
        <w:ind w:firstLine="105"/>
        <w:jc w:val="center"/>
        <w:rPr>
          <w:lang w:val="vi-VN"/>
        </w:rPr>
      </w:pPr>
      <w:r>
        <w:rPr>
          <w:noProof/>
        </w:rPr>
        <w:drawing>
          <wp:inline distT="0" distB="0" distL="0" distR="0" wp14:anchorId="28C20248" wp14:editId="3A7452B4">
            <wp:extent cx="5943600" cy="1425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25575"/>
                    </a:xfrm>
                    <a:prstGeom prst="rect">
                      <a:avLst/>
                    </a:prstGeom>
                  </pic:spPr>
                </pic:pic>
              </a:graphicData>
            </a:graphic>
          </wp:inline>
        </w:drawing>
      </w:r>
    </w:p>
    <w:p w:rsidR="009E4004" w:rsidRDefault="009E4004" w:rsidP="009E4004">
      <w:pPr>
        <w:ind w:firstLine="105"/>
        <w:jc w:val="center"/>
        <w:rPr>
          <w:lang w:val="vi-VN"/>
        </w:rPr>
      </w:pPr>
      <w:r>
        <w:rPr>
          <w:lang w:val="vi-VN"/>
        </w:rPr>
        <w:t xml:space="preserve">H9: Sheet 4 </w:t>
      </w:r>
      <w:r>
        <w:rPr>
          <w:rFonts w:hint="eastAsia"/>
          <w:lang w:val="vi-VN"/>
        </w:rPr>
        <w:t>概要設計書</w:t>
      </w:r>
      <w:r>
        <w:rPr>
          <w:rFonts w:hint="eastAsia"/>
          <w:lang w:val="vi-VN"/>
        </w:rPr>
        <w:t>DISP</w:t>
      </w:r>
    </w:p>
    <w:p w:rsidR="0090066E" w:rsidRPr="00215BFF" w:rsidRDefault="009C2A38" w:rsidP="0090066E">
      <w:pPr>
        <w:ind w:firstLine="105"/>
        <w:rPr>
          <w:lang w:val="vi-VN"/>
        </w:rPr>
      </w:pPr>
      <w:r w:rsidRPr="0098017B">
        <w:rPr>
          <w:lang w:val="vi-VN"/>
        </w:rPr>
        <w:t>+ Sử dụng LCD driver 1/3 duty (sử dụng 3 cổng COM trên LCD driver), 1/3bias(sử dụng 3 mức điện áp</w:t>
      </w:r>
      <w:r w:rsidR="005239E1" w:rsidRPr="005239E1">
        <w:rPr>
          <w:lang w:val="vi-VN"/>
        </w:rPr>
        <w:t xml:space="preserve"> để hiển thị segment</w:t>
      </w:r>
      <w:r w:rsidRPr="0098017B">
        <w:rPr>
          <w:lang w:val="vi-VN"/>
        </w:rPr>
        <w:t xml:space="preserve"> trên LCD driver)</w:t>
      </w:r>
    </w:p>
    <w:p w:rsidR="009538DA" w:rsidRDefault="009538DA" w:rsidP="0090066E">
      <w:pPr>
        <w:ind w:firstLine="105"/>
      </w:pPr>
      <w:r>
        <w:t xml:space="preserve">+ </w:t>
      </w:r>
      <w:r w:rsidR="00B861FC">
        <w:t>Cách thức gửi data từ VDK sang LCD driver:</w:t>
      </w:r>
    </w:p>
    <w:p w:rsidR="00E176D7" w:rsidRDefault="00B861FC" w:rsidP="0090066E">
      <w:pPr>
        <w:ind w:firstLine="105"/>
      </w:pPr>
      <w:r>
        <w:t>Sẽ có 3 lần gửi</w:t>
      </w:r>
      <w:r w:rsidR="00AE1436">
        <w:t>, ở mỗi lần gử</w:t>
      </w:r>
      <w:r w:rsidR="00E176D7">
        <w:t>i:</w:t>
      </w:r>
    </w:p>
    <w:p w:rsidR="00B861FC" w:rsidRDefault="00E176D7" w:rsidP="0090066E">
      <w:pPr>
        <w:ind w:firstLine="105"/>
      </w:pPr>
      <w:r>
        <w:t xml:space="preserve">   </w:t>
      </w:r>
      <w:r w:rsidR="00AE1436">
        <w:t xml:space="preserve"> 8 bit đầu là 8 bit địa chỉ CCB </w:t>
      </w:r>
      <w:r w:rsidR="00A07C8D">
        <w:t xml:space="preserve">của </w:t>
      </w:r>
      <w:r w:rsidR="00AE1436">
        <w:t>LCD driver</w:t>
      </w:r>
      <w:r w:rsidR="0033359D">
        <w:t xml:space="preserve"> (Tham khảo file </w:t>
      </w:r>
      <w:r w:rsidR="0033359D" w:rsidRPr="005E6BC7">
        <w:rPr>
          <w:i/>
        </w:rPr>
        <w:t>ccb_datasheet.pdf</w:t>
      </w:r>
      <w:r w:rsidR="0033359D">
        <w:t>)</w:t>
      </w:r>
    </w:p>
    <w:p w:rsidR="00E176D7" w:rsidRDefault="00E176D7" w:rsidP="0090066E">
      <w:pPr>
        <w:ind w:firstLine="105"/>
      </w:pPr>
      <w:r>
        <w:t xml:space="preserve">    42 bit data hiển thị trên LCD.</w:t>
      </w:r>
    </w:p>
    <w:p w:rsidR="00E176D7" w:rsidRDefault="00E176D7" w:rsidP="0090066E">
      <w:pPr>
        <w:ind w:firstLine="105"/>
      </w:pPr>
      <w:r>
        <w:t xml:space="preserve">   20 bit điều khiển</w:t>
      </w:r>
    </w:p>
    <w:p w:rsidR="00E176D7" w:rsidRDefault="00E176D7" w:rsidP="0090066E">
      <w:pPr>
        <w:ind w:firstLine="105"/>
      </w:pPr>
      <w:r>
        <w:t xml:space="preserve">   2 bit data direction: thể hiện lần gửi, 00 là lần gửi thứ nhất, 01 lần gửi thứ 2 và 10 lần gửi thứ 3</w:t>
      </w:r>
    </w:p>
    <w:p w:rsidR="00ED2441" w:rsidRDefault="00ED2441" w:rsidP="0090066E">
      <w:pPr>
        <w:ind w:firstLine="105"/>
      </w:pPr>
      <w:r>
        <w:t xml:space="preserve">(Nội dung các bit điều khiển tìm hiểu trên file </w:t>
      </w:r>
      <w:r w:rsidRPr="005E6BC7">
        <w:rPr>
          <w:i/>
        </w:rPr>
        <w:t>datasheet_LC75857_ENG.pdf</w:t>
      </w:r>
      <w:r>
        <w:t>)</w:t>
      </w:r>
    </w:p>
    <w:p w:rsidR="003D3C05" w:rsidRDefault="003D3C05" w:rsidP="003D3C05">
      <w:r>
        <w:t xml:space="preserve">+ </w:t>
      </w:r>
      <w:r w:rsidR="0061022A">
        <w:t>Nếu đang ở ACC ON: cứ 50ms lại kiểm tra xem nội dung hiển thị</w:t>
      </w:r>
      <w:r w:rsidR="00834389">
        <w:t xml:space="preserve"> có khác không</w:t>
      </w:r>
      <w:r w:rsidR="00B807CD">
        <w:t>.</w:t>
      </w:r>
    </w:p>
    <w:p w:rsidR="00315ED9" w:rsidRDefault="00A34257" w:rsidP="003D3C05">
      <w:r>
        <w:t xml:space="preserve">   Nếu đang ở ACC OFF:</w:t>
      </w:r>
      <w:r w:rsidR="005B0D8C">
        <w:t xml:space="preserve"> </w:t>
      </w:r>
    </w:p>
    <w:p w:rsidR="00A34257" w:rsidRDefault="00315ED9" w:rsidP="003D3C05">
      <w:r>
        <w:t xml:space="preserve">      ALARM NORMAL:  </w:t>
      </w:r>
      <w:r w:rsidR="005B0D8C">
        <w:t>Chỉ khi có yêu cầu mới hiển thị nội dung mới.</w:t>
      </w:r>
    </w:p>
    <w:p w:rsidR="005B0D8C" w:rsidRDefault="005B0D8C" w:rsidP="003D3C05">
      <w:r>
        <w:t xml:space="preserve">             - </w:t>
      </w:r>
      <w:r w:rsidR="00B31826">
        <w:t>Yêu cầu hiển thị thời gian CLOCK nếu thời gian được cập nhật</w:t>
      </w:r>
    </w:p>
    <w:p w:rsidR="00B31826" w:rsidRDefault="00B31826" w:rsidP="003D3C05">
      <w:r>
        <w:t xml:space="preserve">             - Yêu cầu từ ACCON -&gt; ACCOFF (nhận được mess CMSG_MAINCNT_OFFREQ)</w:t>
      </w:r>
    </w:p>
    <w:p w:rsidR="00315ED9" w:rsidRDefault="00315ED9" w:rsidP="003D3C05">
      <w:r>
        <w:lastRenderedPageBreak/>
        <w:t xml:space="preserve">     ALARM ADJUST: </w:t>
      </w:r>
      <w:r w:rsidR="00BB6AEE">
        <w:t>nhấp nháy thời gian alarm.</w:t>
      </w:r>
    </w:p>
    <w:p w:rsidR="009538DA" w:rsidRDefault="009538DA" w:rsidP="009538DA">
      <w:pPr>
        <w:ind w:firstLine="105"/>
        <w:jc w:val="center"/>
      </w:pPr>
      <w:r>
        <w:rPr>
          <w:noProof/>
        </w:rPr>
        <w:drawing>
          <wp:inline distT="0" distB="0" distL="0" distR="0" wp14:anchorId="373812D9" wp14:editId="643F27A8">
            <wp:extent cx="5729080" cy="4434095"/>
            <wp:effectExtent l="0" t="0" r="5080" b="5080"/>
            <wp:docPr id="629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図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080" cy="443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538DA" w:rsidRDefault="009538DA" w:rsidP="009538DA">
      <w:pPr>
        <w:ind w:firstLine="105"/>
        <w:jc w:val="center"/>
      </w:pPr>
      <w:r>
        <w:t xml:space="preserve">H10: </w:t>
      </w:r>
    </w:p>
    <w:p w:rsidR="0052452B" w:rsidRDefault="0052452B" w:rsidP="0052452B">
      <w:pPr>
        <w:ind w:firstLine="105"/>
      </w:pPr>
      <w:r>
        <w:t>+ Nếu 1 số chế độ được ON (stereo, alarm, ISR…) thì indicator tương ứng sẽ hiện trên LCD.</w:t>
      </w:r>
    </w:p>
    <w:p w:rsidR="00FD7C22" w:rsidRDefault="00DA0F5D" w:rsidP="00FD7C22">
      <w:r>
        <w:t xml:space="preserve">+ </w:t>
      </w:r>
      <w:r w:rsidR="00FD7C22">
        <w:rPr>
          <w:rFonts w:hint="eastAsia"/>
        </w:rPr>
        <w:t xml:space="preserve">Có 2 chế độ nhấp nháy: nhấp nháy chu kì 500ms (500ms </w:t>
      </w:r>
      <w:r w:rsidR="00FD7C22">
        <w:t>s</w:t>
      </w:r>
      <w:r w:rsidR="00FD7C22">
        <w:rPr>
          <w:rFonts w:hint="eastAsia"/>
        </w:rPr>
        <w:t>á</w:t>
      </w:r>
      <w:r w:rsidR="00FD7C22">
        <w:t>ng</w:t>
      </w:r>
      <w:r w:rsidR="00FD7C22">
        <w:rPr>
          <w:rFonts w:hint="eastAsia"/>
        </w:rPr>
        <w:t>, 500 ms tắt) và chu kì 1s. Và nhấp nháy ở 4 chế độ</w:t>
      </w:r>
      <w:r w:rsidR="0062611E">
        <w:rPr>
          <w:rFonts w:hint="eastAsia"/>
        </w:rPr>
        <w:t>: FREQ, ALARM, CLOCK, PSNO</w:t>
      </w:r>
      <w:r w:rsidR="002733C9">
        <w:t xml:space="preserve"> (preset number)</w:t>
      </w:r>
    </w:p>
    <w:p w:rsidR="002D0D94" w:rsidRDefault="002D0D94" w:rsidP="002D0D94">
      <w:pPr>
        <w:shd w:val="clear" w:color="auto" w:fill="FFFFFF"/>
        <w:spacing w:after="0" w:line="240" w:lineRule="auto"/>
        <w:rPr>
          <w:rFonts w:ascii="Arial" w:hAnsi="Arial" w:cs="Arial"/>
          <w:color w:val="231F1F"/>
          <w:sz w:val="20"/>
          <w:szCs w:val="20"/>
          <w:lang w:val="vi-VN"/>
        </w:rPr>
      </w:pPr>
      <w:r>
        <w:t xml:space="preserve">+ </w:t>
      </w:r>
      <w:r>
        <w:rPr>
          <w:rFonts w:ascii="Arial" w:hAnsi="Arial" w:cs="Arial" w:hint="eastAsia"/>
          <w:color w:val="231F1F"/>
          <w:sz w:val="20"/>
          <w:szCs w:val="20"/>
        </w:rPr>
        <w:t>Các seg hiển thị thời gian ở</w:t>
      </w:r>
      <w:r w:rsidR="007A7773">
        <w:rPr>
          <w:rFonts w:ascii="Arial" w:hAnsi="Arial" w:cs="Arial" w:hint="eastAsia"/>
          <w:color w:val="231F1F"/>
          <w:sz w:val="20"/>
          <w:szCs w:val="20"/>
        </w:rPr>
        <w:t xml:space="preserve"> mode Alarm</w:t>
      </w:r>
      <w:r w:rsidR="007A7773">
        <w:rPr>
          <w:rFonts w:ascii="Arial" w:hAnsi="Arial" w:cs="Arial"/>
          <w:color w:val="231F1F"/>
          <w:sz w:val="20"/>
          <w:szCs w:val="20"/>
        </w:rPr>
        <w:t xml:space="preserve"> (sẽ có kí tự ‘A’ ở seg 5)</w:t>
      </w:r>
      <w:r w:rsidR="00DB57C7">
        <w:rPr>
          <w:rFonts w:ascii="Arial" w:hAnsi="Arial" w:cs="Arial"/>
          <w:color w:val="231F1F"/>
          <w:sz w:val="20"/>
          <w:szCs w:val="20"/>
        </w:rPr>
        <w:t xml:space="preserve"> và Clock(ko có kí tự ‘A’ ở seg 5)</w:t>
      </w:r>
    </w:p>
    <w:p w:rsidR="002D0D94" w:rsidRPr="00AF497F" w:rsidRDefault="002D0D94" w:rsidP="002D0D94">
      <w:pPr>
        <w:shd w:val="clear" w:color="auto" w:fill="FFFFFF"/>
        <w:spacing w:after="0" w:line="240" w:lineRule="auto"/>
        <w:rPr>
          <w:rFonts w:ascii="Arial" w:hAnsi="Arial" w:cs="Arial"/>
          <w:color w:val="231F1F"/>
          <w:sz w:val="20"/>
          <w:szCs w:val="20"/>
          <w:lang w:val="vi-VN"/>
        </w:rPr>
      </w:pPr>
    </w:p>
    <w:p w:rsidR="002D0D94" w:rsidRDefault="007E7319" w:rsidP="002D0D94">
      <w:pPr>
        <w:shd w:val="clear" w:color="auto" w:fill="FFFFFF"/>
        <w:spacing w:after="0" w:line="240" w:lineRule="auto"/>
        <w:rPr>
          <w:rFonts w:ascii="Arial" w:hAnsi="Arial" w:cs="Arial"/>
          <w:color w:val="231F1F"/>
          <w:sz w:val="20"/>
          <w:szCs w:val="20"/>
          <w:lang w:val="vi-VN"/>
        </w:rPr>
      </w:pPr>
      <w:r>
        <w:rPr>
          <w:rFonts w:ascii="Arial" w:hAnsi="Arial" w:cs="Arial" w:hint="eastAsia"/>
          <w:color w:val="231F1F"/>
          <w:sz w:val="20"/>
          <w:szCs w:val="20"/>
          <w:lang w:val="vi-VN"/>
        </w:rPr>
        <w:t xml:space="preserve">Lưu ý: </w:t>
      </w:r>
      <w:r w:rsidRPr="00655744">
        <w:rPr>
          <w:rFonts w:ascii="Arial" w:hAnsi="Arial" w:cs="Arial"/>
          <w:color w:val="231F1F"/>
          <w:sz w:val="20"/>
          <w:szCs w:val="20"/>
          <w:lang w:val="vi-VN"/>
        </w:rPr>
        <w:t>Nếu</w:t>
      </w:r>
      <w:r w:rsidR="002D0D94" w:rsidRPr="00AF497F">
        <w:rPr>
          <w:rFonts w:ascii="Arial" w:hAnsi="Arial" w:cs="Arial" w:hint="eastAsia"/>
          <w:color w:val="231F1F"/>
          <w:sz w:val="20"/>
          <w:szCs w:val="20"/>
          <w:lang w:val="vi-VN"/>
        </w:rPr>
        <w:t xml:space="preserve"> SEG1 có kí tự </w:t>
      </w:r>
      <w:r w:rsidR="002D0D94" w:rsidRPr="00AF497F">
        <w:rPr>
          <w:rFonts w:ascii="Arial" w:hAnsi="Arial" w:cs="Arial"/>
          <w:color w:val="231F1F"/>
          <w:sz w:val="20"/>
          <w:szCs w:val="20"/>
          <w:lang w:val="vi-VN"/>
        </w:rPr>
        <w:t>‘</w:t>
      </w:r>
      <w:r w:rsidR="002D0D94" w:rsidRPr="00AF497F">
        <w:rPr>
          <w:rFonts w:ascii="Arial" w:hAnsi="Arial" w:cs="Arial" w:hint="eastAsia"/>
          <w:color w:val="231F1F"/>
          <w:sz w:val="20"/>
          <w:szCs w:val="20"/>
          <w:lang w:val="vi-VN"/>
        </w:rPr>
        <w:t>0</w:t>
      </w:r>
      <w:r w:rsidR="002D0D94" w:rsidRPr="00AF497F">
        <w:rPr>
          <w:rFonts w:ascii="Arial" w:hAnsi="Arial" w:cs="Arial"/>
          <w:color w:val="231F1F"/>
          <w:sz w:val="20"/>
          <w:szCs w:val="20"/>
          <w:lang w:val="vi-VN"/>
        </w:rPr>
        <w:t>’</w:t>
      </w:r>
      <w:r>
        <w:rPr>
          <w:rFonts w:ascii="Arial" w:hAnsi="Arial" w:cs="Arial" w:hint="eastAsia"/>
          <w:color w:val="231F1F"/>
          <w:sz w:val="20"/>
          <w:szCs w:val="20"/>
          <w:lang w:val="vi-VN"/>
        </w:rPr>
        <w:t xml:space="preserve"> </w:t>
      </w:r>
      <w:r w:rsidRPr="00655744">
        <w:rPr>
          <w:rFonts w:ascii="Arial" w:hAnsi="Arial" w:cs="Arial"/>
          <w:color w:val="231F1F"/>
          <w:sz w:val="20"/>
          <w:szCs w:val="20"/>
          <w:lang w:val="vi-VN"/>
        </w:rPr>
        <w:t>thì</w:t>
      </w:r>
      <w:r w:rsidR="002D0D94" w:rsidRPr="00AF497F">
        <w:rPr>
          <w:rFonts w:ascii="Arial" w:hAnsi="Arial" w:cs="Arial" w:hint="eastAsia"/>
          <w:color w:val="231F1F"/>
          <w:sz w:val="20"/>
          <w:szCs w:val="20"/>
          <w:lang w:val="vi-VN"/>
        </w:rPr>
        <w:t xml:space="preserve"> sẽ ko hiển thị</w:t>
      </w:r>
    </w:p>
    <w:p w:rsidR="002D0D94" w:rsidRPr="00AF497F" w:rsidRDefault="002D0D94" w:rsidP="002D0D94">
      <w:pPr>
        <w:shd w:val="clear" w:color="auto" w:fill="FFFFFF"/>
        <w:spacing w:after="0" w:line="240" w:lineRule="auto"/>
        <w:rPr>
          <w:rFonts w:ascii="Arial" w:hAnsi="Arial" w:cs="Arial"/>
          <w:color w:val="231F1F"/>
          <w:sz w:val="20"/>
          <w:szCs w:val="20"/>
          <w:lang w:val="vi-VN"/>
        </w:rPr>
      </w:pPr>
      <w:r>
        <w:rPr>
          <w:rFonts w:ascii="Arial" w:hAnsi="Arial" w:cs="Arial"/>
          <w:color w:val="231F1F"/>
          <w:sz w:val="20"/>
          <w:szCs w:val="20"/>
          <w:lang w:val="vi-VN"/>
        </w:rPr>
        <w:t xml:space="preserve">            Dấu “:” hiển thị trên LCD nhưng ko được tính là 1 seg.</w:t>
      </w:r>
    </w:p>
    <w:p w:rsidR="002D0D94" w:rsidRPr="00AF497F" w:rsidRDefault="002D0D94" w:rsidP="002D0D94">
      <w:pPr>
        <w:shd w:val="clear" w:color="auto" w:fill="FFFFFF"/>
        <w:spacing w:after="0" w:line="240" w:lineRule="auto"/>
        <w:rPr>
          <w:rFonts w:ascii="Arial" w:hAnsi="Arial" w:cs="Arial"/>
          <w:color w:val="231F1F"/>
          <w:sz w:val="20"/>
          <w:szCs w:val="20"/>
          <w:lang w:val="vi-VN"/>
        </w:rPr>
      </w:pPr>
    </w:p>
    <w:p w:rsidR="002D0D94" w:rsidRPr="00C548E9" w:rsidRDefault="002D0D94" w:rsidP="002D0D94">
      <w:pPr>
        <w:shd w:val="clear" w:color="auto" w:fill="FFFFFF"/>
        <w:spacing w:after="0" w:line="240" w:lineRule="auto"/>
        <w:rPr>
          <w:rFonts w:ascii="Arial" w:hAnsi="Arial" w:cs="Arial"/>
          <w:color w:val="231F1F"/>
          <w:sz w:val="20"/>
          <w:szCs w:val="20"/>
          <w:lang w:val="vi-VN"/>
        </w:rPr>
      </w:pPr>
      <w:r w:rsidRPr="00C548E9">
        <w:rPr>
          <w:rFonts w:ascii="Arial" w:hAnsi="Arial" w:cs="Arial" w:hint="eastAsia"/>
          <w:color w:val="231F1F"/>
          <w:sz w:val="20"/>
          <w:szCs w:val="20"/>
          <w:lang w:val="vi-VN"/>
        </w:rPr>
        <w:t xml:space="preserve">VD: Nếu muốn LCD hiển thị 5:30 phút </w:t>
      </w:r>
      <w:r w:rsidRPr="00C548E9">
        <w:rPr>
          <w:rFonts w:ascii="Arial" w:hAnsi="Arial" w:cs="Arial"/>
          <w:color w:val="231F1F"/>
          <w:sz w:val="20"/>
          <w:szCs w:val="20"/>
          <w:lang w:val="vi-VN"/>
        </w:rPr>
        <w:t>s</w:t>
      </w:r>
      <w:r w:rsidRPr="00C548E9">
        <w:rPr>
          <w:rFonts w:ascii="Arial" w:hAnsi="Arial" w:cs="Arial" w:hint="eastAsia"/>
          <w:color w:val="231F1F"/>
          <w:sz w:val="20"/>
          <w:szCs w:val="20"/>
          <w:lang w:val="vi-VN"/>
        </w:rPr>
        <w:t>á</w:t>
      </w:r>
      <w:r w:rsidRPr="00C548E9">
        <w:rPr>
          <w:rFonts w:ascii="Arial" w:hAnsi="Arial" w:cs="Arial"/>
          <w:color w:val="231F1F"/>
          <w:sz w:val="20"/>
          <w:szCs w:val="20"/>
          <w:lang w:val="vi-VN"/>
        </w:rPr>
        <w:t>ng</w:t>
      </w: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SEG1   SEG2  </w:t>
      </w:r>
      <w:r>
        <w:rPr>
          <w:rFonts w:ascii="Arial" w:hAnsi="Arial" w:cs="Arial"/>
          <w:color w:val="231F1F"/>
          <w:sz w:val="20"/>
          <w:szCs w:val="20"/>
          <w:lang w:val="vi-VN"/>
        </w:rPr>
        <w:t xml:space="preserve">        </w:t>
      </w:r>
      <w:r>
        <w:rPr>
          <w:rFonts w:ascii="Arial" w:hAnsi="Arial" w:cs="Arial" w:hint="eastAsia"/>
          <w:color w:val="231F1F"/>
          <w:sz w:val="20"/>
          <w:szCs w:val="20"/>
        </w:rPr>
        <w:t>SEG3     SEG4   SEG5</w:t>
      </w: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             5         </w:t>
      </w:r>
      <w:r>
        <w:rPr>
          <w:rFonts w:ascii="Arial" w:hAnsi="Arial" w:cs="Arial" w:hint="eastAsia"/>
          <w:color w:val="231F1F"/>
          <w:sz w:val="20"/>
          <w:szCs w:val="20"/>
        </w:rPr>
        <w:t>：</w:t>
      </w:r>
      <w:r>
        <w:rPr>
          <w:rFonts w:ascii="Arial" w:hAnsi="Arial" w:cs="Arial" w:hint="eastAsia"/>
          <w:color w:val="231F1F"/>
          <w:sz w:val="20"/>
          <w:szCs w:val="20"/>
        </w:rPr>
        <w:t xml:space="preserve"> </w:t>
      </w:r>
      <w:r>
        <w:rPr>
          <w:rFonts w:ascii="Arial" w:hAnsi="Arial" w:cs="Arial"/>
          <w:color w:val="231F1F"/>
          <w:sz w:val="20"/>
          <w:szCs w:val="20"/>
          <w:lang w:val="vi-VN"/>
        </w:rPr>
        <w:t xml:space="preserve">  </w:t>
      </w:r>
      <w:r>
        <w:rPr>
          <w:rFonts w:ascii="Arial" w:hAnsi="Arial" w:cs="Arial" w:hint="eastAsia"/>
          <w:color w:val="231F1F"/>
          <w:sz w:val="20"/>
          <w:szCs w:val="20"/>
        </w:rPr>
        <w:t xml:space="preserve"> </w:t>
      </w:r>
      <w:r>
        <w:rPr>
          <w:rFonts w:ascii="Arial" w:hAnsi="Arial" w:cs="Arial"/>
          <w:color w:val="231F1F"/>
          <w:sz w:val="20"/>
          <w:szCs w:val="20"/>
          <w:lang w:val="vi-VN"/>
        </w:rPr>
        <w:t xml:space="preserve"> </w:t>
      </w:r>
      <w:r>
        <w:rPr>
          <w:rFonts w:ascii="Arial" w:hAnsi="Arial" w:cs="Arial" w:hint="eastAsia"/>
          <w:color w:val="231F1F"/>
          <w:sz w:val="20"/>
          <w:szCs w:val="20"/>
        </w:rPr>
        <w:t xml:space="preserve">3    </w:t>
      </w:r>
      <w:r>
        <w:rPr>
          <w:rFonts w:ascii="Arial" w:hAnsi="Arial" w:cs="Arial"/>
          <w:color w:val="231F1F"/>
          <w:sz w:val="20"/>
          <w:szCs w:val="20"/>
          <w:lang w:val="vi-VN"/>
        </w:rPr>
        <w:t xml:space="preserve">        </w:t>
      </w:r>
      <w:r>
        <w:rPr>
          <w:rFonts w:ascii="Arial" w:hAnsi="Arial" w:cs="Arial" w:hint="eastAsia"/>
          <w:color w:val="231F1F"/>
          <w:sz w:val="20"/>
          <w:szCs w:val="20"/>
        </w:rPr>
        <w:t>0           A</w:t>
      </w: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Indicator: AM</w:t>
      </w:r>
    </w:p>
    <w:p w:rsidR="002D0D94" w:rsidRDefault="002D0D94" w:rsidP="002D0D94">
      <w:pPr>
        <w:shd w:val="clear" w:color="auto" w:fill="FFFFFF"/>
        <w:spacing w:after="0" w:line="240" w:lineRule="auto"/>
        <w:rPr>
          <w:rFonts w:ascii="Arial" w:hAnsi="Arial" w:cs="Arial"/>
          <w:color w:val="231F1F"/>
          <w:sz w:val="20"/>
          <w:szCs w:val="20"/>
        </w:rPr>
      </w:pP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Nếu muốn LCD hiển thị 5:30 phút chiều.</w:t>
      </w: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SEG1   SEG2  </w:t>
      </w:r>
      <w:r>
        <w:rPr>
          <w:rFonts w:ascii="Arial" w:hAnsi="Arial" w:cs="Arial"/>
          <w:color w:val="231F1F"/>
          <w:sz w:val="20"/>
          <w:szCs w:val="20"/>
          <w:lang w:val="vi-VN"/>
        </w:rPr>
        <w:t xml:space="preserve">        </w:t>
      </w:r>
      <w:r>
        <w:rPr>
          <w:rFonts w:ascii="Arial" w:hAnsi="Arial" w:cs="Arial" w:hint="eastAsia"/>
          <w:color w:val="231F1F"/>
          <w:sz w:val="20"/>
          <w:szCs w:val="20"/>
        </w:rPr>
        <w:t>SEG3     SEG4   SEG5</w:t>
      </w:r>
    </w:p>
    <w:p w:rsidR="002D0D94" w:rsidRPr="00E536BA" w:rsidRDefault="002D0D94" w:rsidP="002D0D94">
      <w:pPr>
        <w:shd w:val="clear" w:color="auto" w:fill="FFFFFF"/>
        <w:spacing w:after="0" w:line="240" w:lineRule="auto"/>
        <w:rPr>
          <w:rFonts w:ascii="Arial" w:hAnsi="Arial" w:cs="Arial"/>
          <w:color w:val="231F1F"/>
          <w:sz w:val="20"/>
          <w:szCs w:val="20"/>
          <w:lang w:val="vi-VN"/>
        </w:rPr>
      </w:pPr>
      <w:r>
        <w:rPr>
          <w:rFonts w:ascii="Arial" w:hAnsi="Arial" w:cs="Arial" w:hint="eastAsia"/>
          <w:color w:val="231F1F"/>
          <w:sz w:val="20"/>
          <w:szCs w:val="20"/>
        </w:rPr>
        <w:t xml:space="preserve">             5         </w:t>
      </w:r>
      <w:r>
        <w:rPr>
          <w:rFonts w:ascii="Arial" w:hAnsi="Arial" w:cs="Arial" w:hint="eastAsia"/>
          <w:color w:val="231F1F"/>
          <w:sz w:val="20"/>
          <w:szCs w:val="20"/>
        </w:rPr>
        <w:t>：</w:t>
      </w:r>
      <w:r>
        <w:rPr>
          <w:rFonts w:ascii="Arial" w:hAnsi="Arial" w:cs="Arial"/>
          <w:color w:val="231F1F"/>
          <w:sz w:val="20"/>
          <w:szCs w:val="20"/>
          <w:lang w:val="vi-VN"/>
        </w:rPr>
        <w:t xml:space="preserve">  </w:t>
      </w:r>
      <w:r>
        <w:rPr>
          <w:rFonts w:ascii="Arial" w:hAnsi="Arial" w:cs="Arial" w:hint="eastAsia"/>
          <w:color w:val="231F1F"/>
          <w:sz w:val="20"/>
          <w:szCs w:val="20"/>
        </w:rPr>
        <w:t xml:space="preserve">  </w:t>
      </w:r>
      <w:r>
        <w:rPr>
          <w:rFonts w:ascii="Arial" w:hAnsi="Arial" w:cs="Arial"/>
          <w:color w:val="231F1F"/>
          <w:sz w:val="20"/>
          <w:szCs w:val="20"/>
          <w:lang w:val="vi-VN"/>
        </w:rPr>
        <w:t xml:space="preserve"> </w:t>
      </w:r>
      <w:r>
        <w:rPr>
          <w:rFonts w:ascii="Arial" w:hAnsi="Arial" w:cs="Arial" w:hint="eastAsia"/>
          <w:color w:val="231F1F"/>
          <w:sz w:val="20"/>
          <w:szCs w:val="20"/>
        </w:rPr>
        <w:t xml:space="preserve">3    </w:t>
      </w:r>
      <w:r>
        <w:rPr>
          <w:rFonts w:ascii="Arial" w:hAnsi="Arial" w:cs="Arial"/>
          <w:color w:val="231F1F"/>
          <w:sz w:val="20"/>
          <w:szCs w:val="20"/>
          <w:lang w:val="vi-VN"/>
        </w:rPr>
        <w:t xml:space="preserve">        </w:t>
      </w:r>
      <w:r>
        <w:rPr>
          <w:rFonts w:ascii="Arial" w:hAnsi="Arial" w:cs="Arial" w:hint="eastAsia"/>
          <w:color w:val="231F1F"/>
          <w:sz w:val="20"/>
          <w:szCs w:val="20"/>
        </w:rPr>
        <w:t>0           A</w:t>
      </w:r>
    </w:p>
    <w:p w:rsidR="002D0D94" w:rsidRDefault="002D0D94" w:rsidP="002D0D94">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Indicator: PM</w:t>
      </w: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C03AE9">
      <w:pPr>
        <w:rPr>
          <w:lang w:val="vi-VN"/>
        </w:rPr>
      </w:pPr>
      <w:r>
        <w:rPr>
          <w:rFonts w:ascii="Arial" w:hAnsi="Arial" w:cs="Arial"/>
          <w:color w:val="231F1F"/>
          <w:sz w:val="20"/>
          <w:szCs w:val="20"/>
        </w:rPr>
        <w:lastRenderedPageBreak/>
        <w:t>+</w:t>
      </w:r>
      <w:r>
        <w:rPr>
          <w:lang w:val="vi-VN"/>
        </w:rPr>
        <w:t xml:space="preserve"> S</w:t>
      </w:r>
      <w:r>
        <w:rPr>
          <w:rFonts w:hint="eastAsia"/>
        </w:rPr>
        <w:t xml:space="preserve">ố segment (tức 1 số) dành </w:t>
      </w:r>
      <w:r>
        <w:t>cho:</w:t>
      </w:r>
    </w:p>
    <w:p w:rsidR="00C03AE9" w:rsidRPr="006F71C9" w:rsidRDefault="00C03AE9" w:rsidP="00C03AE9">
      <w:pPr>
        <w:rPr>
          <w:lang w:val="vi-VN"/>
        </w:rPr>
      </w:pPr>
      <w:r>
        <w:rPr>
          <w:rFonts w:ascii="Arial" w:hAnsi="Arial" w:cs="Arial"/>
          <w:color w:val="231F1F"/>
          <w:sz w:val="20"/>
          <w:szCs w:val="20"/>
          <w:lang w:val="vi-VN"/>
        </w:rPr>
        <w:t>Lưu ý: Dấu “:” hiển thị trên LCD nhưng ko được tính là 1 seg.</w:t>
      </w:r>
    </w:p>
    <w:p w:rsidR="00C03AE9" w:rsidRDefault="00C03AE9" w:rsidP="00C03AE9">
      <w:r>
        <w:rPr>
          <w:rFonts w:hint="eastAsia"/>
        </w:rPr>
        <w:t>Frequency: seg 1 -&gt; 5</w:t>
      </w:r>
    </w:p>
    <w:p w:rsidR="00C03AE9" w:rsidRDefault="00C03AE9" w:rsidP="00C03AE9">
      <w:r>
        <w:rPr>
          <w:rFonts w:hint="eastAsia"/>
        </w:rPr>
        <w:t>CLOCK: seg1 -&gt; 4</w:t>
      </w:r>
    </w:p>
    <w:p w:rsidR="00C03AE9" w:rsidRDefault="00C03AE9" w:rsidP="00C03AE9">
      <w:r>
        <w:rPr>
          <w:rFonts w:hint="eastAsia"/>
        </w:rPr>
        <w:t>ALARML seg1 -&gt; 4</w:t>
      </w:r>
    </w:p>
    <w:p w:rsidR="00C03AE9" w:rsidRDefault="00AC5190" w:rsidP="00C03AE9">
      <w:r>
        <w:t>PS</w:t>
      </w:r>
      <w:r>
        <w:rPr>
          <w:rFonts w:hint="eastAsia"/>
        </w:rPr>
        <w:t>TWT</w:t>
      </w:r>
      <w:bookmarkStart w:id="0" w:name="_GoBack"/>
      <w:bookmarkEnd w:id="0"/>
      <w:r w:rsidR="00C03AE9">
        <w:rPr>
          <w:rFonts w:hint="eastAsia"/>
        </w:rPr>
        <w:t xml:space="preserve">: </w:t>
      </w:r>
      <w:r w:rsidR="00215BFF">
        <w:rPr>
          <w:rFonts w:hint="eastAsia"/>
        </w:rPr>
        <w:t xml:space="preserve"> tần số từ seg1 -&gt; 4 ko nhấp nháy, </w:t>
      </w:r>
      <w:r w:rsidR="00C03AE9">
        <w:rPr>
          <w:rFonts w:hint="eastAsia"/>
        </w:rPr>
        <w:t xml:space="preserve">seg </w:t>
      </w:r>
      <w:r w:rsidR="00C03AE9">
        <w:t>5</w:t>
      </w:r>
      <w:r w:rsidR="00215BFF">
        <w:rPr>
          <w:rFonts w:hint="eastAsia"/>
        </w:rPr>
        <w:t xml:space="preserve"> hiện thị nhấp nháy preset number.</w:t>
      </w:r>
      <w:r w:rsidR="00C03AE9">
        <w:rPr>
          <w:rFonts w:hint="eastAsia"/>
        </w:rPr>
        <w:t xml:space="preserve">   </w:t>
      </w:r>
    </w:p>
    <w:p w:rsidR="009A79E6" w:rsidRPr="008A6051" w:rsidRDefault="009A79E6" w:rsidP="009A79E6">
      <w:pPr>
        <w:shd w:val="clear" w:color="auto" w:fill="FFFFFF"/>
        <w:spacing w:after="0" w:line="240" w:lineRule="auto"/>
        <w:rPr>
          <w:rFonts w:ascii="Arial" w:hAnsi="Arial" w:cs="Arial"/>
          <w:color w:val="231F1F"/>
          <w:sz w:val="20"/>
          <w:szCs w:val="20"/>
        </w:rPr>
      </w:pPr>
      <w:r>
        <w:t>+</w:t>
      </w:r>
      <w:r>
        <w:rPr>
          <w:rFonts w:ascii="Arial" w:hAnsi="Arial" w:cs="Arial"/>
          <w:color w:val="231F1F"/>
          <w:sz w:val="20"/>
          <w:szCs w:val="20"/>
        </w:rPr>
        <w:t xml:space="preserve">   </w:t>
      </w:r>
      <w:r w:rsidR="00BD2569">
        <w:rPr>
          <w:rFonts w:ascii="Arial" w:hAnsi="Arial" w:cs="Arial"/>
          <w:color w:val="231F1F"/>
          <w:sz w:val="20"/>
          <w:szCs w:val="20"/>
        </w:rPr>
        <w:t>Cách kiể</w:t>
      </w:r>
      <w:r w:rsidR="001C05D2">
        <w:rPr>
          <w:rFonts w:ascii="Arial" w:hAnsi="Arial" w:cs="Arial"/>
          <w:color w:val="231F1F"/>
          <w:sz w:val="20"/>
          <w:szCs w:val="20"/>
        </w:rPr>
        <w:t>m tra để</w:t>
      </w:r>
      <w:r w:rsidR="00BD2569">
        <w:rPr>
          <w:rFonts w:ascii="Arial" w:hAnsi="Arial" w:cs="Arial"/>
          <w:color w:val="231F1F"/>
          <w:sz w:val="20"/>
          <w:szCs w:val="20"/>
        </w:rPr>
        <w:t xml:space="preserve"> hiển thị</w:t>
      </w:r>
      <w:r w:rsidR="00274E23">
        <w:rPr>
          <w:rFonts w:ascii="Arial" w:hAnsi="Arial" w:cs="Arial"/>
          <w:color w:val="231F1F"/>
          <w:sz w:val="20"/>
          <w:szCs w:val="20"/>
        </w:rPr>
        <w:t xml:space="preserve"> mode sẽ</w:t>
      </w:r>
      <w:r w:rsidRPr="008A6051">
        <w:rPr>
          <w:rFonts w:ascii="Arial" w:hAnsi="Arial" w:cs="Arial"/>
          <w:color w:val="231F1F"/>
          <w:sz w:val="20"/>
          <w:szCs w:val="20"/>
        </w:rPr>
        <w:t xml:space="preserve"> </w:t>
      </w:r>
      <w:r w:rsidR="00274E23">
        <w:rPr>
          <w:rFonts w:ascii="Arial" w:hAnsi="Arial" w:cs="Arial"/>
          <w:color w:val="231F1F"/>
          <w:sz w:val="20"/>
          <w:szCs w:val="20"/>
        </w:rPr>
        <w:t>theo thứ tự</w:t>
      </w:r>
      <w:r w:rsidRPr="008A6051">
        <w:rPr>
          <w:rFonts w:ascii="Arial" w:hAnsi="Arial" w:cs="Arial"/>
          <w:color w:val="231F1F"/>
          <w:sz w:val="20"/>
          <w:szCs w:val="20"/>
        </w:rPr>
        <w:t xml:space="preserve"> sau: </w:t>
      </w:r>
      <w:r w:rsidR="00970912">
        <w:rPr>
          <w:rFonts w:ascii="Arial" w:hAnsi="Arial" w:cs="Arial"/>
          <w:color w:val="231F1F"/>
          <w:sz w:val="20"/>
          <w:szCs w:val="20"/>
        </w:rPr>
        <w:t>(Trong điều kiện ACC</w:t>
      </w:r>
      <w:r w:rsidR="00DD000F">
        <w:rPr>
          <w:rFonts w:ascii="Arial" w:hAnsi="Arial" w:cs="Arial"/>
          <w:color w:val="231F1F"/>
          <w:sz w:val="20"/>
          <w:szCs w:val="20"/>
        </w:rPr>
        <w:t xml:space="preserve"> </w:t>
      </w:r>
      <w:r w:rsidR="00970912">
        <w:rPr>
          <w:rFonts w:ascii="Arial" w:hAnsi="Arial" w:cs="Arial"/>
          <w:color w:val="231F1F"/>
          <w:sz w:val="20"/>
          <w:szCs w:val="20"/>
        </w:rPr>
        <w:t>ON)</w:t>
      </w:r>
    </w:p>
    <w:p w:rsidR="009A79E6" w:rsidRPr="008A6051" w:rsidRDefault="009A79E6" w:rsidP="009A79E6">
      <w:pPr>
        <w:shd w:val="clear" w:color="auto" w:fill="FFFFFF"/>
        <w:spacing w:after="0" w:line="240" w:lineRule="auto"/>
        <w:rPr>
          <w:rFonts w:ascii="Arial" w:hAnsi="Arial" w:cs="Arial"/>
          <w:color w:val="231F1F"/>
          <w:sz w:val="20"/>
          <w:szCs w:val="20"/>
        </w:rPr>
      </w:pPr>
      <w:r w:rsidRPr="008A6051">
        <w:rPr>
          <w:rFonts w:ascii="Arial" w:hAnsi="Arial" w:cs="Arial"/>
          <w:color w:val="231F1F"/>
          <w:sz w:val="20"/>
          <w:szCs w:val="20"/>
        </w:rPr>
        <w:t xml:space="preserve">      1. Check xem code area dung hay ko</w:t>
      </w:r>
      <w:r w:rsidR="00C63B60">
        <w:rPr>
          <w:rFonts w:ascii="Arial" w:hAnsi="Arial" w:cs="Arial"/>
          <w:color w:val="231F1F"/>
          <w:sz w:val="20"/>
          <w:szCs w:val="20"/>
        </w:rPr>
        <w:t xml:space="preserve"> =&gt; error sẽ</w:t>
      </w:r>
      <w:r w:rsidR="00046DCA">
        <w:rPr>
          <w:rFonts w:ascii="Arial" w:hAnsi="Arial" w:cs="Arial"/>
          <w:color w:val="231F1F"/>
          <w:sz w:val="20"/>
          <w:szCs w:val="20"/>
        </w:rPr>
        <w:t xml:space="preserve"> hiện “AREA”</w:t>
      </w:r>
    </w:p>
    <w:p w:rsidR="009A79E6" w:rsidRPr="008A6051" w:rsidRDefault="0064024C" w:rsidP="009A79E6">
      <w:pPr>
        <w:shd w:val="clear" w:color="auto" w:fill="FFFFFF"/>
        <w:spacing w:after="0" w:line="240" w:lineRule="auto"/>
        <w:rPr>
          <w:rFonts w:ascii="Arial" w:hAnsi="Arial" w:cs="Arial"/>
          <w:color w:val="231F1F"/>
          <w:sz w:val="20"/>
          <w:szCs w:val="20"/>
        </w:rPr>
      </w:pPr>
      <w:r>
        <w:rPr>
          <w:rFonts w:ascii="Arial" w:hAnsi="Arial" w:cs="Arial"/>
          <w:color w:val="231F1F"/>
          <w:sz w:val="20"/>
          <w:szCs w:val="20"/>
        </w:rPr>
        <w:t xml:space="preserve">      2</w:t>
      </w:r>
      <w:r w:rsidR="009A79E6">
        <w:rPr>
          <w:rFonts w:ascii="Arial" w:hAnsi="Arial" w:cs="Arial"/>
          <w:color w:val="231F1F"/>
          <w:sz w:val="20"/>
          <w:szCs w:val="20"/>
        </w:rPr>
        <w:t>. (ACCON)Check POWER ON/</w:t>
      </w:r>
      <w:r w:rsidR="009A79E6" w:rsidRPr="008A6051">
        <w:rPr>
          <w:rFonts w:ascii="Arial" w:hAnsi="Arial" w:cs="Arial"/>
          <w:color w:val="231F1F"/>
          <w:sz w:val="20"/>
          <w:szCs w:val="20"/>
        </w:rPr>
        <w:t>OFF</w:t>
      </w:r>
      <w:r w:rsidR="00D001A9">
        <w:rPr>
          <w:rFonts w:ascii="Arial" w:hAnsi="Arial" w:cs="Arial"/>
          <w:color w:val="231F1F"/>
          <w:sz w:val="20"/>
          <w:szCs w:val="20"/>
        </w:rPr>
        <w:t xml:space="preserve">  =&gt; </w:t>
      </w:r>
      <w:r w:rsidR="0019303A">
        <w:rPr>
          <w:rFonts w:ascii="Arial" w:hAnsi="Arial" w:cs="Arial"/>
          <w:color w:val="231F1F"/>
          <w:sz w:val="20"/>
          <w:szCs w:val="20"/>
        </w:rPr>
        <w:t xml:space="preserve">Nếu OFF thị </w:t>
      </w:r>
      <w:r w:rsidR="00CF2A7E">
        <w:rPr>
          <w:rFonts w:ascii="Arial" w:hAnsi="Arial" w:cs="Arial"/>
          <w:color w:val="231F1F"/>
          <w:sz w:val="20"/>
          <w:szCs w:val="20"/>
        </w:rPr>
        <w:t>hiển thị nhấp nhấy</w:t>
      </w:r>
      <w:r w:rsidR="00291559">
        <w:rPr>
          <w:rFonts w:ascii="Arial" w:hAnsi="Arial" w:cs="Arial"/>
          <w:color w:val="231F1F"/>
          <w:sz w:val="20"/>
          <w:szCs w:val="20"/>
        </w:rPr>
        <w:t>(adjust)</w:t>
      </w:r>
      <w:r w:rsidR="00CF2A7E">
        <w:rPr>
          <w:rFonts w:ascii="Arial" w:hAnsi="Arial" w:cs="Arial"/>
          <w:color w:val="231F1F"/>
          <w:sz w:val="20"/>
          <w:szCs w:val="20"/>
        </w:rPr>
        <w:t xml:space="preserve"> hay ko</w:t>
      </w:r>
      <w:r w:rsidR="00291559">
        <w:rPr>
          <w:rFonts w:ascii="Arial" w:hAnsi="Arial" w:cs="Arial"/>
          <w:color w:val="231F1F"/>
          <w:sz w:val="20"/>
          <w:szCs w:val="20"/>
        </w:rPr>
        <w:t>(normal)</w:t>
      </w:r>
      <w:r w:rsidR="00CF2A7E">
        <w:rPr>
          <w:rFonts w:ascii="Arial" w:hAnsi="Arial" w:cs="Arial"/>
          <w:color w:val="231F1F"/>
          <w:sz w:val="20"/>
          <w:szCs w:val="20"/>
        </w:rPr>
        <w:t xml:space="preserve"> </w:t>
      </w:r>
      <w:r w:rsidR="0019303A">
        <w:rPr>
          <w:rFonts w:ascii="Arial" w:hAnsi="Arial" w:cs="Arial"/>
          <w:color w:val="231F1F"/>
          <w:sz w:val="20"/>
          <w:szCs w:val="20"/>
        </w:rPr>
        <w:t>thời gian Clock</w:t>
      </w:r>
      <w:r w:rsidR="00AF3949">
        <w:rPr>
          <w:rFonts w:ascii="Arial" w:hAnsi="Arial" w:cs="Arial"/>
          <w:color w:val="231F1F"/>
          <w:sz w:val="20"/>
          <w:szCs w:val="20"/>
        </w:rPr>
        <w:t xml:space="preserve"> / Alarm</w:t>
      </w:r>
      <w:r w:rsidR="00291559">
        <w:rPr>
          <w:rFonts w:ascii="Arial" w:hAnsi="Arial" w:cs="Arial"/>
          <w:color w:val="231F1F"/>
          <w:sz w:val="20"/>
          <w:szCs w:val="20"/>
        </w:rPr>
        <w:t xml:space="preserve"> </w:t>
      </w:r>
    </w:p>
    <w:p w:rsidR="009A79E6" w:rsidRPr="008A6051" w:rsidRDefault="0064024C" w:rsidP="009A79E6">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      </w:t>
      </w:r>
      <w:r>
        <w:rPr>
          <w:rFonts w:ascii="Arial" w:hAnsi="Arial" w:cs="Arial"/>
          <w:color w:val="231F1F"/>
          <w:sz w:val="20"/>
          <w:szCs w:val="20"/>
        </w:rPr>
        <w:t>3</w:t>
      </w:r>
      <w:r w:rsidR="00854DFA">
        <w:rPr>
          <w:rFonts w:ascii="Arial" w:hAnsi="Arial" w:cs="Arial" w:hint="eastAsia"/>
          <w:color w:val="231F1F"/>
          <w:sz w:val="20"/>
          <w:szCs w:val="20"/>
        </w:rPr>
        <w:t xml:space="preserve">. (ACCON </w:t>
      </w:r>
      <w:r w:rsidR="00854DFA">
        <w:rPr>
          <w:rFonts w:ascii="Arial" w:hAnsi="Arial" w:cs="Arial"/>
          <w:color w:val="231F1F"/>
          <w:sz w:val="20"/>
          <w:szCs w:val="20"/>
        </w:rPr>
        <w:t xml:space="preserve">và </w:t>
      </w:r>
      <w:r w:rsidR="009A79E6" w:rsidRPr="008A6051">
        <w:rPr>
          <w:rFonts w:ascii="Arial" w:hAnsi="Arial" w:cs="Arial" w:hint="eastAsia"/>
          <w:color w:val="231F1F"/>
          <w:sz w:val="20"/>
          <w:szCs w:val="20"/>
        </w:rPr>
        <w:t>POWERON)Check Version</w:t>
      </w:r>
      <w:r w:rsidR="00701DAD">
        <w:rPr>
          <w:rFonts w:ascii="Arial" w:hAnsi="Arial" w:cs="Arial"/>
          <w:color w:val="231F1F"/>
          <w:sz w:val="20"/>
          <w:szCs w:val="20"/>
        </w:rPr>
        <w:t xml:space="preserve">  =&gt; </w:t>
      </w:r>
      <w:r w:rsidR="00156965">
        <w:rPr>
          <w:rFonts w:ascii="Arial" w:hAnsi="Arial" w:cs="Arial"/>
          <w:color w:val="231F1F"/>
          <w:sz w:val="20"/>
          <w:szCs w:val="20"/>
        </w:rPr>
        <w:t>Hiện “</w:t>
      </w:r>
      <w:r w:rsidR="00156965" w:rsidRPr="00156965">
        <w:rPr>
          <w:rFonts w:ascii="Arial" w:hAnsi="Arial" w:cs="Arial"/>
          <w:color w:val="231F1F"/>
          <w:sz w:val="20"/>
          <w:szCs w:val="20"/>
        </w:rPr>
        <w:t>U-162</w:t>
      </w:r>
      <w:r w:rsidR="00156965">
        <w:rPr>
          <w:rFonts w:ascii="Arial" w:hAnsi="Arial" w:cs="Arial"/>
          <w:color w:val="231F1F"/>
          <w:sz w:val="20"/>
          <w:szCs w:val="20"/>
        </w:rPr>
        <w:t>” với version 16 và vùng tần số là 2</w:t>
      </w:r>
    </w:p>
    <w:p w:rsidR="009A79E6" w:rsidRPr="008A6051" w:rsidRDefault="0064024C" w:rsidP="009A79E6">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      </w:t>
      </w:r>
      <w:r>
        <w:rPr>
          <w:rFonts w:ascii="Arial" w:hAnsi="Arial" w:cs="Arial"/>
          <w:color w:val="231F1F"/>
          <w:sz w:val="20"/>
          <w:szCs w:val="20"/>
        </w:rPr>
        <w:t>4</w:t>
      </w:r>
      <w:r w:rsidR="00991772">
        <w:rPr>
          <w:rFonts w:ascii="Arial" w:hAnsi="Arial" w:cs="Arial" w:hint="eastAsia"/>
          <w:color w:val="231F1F"/>
          <w:sz w:val="20"/>
          <w:szCs w:val="20"/>
        </w:rPr>
        <w:t>. (ACCON</w:t>
      </w:r>
      <w:r w:rsidR="00991772">
        <w:rPr>
          <w:rFonts w:ascii="Arial" w:hAnsi="Arial" w:cs="Arial"/>
          <w:color w:val="231F1F"/>
          <w:sz w:val="20"/>
          <w:szCs w:val="20"/>
        </w:rPr>
        <w:t xml:space="preserve"> </w:t>
      </w:r>
      <w:r w:rsidR="00854DFA">
        <w:rPr>
          <w:rFonts w:ascii="Arial" w:hAnsi="Arial" w:cs="Arial"/>
          <w:color w:val="231F1F"/>
          <w:sz w:val="20"/>
          <w:szCs w:val="20"/>
        </w:rPr>
        <w:t xml:space="preserve">và </w:t>
      </w:r>
      <w:r w:rsidR="009A79E6" w:rsidRPr="008A6051">
        <w:rPr>
          <w:rFonts w:ascii="Arial" w:hAnsi="Arial" w:cs="Arial" w:hint="eastAsia"/>
          <w:color w:val="231F1F"/>
          <w:sz w:val="20"/>
          <w:szCs w:val="20"/>
        </w:rPr>
        <w:t>POWERON)Check Submode</w:t>
      </w:r>
      <w:r w:rsidR="00991772">
        <w:rPr>
          <w:rFonts w:ascii="Arial" w:hAnsi="Arial" w:cs="Arial"/>
          <w:color w:val="231F1F"/>
          <w:sz w:val="20"/>
          <w:szCs w:val="20"/>
        </w:rPr>
        <w:t xml:space="preserve"> </w:t>
      </w:r>
    </w:p>
    <w:p w:rsidR="009A79E6" w:rsidRDefault="0064024C" w:rsidP="009A79E6">
      <w:pPr>
        <w:shd w:val="clear" w:color="auto" w:fill="FFFFFF"/>
        <w:spacing w:after="0" w:line="240" w:lineRule="auto"/>
        <w:rPr>
          <w:rFonts w:ascii="Arial" w:hAnsi="Arial" w:cs="Arial"/>
          <w:color w:val="231F1F"/>
          <w:sz w:val="20"/>
          <w:szCs w:val="20"/>
        </w:rPr>
      </w:pPr>
      <w:r>
        <w:rPr>
          <w:rFonts w:ascii="Arial" w:hAnsi="Arial" w:cs="Arial"/>
          <w:color w:val="231F1F"/>
          <w:sz w:val="20"/>
          <w:szCs w:val="20"/>
        </w:rPr>
        <w:t xml:space="preserve">      5</w:t>
      </w:r>
      <w:r w:rsidR="009A79E6">
        <w:rPr>
          <w:rFonts w:ascii="Arial" w:hAnsi="Arial" w:cs="Arial"/>
          <w:color w:val="231F1F"/>
          <w:sz w:val="20"/>
          <w:szCs w:val="20"/>
        </w:rPr>
        <w:t>. Check Main Mode</w:t>
      </w:r>
      <w:r w:rsidR="00D65388">
        <w:rPr>
          <w:rFonts w:ascii="Arial" w:hAnsi="Arial" w:cs="Arial"/>
          <w:color w:val="231F1F"/>
          <w:sz w:val="20"/>
          <w:szCs w:val="20"/>
        </w:rPr>
        <w:t xml:space="preserve"> </w:t>
      </w:r>
    </w:p>
    <w:p w:rsidR="009A79E6" w:rsidRDefault="009A79E6" w:rsidP="009A79E6">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(Xem hàm Lcd_mode() trong file lcd_mode.c)</w:t>
      </w:r>
    </w:p>
    <w:p w:rsidR="009A79E6" w:rsidRDefault="009A79E6" w:rsidP="00C03AE9"/>
    <w:p w:rsidR="0045580F" w:rsidRPr="00CE419B" w:rsidRDefault="0045580F" w:rsidP="00C03AE9">
      <w:pPr>
        <w:rPr>
          <w:b/>
        </w:rPr>
      </w:pPr>
      <w:r w:rsidRPr="00CE419B">
        <w:rPr>
          <w:b/>
        </w:rPr>
        <w:t>+</w:t>
      </w:r>
      <w:r w:rsidR="007E4436" w:rsidRPr="00CE419B">
        <w:rPr>
          <w:b/>
        </w:rPr>
        <w:t xml:space="preserve"> Base display.</w:t>
      </w:r>
      <w:r w:rsidR="0000333D" w:rsidRPr="00CE419B">
        <w:rPr>
          <w:b/>
        </w:rPr>
        <w:t xml:space="preserve"> (Xem sheet 6 </w:t>
      </w:r>
      <w:r w:rsidR="0000333D" w:rsidRPr="00CE419B">
        <w:rPr>
          <w:rFonts w:hint="eastAsia"/>
          <w:b/>
          <w:lang w:val="vi-VN"/>
        </w:rPr>
        <w:t>概要設計書</w:t>
      </w:r>
      <w:r w:rsidR="0000333D" w:rsidRPr="00CE419B">
        <w:rPr>
          <w:rFonts w:hint="eastAsia"/>
          <w:b/>
          <w:lang w:val="vi-VN"/>
        </w:rPr>
        <w:t xml:space="preserve"> DISP</w:t>
      </w:r>
      <w:r w:rsidR="0000333D" w:rsidRPr="00CE419B">
        <w:rPr>
          <w:b/>
        </w:rPr>
        <w:t>)</w:t>
      </w:r>
    </w:p>
    <w:p w:rsidR="0045580F" w:rsidRPr="00662FAA" w:rsidRDefault="0045580F" w:rsidP="0045580F">
      <w:pPr>
        <w:rPr>
          <w:b/>
        </w:rPr>
      </w:pPr>
      <w:r w:rsidRPr="00662FAA">
        <w:rPr>
          <w:rFonts w:hint="eastAsia"/>
          <w:b/>
        </w:rPr>
        <w:t xml:space="preserve">Thời gian hoạt động 5s. </w:t>
      </w:r>
    </w:p>
    <w:p w:rsidR="0045580F" w:rsidRPr="00662FAA" w:rsidRDefault="0045580F" w:rsidP="0045580F">
      <w:pPr>
        <w:rPr>
          <w:b/>
        </w:rPr>
      </w:pPr>
      <w:r w:rsidRPr="00662FAA">
        <w:rPr>
          <w:rFonts w:hint="eastAsia"/>
          <w:b/>
        </w:rPr>
        <w:t>Khi chuyển main mode, sau khi vào main mode đó, nếu ko thao tác gì thì sau 5s nó sẽ chuyển qua CLOCK MODE.</w:t>
      </w:r>
      <w:r w:rsidR="00720A3E">
        <w:rPr>
          <w:rFonts w:hint="eastAsia"/>
          <w:b/>
        </w:rPr>
        <w:t xml:space="preserve"> </w:t>
      </w:r>
    </w:p>
    <w:p w:rsidR="0045580F" w:rsidRDefault="0045580F" w:rsidP="0045580F">
      <w:pPr>
        <w:jc w:val="center"/>
      </w:pPr>
      <w:r>
        <w:rPr>
          <w:noProof/>
        </w:rPr>
        <w:drawing>
          <wp:inline distT="0" distB="0" distL="0" distR="0" wp14:anchorId="54862FDC" wp14:editId="3AE6E7D5">
            <wp:extent cx="40767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6191" cy="3200000"/>
                    </a:xfrm>
                    <a:prstGeom prst="rect">
                      <a:avLst/>
                    </a:prstGeom>
                  </pic:spPr>
                </pic:pic>
              </a:graphicData>
            </a:graphic>
          </wp:inline>
        </w:drawing>
      </w:r>
    </w:p>
    <w:p w:rsidR="00B7233B" w:rsidRDefault="00B7233B" w:rsidP="0045580F">
      <w:pPr>
        <w:jc w:val="center"/>
      </w:pPr>
      <w:r>
        <w:rPr>
          <w:rFonts w:hint="eastAsia"/>
        </w:rPr>
        <w:t>H11</w:t>
      </w:r>
    </w:p>
    <w:p w:rsidR="0045580F" w:rsidRDefault="0045580F" w:rsidP="0045580F">
      <w:r>
        <w:rPr>
          <w:rFonts w:hint="eastAsia"/>
        </w:rPr>
        <w:t xml:space="preserve">Ta thấy đầu tiên là nó xét Clock Mode có bị error ko, nếu có thì nó chỉ hiên thị Tuner mode. Nếu ko bị error, nó xét 2 trường hợp của lcd_base_mode. </w:t>
      </w:r>
      <w:r>
        <w:t>l</w:t>
      </w:r>
      <w:r>
        <w:rPr>
          <w:rFonts w:hint="eastAsia"/>
        </w:rPr>
        <w:t>cd_base_mode khác CLCD_BASE_TUNER  khi đã trôi qua 5s, lcd_base_mode = OFF.</w:t>
      </w:r>
    </w:p>
    <w:p w:rsidR="0045580F" w:rsidRDefault="0045580F" w:rsidP="0045580F">
      <w:pPr>
        <w:jc w:val="center"/>
      </w:pPr>
      <w:r>
        <w:rPr>
          <w:noProof/>
        </w:rPr>
        <w:lastRenderedPageBreak/>
        <w:drawing>
          <wp:inline distT="0" distB="0" distL="0" distR="0" wp14:anchorId="4758B936" wp14:editId="31C6167F">
            <wp:extent cx="407670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76191" cy="3866667"/>
                    </a:xfrm>
                    <a:prstGeom prst="rect">
                      <a:avLst/>
                    </a:prstGeom>
                  </pic:spPr>
                </pic:pic>
              </a:graphicData>
            </a:graphic>
          </wp:inline>
        </w:drawing>
      </w:r>
    </w:p>
    <w:p w:rsidR="00B7233B" w:rsidRDefault="00B7233B" w:rsidP="0045580F">
      <w:pPr>
        <w:jc w:val="center"/>
      </w:pPr>
      <w:r>
        <w:rPr>
          <w:rFonts w:hint="eastAsia"/>
        </w:rPr>
        <w:t>H12</w:t>
      </w:r>
    </w:p>
    <w:p w:rsidR="00C10783" w:rsidRDefault="00C10783" w:rsidP="00C10783">
      <w:r>
        <w:rPr>
          <w:rFonts w:hint="eastAsia"/>
        </w:rPr>
        <w:t>＋</w:t>
      </w:r>
      <w:r>
        <w:t>Hiển thị tên mode</w:t>
      </w:r>
      <w:r w:rsidR="00C810D7">
        <w:t xml:space="preserve"> sau khi chuyển mode</w:t>
      </w:r>
      <w:r w:rsidR="000A1C17">
        <w:t>. Trong code chế độ này bị tắt (#if 0)</w:t>
      </w:r>
      <w:r w:rsidR="008F0E3E">
        <w:t xml:space="preserve"> nhưng sẽ giới thiệu sơ</w:t>
      </w:r>
      <w:r w:rsidR="00B9173A">
        <w:t xml:space="preserve"> lược</w:t>
      </w:r>
    </w:p>
    <w:p w:rsidR="00C10783" w:rsidRDefault="00C10783" w:rsidP="00C10783">
      <w:pPr>
        <w:jc w:val="center"/>
        <w:rPr>
          <w:b/>
        </w:rPr>
      </w:pPr>
      <w:r>
        <w:rPr>
          <w:noProof/>
        </w:rPr>
        <w:drawing>
          <wp:inline distT="0" distB="0" distL="0" distR="0" wp14:anchorId="3662C435" wp14:editId="060DEF24">
            <wp:extent cx="4542857" cy="942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42857" cy="942857"/>
                    </a:xfrm>
                    <a:prstGeom prst="rect">
                      <a:avLst/>
                    </a:prstGeom>
                  </pic:spPr>
                </pic:pic>
              </a:graphicData>
            </a:graphic>
          </wp:inline>
        </w:drawing>
      </w:r>
    </w:p>
    <w:p w:rsidR="00C10783" w:rsidRDefault="008D4917" w:rsidP="00C10783">
      <w:pPr>
        <w:jc w:val="center"/>
      </w:pPr>
      <w:r>
        <w:t xml:space="preserve">H13: </w:t>
      </w:r>
      <w:r w:rsidR="00C10783" w:rsidRPr="00B71DDF">
        <w:rPr>
          <w:rFonts w:hint="eastAsia"/>
        </w:rPr>
        <w:t>Hàm Lcd_mode trong file lcd_mode.c</w:t>
      </w:r>
    </w:p>
    <w:p w:rsidR="00C10783" w:rsidRDefault="00C10783" w:rsidP="00C10783">
      <w:pPr>
        <w:jc w:val="center"/>
      </w:pPr>
    </w:p>
    <w:p w:rsidR="00C10783" w:rsidRDefault="00C10783" w:rsidP="00C10783">
      <w:r>
        <w:t>lcd_src_mode chỉ xảy ra trong 2s, khi chuyển mode</w:t>
      </w:r>
      <w:r>
        <w:rPr>
          <w:rFonts w:hint="eastAsia"/>
        </w:rPr>
        <w:t xml:space="preserve"> nó sẽ hiện thị tên mode đó trong 2s rồi đi vào nội dung bên trong.</w:t>
      </w:r>
    </w:p>
    <w:p w:rsidR="00C10783" w:rsidRDefault="00C10783" w:rsidP="00C10783">
      <w:r>
        <w:rPr>
          <w:rFonts w:hint="eastAsia"/>
        </w:rPr>
        <w:t>Có thể dùng cho main mode và submode.</w:t>
      </w:r>
    </w:p>
    <w:p w:rsidR="00C10783" w:rsidRDefault="00C10783" w:rsidP="00C10783">
      <w:r>
        <w:rPr>
          <w:rFonts w:hint="eastAsia"/>
        </w:rPr>
        <w:t xml:space="preserve">VD: AUX -&gt; TUNER, LCD sẽ hiển thị </w:t>
      </w:r>
      <w:r>
        <w:t>“</w:t>
      </w:r>
      <w:r>
        <w:rPr>
          <w:rFonts w:hint="eastAsia"/>
        </w:rPr>
        <w:t>TUNER</w:t>
      </w:r>
      <w:r>
        <w:t>”</w:t>
      </w:r>
      <w:r>
        <w:rPr>
          <w:rFonts w:hint="eastAsia"/>
        </w:rPr>
        <w:t xml:space="preserve"> trong 2s rồi hiện tần số.</w:t>
      </w:r>
    </w:p>
    <w:p w:rsidR="006427C7" w:rsidRDefault="006427C7" w:rsidP="00C10783">
      <w:r>
        <w:t xml:space="preserve">+ Ta gửi data theo dạng </w:t>
      </w:r>
      <w:r w:rsidRPr="001C152A">
        <w:rPr>
          <w:b/>
        </w:rPr>
        <w:t>LSB</w:t>
      </w:r>
      <w:r w:rsidR="005A567C" w:rsidRPr="001C152A">
        <w:rPr>
          <w:b/>
        </w:rPr>
        <w:t xml:space="preserve"> (least significant bit</w:t>
      </w:r>
      <w:r w:rsidR="005A567C">
        <w:t>)</w:t>
      </w:r>
      <w:r>
        <w:t>. VD: nếu ta set a = 01001101. Khi gửi sang cho LCD driver thì LCD driver sẽ nhận bit theo thứ tự 1,0,1,1,0,0,1,0.</w:t>
      </w:r>
      <w:r w:rsidR="00593EE2">
        <w:t xml:space="preserve"> (Với MSB thì ngược lại)</w:t>
      </w:r>
    </w:p>
    <w:p w:rsidR="0045580F" w:rsidRDefault="0045580F" w:rsidP="00C03AE9"/>
    <w:p w:rsidR="00C03AE9" w:rsidRDefault="00C03AE9" w:rsidP="002D0D94">
      <w:pPr>
        <w:shd w:val="clear" w:color="auto" w:fill="FFFFFF"/>
        <w:spacing w:after="0" w:line="240" w:lineRule="auto"/>
        <w:rPr>
          <w:rFonts w:ascii="Arial" w:hAnsi="Arial" w:cs="Arial"/>
          <w:color w:val="231F1F"/>
          <w:sz w:val="20"/>
          <w:szCs w:val="20"/>
        </w:rPr>
      </w:pPr>
    </w:p>
    <w:p w:rsidR="00C03AE9" w:rsidRDefault="00C03AE9" w:rsidP="002D0D94">
      <w:pPr>
        <w:shd w:val="clear" w:color="auto" w:fill="FFFFFF"/>
        <w:spacing w:after="0" w:line="240" w:lineRule="auto"/>
        <w:rPr>
          <w:rFonts w:ascii="Arial" w:hAnsi="Arial" w:cs="Arial"/>
          <w:color w:val="231F1F"/>
          <w:sz w:val="20"/>
          <w:szCs w:val="20"/>
        </w:rPr>
      </w:pPr>
    </w:p>
    <w:p w:rsidR="002D0D94" w:rsidRDefault="002D0D94" w:rsidP="00FD7C22"/>
    <w:p w:rsidR="00DA0F5D" w:rsidRDefault="00DA0F5D" w:rsidP="0052452B">
      <w:pPr>
        <w:ind w:firstLine="105"/>
      </w:pPr>
    </w:p>
    <w:p w:rsidR="009538DA" w:rsidRPr="009538DA" w:rsidRDefault="009538DA" w:rsidP="0090066E">
      <w:pPr>
        <w:ind w:firstLine="105"/>
      </w:pPr>
    </w:p>
    <w:p w:rsidR="00445A68" w:rsidRPr="0098017B" w:rsidRDefault="00445A68" w:rsidP="00445A68">
      <w:pPr>
        <w:rPr>
          <w:lang w:val="vi-VN"/>
        </w:rPr>
      </w:pPr>
    </w:p>
    <w:p w:rsidR="00445A68" w:rsidRPr="0098017B" w:rsidRDefault="00445A68" w:rsidP="00445A68">
      <w:pPr>
        <w:rPr>
          <w:lang w:val="vi-VN"/>
        </w:rPr>
      </w:pPr>
    </w:p>
    <w:p w:rsidR="00445A68" w:rsidRPr="0098017B" w:rsidRDefault="00445A68" w:rsidP="0026376D">
      <w:pPr>
        <w:rPr>
          <w:lang w:val="vi-VN"/>
        </w:rPr>
      </w:pPr>
    </w:p>
    <w:p w:rsidR="003A2E84" w:rsidRPr="0098017B" w:rsidRDefault="003A2E84">
      <w:pPr>
        <w:rPr>
          <w:lang w:val="vi-VN"/>
        </w:rPr>
      </w:pPr>
    </w:p>
    <w:p w:rsidR="000A7596" w:rsidRPr="0098017B" w:rsidRDefault="000A7596">
      <w:pPr>
        <w:rPr>
          <w:b/>
          <w:lang w:val="vi-VN"/>
        </w:rPr>
      </w:pPr>
    </w:p>
    <w:p w:rsidR="002F1B0E" w:rsidRPr="0098017B" w:rsidRDefault="002F1B0E">
      <w:pPr>
        <w:rPr>
          <w:lang w:val="vi-VN"/>
        </w:rPr>
      </w:pPr>
    </w:p>
    <w:p w:rsidR="00302DCA" w:rsidRPr="0098017B" w:rsidRDefault="00302DCA">
      <w:pPr>
        <w:rPr>
          <w:lang w:val="vi-VN"/>
        </w:rPr>
      </w:pPr>
    </w:p>
    <w:p w:rsidR="00B228DD" w:rsidRPr="0098017B" w:rsidRDefault="00B228DD">
      <w:pPr>
        <w:rPr>
          <w:lang w:val="vi-VN"/>
        </w:rPr>
      </w:pPr>
    </w:p>
    <w:p w:rsidR="00BE17C4" w:rsidRPr="0098017B" w:rsidRDefault="00BE17C4">
      <w:pPr>
        <w:rPr>
          <w:lang w:val="vi-VN"/>
        </w:rPr>
      </w:pPr>
    </w:p>
    <w:p w:rsidR="00B0036B" w:rsidRPr="0098017B" w:rsidRDefault="00B0036B">
      <w:pPr>
        <w:rPr>
          <w:lang w:val="vi-VN"/>
        </w:rPr>
      </w:pPr>
    </w:p>
    <w:p w:rsidR="00DB3C60" w:rsidRPr="0098017B" w:rsidRDefault="00DB3C60">
      <w:pPr>
        <w:rPr>
          <w:lang w:val="vi-VN"/>
        </w:rPr>
      </w:pPr>
    </w:p>
    <w:p w:rsidR="00DB3C60" w:rsidRPr="0098017B" w:rsidRDefault="00DB3C60">
      <w:pPr>
        <w:rPr>
          <w:lang w:val="vi-VN"/>
        </w:rPr>
      </w:pPr>
    </w:p>
    <w:p w:rsidR="00DB3C60" w:rsidRPr="0098017B" w:rsidRDefault="00DB3C60">
      <w:pPr>
        <w:rPr>
          <w:lang w:val="vi-VN"/>
        </w:rPr>
      </w:pPr>
    </w:p>
    <w:p w:rsidR="00DB3C60" w:rsidRPr="0098017B" w:rsidRDefault="00DB3C60">
      <w:pPr>
        <w:rPr>
          <w:lang w:val="vi-VN"/>
        </w:rPr>
      </w:pPr>
    </w:p>
    <w:p w:rsidR="00DB3C60" w:rsidRPr="0098017B" w:rsidRDefault="00DB3C60">
      <w:pPr>
        <w:rPr>
          <w:lang w:val="vi-VN"/>
        </w:rPr>
      </w:pPr>
    </w:p>
    <w:p w:rsidR="00DB3C60" w:rsidRDefault="00DB3C60">
      <w:r>
        <w:rPr>
          <w:rFonts w:hint="eastAsia"/>
        </w:rPr>
        <w:t>Một số thuật ngữ:</w:t>
      </w:r>
    </w:p>
    <w:p w:rsidR="00DB3C60" w:rsidRDefault="00DB3C60">
      <w:r>
        <w:rPr>
          <w:rFonts w:hint="eastAsia"/>
        </w:rPr>
        <w:t>MUTE ON: âm thanh dừng</w:t>
      </w:r>
    </w:p>
    <w:p w:rsidR="00DB3C60" w:rsidRDefault="00DB3C60">
      <w:r>
        <w:rPr>
          <w:rFonts w:hint="eastAsia"/>
        </w:rPr>
        <w:t>MUTE OFF: âm thanh được phát</w:t>
      </w:r>
    </w:p>
    <w:p w:rsidR="00DB3C60" w:rsidRDefault="00DB3C60">
      <w:r>
        <w:rPr>
          <w:rFonts w:hint="eastAsia"/>
        </w:rPr>
        <w:t xml:space="preserve">TI: Traffic Information </w:t>
      </w:r>
    </w:p>
    <w:p w:rsidR="000E29D1" w:rsidRDefault="000E29D1">
      <w:r>
        <w:rPr>
          <w:rFonts w:hint="eastAsia"/>
        </w:rPr>
        <w:t xml:space="preserve">ISR: </w:t>
      </w:r>
      <w:r w:rsidR="009D5E56">
        <w:rPr>
          <w:rFonts w:hint="eastAsia"/>
        </w:rPr>
        <w:t>Instant Station Recall</w:t>
      </w:r>
    </w:p>
    <w:p w:rsidR="00852785" w:rsidRDefault="00852785" w:rsidP="00852785">
      <w:pPr>
        <w:jc w:val="center"/>
      </w:pPr>
      <w:r>
        <w:rPr>
          <w:noProof/>
        </w:rPr>
        <w:lastRenderedPageBreak/>
        <w:drawing>
          <wp:inline distT="0" distB="0" distL="0" distR="0" wp14:anchorId="1D34F349" wp14:editId="136605D3">
            <wp:extent cx="5943600" cy="274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46375"/>
                    </a:xfrm>
                    <a:prstGeom prst="rect">
                      <a:avLst/>
                    </a:prstGeom>
                  </pic:spPr>
                </pic:pic>
              </a:graphicData>
            </a:graphic>
          </wp:inline>
        </w:drawing>
      </w:r>
    </w:p>
    <w:p w:rsidR="003C44FA" w:rsidRDefault="003C44FA" w:rsidP="00852785">
      <w:pPr>
        <w:jc w:val="center"/>
      </w:pPr>
      <w:r>
        <w:t xml:space="preserve">Source: </w:t>
      </w:r>
      <w:hyperlink r:id="rId24" w:history="1">
        <w:r w:rsidRPr="005B5F27">
          <w:rPr>
            <w:rStyle w:val="Hyperlink"/>
            <w:lang w:val="vi-VN"/>
          </w:rPr>
          <w:t>http://www.manualsdir.com/manuals/60264/clarion-ax430.html?page=8</w:t>
        </w:r>
      </w:hyperlink>
    </w:p>
    <w:p w:rsidR="00441673" w:rsidRDefault="00441673">
      <w:r>
        <w:rPr>
          <w:rFonts w:hint="eastAsia"/>
          <w:lang w:val="vi-VN"/>
        </w:rPr>
        <w:t>チャタリング</w:t>
      </w:r>
      <w:r>
        <w:t>: chattering, quét port/phím</w:t>
      </w:r>
    </w:p>
    <w:p w:rsidR="00AC037A" w:rsidRDefault="00AC037A">
      <w:r>
        <w:t xml:space="preserve">HOLDX: </w:t>
      </w:r>
    </w:p>
    <w:p w:rsidR="00563C28" w:rsidRDefault="00563C28" w:rsidP="00852785">
      <w:pPr>
        <w:jc w:val="center"/>
      </w:pPr>
      <w:r>
        <w:rPr>
          <w:noProof/>
        </w:rPr>
        <w:drawing>
          <wp:inline distT="0" distB="0" distL="0" distR="0" wp14:anchorId="17A7332C" wp14:editId="0462EFFC">
            <wp:extent cx="5943600" cy="83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30580"/>
                    </a:xfrm>
                    <a:prstGeom prst="rect">
                      <a:avLst/>
                    </a:prstGeom>
                  </pic:spPr>
                </pic:pic>
              </a:graphicData>
            </a:graphic>
          </wp:inline>
        </w:drawing>
      </w:r>
    </w:p>
    <w:p w:rsidR="001103EB" w:rsidRDefault="001103EB" w:rsidP="00852785">
      <w:pPr>
        <w:jc w:val="center"/>
        <w:rPr>
          <w:rStyle w:val="fontstyle01"/>
          <w:sz w:val="24"/>
        </w:rPr>
      </w:pPr>
      <w:r w:rsidRPr="001103EB">
        <w:rPr>
          <w:rStyle w:val="fontstyle01"/>
          <w:sz w:val="24"/>
        </w:rPr>
        <w:t>LC88F42A0PA/A0PAU</w:t>
      </w:r>
      <w:r>
        <w:rPr>
          <w:rStyle w:val="fontstyle01"/>
          <w:sz w:val="24"/>
        </w:rPr>
        <w:t xml:space="preserve"> datasheet</w:t>
      </w:r>
    </w:p>
    <w:p w:rsidR="00433071" w:rsidRDefault="00A07CE2" w:rsidP="00433071">
      <w:pPr>
        <w:rPr>
          <w:rStyle w:val="fontstyle01"/>
          <w:b w:val="0"/>
          <w:sz w:val="24"/>
        </w:rPr>
      </w:pPr>
      <w:r w:rsidRPr="00AB0A98">
        <w:rPr>
          <w:rStyle w:val="fontstyle01"/>
          <w:b w:val="0"/>
          <w:sz w:val="24"/>
        </w:rPr>
        <w:t>ILL-DET:</w:t>
      </w:r>
      <w:r w:rsidR="00AB0A98" w:rsidRPr="00AB0A98">
        <w:rPr>
          <w:rStyle w:val="fontstyle01"/>
          <w:b w:val="0"/>
          <w:sz w:val="24"/>
        </w:rPr>
        <w:t xml:space="preserve"> Kiểm tra khả năng nhận tín hiệu radio.</w:t>
      </w:r>
    </w:p>
    <w:p w:rsidR="0029350E" w:rsidRDefault="0029350E" w:rsidP="00433071">
      <w:pPr>
        <w:rPr>
          <w:sz w:val="24"/>
        </w:rPr>
      </w:pPr>
      <w:r>
        <w:rPr>
          <w:sz w:val="24"/>
        </w:rPr>
        <w:t>ST: Stereo</w:t>
      </w:r>
    </w:p>
    <w:p w:rsidR="00BC18D3" w:rsidRDefault="00BC18D3" w:rsidP="00433071">
      <w:pPr>
        <w:rPr>
          <w:sz w:val="24"/>
        </w:rPr>
      </w:pPr>
      <w:r>
        <w:rPr>
          <w:sz w:val="24"/>
        </w:rPr>
        <w:t>AS: Auto Store</w:t>
      </w:r>
    </w:p>
    <w:p w:rsidR="00BC18D3" w:rsidRPr="0029350E" w:rsidRDefault="00BC18D3" w:rsidP="00433071">
      <w:pPr>
        <w:rPr>
          <w:sz w:val="24"/>
        </w:rPr>
      </w:pPr>
    </w:p>
    <w:sectPr w:rsidR="00BC18D3" w:rsidRPr="0029350E" w:rsidSect="00B123FD">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82228"/>
    <w:multiLevelType w:val="hybridMultilevel"/>
    <w:tmpl w:val="A5D6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A8"/>
    <w:rsid w:val="00001F4D"/>
    <w:rsid w:val="0000333D"/>
    <w:rsid w:val="00017C0D"/>
    <w:rsid w:val="000332CA"/>
    <w:rsid w:val="000415C5"/>
    <w:rsid w:val="00046DCA"/>
    <w:rsid w:val="00072C12"/>
    <w:rsid w:val="000779DE"/>
    <w:rsid w:val="000A1C17"/>
    <w:rsid w:val="000A7596"/>
    <w:rsid w:val="000C6E2A"/>
    <w:rsid w:val="000E29D1"/>
    <w:rsid w:val="001103EB"/>
    <w:rsid w:val="00111D11"/>
    <w:rsid w:val="00124B70"/>
    <w:rsid w:val="001539BA"/>
    <w:rsid w:val="00156965"/>
    <w:rsid w:val="00162694"/>
    <w:rsid w:val="00165796"/>
    <w:rsid w:val="0019303A"/>
    <w:rsid w:val="0019668F"/>
    <w:rsid w:val="001A031C"/>
    <w:rsid w:val="001A03C0"/>
    <w:rsid w:val="001A5574"/>
    <w:rsid w:val="001B48F5"/>
    <w:rsid w:val="001C05D2"/>
    <w:rsid w:val="001C152A"/>
    <w:rsid w:val="001F05B5"/>
    <w:rsid w:val="001F0ED3"/>
    <w:rsid w:val="001F4CA4"/>
    <w:rsid w:val="00215BFF"/>
    <w:rsid w:val="002476C7"/>
    <w:rsid w:val="002613DB"/>
    <w:rsid w:val="0026376D"/>
    <w:rsid w:val="002733C9"/>
    <w:rsid w:val="00274E23"/>
    <w:rsid w:val="00291559"/>
    <w:rsid w:val="0029350E"/>
    <w:rsid w:val="002A763A"/>
    <w:rsid w:val="002B480C"/>
    <w:rsid w:val="002D0D94"/>
    <w:rsid w:val="002E3973"/>
    <w:rsid w:val="002F1B0E"/>
    <w:rsid w:val="00302DCA"/>
    <w:rsid w:val="00313151"/>
    <w:rsid w:val="00315ED9"/>
    <w:rsid w:val="0033359D"/>
    <w:rsid w:val="00335DEF"/>
    <w:rsid w:val="00397D7B"/>
    <w:rsid w:val="003A2E84"/>
    <w:rsid w:val="003A786B"/>
    <w:rsid w:val="003B1C9E"/>
    <w:rsid w:val="003B76AB"/>
    <w:rsid w:val="003C44FA"/>
    <w:rsid w:val="003C6EA8"/>
    <w:rsid w:val="003D3C05"/>
    <w:rsid w:val="00403D46"/>
    <w:rsid w:val="00433071"/>
    <w:rsid w:val="00441673"/>
    <w:rsid w:val="00445A68"/>
    <w:rsid w:val="004529B3"/>
    <w:rsid w:val="0045580F"/>
    <w:rsid w:val="00477DD5"/>
    <w:rsid w:val="00480E92"/>
    <w:rsid w:val="004836F5"/>
    <w:rsid w:val="004851AA"/>
    <w:rsid w:val="004A5009"/>
    <w:rsid w:val="004B0E0E"/>
    <w:rsid w:val="004B7E25"/>
    <w:rsid w:val="004C6D79"/>
    <w:rsid w:val="004D1365"/>
    <w:rsid w:val="004D33B7"/>
    <w:rsid w:val="004D6B65"/>
    <w:rsid w:val="004E3B03"/>
    <w:rsid w:val="004E7288"/>
    <w:rsid w:val="004F4D67"/>
    <w:rsid w:val="00510355"/>
    <w:rsid w:val="005239E1"/>
    <w:rsid w:val="0052452B"/>
    <w:rsid w:val="00563C28"/>
    <w:rsid w:val="0057169B"/>
    <w:rsid w:val="005801B1"/>
    <w:rsid w:val="00593EE2"/>
    <w:rsid w:val="005A567C"/>
    <w:rsid w:val="005B0D8C"/>
    <w:rsid w:val="005B572A"/>
    <w:rsid w:val="005D3266"/>
    <w:rsid w:val="005E285C"/>
    <w:rsid w:val="005E6BC7"/>
    <w:rsid w:val="005F62E2"/>
    <w:rsid w:val="00603C63"/>
    <w:rsid w:val="00605E1F"/>
    <w:rsid w:val="0061022A"/>
    <w:rsid w:val="006134BB"/>
    <w:rsid w:val="00614AE0"/>
    <w:rsid w:val="00624DEB"/>
    <w:rsid w:val="0062611E"/>
    <w:rsid w:val="0064024C"/>
    <w:rsid w:val="006427C7"/>
    <w:rsid w:val="0064678C"/>
    <w:rsid w:val="00655744"/>
    <w:rsid w:val="00671FD0"/>
    <w:rsid w:val="00695463"/>
    <w:rsid w:val="006978AD"/>
    <w:rsid w:val="006A1058"/>
    <w:rsid w:val="006A1906"/>
    <w:rsid w:val="006D56B7"/>
    <w:rsid w:val="006E7B65"/>
    <w:rsid w:val="006F7230"/>
    <w:rsid w:val="00701DAD"/>
    <w:rsid w:val="00720A3E"/>
    <w:rsid w:val="00722DE9"/>
    <w:rsid w:val="007452E3"/>
    <w:rsid w:val="0074623C"/>
    <w:rsid w:val="00750637"/>
    <w:rsid w:val="00762E2D"/>
    <w:rsid w:val="00776694"/>
    <w:rsid w:val="00783112"/>
    <w:rsid w:val="007A7773"/>
    <w:rsid w:val="007B27FF"/>
    <w:rsid w:val="007C50EF"/>
    <w:rsid w:val="007E4436"/>
    <w:rsid w:val="007E7319"/>
    <w:rsid w:val="008207E2"/>
    <w:rsid w:val="00834389"/>
    <w:rsid w:val="00852785"/>
    <w:rsid w:val="00854DFA"/>
    <w:rsid w:val="00880043"/>
    <w:rsid w:val="00892CFB"/>
    <w:rsid w:val="00894C13"/>
    <w:rsid w:val="008A2CC6"/>
    <w:rsid w:val="008B3476"/>
    <w:rsid w:val="008C20D7"/>
    <w:rsid w:val="008D4917"/>
    <w:rsid w:val="008E045F"/>
    <w:rsid w:val="008F0E3E"/>
    <w:rsid w:val="0090066E"/>
    <w:rsid w:val="00904C52"/>
    <w:rsid w:val="009201F8"/>
    <w:rsid w:val="009258C3"/>
    <w:rsid w:val="009339FF"/>
    <w:rsid w:val="00944CCE"/>
    <w:rsid w:val="009536C5"/>
    <w:rsid w:val="009538DA"/>
    <w:rsid w:val="009546CF"/>
    <w:rsid w:val="009551EE"/>
    <w:rsid w:val="00970912"/>
    <w:rsid w:val="00971B64"/>
    <w:rsid w:val="0098017B"/>
    <w:rsid w:val="00991772"/>
    <w:rsid w:val="009A79E6"/>
    <w:rsid w:val="009C2A38"/>
    <w:rsid w:val="009C7CE4"/>
    <w:rsid w:val="009D5E56"/>
    <w:rsid w:val="009E4004"/>
    <w:rsid w:val="009E6A90"/>
    <w:rsid w:val="00A07C8D"/>
    <w:rsid w:val="00A07CE2"/>
    <w:rsid w:val="00A17B30"/>
    <w:rsid w:val="00A34257"/>
    <w:rsid w:val="00A40245"/>
    <w:rsid w:val="00A4447B"/>
    <w:rsid w:val="00A53A68"/>
    <w:rsid w:val="00A879AF"/>
    <w:rsid w:val="00AB0A98"/>
    <w:rsid w:val="00AB46A7"/>
    <w:rsid w:val="00AC037A"/>
    <w:rsid w:val="00AC5190"/>
    <w:rsid w:val="00AC6357"/>
    <w:rsid w:val="00AE1436"/>
    <w:rsid w:val="00AF3949"/>
    <w:rsid w:val="00B0036B"/>
    <w:rsid w:val="00B05624"/>
    <w:rsid w:val="00B05FCD"/>
    <w:rsid w:val="00B10433"/>
    <w:rsid w:val="00B123FD"/>
    <w:rsid w:val="00B15CE5"/>
    <w:rsid w:val="00B228DD"/>
    <w:rsid w:val="00B31826"/>
    <w:rsid w:val="00B6507F"/>
    <w:rsid w:val="00B7233B"/>
    <w:rsid w:val="00B8067E"/>
    <w:rsid w:val="00B807CD"/>
    <w:rsid w:val="00B861FC"/>
    <w:rsid w:val="00B9173A"/>
    <w:rsid w:val="00B94F34"/>
    <w:rsid w:val="00BB67CB"/>
    <w:rsid w:val="00BB6AEE"/>
    <w:rsid w:val="00BC1898"/>
    <w:rsid w:val="00BC18D3"/>
    <w:rsid w:val="00BD2569"/>
    <w:rsid w:val="00BE17C4"/>
    <w:rsid w:val="00C03AE9"/>
    <w:rsid w:val="00C10783"/>
    <w:rsid w:val="00C1124D"/>
    <w:rsid w:val="00C115AA"/>
    <w:rsid w:val="00C63B60"/>
    <w:rsid w:val="00C75373"/>
    <w:rsid w:val="00C810D7"/>
    <w:rsid w:val="00CE419B"/>
    <w:rsid w:val="00CF2A7E"/>
    <w:rsid w:val="00CF3FA0"/>
    <w:rsid w:val="00D001A9"/>
    <w:rsid w:val="00D01C71"/>
    <w:rsid w:val="00D052ED"/>
    <w:rsid w:val="00D51F83"/>
    <w:rsid w:val="00D52C9D"/>
    <w:rsid w:val="00D65388"/>
    <w:rsid w:val="00D65950"/>
    <w:rsid w:val="00D92E7B"/>
    <w:rsid w:val="00D9400A"/>
    <w:rsid w:val="00DA0F5D"/>
    <w:rsid w:val="00DB3C60"/>
    <w:rsid w:val="00DB57C7"/>
    <w:rsid w:val="00DD000F"/>
    <w:rsid w:val="00DE3B7F"/>
    <w:rsid w:val="00DE6F41"/>
    <w:rsid w:val="00DF57EB"/>
    <w:rsid w:val="00E176D7"/>
    <w:rsid w:val="00E35B43"/>
    <w:rsid w:val="00E5388C"/>
    <w:rsid w:val="00E55807"/>
    <w:rsid w:val="00E8782D"/>
    <w:rsid w:val="00E97043"/>
    <w:rsid w:val="00E97788"/>
    <w:rsid w:val="00EC6AA5"/>
    <w:rsid w:val="00ED2441"/>
    <w:rsid w:val="00ED27AB"/>
    <w:rsid w:val="00EE1722"/>
    <w:rsid w:val="00EF7173"/>
    <w:rsid w:val="00F36800"/>
    <w:rsid w:val="00F508B1"/>
    <w:rsid w:val="00F77F43"/>
    <w:rsid w:val="00F96389"/>
    <w:rsid w:val="00FA699A"/>
    <w:rsid w:val="00FC6B1B"/>
    <w:rsid w:val="00FD7C22"/>
    <w:rsid w:val="00FE2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C63"/>
    <w:rPr>
      <w:rFonts w:ascii="Tahoma" w:hAnsi="Tahoma" w:cs="Tahoma"/>
      <w:sz w:val="16"/>
      <w:szCs w:val="16"/>
    </w:rPr>
  </w:style>
  <w:style w:type="paragraph" w:styleId="ListParagraph">
    <w:name w:val="List Paragraph"/>
    <w:basedOn w:val="Normal"/>
    <w:uiPriority w:val="34"/>
    <w:qFormat/>
    <w:rsid w:val="005D3266"/>
    <w:pPr>
      <w:ind w:left="720"/>
      <w:contextualSpacing/>
    </w:pPr>
  </w:style>
  <w:style w:type="character" w:styleId="Hyperlink">
    <w:name w:val="Hyperlink"/>
    <w:basedOn w:val="DefaultParagraphFont"/>
    <w:uiPriority w:val="99"/>
    <w:unhideWhenUsed/>
    <w:rsid w:val="003C44FA"/>
    <w:rPr>
      <w:color w:val="0000FF" w:themeColor="hyperlink"/>
      <w:u w:val="single"/>
    </w:rPr>
  </w:style>
  <w:style w:type="character" w:customStyle="1" w:styleId="fontstyle01">
    <w:name w:val="fontstyle01"/>
    <w:basedOn w:val="DefaultParagraphFont"/>
    <w:rsid w:val="001103EB"/>
    <w:rPr>
      <w:rFonts w:ascii="Arial" w:hAnsi="Arial" w:cs="Arial" w:hint="default"/>
      <w:b/>
      <w:bCs/>
      <w:i w:val="0"/>
      <w:iCs w:val="0"/>
      <w:color w:val="000000"/>
      <w:sz w:val="58"/>
      <w:szCs w:val="5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C63"/>
    <w:rPr>
      <w:rFonts w:ascii="Tahoma" w:hAnsi="Tahoma" w:cs="Tahoma"/>
      <w:sz w:val="16"/>
      <w:szCs w:val="16"/>
    </w:rPr>
  </w:style>
  <w:style w:type="paragraph" w:styleId="ListParagraph">
    <w:name w:val="List Paragraph"/>
    <w:basedOn w:val="Normal"/>
    <w:uiPriority w:val="34"/>
    <w:qFormat/>
    <w:rsid w:val="005D3266"/>
    <w:pPr>
      <w:ind w:left="720"/>
      <w:contextualSpacing/>
    </w:pPr>
  </w:style>
  <w:style w:type="character" w:styleId="Hyperlink">
    <w:name w:val="Hyperlink"/>
    <w:basedOn w:val="DefaultParagraphFont"/>
    <w:uiPriority w:val="99"/>
    <w:unhideWhenUsed/>
    <w:rsid w:val="003C44FA"/>
    <w:rPr>
      <w:color w:val="0000FF" w:themeColor="hyperlink"/>
      <w:u w:val="single"/>
    </w:rPr>
  </w:style>
  <w:style w:type="character" w:customStyle="1" w:styleId="fontstyle01">
    <w:name w:val="fontstyle01"/>
    <w:basedOn w:val="DefaultParagraphFont"/>
    <w:rsid w:val="001103EB"/>
    <w:rPr>
      <w:rFonts w:ascii="Arial" w:hAnsi="Arial" w:cs="Arial" w:hint="default"/>
      <w:b/>
      <w:bCs/>
      <w:i w:val="0"/>
      <w:iCs w:val="0"/>
      <w:color w:val="000000"/>
      <w:sz w:val="58"/>
      <w:szCs w:val="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www.manualsdir.com/manuals/60264/clarion-ax430.html?page=8"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11</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724</cp:revision>
  <dcterms:created xsi:type="dcterms:W3CDTF">2017-12-02T00:20:00Z</dcterms:created>
  <dcterms:modified xsi:type="dcterms:W3CDTF">2018-01-04T03:07:00Z</dcterms:modified>
</cp:coreProperties>
</file>