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D44" w:rsidRPr="00182D44" w:rsidRDefault="00633FCD" w:rsidP="0007276C">
      <w:pPr>
        <w:jc w:val="both"/>
        <w:rPr>
          <w:rFonts w:ascii="Times New Roman" w:hAnsi="Times New Roman" w:cs="Times New Roman"/>
          <w:sz w:val="26"/>
          <w:szCs w:val="26"/>
        </w:rPr>
      </w:pPr>
      <w:hyperlink r:id="rId5" w:history="1">
        <w:r w:rsidR="00182D44" w:rsidRPr="00182D44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https://www.kaggle.com/datasets/utathya/smart-city-traffic-patterns/data</w:t>
        </w:r>
      </w:hyperlink>
    </w:p>
    <w:p w:rsidR="00182D44" w:rsidRPr="00182D44" w:rsidRDefault="00182D44" w:rsidP="0007276C">
      <w:pPr>
        <w:jc w:val="both"/>
        <w:rPr>
          <w:rFonts w:ascii="Times New Roman" w:hAnsi="Times New Roman" w:cs="Times New Roman"/>
          <w:sz w:val="26"/>
          <w:szCs w:val="26"/>
        </w:rPr>
      </w:pPr>
      <w:r w:rsidRPr="00182D44">
        <w:rPr>
          <w:rFonts w:ascii="Times New Roman" w:hAnsi="Times New Roman" w:cs="Times New Roman"/>
          <w:sz w:val="26"/>
          <w:szCs w:val="26"/>
        </w:rPr>
        <w:t>Smart city traffic patterns</w:t>
      </w:r>
    </w:p>
    <w:p w:rsidR="0007276C" w:rsidRDefault="0007276C" w:rsidP="000727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82D44" w:rsidRDefault="0007276C" w:rsidP="000727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CNN</w:t>
      </w:r>
    </w:p>
    <w:p w:rsidR="0007276C" w:rsidRDefault="0007276C" w:rsidP="000727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các đỉnh (ví dụ như 10,60,90) có các giá trị cao, mô hình chưa dự đoán chính xác. Model gặp khó khăn trong việc dự đoán các biến động lớn ( có lẽ là thiếu mẫu)</w:t>
      </w:r>
    </w:p>
    <w:p w:rsidR="0007276C" w:rsidRDefault="0007276C" w:rsidP="000727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các vùng có giá trị thấp, mô hình dự đoán rất sát với thực tế, và hướng của dự đoán cũng rất đồng đều so với thực tế. </w:t>
      </w:r>
    </w:p>
    <w:p w:rsidR="0007276C" w:rsidRDefault="0007276C" w:rsidP="000727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Mặc dù vẫn có một số điểm dự đoán không chính xác, nhưng sai số tổng thể rất nhỏ, bám sát vào xu hướng chung của thực tế. </w:t>
      </w:r>
    </w:p>
    <w:p w:rsidR="0007276C" w:rsidRDefault="0007276C" w:rsidP="0007276C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ỨNG DỤNG: </w:t>
      </w:r>
    </w:p>
    <w:p w:rsidR="0007276C" w:rsidRDefault="0007276C" w:rsidP="0007276C">
      <w:pPr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Tối ưu hoá giao thông</w:t>
      </w:r>
    </w:p>
    <w:p w:rsidR="0007276C" w:rsidRDefault="0007276C" w:rsidP="0007276C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Cảnh báo kẹt xe (trong giờ cao điểm, ở các mốc có đỉnh cao)</w:t>
      </w:r>
    </w:p>
    <w:p w:rsidR="00C035F4" w:rsidRDefault="0007276C" w:rsidP="00C035F4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Cải thiện trải nghiệm giao thông đối với khách du lịch</w:t>
      </w:r>
    </w:p>
    <w:p w:rsidR="00C035F4" w:rsidRDefault="00C035F4" w:rsidP="00C035F4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C035F4" w:rsidRDefault="0007276C" w:rsidP="000727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C035F4" w:rsidRDefault="00C03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bookmarkStart w:id="0" w:name="_GoBack"/>
      <w:bookmarkEnd w:id="0"/>
    </w:p>
    <w:p w:rsidR="0007276C" w:rsidRDefault="0007276C" w:rsidP="000727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LSTM</w:t>
      </w:r>
    </w:p>
    <w:p w:rsidR="0007276C" w:rsidRDefault="0007276C" w:rsidP="000727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Hai giá trị rất sát nhau, cực kỳ ổn định ở các vùng dao động thấp</w:t>
      </w:r>
    </w:p>
    <w:p w:rsidR="0007276C" w:rsidRDefault="0007276C" w:rsidP="000727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các vùng có giá trị cao, vẫn có lệch nhẹ nhưng không nhiều, ở mô hình này, với các giá trị cao đột biến thì vẫn xảy ra sai sót nhưng đã giảm đáng kể so với mô hình CNN</w:t>
      </w:r>
    </w:p>
    <w:p w:rsidR="0007276C" w:rsidRDefault="0007276C" w:rsidP="000727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các vùng thấp, hoạt động rất tốt, giá trị dự đoán rất sát với thực tế</w:t>
      </w:r>
    </w:p>
    <w:p w:rsidR="0007276C" w:rsidRDefault="0007276C" w:rsidP="0007276C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ỨNG DỤNG: </w:t>
      </w:r>
    </w:p>
    <w:p w:rsidR="0007276C" w:rsidRDefault="0007276C" w:rsidP="0007276C">
      <w:pPr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Tối ưu hoá giao thông, giảm ùn tắc</w:t>
      </w:r>
    </w:p>
    <w:p w:rsidR="0007276C" w:rsidRDefault="0007276C" w:rsidP="0007276C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Quy hoạch đèn giao thông, dự đoán tắc nghẽn</w:t>
      </w:r>
    </w:p>
    <w:p w:rsidR="0007276C" w:rsidRDefault="0007276C" w:rsidP="0007276C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Đưa ra cảnh báo thời gian thực </w:t>
      </w:r>
    </w:p>
    <w:p w:rsidR="0007276C" w:rsidRPr="0007276C" w:rsidRDefault="0007276C" w:rsidP="0007276C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sectPr w:rsidR="0007276C" w:rsidRPr="00072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C7CC9"/>
    <w:multiLevelType w:val="hybridMultilevel"/>
    <w:tmpl w:val="C08894BC"/>
    <w:lvl w:ilvl="0" w:tplc="9FD67D9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44"/>
    <w:rsid w:val="0007276C"/>
    <w:rsid w:val="00182D44"/>
    <w:rsid w:val="00633FCD"/>
    <w:rsid w:val="00796A8C"/>
    <w:rsid w:val="00A474E1"/>
    <w:rsid w:val="00C0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341C5-6A4C-4745-88EA-CBA6297E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D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27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35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tathya/smart-city-traffic-pattern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2025-01-14T14:45:00Z</dcterms:created>
  <dcterms:modified xsi:type="dcterms:W3CDTF">2025-01-20T13:39:00Z</dcterms:modified>
</cp:coreProperties>
</file>