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267" w:rsidRPr="004F0470" w:rsidRDefault="004F0470">
      <w:pPr>
        <w:rPr>
          <w:sz w:val="80"/>
          <w:szCs w:val="80"/>
        </w:rPr>
      </w:pPr>
      <w:r w:rsidRPr="004F0470">
        <w:rPr>
          <w:sz w:val="80"/>
          <w:szCs w:val="80"/>
        </w:rPr>
        <w:t>Foreign_tourist</w:t>
      </w:r>
    </w:p>
    <w:p w:rsidR="004F0470" w:rsidRPr="004F0470" w:rsidRDefault="004F0470" w:rsidP="004F04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470">
        <w:rPr>
          <w:rFonts w:ascii="Times New Roman" w:eastAsia="Times New Roman" w:hAnsi="Times New Roman" w:cs="Times New Roman"/>
          <w:b/>
          <w:bCs/>
          <w:sz w:val="27"/>
          <w:szCs w:val="27"/>
        </w:rPr>
        <w:t>1. Giới thiệu dữ liệu:</w:t>
      </w:r>
    </w:p>
    <w:p w:rsidR="004F0470" w:rsidRPr="004F0470" w:rsidRDefault="004F0470" w:rsidP="004F0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Tệp CSV có 1895 dòng. </w:t>
      </w:r>
      <w:r w:rsidRPr="004F0470">
        <w:rPr>
          <w:rFonts w:ascii="Times New Roman" w:eastAsia="Times New Roman" w:hAnsi="Times New Roman" w:cs="Times New Roman"/>
          <w:sz w:val="24"/>
          <w:szCs w:val="24"/>
        </w:rPr>
        <w:t>Các cột chính bao gồm:</w:t>
      </w:r>
    </w:p>
    <w:p w:rsidR="004F0470" w:rsidRPr="004F0470" w:rsidRDefault="004F0470" w:rsidP="004F0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470">
        <w:rPr>
          <w:rFonts w:ascii="Times New Roman" w:eastAsia="Times New Roman" w:hAnsi="Times New Roman" w:cs="Times New Roman"/>
          <w:b/>
          <w:bCs/>
          <w:sz w:val="24"/>
          <w:szCs w:val="24"/>
        </w:rPr>
        <w:t>Năm</w:t>
      </w:r>
      <w:r w:rsidRPr="004F0470">
        <w:rPr>
          <w:rFonts w:ascii="Times New Roman" w:eastAsia="Times New Roman" w:hAnsi="Times New Roman" w:cs="Times New Roman"/>
          <w:sz w:val="24"/>
          <w:szCs w:val="24"/>
        </w:rPr>
        <w:t>: Năm thu thập dữ liệu.</w:t>
      </w:r>
    </w:p>
    <w:p w:rsidR="004F0470" w:rsidRPr="004F0470" w:rsidRDefault="004F0470" w:rsidP="004F0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470">
        <w:rPr>
          <w:rFonts w:ascii="Times New Roman" w:eastAsia="Times New Roman" w:hAnsi="Times New Roman" w:cs="Times New Roman"/>
          <w:b/>
          <w:bCs/>
          <w:sz w:val="24"/>
          <w:szCs w:val="24"/>
        </w:rPr>
        <w:t>Tháng</w:t>
      </w:r>
      <w:r w:rsidRPr="004F0470">
        <w:rPr>
          <w:rFonts w:ascii="Times New Roman" w:eastAsia="Times New Roman" w:hAnsi="Times New Roman" w:cs="Times New Roman"/>
          <w:sz w:val="24"/>
          <w:szCs w:val="24"/>
        </w:rPr>
        <w:t>: Tháng của năm.</w:t>
      </w:r>
    </w:p>
    <w:p w:rsidR="004F0470" w:rsidRPr="004F0470" w:rsidRDefault="004F0470" w:rsidP="004F0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470">
        <w:rPr>
          <w:rFonts w:ascii="Times New Roman" w:eastAsia="Times New Roman" w:hAnsi="Times New Roman" w:cs="Times New Roman"/>
          <w:b/>
          <w:bCs/>
          <w:sz w:val="24"/>
          <w:szCs w:val="24"/>
        </w:rPr>
        <w:t>Chỉ tiêu</w:t>
      </w:r>
      <w:r w:rsidRPr="004F0470">
        <w:rPr>
          <w:rFonts w:ascii="Times New Roman" w:eastAsia="Times New Roman" w:hAnsi="Times New Roman" w:cs="Times New Roman"/>
          <w:sz w:val="24"/>
          <w:szCs w:val="24"/>
        </w:rPr>
        <w:t>: Chỉ tiêu khách du lịch (đường không, đường biển, đường bộ, theo quốc gia/vùng lãnh thổ).</w:t>
      </w:r>
    </w:p>
    <w:p w:rsidR="004F0470" w:rsidRPr="004F0470" w:rsidRDefault="004F0470" w:rsidP="004F0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470">
        <w:rPr>
          <w:rFonts w:ascii="Times New Roman" w:eastAsia="Times New Roman" w:hAnsi="Times New Roman" w:cs="Times New Roman"/>
          <w:b/>
          <w:bCs/>
          <w:sz w:val="24"/>
          <w:szCs w:val="24"/>
        </w:rPr>
        <w:t>Ước tính mỗi tháng</w:t>
      </w:r>
      <w:r w:rsidRPr="004F0470">
        <w:rPr>
          <w:rFonts w:ascii="Times New Roman" w:eastAsia="Times New Roman" w:hAnsi="Times New Roman" w:cs="Times New Roman"/>
          <w:sz w:val="24"/>
          <w:szCs w:val="24"/>
        </w:rPr>
        <w:t>: Số lượng khách du lịch ước tính trong tháng.</w:t>
      </w:r>
    </w:p>
    <w:p w:rsidR="004F0470" w:rsidRPr="004F0470" w:rsidRDefault="004F0470" w:rsidP="004F0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470">
        <w:rPr>
          <w:rFonts w:ascii="Times New Roman" w:eastAsia="Times New Roman" w:hAnsi="Times New Roman" w:cs="Times New Roman"/>
          <w:b/>
          <w:bCs/>
          <w:sz w:val="24"/>
          <w:szCs w:val="24"/>
        </w:rPr>
        <w:t>Tổng lượt khách cả năm</w:t>
      </w:r>
      <w:r w:rsidRPr="004F0470">
        <w:rPr>
          <w:rFonts w:ascii="Times New Roman" w:eastAsia="Times New Roman" w:hAnsi="Times New Roman" w:cs="Times New Roman"/>
          <w:sz w:val="24"/>
          <w:szCs w:val="24"/>
        </w:rPr>
        <w:t>: Tổng số lượt khách của năm.</w:t>
      </w:r>
    </w:p>
    <w:p w:rsidR="004F0470" w:rsidRPr="004F0470" w:rsidRDefault="004F0470" w:rsidP="004F0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470">
        <w:rPr>
          <w:rFonts w:ascii="Times New Roman" w:eastAsia="Times New Roman" w:hAnsi="Times New Roman" w:cs="Times New Roman"/>
          <w:b/>
          <w:bCs/>
          <w:sz w:val="24"/>
          <w:szCs w:val="24"/>
        </w:rPr>
        <w:t>So với tháng trước (%)</w:t>
      </w:r>
      <w:r w:rsidRPr="004F0470">
        <w:rPr>
          <w:rFonts w:ascii="Times New Roman" w:eastAsia="Times New Roman" w:hAnsi="Times New Roman" w:cs="Times New Roman"/>
          <w:sz w:val="24"/>
          <w:szCs w:val="24"/>
        </w:rPr>
        <w:t>: Tỷ lệ phần trăm so với tháng trước.</w:t>
      </w:r>
    </w:p>
    <w:p w:rsidR="004F0470" w:rsidRPr="004F0470" w:rsidRDefault="004F0470" w:rsidP="004F0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470">
        <w:rPr>
          <w:rFonts w:ascii="Times New Roman" w:eastAsia="Times New Roman" w:hAnsi="Times New Roman" w:cs="Times New Roman"/>
          <w:b/>
          <w:bCs/>
          <w:sz w:val="24"/>
          <w:szCs w:val="24"/>
        </w:rPr>
        <w:t>So sánh tháng này ở năm trước (%)</w:t>
      </w:r>
      <w:r w:rsidRPr="004F0470">
        <w:rPr>
          <w:rFonts w:ascii="Times New Roman" w:eastAsia="Times New Roman" w:hAnsi="Times New Roman" w:cs="Times New Roman"/>
          <w:sz w:val="24"/>
          <w:szCs w:val="24"/>
        </w:rPr>
        <w:t>: Tỷ lệ phần trăm so với cùng tháng năm trước.</w:t>
      </w:r>
    </w:p>
    <w:p w:rsidR="004F0470" w:rsidRDefault="004F0470" w:rsidP="004F0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470">
        <w:rPr>
          <w:rFonts w:ascii="Times New Roman" w:eastAsia="Times New Roman" w:hAnsi="Times New Roman" w:cs="Times New Roman"/>
          <w:b/>
          <w:bCs/>
          <w:sz w:val="24"/>
          <w:szCs w:val="24"/>
        </w:rPr>
        <w:t>So sánh tổng lượt khách với cùng kỳ năm trước (%)</w:t>
      </w:r>
      <w:r w:rsidRPr="004F0470">
        <w:rPr>
          <w:rFonts w:ascii="Times New Roman" w:eastAsia="Times New Roman" w:hAnsi="Times New Roman" w:cs="Times New Roman"/>
          <w:sz w:val="24"/>
          <w:szCs w:val="24"/>
        </w:rPr>
        <w:t>: Tỷ lệ so sánh tổng lượt khách với cùng kỳ năm trước.</w:t>
      </w:r>
    </w:p>
    <w:p w:rsidR="004F0470" w:rsidRPr="004F0470" w:rsidRDefault="004F0470" w:rsidP="004F04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470">
        <w:rPr>
          <w:rFonts w:ascii="Times New Roman" w:eastAsia="Times New Roman" w:hAnsi="Times New Roman" w:cs="Times New Roman"/>
          <w:b/>
          <w:bCs/>
          <w:sz w:val="27"/>
          <w:szCs w:val="27"/>
        </w:rPr>
        <w:t>2. Vấn đề tiền xử lý:</w:t>
      </w:r>
    </w:p>
    <w:p w:rsidR="004F0470" w:rsidRPr="004F0470" w:rsidRDefault="004F0470" w:rsidP="004F0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470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 dữ liệu thiếu (missing values)</w:t>
      </w:r>
      <w:r w:rsidRPr="004F0470">
        <w:rPr>
          <w:rFonts w:ascii="Times New Roman" w:eastAsia="Times New Roman" w:hAnsi="Times New Roman" w:cs="Times New Roman"/>
          <w:sz w:val="24"/>
          <w:szCs w:val="24"/>
        </w:rPr>
        <w:t>: Một số cột có giá trị thiếu, đặc biệt là "So sánh tháng này ở năm trước (%)" và "So sánh tổng lượt khách với cùng kỳ năm trước (%)".</w:t>
      </w:r>
    </w:p>
    <w:p w:rsidR="004F0470" w:rsidRPr="004F0470" w:rsidRDefault="004F0470" w:rsidP="004F0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470">
        <w:rPr>
          <w:rFonts w:ascii="Times New Roman" w:eastAsia="Times New Roman" w:hAnsi="Times New Roman" w:cs="Times New Roman"/>
          <w:b/>
          <w:bCs/>
          <w:sz w:val="24"/>
          <w:szCs w:val="24"/>
        </w:rPr>
        <w:t>Dữ liệu kiểu object</w:t>
      </w:r>
      <w:r w:rsidRPr="004F0470">
        <w:rPr>
          <w:rFonts w:ascii="Times New Roman" w:eastAsia="Times New Roman" w:hAnsi="Times New Roman" w:cs="Times New Roman"/>
          <w:sz w:val="24"/>
          <w:szCs w:val="24"/>
        </w:rPr>
        <w:t>: Cần chuyển đổi các cột như "Ước tính mỗi tháng" và "Tổng lượt khách cả năm" sang kiểu số.</w:t>
      </w:r>
    </w:p>
    <w:p w:rsidR="004F0470" w:rsidRPr="004F0470" w:rsidRDefault="004F0470" w:rsidP="004F0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470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 outlier</w:t>
      </w:r>
      <w:r w:rsidRPr="004F0470">
        <w:rPr>
          <w:rFonts w:ascii="Times New Roman" w:eastAsia="Times New Roman" w:hAnsi="Times New Roman" w:cs="Times New Roman"/>
          <w:sz w:val="24"/>
          <w:szCs w:val="24"/>
        </w:rPr>
        <w:t>: Đặc biệt với các cột tỷ lệ phần trăm (%), có thể có giá trị bất thường.</w:t>
      </w:r>
    </w:p>
    <w:p w:rsidR="004F0470" w:rsidRPr="004F0470" w:rsidRDefault="004F0470" w:rsidP="004F0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470">
        <w:rPr>
          <w:rFonts w:ascii="Times New Roman" w:eastAsia="Times New Roman" w:hAnsi="Times New Roman" w:cs="Times New Roman"/>
          <w:b/>
          <w:bCs/>
          <w:sz w:val="24"/>
          <w:szCs w:val="24"/>
        </w:rPr>
        <w:t>Biến dummy (nếu cần)</w:t>
      </w:r>
      <w:r w:rsidRPr="004F0470">
        <w:rPr>
          <w:rFonts w:ascii="Times New Roman" w:eastAsia="Times New Roman" w:hAnsi="Times New Roman" w:cs="Times New Roman"/>
          <w:sz w:val="24"/>
          <w:szCs w:val="24"/>
        </w:rPr>
        <w:t>: "Chỉ tiêu" có thể được mã hóa để sử dụng trong mô hình dự báo.</w:t>
      </w:r>
    </w:p>
    <w:p w:rsidR="004F0470" w:rsidRPr="004F0470" w:rsidRDefault="004F0470" w:rsidP="004F0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470">
        <w:rPr>
          <w:rFonts w:ascii="Times New Roman" w:eastAsia="Times New Roman" w:hAnsi="Times New Roman" w:cs="Times New Roman"/>
          <w:b/>
          <w:bCs/>
          <w:sz w:val="24"/>
          <w:szCs w:val="24"/>
        </w:rPr>
        <w:t>Đa cộng tuyến</w:t>
      </w:r>
      <w:r w:rsidRPr="004F0470">
        <w:rPr>
          <w:rFonts w:ascii="Times New Roman" w:eastAsia="Times New Roman" w:hAnsi="Times New Roman" w:cs="Times New Roman"/>
          <w:sz w:val="24"/>
          <w:szCs w:val="24"/>
        </w:rPr>
        <w:t>: Kiểm tra sự tương quan giữa các biến.</w:t>
      </w:r>
    </w:p>
    <w:p w:rsidR="004F0470" w:rsidRPr="004F0470" w:rsidRDefault="004F0470" w:rsidP="004F04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464FE" w:rsidRDefault="00E464FE">
      <w:r>
        <w:br w:type="page"/>
      </w:r>
    </w:p>
    <w:p w:rsidR="00E464FE" w:rsidRDefault="00E464FE" w:rsidP="00E464FE">
      <w:pPr>
        <w:pStyle w:val="Heading3"/>
      </w:pPr>
      <w:r>
        <w:rPr>
          <w:rStyle w:val="Strong"/>
          <w:b/>
          <w:bCs/>
        </w:rPr>
        <w:lastRenderedPageBreak/>
        <w:t>Phân tích Kết Quả Mô Hình ARIMA (4,1,5):</w:t>
      </w:r>
    </w:p>
    <w:p w:rsidR="00E464FE" w:rsidRDefault="00E464FE" w:rsidP="00E464FE">
      <w:pPr>
        <w:pStyle w:val="Heading4"/>
      </w:pPr>
      <w:r>
        <w:rPr>
          <w:rStyle w:val="Strong"/>
          <w:b w:val="0"/>
          <w:bCs w:val="0"/>
        </w:rPr>
        <w:t>1. Tổng quan mô hình:</w:t>
      </w:r>
    </w:p>
    <w:p w:rsidR="00E464FE" w:rsidRDefault="00E464FE" w:rsidP="00E464F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Mô hình được chọn:</w:t>
      </w:r>
      <w:r>
        <w:t xml:space="preserve"> ARIMA(4,1,5)</w:t>
      </w:r>
    </w:p>
    <w:p w:rsidR="00E464FE" w:rsidRDefault="00E464FE" w:rsidP="00E464F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Số quan sát:</w:t>
      </w:r>
      <w:r>
        <w:t xml:space="preserve"> 1874</w:t>
      </w:r>
    </w:p>
    <w:p w:rsidR="00E464FE" w:rsidRDefault="00E464FE" w:rsidP="00E464F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Thời gian huấn luyện:</w:t>
      </w:r>
      <w:r>
        <w:t xml:space="preserve"> 45.431 giây</w:t>
      </w:r>
    </w:p>
    <w:p w:rsidR="00E464FE" w:rsidRDefault="00E464FE" w:rsidP="00E464F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Log Likelihood:</w:t>
      </w:r>
      <w:r>
        <w:t xml:space="preserve"> -11672.1</w:t>
      </w:r>
    </w:p>
    <w:p w:rsidR="00E464FE" w:rsidRDefault="00E464FE" w:rsidP="00E464F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AIC (Akaike Information Criterion):</w:t>
      </w:r>
      <w:r>
        <w:t xml:space="preserve"> 23364.2 (Thấp là tốt)</w:t>
      </w:r>
    </w:p>
    <w:p w:rsidR="00E464FE" w:rsidRDefault="00E464FE" w:rsidP="00E464F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BIC (Bayesian Information Criterion):</w:t>
      </w:r>
      <w:r>
        <w:t xml:space="preserve"> 23419.55</w:t>
      </w:r>
    </w:p>
    <w:p w:rsidR="00E464FE" w:rsidRDefault="00E464FE" w:rsidP="00E464F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HQIC:</w:t>
      </w:r>
      <w:r>
        <w:t xml:space="preserve"> 23384.59</w:t>
      </w:r>
    </w:p>
    <w:p w:rsidR="00E464FE" w:rsidRDefault="00535410" w:rsidP="00E464FE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E464FE" w:rsidRDefault="00E464FE" w:rsidP="00E464FE">
      <w:pPr>
        <w:pStyle w:val="Heading4"/>
      </w:pPr>
      <w:r>
        <w:rPr>
          <w:rStyle w:val="Strong"/>
          <w:b w:val="0"/>
          <w:bCs w:val="0"/>
        </w:rPr>
        <w:t>2. Phân tích các tham số: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199"/>
        <w:gridCol w:w="740"/>
        <w:gridCol w:w="4126"/>
      </w:tblGrid>
      <w:tr w:rsidR="00E464FE" w:rsidTr="00E46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64FE" w:rsidRDefault="00E464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Tham số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Giá trị (coef)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Giải thích</w:t>
            </w:r>
          </w:p>
        </w:tc>
      </w:tr>
      <w:tr w:rsidR="00E464FE" w:rsidTr="00E464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4FE" w:rsidRDefault="00E464FE">
            <w:r>
              <w:rPr>
                <w:rStyle w:val="Strong"/>
              </w:rPr>
              <w:t>ar.L1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-1.3507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0.000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Thành phần tự hồi quy bậc 1 có ý nghĩa</w:t>
            </w:r>
          </w:p>
        </w:tc>
      </w:tr>
      <w:tr w:rsidR="00E464FE" w:rsidTr="00E464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4FE" w:rsidRDefault="00E464FE">
            <w:r>
              <w:rPr>
                <w:rStyle w:val="Strong"/>
              </w:rPr>
              <w:t>ar.L2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-1.5930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0.000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Thành phần tự hồi quy bậc 2 có ý nghĩa</w:t>
            </w:r>
          </w:p>
        </w:tc>
      </w:tr>
      <w:tr w:rsidR="00E464FE" w:rsidTr="00E464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4FE" w:rsidRDefault="00E464FE">
            <w:r>
              <w:rPr>
                <w:rStyle w:val="Strong"/>
              </w:rPr>
              <w:t>ar.L3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-1.2621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0.000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Thành phần tự hồi quy bậc 3 có ý nghĩa</w:t>
            </w:r>
          </w:p>
        </w:tc>
      </w:tr>
      <w:tr w:rsidR="00E464FE" w:rsidTr="00E464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4FE" w:rsidRDefault="00E464FE">
            <w:r>
              <w:rPr>
                <w:rStyle w:val="Strong"/>
              </w:rPr>
              <w:t>ar.L4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-0.9065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0.000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Thành phần tự hồi quy bậc 4 có ý nghĩa</w:t>
            </w:r>
          </w:p>
        </w:tc>
      </w:tr>
      <w:tr w:rsidR="00E464FE" w:rsidTr="00E464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4FE" w:rsidRDefault="00E464FE">
            <w:r>
              <w:rPr>
                <w:rStyle w:val="Strong"/>
              </w:rPr>
              <w:t>ma.L1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0.5036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0.000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Thành phần trung bình trượt bậc 1 có ý nghĩa</w:t>
            </w:r>
          </w:p>
        </w:tc>
      </w:tr>
      <w:tr w:rsidR="00E464FE" w:rsidTr="00E464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4FE" w:rsidRDefault="00E464FE">
            <w:r>
              <w:rPr>
                <w:rStyle w:val="Strong"/>
              </w:rPr>
              <w:t>ma.L2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0.5913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0.000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Thành phần trung bình trượt bậc 2 có ý nghĩa</w:t>
            </w:r>
          </w:p>
        </w:tc>
      </w:tr>
      <w:tr w:rsidR="00E464FE" w:rsidTr="00E464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4FE" w:rsidRDefault="00E464FE">
            <w:r>
              <w:rPr>
                <w:rStyle w:val="Strong"/>
              </w:rPr>
              <w:t>ma.L3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0.0749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0.004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Thành phần trung bình trượt bậc 3 có ý nghĩa</w:t>
            </w:r>
          </w:p>
        </w:tc>
      </w:tr>
      <w:tr w:rsidR="00E464FE" w:rsidTr="00E464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4FE" w:rsidRDefault="00E464FE">
            <w:r>
              <w:rPr>
                <w:rStyle w:val="Strong"/>
              </w:rPr>
              <w:t>ma.L4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-0.0080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0.709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Không có ý nghĩa (P-value &gt; 0.05)</w:t>
            </w:r>
          </w:p>
        </w:tc>
      </w:tr>
      <w:tr w:rsidR="00E464FE" w:rsidTr="00E464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4FE" w:rsidRDefault="00E464FE">
            <w:r>
              <w:rPr>
                <w:rStyle w:val="Strong"/>
              </w:rPr>
              <w:t>ma.L5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-0.6979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0.000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Thành phần trung bình trượt bậc 5 có ý nghĩa</w:t>
            </w:r>
          </w:p>
        </w:tc>
      </w:tr>
    </w:tbl>
    <w:p w:rsidR="00E464FE" w:rsidRDefault="00E464FE" w:rsidP="00E464F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Sigma2:</w:t>
      </w:r>
      <w:r>
        <w:t xml:space="preserve"> 1.524e+04 – Phương sai của sai số (càng nhỏ càng tốt).</w:t>
      </w:r>
    </w:p>
    <w:p w:rsidR="00E464FE" w:rsidRDefault="00535410" w:rsidP="00E464FE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E464FE" w:rsidRDefault="00E464FE" w:rsidP="00E464FE">
      <w:pPr>
        <w:pStyle w:val="Heading4"/>
      </w:pPr>
      <w:r>
        <w:rPr>
          <w:rStyle w:val="Strong"/>
          <w:b w:val="0"/>
          <w:bCs w:val="0"/>
        </w:rPr>
        <w:t>3. Các kiểm định thống kê: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622"/>
        <w:gridCol w:w="6030"/>
      </w:tblGrid>
      <w:tr w:rsidR="00E464FE" w:rsidTr="00E464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64FE" w:rsidRDefault="00E464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Kiểm định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Giá trị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Ý nghĩa</w:t>
            </w:r>
          </w:p>
        </w:tc>
      </w:tr>
      <w:tr w:rsidR="00E464FE" w:rsidTr="00E464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4FE" w:rsidRDefault="00E464FE">
            <w:r>
              <w:rPr>
                <w:rStyle w:val="Strong"/>
              </w:rPr>
              <w:t>Ljung-Box (L1):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7.43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Kiểm định phần dư, nếu nhỏ cho thấy phần dư là white noise (tốt).</w:t>
            </w:r>
          </w:p>
        </w:tc>
      </w:tr>
      <w:tr w:rsidR="00E464FE" w:rsidTr="00E464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4FE" w:rsidRDefault="00E464FE">
            <w:r>
              <w:rPr>
                <w:rStyle w:val="Strong"/>
              </w:rPr>
              <w:t>Prob(Q):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0.01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Phần dư có thể chưa hoàn toàn là white noise.</w:t>
            </w:r>
          </w:p>
        </w:tc>
      </w:tr>
      <w:tr w:rsidR="00E464FE" w:rsidTr="00E464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4FE" w:rsidRDefault="00E464FE">
            <w:r>
              <w:rPr>
                <w:rStyle w:val="Strong"/>
              </w:rPr>
              <w:t>Heteroskedasticity (H):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0.91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Dữ liệu không có phương sai thay đổi.</w:t>
            </w:r>
          </w:p>
        </w:tc>
      </w:tr>
      <w:tr w:rsidR="00E464FE" w:rsidTr="00E464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4FE" w:rsidRDefault="00E464FE">
            <w:r>
              <w:rPr>
                <w:rStyle w:val="Strong"/>
              </w:rPr>
              <w:lastRenderedPageBreak/>
              <w:t>Prob(H):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0.26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Không có heteroskedasticity (giá trị này &gt; 0.05 là tốt).</w:t>
            </w:r>
          </w:p>
        </w:tc>
      </w:tr>
      <w:tr w:rsidR="00E464FE" w:rsidTr="00E464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4FE" w:rsidRDefault="00E464FE">
            <w:r>
              <w:rPr>
                <w:rStyle w:val="Strong"/>
              </w:rPr>
              <w:t>Skew (Độ lệch):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1.62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Dữ liệu hơi lệch phải.</w:t>
            </w:r>
          </w:p>
        </w:tc>
      </w:tr>
      <w:tr w:rsidR="00E464FE" w:rsidTr="00E464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4FE" w:rsidRDefault="00E464FE">
            <w:r>
              <w:rPr>
                <w:rStyle w:val="Strong"/>
              </w:rPr>
              <w:t>Kurtosis: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6.81</w:t>
            </w:r>
          </w:p>
        </w:tc>
        <w:tc>
          <w:tcPr>
            <w:tcW w:w="0" w:type="auto"/>
            <w:vAlign w:val="center"/>
            <w:hideMark/>
          </w:tcPr>
          <w:p w:rsidR="00E464FE" w:rsidRDefault="00E464FE">
            <w:r>
              <w:t>Phân phối dữ liệu có đuôi dài (kurtosis &gt; 3).</w:t>
            </w:r>
          </w:p>
        </w:tc>
      </w:tr>
    </w:tbl>
    <w:p w:rsidR="00E464FE" w:rsidRDefault="00535410" w:rsidP="00E464FE">
      <w:r>
        <w:pict>
          <v:rect id="_x0000_i1027" style="width:0;height:1.5pt" o:hralign="center" o:hrstd="t" o:hr="t" fillcolor="#a0a0a0" stroked="f"/>
        </w:pict>
      </w:r>
    </w:p>
    <w:p w:rsidR="00E464FE" w:rsidRDefault="00E464FE" w:rsidP="00E464FE">
      <w:pPr>
        <w:pStyle w:val="Heading3"/>
      </w:pPr>
      <w:r>
        <w:rPr>
          <w:rStyle w:val="Strong"/>
          <w:b/>
          <w:bCs/>
        </w:rPr>
        <w:t>4. Đánh giá mô hình:</w:t>
      </w:r>
    </w:p>
    <w:p w:rsidR="00E464FE" w:rsidRDefault="00E464FE" w:rsidP="00E464F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P-value cho tất cả các thành phần ar (1 đến 4) và ma (1 đến 3, 5)</w:t>
      </w:r>
      <w:r>
        <w:t xml:space="preserve"> đều rất nhỏ (p &lt; 0.05), cho thấy các tham số này có ý nghĩa.</w:t>
      </w:r>
    </w:p>
    <w:p w:rsidR="00E464FE" w:rsidRDefault="00E464FE" w:rsidP="00E464F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Thành phần ma.L4 có p-value = 0.709 (không có ý nghĩa thống kê).</w:t>
      </w:r>
      <w:r>
        <w:t xml:space="preserve"> Có thể thử loại bỏ hoặc giảm bậc của MA để tinh chỉnh mô hình.</w:t>
      </w:r>
    </w:p>
    <w:p w:rsidR="00E464FE" w:rsidRDefault="00E464FE" w:rsidP="00E464F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AIC/BIC thấp:</w:t>
      </w:r>
      <w:r>
        <w:t xml:space="preserve"> Mô hình đang khá tốt nhưng có thể thử nghiệm thêm các giá trị (p, d, q) để giảm AIC/BIC hơn nữa.</w:t>
      </w:r>
    </w:p>
    <w:p w:rsidR="00E464FE" w:rsidRDefault="00535410" w:rsidP="00E464FE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E464FE" w:rsidRDefault="00E464FE" w:rsidP="00E464FE">
      <w:pPr>
        <w:pStyle w:val="Heading3"/>
      </w:pPr>
      <w:r>
        <w:rPr>
          <w:rStyle w:val="Strong"/>
          <w:b/>
          <w:bCs/>
        </w:rPr>
        <w:t>5. Hướng cải thiện:</w:t>
      </w:r>
    </w:p>
    <w:p w:rsidR="00E464FE" w:rsidRDefault="00E464FE" w:rsidP="00E464FE">
      <w:pPr>
        <w:pStyle w:val="NormalWeb"/>
        <w:numPr>
          <w:ilvl w:val="0"/>
          <w:numId w:val="6"/>
        </w:numPr>
      </w:pPr>
      <w:r>
        <w:rPr>
          <w:rStyle w:val="Strong"/>
        </w:rPr>
        <w:t>Kiểm tra lại phần dư (Residuals):</w:t>
      </w:r>
      <w:r>
        <w:br/>
        <w:t xml:space="preserve">Nếu phần dư không phải white noise, có thể thực hiện tuning lại tham số hoặc chuyển sang </w:t>
      </w:r>
      <w:r>
        <w:rPr>
          <w:rStyle w:val="Strong"/>
        </w:rPr>
        <w:t>SARIMA</w:t>
      </w:r>
      <w:r>
        <w:t xml:space="preserve"> nếu dữ liệu có tính mùa vụ.</w:t>
      </w:r>
    </w:p>
    <w:p w:rsidR="00E464FE" w:rsidRDefault="00E464FE" w:rsidP="00E464FE">
      <w:pPr>
        <w:pStyle w:val="NormalWeb"/>
        <w:numPr>
          <w:ilvl w:val="0"/>
          <w:numId w:val="6"/>
        </w:numPr>
      </w:pPr>
      <w:r>
        <w:rPr>
          <w:rStyle w:val="Strong"/>
        </w:rPr>
        <w:t>Loại bỏ tham số không ý nghĩa:</w:t>
      </w:r>
    </w:p>
    <w:p w:rsidR="00E464FE" w:rsidRDefault="00E464FE" w:rsidP="00E464FE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Thử huấn luyện lại mô hình với ARIMA(4,1,4) (loại bỏ </w:t>
      </w:r>
      <w:r>
        <w:rPr>
          <w:rStyle w:val="HTMLCode"/>
          <w:rFonts w:eastAsiaTheme="minorHAnsi"/>
        </w:rPr>
        <w:t>ma.L4</w:t>
      </w:r>
      <w:r>
        <w:t>).</w:t>
      </w:r>
    </w:p>
    <w:p w:rsidR="00E464FE" w:rsidRDefault="00E464FE" w:rsidP="00E464FE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model = ARIMA(data, order=(4,1,4))</w:t>
      </w:r>
    </w:p>
    <w:p w:rsidR="00E464FE" w:rsidRDefault="00E464FE" w:rsidP="00E464FE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result = model.fit()</w:t>
      </w:r>
    </w:p>
    <w:p w:rsidR="00E464FE" w:rsidRDefault="00E464FE" w:rsidP="00E464FE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print(result.summary())</w:t>
      </w:r>
    </w:p>
    <w:p w:rsidR="00E464FE" w:rsidRDefault="00E464FE" w:rsidP="00E464FE">
      <w:pPr>
        <w:pStyle w:val="NormalWeb"/>
        <w:numPr>
          <w:ilvl w:val="0"/>
          <w:numId w:val="6"/>
        </w:numPr>
      </w:pPr>
      <w:r>
        <w:rPr>
          <w:rStyle w:val="Strong"/>
        </w:rPr>
        <w:t>Tuning thêm:</w:t>
      </w:r>
    </w:p>
    <w:p w:rsidR="00E464FE" w:rsidRDefault="00E464FE" w:rsidP="00E464FE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Dùng </w:t>
      </w:r>
      <w:r>
        <w:rPr>
          <w:rStyle w:val="HTMLCode"/>
          <w:rFonts w:eastAsiaTheme="minorHAnsi"/>
        </w:rPr>
        <w:t>auto_arima</w:t>
      </w:r>
      <w:r>
        <w:t xml:space="preserve"> với phạm vi lớn hơn cho (p, d, q).</w:t>
      </w:r>
    </w:p>
    <w:p w:rsidR="00E464FE" w:rsidRDefault="00E464FE" w:rsidP="00E464FE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auto_model = auto_arima(data, seasonal=False, start_p=0, start_q=0,</w:t>
      </w:r>
    </w:p>
    <w:p w:rsidR="00E464FE" w:rsidRDefault="00E464FE" w:rsidP="00E464FE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                max_p=6, max_q=6, trace=True)</w:t>
      </w:r>
    </w:p>
    <w:p w:rsidR="00E464FE" w:rsidRDefault="00535410" w:rsidP="00E464FE">
      <w:r>
        <w:pict>
          <v:rect id="_x0000_i1029" style="width:0;height:1.5pt" o:hralign="center" o:hrstd="t" o:hr="t" fillcolor="#a0a0a0" stroked="f"/>
        </w:pict>
      </w:r>
    </w:p>
    <w:p w:rsidR="00E464FE" w:rsidRDefault="00E464FE" w:rsidP="00E464FE">
      <w:pPr>
        <w:pStyle w:val="Heading3"/>
      </w:pPr>
      <w:r>
        <w:rPr>
          <w:rStyle w:val="Strong"/>
          <w:b/>
          <w:bCs/>
        </w:rPr>
        <w:t>Kết luận:</w:t>
      </w:r>
    </w:p>
    <w:p w:rsidR="00E464FE" w:rsidRDefault="00E464FE" w:rsidP="00E464F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Mô hình ARIMA(4,1,5) hoạt động khá tốt với dữ liệu của bạn.</w:t>
      </w:r>
    </w:p>
    <w:p w:rsidR="00E464FE" w:rsidRDefault="00E464FE" w:rsidP="00E464F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Có thể tối ưu thêm bằng cách loại bỏ các thành phần không ý nghĩa (</w:t>
      </w:r>
      <w:r>
        <w:rPr>
          <w:rStyle w:val="HTMLCode"/>
          <w:rFonts w:eastAsiaTheme="minorHAnsi"/>
        </w:rPr>
        <w:t>ma.L4</w:t>
      </w:r>
      <w:r>
        <w:t>).</w:t>
      </w:r>
    </w:p>
    <w:p w:rsidR="00E464FE" w:rsidRDefault="00E464FE" w:rsidP="00E464F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Nếu AIC/BIC vẫn cao, có thể thử SARIMA để xử lý dữ liệu có tính mùa vụ.</w:t>
      </w:r>
    </w:p>
    <w:p w:rsidR="00716BAF" w:rsidRDefault="00716BAF">
      <w:r>
        <w:br w:type="page"/>
      </w:r>
    </w:p>
    <w:p w:rsidR="00535410" w:rsidRPr="00535410" w:rsidRDefault="00535410" w:rsidP="00535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541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Phân tích biểu đồ dự báo ARIMA(4,1,5) và ARIMA(4,1,4):</w:t>
      </w:r>
    </w:p>
    <w:p w:rsidR="00535410" w:rsidRPr="00535410" w:rsidRDefault="00535410" w:rsidP="0053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35410" w:rsidRPr="00535410" w:rsidRDefault="00535410" w:rsidP="00535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5410">
        <w:rPr>
          <w:rFonts w:ascii="Times New Roman" w:eastAsia="Times New Roman" w:hAnsi="Times New Roman" w:cs="Times New Roman"/>
          <w:b/>
          <w:bCs/>
          <w:sz w:val="27"/>
          <w:szCs w:val="27"/>
        </w:rPr>
        <w:t>1. Tổng quan về biểu đồ:</w:t>
      </w:r>
    </w:p>
    <w:p w:rsidR="00535410" w:rsidRPr="00535410" w:rsidRDefault="00535410" w:rsidP="005354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b/>
          <w:bCs/>
          <w:sz w:val="24"/>
          <w:szCs w:val="24"/>
        </w:rPr>
        <w:t>Đường xanh dương:</w:t>
      </w:r>
      <w:r w:rsidRPr="00535410">
        <w:rPr>
          <w:rFonts w:ascii="Times New Roman" w:eastAsia="Times New Roman" w:hAnsi="Times New Roman" w:cs="Times New Roman"/>
          <w:sz w:val="24"/>
          <w:szCs w:val="24"/>
        </w:rPr>
        <w:t xml:space="preserve"> Dữ liệu thực tế (quá khứ).</w:t>
      </w:r>
    </w:p>
    <w:p w:rsidR="00535410" w:rsidRPr="00535410" w:rsidRDefault="00535410" w:rsidP="005354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b/>
          <w:bCs/>
          <w:sz w:val="24"/>
          <w:szCs w:val="24"/>
        </w:rPr>
        <w:t>Đường cam:</w:t>
      </w:r>
      <w:r w:rsidRPr="00535410">
        <w:rPr>
          <w:rFonts w:ascii="Times New Roman" w:eastAsia="Times New Roman" w:hAnsi="Times New Roman" w:cs="Times New Roman"/>
          <w:sz w:val="24"/>
          <w:szCs w:val="24"/>
        </w:rPr>
        <w:t xml:space="preserve"> Dự báo từ mô hình ARIMA(4,1,5).</w:t>
      </w:r>
    </w:p>
    <w:p w:rsidR="00535410" w:rsidRPr="00535410" w:rsidRDefault="00535410" w:rsidP="005354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b/>
          <w:bCs/>
          <w:sz w:val="24"/>
          <w:szCs w:val="24"/>
        </w:rPr>
        <w:t>Đường xanh lá:</w:t>
      </w:r>
      <w:r w:rsidRPr="00535410">
        <w:rPr>
          <w:rFonts w:ascii="Times New Roman" w:eastAsia="Times New Roman" w:hAnsi="Times New Roman" w:cs="Times New Roman"/>
          <w:sz w:val="24"/>
          <w:szCs w:val="24"/>
        </w:rPr>
        <w:t xml:space="preserve"> Dự báo từ mô hình ARIMA(4,1,4).</w:t>
      </w:r>
    </w:p>
    <w:p w:rsidR="00535410" w:rsidRPr="00535410" w:rsidRDefault="00535410" w:rsidP="0053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35410" w:rsidRPr="00535410" w:rsidRDefault="00535410" w:rsidP="00535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5410">
        <w:rPr>
          <w:rFonts w:ascii="Times New Roman" w:eastAsia="Times New Roman" w:hAnsi="Times New Roman" w:cs="Times New Roman"/>
          <w:b/>
          <w:bCs/>
          <w:sz w:val="27"/>
          <w:szCs w:val="27"/>
        </w:rPr>
        <w:t>2. Những điều biểu đồ thể hiện:</w:t>
      </w:r>
    </w:p>
    <w:p w:rsidR="00535410" w:rsidRPr="00535410" w:rsidRDefault="00535410" w:rsidP="005354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b/>
          <w:bCs/>
          <w:sz w:val="24"/>
          <w:szCs w:val="24"/>
        </w:rPr>
        <w:t>Dữ liệu thực tế (Đường xanh dương):</w:t>
      </w:r>
    </w:p>
    <w:p w:rsidR="00535410" w:rsidRPr="00535410" w:rsidRDefault="00535410" w:rsidP="0053541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sz w:val="24"/>
          <w:szCs w:val="24"/>
        </w:rPr>
        <w:t>Có sự sụt giảm mạnh vào giai đoạn giữa (khoảng năm 2020-2021), có thể là do tác động của COVID-19 hoặc một yếu tố đặc biệt.</w:t>
      </w:r>
    </w:p>
    <w:p w:rsidR="00535410" w:rsidRPr="00535410" w:rsidRDefault="00535410" w:rsidP="0053541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sz w:val="24"/>
          <w:szCs w:val="24"/>
        </w:rPr>
        <w:t>Sau năm 2022, dữ liệu tăng mạnh trở lại, cho thấy sự phục hồi.</w:t>
      </w:r>
    </w:p>
    <w:p w:rsidR="00535410" w:rsidRPr="00535410" w:rsidRDefault="00535410" w:rsidP="0053541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sz w:val="24"/>
          <w:szCs w:val="24"/>
        </w:rPr>
        <w:t>Dữ liệu có tính chu kỳ rõ ràng với các đỉnh và đáy (tính mùa vụ hoặc dao động theo tháng).</w:t>
      </w:r>
    </w:p>
    <w:p w:rsidR="00535410" w:rsidRPr="00535410" w:rsidRDefault="00535410" w:rsidP="005354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b/>
          <w:bCs/>
          <w:sz w:val="24"/>
          <w:szCs w:val="24"/>
        </w:rPr>
        <w:t>Dự báo ARIMA (Đường cam và xanh lá):</w:t>
      </w:r>
    </w:p>
    <w:p w:rsidR="00535410" w:rsidRPr="00535410" w:rsidRDefault="00535410" w:rsidP="0053541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b/>
          <w:bCs/>
          <w:sz w:val="24"/>
          <w:szCs w:val="24"/>
        </w:rPr>
        <w:t>Cả hai mô hình ARIMA(4,1,5) và ARIMA(4,1,4)</w:t>
      </w:r>
      <w:r w:rsidRPr="00535410">
        <w:rPr>
          <w:rFonts w:ascii="Times New Roman" w:eastAsia="Times New Roman" w:hAnsi="Times New Roman" w:cs="Times New Roman"/>
          <w:sz w:val="24"/>
          <w:szCs w:val="24"/>
        </w:rPr>
        <w:t xml:space="preserve"> cho thấy dự báo khá tương đồng, dao động nhẹ và ổn định trong khoảng thời gian dự báo (2024-2025).</w:t>
      </w:r>
    </w:p>
    <w:p w:rsidR="00535410" w:rsidRPr="00535410" w:rsidRDefault="00535410" w:rsidP="0053541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b/>
          <w:bCs/>
          <w:sz w:val="24"/>
          <w:szCs w:val="24"/>
        </w:rPr>
        <w:t>ARIMA(4,1,5)</w:t>
      </w:r>
      <w:r w:rsidRPr="00535410">
        <w:rPr>
          <w:rFonts w:ascii="Times New Roman" w:eastAsia="Times New Roman" w:hAnsi="Times New Roman" w:cs="Times New Roman"/>
          <w:sz w:val="24"/>
          <w:szCs w:val="24"/>
        </w:rPr>
        <w:t xml:space="preserve"> có dự báo dao động nhiều hơn một chút so với ARIMA(4,1,4).</w:t>
      </w:r>
    </w:p>
    <w:p w:rsidR="00535410" w:rsidRPr="00535410" w:rsidRDefault="00535410" w:rsidP="0053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35410" w:rsidRPr="00535410" w:rsidRDefault="00535410" w:rsidP="00535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5410">
        <w:rPr>
          <w:rFonts w:ascii="Times New Roman" w:eastAsia="Times New Roman" w:hAnsi="Times New Roman" w:cs="Times New Roman"/>
          <w:b/>
          <w:bCs/>
          <w:sz w:val="27"/>
          <w:szCs w:val="27"/>
        </w:rPr>
        <w:t>3. Ý nghĩa của dự báo:</w:t>
      </w:r>
    </w:p>
    <w:p w:rsidR="00535410" w:rsidRPr="00535410" w:rsidRDefault="00535410" w:rsidP="005354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b/>
          <w:bCs/>
          <w:sz w:val="24"/>
          <w:szCs w:val="24"/>
        </w:rPr>
        <w:t>Sự ổn định:</w:t>
      </w:r>
    </w:p>
    <w:p w:rsidR="00535410" w:rsidRPr="00535410" w:rsidRDefault="00535410" w:rsidP="005354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sz w:val="24"/>
          <w:szCs w:val="24"/>
        </w:rPr>
        <w:t>Cả hai mô hình đều cho thấy sự ổn định trong tương lai gần (12 tháng tiếp theo).</w:t>
      </w:r>
    </w:p>
    <w:p w:rsidR="00535410" w:rsidRPr="00535410" w:rsidRDefault="00535410" w:rsidP="005354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sz w:val="24"/>
          <w:szCs w:val="24"/>
        </w:rPr>
        <w:t>Không có sự tăng trưởng hoặc sụt giảm mạnh nào được dự báo.</w:t>
      </w:r>
    </w:p>
    <w:p w:rsidR="00535410" w:rsidRPr="00535410" w:rsidRDefault="00535410" w:rsidP="005354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sz w:val="24"/>
          <w:szCs w:val="24"/>
        </w:rPr>
        <w:t>Dự báo dao động nhẹ, cho thấy sự phục hồi chậm nhưng ổn định.</w:t>
      </w:r>
    </w:p>
    <w:p w:rsidR="00535410" w:rsidRPr="00535410" w:rsidRDefault="00535410" w:rsidP="005354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b/>
          <w:bCs/>
          <w:sz w:val="24"/>
          <w:szCs w:val="24"/>
        </w:rPr>
        <w:t>Khả năng mô hình:</w:t>
      </w:r>
    </w:p>
    <w:p w:rsidR="00535410" w:rsidRPr="00535410" w:rsidRDefault="00535410" w:rsidP="005354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sz w:val="24"/>
          <w:szCs w:val="24"/>
        </w:rPr>
        <w:t>Mô hình ARIMA đã bắt kịp xu hướng dữ liệu sau giai đoạn sụt giảm.</w:t>
      </w:r>
    </w:p>
    <w:p w:rsidR="00535410" w:rsidRPr="00535410" w:rsidRDefault="00535410" w:rsidP="005354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b/>
          <w:bCs/>
          <w:sz w:val="24"/>
          <w:szCs w:val="24"/>
        </w:rPr>
        <w:t>Không có dấu hiệu dự báo sai lệch lớn</w:t>
      </w:r>
      <w:r w:rsidRPr="00535410">
        <w:rPr>
          <w:rFonts w:ascii="Times New Roman" w:eastAsia="Times New Roman" w:hAnsi="Times New Roman" w:cs="Times New Roman"/>
          <w:sz w:val="24"/>
          <w:szCs w:val="24"/>
        </w:rPr>
        <w:t>, chứng tỏ mô hình hoạt động tốt với dữ liệu.</w:t>
      </w:r>
    </w:p>
    <w:p w:rsidR="00535410" w:rsidRPr="00535410" w:rsidRDefault="00535410" w:rsidP="0053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35410" w:rsidRPr="00535410" w:rsidRDefault="00535410" w:rsidP="00535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5410">
        <w:rPr>
          <w:rFonts w:ascii="Times New Roman" w:eastAsia="Times New Roman" w:hAnsi="Times New Roman" w:cs="Times New Roman"/>
          <w:b/>
          <w:bCs/>
          <w:sz w:val="27"/>
          <w:szCs w:val="27"/>
        </w:rPr>
        <w:t>4. Kết luận:</w:t>
      </w:r>
    </w:p>
    <w:p w:rsidR="00535410" w:rsidRPr="00535410" w:rsidRDefault="00535410" w:rsidP="005354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b/>
          <w:bCs/>
          <w:sz w:val="24"/>
          <w:szCs w:val="24"/>
        </w:rPr>
        <w:t>Dự báo ổn định, không có biến động lớn.</w:t>
      </w:r>
    </w:p>
    <w:p w:rsidR="00535410" w:rsidRPr="00535410" w:rsidRDefault="00535410" w:rsidP="005354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b/>
          <w:bCs/>
          <w:sz w:val="24"/>
          <w:szCs w:val="24"/>
        </w:rPr>
        <w:t>ARIMA(4,1,5) và ARIMA(4,1,4)</w:t>
      </w:r>
      <w:r w:rsidRPr="00535410">
        <w:rPr>
          <w:rFonts w:ascii="Times New Roman" w:eastAsia="Times New Roman" w:hAnsi="Times New Roman" w:cs="Times New Roman"/>
          <w:sz w:val="24"/>
          <w:szCs w:val="24"/>
        </w:rPr>
        <w:t xml:space="preserve"> cho kết quả tương đương, có thể chọn mô hình đơn giản hơn (ARIMA(4,1,4)) để tránh overfitting.</w:t>
      </w:r>
    </w:p>
    <w:p w:rsidR="00535410" w:rsidRPr="00535410" w:rsidRDefault="00535410" w:rsidP="005354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sz w:val="24"/>
          <w:szCs w:val="24"/>
        </w:rPr>
        <w:t xml:space="preserve">Nếu mong muốn mô hình dự báo có xu hướng tăng/giảm rõ ràng hơn, có thể: </w:t>
      </w:r>
    </w:p>
    <w:p w:rsidR="00535410" w:rsidRPr="00535410" w:rsidRDefault="00535410" w:rsidP="0053541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sz w:val="24"/>
          <w:szCs w:val="24"/>
        </w:rPr>
        <w:lastRenderedPageBreak/>
        <w:t>Kiểm tra và xử lý thêm tính mùa vụ (SARIMA).</w:t>
      </w:r>
    </w:p>
    <w:p w:rsidR="00535410" w:rsidRPr="00535410" w:rsidRDefault="00535410" w:rsidP="0053541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sz w:val="24"/>
          <w:szCs w:val="24"/>
        </w:rPr>
        <w:t xml:space="preserve">Thử nghiệm các mô hình khác như </w:t>
      </w:r>
      <w:r w:rsidRPr="00535410">
        <w:rPr>
          <w:rFonts w:ascii="Times New Roman" w:eastAsia="Times New Roman" w:hAnsi="Times New Roman" w:cs="Times New Roman"/>
          <w:b/>
          <w:bCs/>
          <w:sz w:val="24"/>
          <w:szCs w:val="24"/>
        </w:rPr>
        <w:t>Prophet hoặc LSTM (deep learning)</w:t>
      </w:r>
      <w:r w:rsidRPr="005354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5410" w:rsidRPr="00535410" w:rsidRDefault="00535410" w:rsidP="0053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35410" w:rsidRPr="00535410" w:rsidRDefault="00535410" w:rsidP="00535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10">
        <w:rPr>
          <w:rFonts w:ascii="Times New Roman" w:eastAsia="Times New Roman" w:hAnsi="Times New Roman" w:cs="Times New Roman"/>
          <w:sz w:val="24"/>
          <w:szCs w:val="24"/>
        </w:rPr>
        <w:t>Nếu bạn muốn đi sâu vào phân tích hoặc tinh chỉnh mô hình, mình sẵn sàng hỗ trợ thêm!</w:t>
      </w:r>
    </w:p>
    <w:p w:rsidR="004F0470" w:rsidRDefault="004F0470">
      <w:bookmarkStart w:id="0" w:name="_GoBack"/>
      <w:bookmarkEnd w:id="0"/>
    </w:p>
    <w:sectPr w:rsidR="004F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CEA"/>
    <w:multiLevelType w:val="multilevel"/>
    <w:tmpl w:val="4120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E5EF5"/>
    <w:multiLevelType w:val="multilevel"/>
    <w:tmpl w:val="44FC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44036"/>
    <w:multiLevelType w:val="multilevel"/>
    <w:tmpl w:val="2200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86337"/>
    <w:multiLevelType w:val="multilevel"/>
    <w:tmpl w:val="F0B6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94E82"/>
    <w:multiLevelType w:val="multilevel"/>
    <w:tmpl w:val="0E7E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7C5EFB"/>
    <w:multiLevelType w:val="multilevel"/>
    <w:tmpl w:val="0CA6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949BA"/>
    <w:multiLevelType w:val="multilevel"/>
    <w:tmpl w:val="7476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D4172"/>
    <w:multiLevelType w:val="multilevel"/>
    <w:tmpl w:val="E506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41C0C"/>
    <w:multiLevelType w:val="multilevel"/>
    <w:tmpl w:val="4C5A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06F71"/>
    <w:multiLevelType w:val="multilevel"/>
    <w:tmpl w:val="316E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C3454D"/>
    <w:multiLevelType w:val="multilevel"/>
    <w:tmpl w:val="B81C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70"/>
    <w:rsid w:val="00466267"/>
    <w:rsid w:val="004F0470"/>
    <w:rsid w:val="00535410"/>
    <w:rsid w:val="00673D2F"/>
    <w:rsid w:val="00716BAF"/>
    <w:rsid w:val="00E4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CB6DC-76CD-417D-B5EA-5252E57C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04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4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04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0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047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4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464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4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5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2025-01-03T15:28:00Z</dcterms:created>
  <dcterms:modified xsi:type="dcterms:W3CDTF">2025-01-04T12:58:00Z</dcterms:modified>
</cp:coreProperties>
</file>