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w:t>
      </w:r>
      <w:r>
        <w:t xml:space="preserve"> </w:t>
      </w:r>
      <w:r>
        <w:rPr>
          <w:b/>
          <w:bCs/>
        </w:rPr>
        <w:t xml:space="preserve">Chạy giả lập 3 phương án xong</w:t>
      </w:r>
      <w:r>
        <w:t xml:space="preserve"> </w:t>
      </w:r>
      <w:r>
        <w:t xml:space="preserve">(Kenta ở v2 / từng shot / multi-shot tới bản giao; sửa 10 lỗi; 659 test pass).</w:t>
      </w:r>
      <w:r>
        <w:t xml:space="preserve"> </w:t>
      </w:r>
      <w:r>
        <w:rPr>
          <w:b/>
          <w:bCs/>
        </w:rPr>
        <w:t xml:space="preserve">GĐ6 tạm dừng để sửa gốc</w:t>
      </w:r>
      <w:r>
        <w:t xml:space="preserve"> </w:t>
      </w:r>
      <w:r>
        <w:t xml:space="preserve">— gen thật đã chi $42,88/$50, phần lớn cho gen lại; phân tích nguyên nhân gốc và phương án sửa F1–F5 ở</w:t>
      </w:r>
      <w:r>
        <w:t xml:space="preserve"> </w:t>
      </w:r>
      <w:r>
        <w:rPr>
          <w:rStyle w:val="VerbatimChar"/>
        </w:rPr>
        <w:t xml:space="preserve">docs/PHAN_TICH_LOI_GD6_2026-09-24.md</w:t>
      </w:r>
      <w:r>
        <w:t xml:space="preserve">.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2026-09-24T05:49:35Z</dcterms:created>
  <dcterms:modified xsi:type="dcterms:W3CDTF">2026-09-24T05:49:35Z</dcterms:modified>
</cp:coreProperties>
</file>

<file path=docProps/custom.xml><?xml version="1.0" encoding="utf-8"?>
<Properties xmlns="http://schemas.openxmlformats.org/officeDocument/2006/custom-properties" xmlns:vt="http://schemas.openxmlformats.org/officeDocument/2006/docPropsVTypes"/>
</file>