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170" w:rsidRDefault="00DA5DD8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Pr="00DA5DD8">
        <w:t xml:space="preserve"> https://en.wikipedia.org/wiki/Grey\_relational\_analysis</w:t>
      </w:r>
    </w:p>
    <w:p w:rsidR="00DA5DD8" w:rsidRDefault="00DA5DD8">
      <w:pPr>
        <w:rPr>
          <w:rFonts w:hint="eastAsia"/>
        </w:rPr>
      </w:pPr>
      <w:r w:rsidRPr="00DA5DD8">
        <w:t>[</w:t>
      </w:r>
      <w:r>
        <w:t>2</w:t>
      </w:r>
      <w:r w:rsidRPr="00DA5DD8">
        <w:t>] https://www.breakingnews.ie/ireland/new-record-of-25-million-vehicles-on-irish-roads-690914.html</w:t>
      </w:r>
    </w:p>
    <w:p w:rsidR="00DA5DD8" w:rsidRDefault="00DA5DD8" w:rsidP="00DA5DD8">
      <w:pPr>
        <w:rPr>
          <w:rFonts w:hint="eastAsia"/>
        </w:rPr>
      </w:pPr>
      <w:r>
        <w:t>[3</w:t>
      </w:r>
      <w:r w:rsidRPr="00DA5DD8">
        <w:t>]</w:t>
      </w:r>
      <w:r w:rsidRPr="00DA5DD8">
        <w:t xml:space="preserve"> http://www.chinanewauto.org.cn/news/xinwen/9496.html</w:t>
      </w:r>
    </w:p>
    <w:p w:rsidR="00DA5DD8" w:rsidRDefault="00DA5DD8" w:rsidP="00DA5DD8">
      <w:pPr>
        <w:rPr>
          <w:rFonts w:hint="eastAsia"/>
        </w:rPr>
      </w:pPr>
      <w:r>
        <w:t>[4</w:t>
      </w:r>
      <w:r w:rsidRPr="00DA5DD8">
        <w:t>]</w:t>
      </w:r>
      <w:r w:rsidRPr="00DA5DD8">
        <w:t xml:space="preserve"> https://www.zap-map.com/statistics/</w:t>
      </w:r>
    </w:p>
    <w:p w:rsidR="00DA5DD8" w:rsidRDefault="00DA5DD8" w:rsidP="00DA5DD8">
      <w:pPr>
        <w:rPr>
          <w:rFonts w:hint="eastAsia"/>
        </w:rPr>
      </w:pPr>
      <w:r>
        <w:t>[5</w:t>
      </w:r>
      <w:r w:rsidRPr="00DA5DD8">
        <w:t>]</w:t>
      </w:r>
      <w:r w:rsidRPr="00DA5DD8">
        <w:t xml:space="preserve"> http://auto.163.com/17/1207/06/D51K3OPM000884MM.html</w:t>
      </w:r>
    </w:p>
    <w:p w:rsidR="00DA5DD8" w:rsidRDefault="00DA5DD8" w:rsidP="00DA5DD8">
      <w:pPr>
        <w:rPr>
          <w:rFonts w:hint="eastAsia"/>
        </w:rPr>
      </w:pPr>
      <w:r w:rsidRPr="00DA5DD8">
        <w:t>[</w:t>
      </w:r>
      <w:r>
        <w:t>6</w:t>
      </w:r>
      <w:r w:rsidRPr="00DA5DD8">
        <w:t>]</w:t>
      </w:r>
      <w:r w:rsidRPr="00DA5DD8">
        <w:t xml:space="preserve"> http://world.bymap.org/OilConsumption.html</w:t>
      </w:r>
    </w:p>
    <w:p w:rsidR="00DA5DD8" w:rsidRDefault="00DA5DD8" w:rsidP="00DA5DD8">
      <w:pPr>
        <w:rPr>
          <w:rFonts w:hint="eastAsia"/>
        </w:rPr>
      </w:pPr>
      <w:r>
        <w:t>[7</w:t>
      </w:r>
      <w:r w:rsidRPr="00DA5DD8">
        <w:t>]</w:t>
      </w:r>
      <w:r w:rsidRPr="00DA5DD8">
        <w:t xml:space="preserve"> https://www.ucsusa.org/clean-vehicles/car-emissions-and-global-warming\</w:t>
      </w:r>
      <w:proofErr w:type="gramStart"/>
      <w:r w:rsidRPr="00DA5DD8">
        <w:t>#.Wn</w:t>
      </w:r>
      <w:proofErr w:type="gramEnd"/>
      <w:r w:rsidRPr="00DA5DD8">
        <w:t>8R55P1XBI</w:t>
      </w:r>
    </w:p>
    <w:p w:rsidR="00DA5DD8" w:rsidRDefault="00DA5DD8" w:rsidP="00DA5DD8">
      <w:pPr>
        <w:rPr>
          <w:rFonts w:hint="eastAsia"/>
        </w:rPr>
      </w:pPr>
      <w:r>
        <w:t>[8</w:t>
      </w:r>
      <w:r w:rsidRPr="00DA5DD8">
        <w:t>]</w:t>
      </w:r>
      <w:r w:rsidRPr="00DA5DD8">
        <w:t xml:space="preserve"> https://www.ucsusa.org/clean-vehicles/vehicles-air-pollution-and-human-health/cars-trucks-air-pollution\</w:t>
      </w:r>
      <w:proofErr w:type="gramStart"/>
      <w:r w:rsidRPr="00DA5DD8">
        <w:t>#.Wn</w:t>
      </w:r>
      <w:proofErr w:type="gramEnd"/>
      <w:r w:rsidRPr="00DA5DD8">
        <w:t>8SJZP1XBI</w:t>
      </w:r>
    </w:p>
    <w:p w:rsidR="00DA5DD8" w:rsidRDefault="00DA5DD8" w:rsidP="00DA5DD8">
      <w:pPr>
        <w:rPr>
          <w:rFonts w:hint="eastAsia"/>
        </w:rPr>
      </w:pPr>
      <w:r>
        <w:t>[9</w:t>
      </w:r>
      <w:r w:rsidRPr="00DA5DD8">
        <w:t>]</w:t>
      </w:r>
      <w:r w:rsidRPr="00DA5DD8">
        <w:t xml:space="preserve"> https://www.reuters.com/article/us-singapore-electricvehicles/singapores-electric-car-sharing-program-hits-the-road-idUSKBN1E60OF</w:t>
      </w:r>
    </w:p>
    <w:p w:rsidR="00DA5DD8" w:rsidRDefault="00DA5DD8" w:rsidP="00DA5DD8">
      <w:pPr>
        <w:rPr>
          <w:rFonts w:hint="eastAsia"/>
        </w:rPr>
      </w:pPr>
      <w:r w:rsidRPr="00DA5DD8">
        <w:t>[1</w:t>
      </w:r>
      <w:r>
        <w:t>0</w:t>
      </w:r>
      <w:r w:rsidRPr="00DA5DD8">
        <w:t>]</w:t>
      </w:r>
      <w:r w:rsidRPr="00DA5DD8">
        <w:t xml:space="preserve"> http://www.bollore.com/en-us/activities/electricity-storage-and-solutions/electric-vehicles-solutions</w:t>
      </w:r>
    </w:p>
    <w:p w:rsidR="00DA5DD8" w:rsidRDefault="00DA5DD8" w:rsidP="00DA5DD8">
      <w:pPr>
        <w:rPr>
          <w:rFonts w:hint="eastAsia"/>
        </w:rPr>
      </w:pPr>
      <w:r w:rsidRPr="00DA5DD8">
        <w:t>[1</w:t>
      </w:r>
      <w:r>
        <w:t>1</w:t>
      </w:r>
      <w:r w:rsidRPr="00DA5DD8">
        <w:t>]</w:t>
      </w:r>
      <w:r w:rsidRPr="00DA5DD8">
        <w:t xml:space="preserve"> https://ec.europa.eu/energy/intelligent/projects/sites/iee-projects/files/projects/documents/momo\_car-sharing\_f03\_environmental\_impacts\_en.pdf</w:t>
      </w:r>
    </w:p>
    <w:p w:rsidR="00DA5DD8" w:rsidRDefault="00DA5DD8" w:rsidP="00DA5DD8">
      <w:pPr>
        <w:rPr>
          <w:rFonts w:hint="eastAsia"/>
        </w:rPr>
      </w:pPr>
      <w:r w:rsidRPr="00DA5DD8">
        <w:t>[1</w:t>
      </w:r>
      <w:r>
        <w:t>2</w:t>
      </w:r>
      <w:r w:rsidRPr="00DA5DD8">
        <w:t>]</w:t>
      </w:r>
      <w:r w:rsidRPr="00DA5DD8">
        <w:t xml:space="preserve"> http://www.independent.co.uk/life-style/gadgets-and-tech/driverless-electric-cars-air-pollution-almost-zero-car-parks-obsolete-within-10-years-a7496596.html</w:t>
      </w:r>
    </w:p>
    <w:p w:rsidR="00DA5DD8" w:rsidRDefault="00DA5DD8" w:rsidP="00DA5DD8">
      <w:pPr>
        <w:rPr>
          <w:rFonts w:hint="eastAsia"/>
        </w:rPr>
      </w:pPr>
      <w:r w:rsidRPr="00DA5DD8">
        <w:t>[1</w:t>
      </w:r>
      <w:r>
        <w:t>3</w:t>
      </w:r>
      <w:r w:rsidRPr="00DA5DD8">
        <w:t>]</w:t>
      </w:r>
      <w:r w:rsidRPr="00DA5DD8">
        <w:t xml:space="preserve"> https://greenerideal.com/news/vehicles/driverless-cars-environmental-benefits/</w:t>
      </w:r>
    </w:p>
    <w:p w:rsidR="00DA5DD8" w:rsidRDefault="00DA5DD8" w:rsidP="00DA5DD8">
      <w:pPr>
        <w:rPr>
          <w:rFonts w:hint="eastAsia"/>
        </w:rPr>
      </w:pPr>
      <w:r w:rsidRPr="00DA5DD8">
        <w:t>[1</w:t>
      </w:r>
      <w:r>
        <w:t>4</w:t>
      </w:r>
      <w:r w:rsidRPr="00DA5DD8">
        <w:t>]</w:t>
      </w:r>
      <w:r w:rsidRPr="00DA5DD8">
        <w:t xml:space="preserve"> https://www.msn.com/en-us/travel/news/the-benefits-of-flying-cars/vp-AAv1NEK</w:t>
      </w:r>
    </w:p>
    <w:p w:rsidR="00DA5DD8" w:rsidRDefault="00DA5DD8" w:rsidP="00DA5DD8">
      <w:pPr>
        <w:rPr>
          <w:rFonts w:hint="eastAsia"/>
        </w:rPr>
      </w:pPr>
      <w:r w:rsidRPr="00DA5DD8">
        <w:t>[1</w:t>
      </w:r>
      <w:r>
        <w:t>5</w:t>
      </w:r>
      <w:r w:rsidRPr="00DA5DD8">
        <w:t>]</w:t>
      </w:r>
      <w:r w:rsidRPr="00DA5DD8">
        <w:t xml:space="preserve"> https://en.wikipedia.org/wiki/Hyperloop</w:t>
      </w:r>
    </w:p>
    <w:p w:rsidR="00DA5DD8" w:rsidRDefault="00DA5DD8" w:rsidP="00DA5DD8">
      <w:pPr>
        <w:rPr>
          <w:rFonts w:hint="eastAsia"/>
        </w:rPr>
      </w:pPr>
      <w:r w:rsidRPr="00DA5DD8">
        <w:t>[1</w:t>
      </w:r>
      <w:r>
        <w:t>6</w:t>
      </w:r>
      <w:r w:rsidRPr="00DA5DD8">
        <w:t>]</w:t>
      </w:r>
      <w:r w:rsidR="00940FEB" w:rsidRPr="00940FEB">
        <w:t xml:space="preserve"> https://futurism.com/virgin-hyperloop-ones-system-broke-elon-musks-speed-record/</w:t>
      </w:r>
    </w:p>
    <w:p w:rsidR="00DA5DD8" w:rsidRDefault="00DA5DD8" w:rsidP="00DA5DD8">
      <w:pPr>
        <w:rPr>
          <w:rFonts w:hint="eastAsia"/>
        </w:rPr>
      </w:pPr>
      <w:r w:rsidRPr="00DA5DD8">
        <w:t>[1</w:t>
      </w:r>
      <w:r>
        <w:t>7</w:t>
      </w:r>
      <w:r w:rsidRPr="00DA5DD8">
        <w:t>]</w:t>
      </w:r>
      <w:r w:rsidR="00940FEB" w:rsidRPr="00940FEB">
        <w:t xml:space="preserve"> https://www.theguardian.com/sustainable-business/2017/aug/04/hyperloop-planet-environment-elon-musk-sustainable-transport</w:t>
      </w:r>
    </w:p>
    <w:p w:rsidR="00DA5DD8" w:rsidRDefault="00DA5DD8" w:rsidP="00DA5DD8">
      <w:pPr>
        <w:rPr>
          <w:rFonts w:hint="eastAsia"/>
        </w:rPr>
      </w:pPr>
      <w:bookmarkStart w:id="0" w:name="_GoBack"/>
      <w:r w:rsidRPr="00DA5DD8">
        <w:t>[1</w:t>
      </w:r>
      <w:r>
        <w:t>8</w:t>
      </w:r>
      <w:r w:rsidRPr="00DA5DD8">
        <w:t>]</w:t>
      </w:r>
      <w:bookmarkEnd w:id="0"/>
      <w:r w:rsidR="00940FEB" w:rsidRPr="00940FEB">
        <w:t xml:space="preserve"> http://newsroom.aaa.com/auto/your-driving-costs/</w:t>
      </w:r>
    </w:p>
    <w:p w:rsidR="00DA5DD8" w:rsidRDefault="00DA5DD8" w:rsidP="00DA5DD8"/>
    <w:p w:rsidR="00DA5DD8" w:rsidRDefault="00DA5DD8" w:rsidP="00DA5DD8"/>
    <w:p w:rsidR="00DA5DD8" w:rsidRDefault="00DA5DD8"/>
    <w:sectPr w:rsidR="00DA5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D8"/>
    <w:rsid w:val="003E1170"/>
    <w:rsid w:val="00940FEB"/>
    <w:rsid w:val="00DA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3AC9"/>
  <w15:chartTrackingRefBased/>
  <w15:docId w15:val="{8B9C9EDF-096E-4581-8BD0-13A41A03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孙曼茜</dc:creator>
  <cp:keywords/>
  <dc:description/>
  <cp:lastModifiedBy>孙曼茜</cp:lastModifiedBy>
  <cp:revision>1</cp:revision>
  <dcterms:created xsi:type="dcterms:W3CDTF">2018-02-12T22:45:00Z</dcterms:created>
  <dcterms:modified xsi:type="dcterms:W3CDTF">2018-02-12T22:59:00Z</dcterms:modified>
</cp:coreProperties>
</file>