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DFE26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def get_minimums(</w:t>
      </w:r>
      <w:r w:rsidRPr="00447774">
        <w:rPr>
          <w:rFonts w:ascii="Source Code Pro" w:eastAsia="Times New Roman" w:hAnsi="Source Code Pro" w:cs="Times New Roman"/>
          <w:color w:val="0B0BFF"/>
          <w:kern w:val="0"/>
          <w14:ligatures w14:val="none"/>
        </w:rPr>
        <w:t>cert</w:t>
      </w: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, </w:t>
      </w:r>
      <w:r w:rsidRPr="00447774">
        <w:rPr>
          <w:rFonts w:ascii="Source Code Pro" w:eastAsia="Times New Roman" w:hAnsi="Source Code Pro" w:cs="Times New Roman"/>
          <w:color w:val="0B0BFF"/>
          <w:kern w:val="0"/>
          <w14:ligatures w14:val="none"/>
        </w:rPr>
        <w:t>area</w:t>
      </w: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, </w:t>
      </w:r>
      <w:r w:rsidRPr="00447774">
        <w:rPr>
          <w:rFonts w:ascii="Source Code Pro" w:eastAsia="Times New Roman" w:hAnsi="Source Code Pro" w:cs="Times New Roman"/>
          <w:color w:val="0B0BFF"/>
          <w:kern w:val="0"/>
          <w14:ligatures w14:val="none"/>
        </w:rPr>
        <w:t>instructed</w:t>
      </w: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, </w:t>
      </w:r>
      <w:r w:rsidRPr="00447774">
        <w:rPr>
          <w:rFonts w:ascii="Source Code Pro" w:eastAsia="Times New Roman" w:hAnsi="Source Code Pro" w:cs="Times New Roman"/>
          <w:color w:val="0B0BFF"/>
          <w:kern w:val="0"/>
          <w14:ligatures w14:val="none"/>
        </w:rPr>
        <w:t>vfr</w:t>
      </w: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, </w:t>
      </w:r>
      <w:r w:rsidRPr="00447774">
        <w:rPr>
          <w:rFonts w:ascii="Source Code Pro" w:eastAsia="Times New Roman" w:hAnsi="Source Code Pro" w:cs="Times New Roman"/>
          <w:color w:val="0B0BFF"/>
          <w:kern w:val="0"/>
          <w14:ligatures w14:val="none"/>
        </w:rPr>
        <w:t>daytime</w:t>
      </w: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, </w:t>
      </w:r>
      <w:r w:rsidRPr="00447774">
        <w:rPr>
          <w:rFonts w:ascii="Source Code Pro" w:eastAsia="Times New Roman" w:hAnsi="Source Code Pro" w:cs="Times New Roman"/>
          <w:color w:val="0B0BFF"/>
          <w:kern w:val="0"/>
          <w14:ligatures w14:val="none"/>
        </w:rPr>
        <w:t>minimums</w:t>
      </w: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):</w:t>
      </w:r>
    </w:p>
    <w:p w14:paraId="0B22EFA6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Returns the most advantageous minimums for the given flight category.</w:t>
      </w:r>
    </w:p>
    <w:p w14:paraId="56505998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</w:p>
    <w:p w14:paraId="6389EF16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The minimums is the 2-dimensional </w:t>
      </w:r>
      <w:r w:rsidRPr="00447774">
        <w:rPr>
          <w:rFonts w:ascii="Source Code Pro" w:eastAsia="Times New Roman" w:hAnsi="Source Code Pro" w:cs="Times New Roman"/>
          <w:color w:val="000000"/>
          <w:kern w:val="0"/>
          <w:highlight w:val="yellow"/>
          <w14:ligatures w14:val="none"/>
        </w:rPr>
        <w:t>list (table) of minimums</w:t>
      </w: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, including the header.</w:t>
      </w:r>
    </w:p>
    <w:p w14:paraId="3DA61B26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The header for this table is as follows:</w:t>
      </w:r>
    </w:p>
    <w:p w14:paraId="286C59D2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    </w:t>
      </w:r>
    </w:p>
    <w:p w14:paraId="5FBE9F09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    CATEGORY  CONDITIONS  AREA  TIME  CEILING  VISIBILITY  WIND  CROSSWIND</w:t>
      </w:r>
    </w:p>
    <w:p w14:paraId="2EE7FCA1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</w:p>
    <w:p w14:paraId="14D37698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The values in the first four columns are strings, while the values in the last</w:t>
      </w:r>
    </w:p>
    <w:p w14:paraId="0F797159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four columns are numbers.  CEILING is a measurement in ft, while VISIBILITY is in</w:t>
      </w:r>
    </w:p>
    <w:p w14:paraId="40FE2BCA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miles.  Both WIND and CROSSWIND are speeds in knots.</w:t>
      </w:r>
    </w:p>
    <w:p w14:paraId="71E2B0A8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</w:p>
    <w:p w14:paraId="20A019CA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This function first searches the table for rows that match the function parameters. </w:t>
      </w:r>
    </w:p>
    <w:p w14:paraId="390A1E7E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It is possible for more than one row to be a match.  A row is a match if ALL four </w:t>
      </w:r>
    </w:p>
    <w:p w14:paraId="5440A5E2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of the first four columns match.</w:t>
      </w:r>
    </w:p>
    <w:p w14:paraId="4F28AE56" w14:textId="77777777" w:rsid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47774" w14:paraId="306B1C76" w14:textId="77777777" w:rsidTr="00447774">
        <w:tc>
          <w:tcPr>
            <w:tcW w:w="10790" w:type="dxa"/>
          </w:tcPr>
          <w:p w14:paraId="70471DD9" w14:textId="77777777" w:rsidR="00447774" w:rsidRPr="00447774" w:rsidRDefault="00447774" w:rsidP="0044777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</w:pPr>
            <w:r w:rsidRPr="00447774"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  <w:t>The first column (CATEGORY) has values 'Student', 'Certified', '50 Hours', or 'Dual'.</w:t>
            </w:r>
          </w:p>
          <w:p w14:paraId="43871631" w14:textId="48420617" w:rsidR="00447774" w:rsidRDefault="00447774" w:rsidP="00CC7ABE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</w:pPr>
            <w:r w:rsidRPr="00447774"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  <w:t xml:space="preserve">If the value 'Student', it is a match if </w:t>
            </w:r>
            <w:r w:rsidRPr="00205D6E">
              <w:rPr>
                <w:rFonts w:ascii="Source Code Pro" w:eastAsia="Times New Roman" w:hAnsi="Source Code Pro" w:cs="Times New Roman"/>
                <w:color w:val="000000"/>
                <w:kern w:val="0"/>
                <w:highlight w:val="yellow"/>
                <w14:ligatures w14:val="none"/>
              </w:rPr>
              <w:t>cert</w:t>
            </w:r>
            <w:r w:rsidRPr="00447774"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  <w:t xml:space="preserve"> is PILOT_STUDENT or higher.  If the</w:t>
            </w:r>
            <w:r w:rsidR="00CC7ABE"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  <w:t xml:space="preserve"> </w:t>
            </w:r>
            <w:r w:rsidRPr="00447774"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  <w:t>value is 'Certified', it is a match if cert is PILOT_CERTIFIED or higher. If it is '50 Hours', it is only a match if cert is PILOT_50_HOURS. The value 'Dual' only</w:t>
            </w:r>
            <w:r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  <w:t xml:space="preserve"> </w:t>
            </w:r>
            <w:r w:rsidRPr="00447774"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  <w:t xml:space="preserve">matches if </w:t>
            </w:r>
            <w:r w:rsidRPr="00CC7ABE">
              <w:rPr>
                <w:rFonts w:ascii="Source Code Pro" w:eastAsia="Times New Roman" w:hAnsi="Source Code Pro" w:cs="Times New Roman"/>
                <w:color w:val="000000"/>
                <w:kern w:val="0"/>
                <w:highlight w:val="yellow"/>
                <w14:ligatures w14:val="none"/>
              </w:rPr>
              <w:t>instructed</w:t>
            </w:r>
            <w:r w:rsidRPr="00447774"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  <w:t xml:space="preserve"> is True and </w:t>
            </w:r>
            <w:r w:rsidR="00CC7ABE"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  <w:t>[</w:t>
            </w:r>
            <w:r w:rsidRPr="00447774"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  <w:t>even</w:t>
            </w:r>
            <w:r w:rsidR="00CC7ABE"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  <w:t>]</w:t>
            </w:r>
            <w:r w:rsidRPr="00447774"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  <w:t xml:space="preserve"> if cert is PILOT_INVALID or PILOT_NOVICE.</w:t>
            </w:r>
          </w:p>
        </w:tc>
      </w:tr>
      <w:tr w:rsidR="00447774" w14:paraId="751B24A0" w14:textId="77777777" w:rsidTr="00447774">
        <w:tc>
          <w:tcPr>
            <w:tcW w:w="10790" w:type="dxa"/>
          </w:tcPr>
          <w:p w14:paraId="7080FF06" w14:textId="77777777" w:rsidR="00447774" w:rsidRPr="00447774" w:rsidRDefault="00447774" w:rsidP="0044777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</w:pPr>
            <w:r w:rsidRPr="00447774"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  <w:t xml:space="preserve">The second column (CONDITIONS) has values 'VMC' and 'IMC'. A flight filed as </w:t>
            </w:r>
            <w:r w:rsidRPr="00F16EF8">
              <w:rPr>
                <w:rFonts w:ascii="Source Code Pro" w:eastAsia="Times New Roman" w:hAnsi="Source Code Pro" w:cs="Times New Roman"/>
                <w:color w:val="000000"/>
                <w:kern w:val="0"/>
                <w:highlight w:val="yellow"/>
                <w14:ligatures w14:val="none"/>
              </w:rPr>
              <w:t>VFR</w:t>
            </w:r>
            <w:r w:rsidRPr="00447774"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  <w:t xml:space="preserve"> </w:t>
            </w:r>
          </w:p>
          <w:p w14:paraId="182F995C" w14:textId="4D423C38" w:rsidR="00447774" w:rsidRDefault="00447774" w:rsidP="00CC7ABE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</w:pPr>
            <w:r w:rsidRPr="00447774"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  <w:t>(visual flight rules) is subject to VMC (</w:t>
            </w:r>
            <w:r w:rsidRPr="00F16EF8">
              <w:rPr>
                <w:rFonts w:ascii="Source Code Pro" w:eastAsia="Times New Roman" w:hAnsi="Source Code Pro" w:cs="Times New Roman"/>
                <w:color w:val="000000"/>
                <w:kern w:val="0"/>
                <w:highlight w:val="yellow"/>
                <w14:ligatures w14:val="none"/>
              </w:rPr>
              <w:t>visual</w:t>
            </w:r>
            <w:r w:rsidRPr="00447774"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  <w:t xml:space="preserve"> meteorological conditions) minimums.</w:t>
            </w:r>
            <w:r w:rsidR="00CC7ABE"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  <w:t xml:space="preserve"> </w:t>
            </w:r>
            <w:r w:rsidRPr="00447774"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  <w:t>Similarly, a fight filed as IFR is subject to IMC minimums.</w:t>
            </w:r>
          </w:p>
        </w:tc>
      </w:tr>
      <w:tr w:rsidR="00447774" w14:paraId="4DA9D120" w14:textId="77777777" w:rsidTr="00447774">
        <w:tc>
          <w:tcPr>
            <w:tcW w:w="10790" w:type="dxa"/>
          </w:tcPr>
          <w:p w14:paraId="462AAB52" w14:textId="77777777" w:rsidR="00447774" w:rsidRPr="00447774" w:rsidRDefault="00447774" w:rsidP="0044777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</w:pPr>
            <w:r w:rsidRPr="00447774"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  <w:t xml:space="preserve">The third column (AREA) has values 'Pattern', 'Practice Area', 'Local', </w:t>
            </w:r>
          </w:p>
          <w:p w14:paraId="2D5915E6" w14:textId="363DD071" w:rsidR="00447774" w:rsidRDefault="00447774" w:rsidP="00CC7ABE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</w:pPr>
            <w:r w:rsidRPr="00447774"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  <w:t xml:space="preserve">'Cross Country', or 'Any'. </w:t>
            </w:r>
            <w:r w:rsidRPr="00EC66A0">
              <w:rPr>
                <w:rFonts w:ascii="Source Code Pro" w:eastAsia="Times New Roman" w:hAnsi="Source Code Pro" w:cs="Times New Roman"/>
                <w:color w:val="000000"/>
                <w:kern w:val="0"/>
                <w:highlight w:val="yellow"/>
                <w14:ligatures w14:val="none"/>
              </w:rPr>
              <w:t>Flights that are in the pattern or practice area match</w:t>
            </w:r>
            <w:r w:rsidR="00CC7ABE" w:rsidRPr="00EC66A0">
              <w:rPr>
                <w:rFonts w:ascii="Source Code Pro" w:eastAsia="Times New Roman" w:hAnsi="Source Code Pro" w:cs="Times New Roman"/>
                <w:color w:val="000000"/>
                <w:kern w:val="0"/>
                <w:highlight w:val="yellow"/>
                <w14:ligatures w14:val="none"/>
              </w:rPr>
              <w:t xml:space="preserve"> </w:t>
            </w:r>
            <w:r w:rsidRPr="00EC66A0">
              <w:rPr>
                <w:rFonts w:ascii="Source Code Pro" w:eastAsia="Times New Roman" w:hAnsi="Source Code Pro" w:cs="Times New Roman"/>
                <w:color w:val="000000"/>
                <w:kern w:val="0"/>
                <w:highlight w:val="yellow"/>
                <w14:ligatures w14:val="none"/>
              </w:rPr>
              <w:t>'Local' as well.</w:t>
            </w:r>
            <w:r w:rsidRPr="00447774"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  <w:t xml:space="preserve">  All flights match </w:t>
            </w:r>
            <w:r w:rsidRPr="00F16EF8">
              <w:rPr>
                <w:rFonts w:ascii="Source Code Pro" w:eastAsia="Times New Roman" w:hAnsi="Source Code Pro" w:cs="Times New Roman"/>
                <w:color w:val="000000"/>
                <w:kern w:val="0"/>
                <w:highlight w:val="yellow"/>
                <w14:ligatures w14:val="none"/>
              </w:rPr>
              <w:t>'Any'</w:t>
            </w:r>
            <w:r w:rsidRPr="00447774"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447774" w14:paraId="5873C7B8" w14:textId="77777777" w:rsidTr="00447774">
        <w:tc>
          <w:tcPr>
            <w:tcW w:w="10790" w:type="dxa"/>
          </w:tcPr>
          <w:p w14:paraId="37F029B3" w14:textId="77777777" w:rsidR="00447774" w:rsidRPr="00447774" w:rsidRDefault="00447774" w:rsidP="0044777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</w:pPr>
            <w:r w:rsidRPr="00447774"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  <w:t xml:space="preserve">The fourth column (TIME) has values 'Day' or 'Night'. The value 'Day' is only </w:t>
            </w:r>
          </w:p>
          <w:p w14:paraId="06C897CA" w14:textId="2AA49DF7" w:rsidR="00447774" w:rsidRDefault="00447774" w:rsidP="00447774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</w:pPr>
            <w:r w:rsidRPr="00447774">
              <w:rPr>
                <w:rFonts w:ascii="Source Code Pro" w:eastAsia="Times New Roman" w:hAnsi="Source Code Pro" w:cs="Times New Roman"/>
                <w:color w:val="000000"/>
                <w:kern w:val="0"/>
                <w14:ligatures w14:val="none"/>
              </w:rPr>
              <w:t>a match if daytime is True. If it is False, 'Night' is the only match.</w:t>
            </w:r>
          </w:p>
        </w:tc>
      </w:tr>
    </w:tbl>
    <w:p w14:paraId="6F29FBA8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</w:p>
    <w:p w14:paraId="284B61F6" w14:textId="5B981123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Once the function finds the all matching rows, it searches for the most advantageous</w:t>
      </w:r>
      <w:r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 </w:t>
      </w: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values for CEILING, VISIBILITY, WIND, and CROSSWIND. Lower values of CEILING and</w:t>
      </w:r>
      <w:r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 </w:t>
      </w: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VISIBILITY are better. Higher values for WIND and CROSSWIND are better. It then</w:t>
      </w:r>
      <w:r w:rsidR="00CC7ABE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 </w:t>
      </w: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returns this four values as a list of four floats (in the same order they appear)</w:t>
      </w:r>
      <w:r w:rsidR="00CC7ABE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 </w:t>
      </w: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in the table.</w:t>
      </w:r>
    </w:p>
    <w:p w14:paraId="6EF9E5D1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</w:p>
    <w:p w14:paraId="03F27FC3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Example: Suppose minimums is the table</w:t>
      </w:r>
    </w:p>
    <w:p w14:paraId="091C00A2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    </w:t>
      </w:r>
    </w:p>
    <w:p w14:paraId="12510173" w14:textId="73D66432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 CATEGORY   CONDITIONS  AREA           TIME  CEILING  VISIBILITY  WIND  CROSSWIND</w:t>
      </w:r>
    </w:p>
    <w:p w14:paraId="48B14DE7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    Student    VMC         Pattern        Day   2000     5           20    8</w:t>
      </w:r>
    </w:p>
    <w:p w14:paraId="55066870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    Student    VMC         Practice Area  Day   3000     10          20    8</w:t>
      </w:r>
    </w:p>
    <w:p w14:paraId="71E18280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    Certified  VMC         Local          Day   3000     5           20    20</w:t>
      </w:r>
    </w:p>
    <w:p w14:paraId="73586554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    Certified  VMC         Practice Area  Night 3000     10          20    10</w:t>
      </w:r>
    </w:p>
    <w:p w14:paraId="21343909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    50 Hours   VMC         Local          Day   3000     10          20    10</w:t>
      </w:r>
    </w:p>
    <w:p w14:paraId="6B7CC8F0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lastRenderedPageBreak/>
        <w:t xml:space="preserve">    Dual       VMC         Any            Day   2000     10          30    10</w:t>
      </w:r>
    </w:p>
    <w:p w14:paraId="2D3581A5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    Dual       IMC         Any            Day   500      0.75        30    20</w:t>
      </w:r>
    </w:p>
    <w:p w14:paraId="78BB647D" w14:textId="77777777" w:rsid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</w:p>
    <w:p w14:paraId="6B5FEBFC" w14:textId="7EF78469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The call </w:t>
      </w:r>
      <w:proofErr w:type="spellStart"/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get_</w:t>
      </w:r>
      <w:proofErr w:type="gramStart"/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minimums</w:t>
      </w:r>
      <w:proofErr w:type="spellEnd"/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(</w:t>
      </w:r>
      <w:proofErr w:type="spellStart"/>
      <w:proofErr w:type="gramEnd"/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PILOT_CERTIFIED,'Practice</w:t>
      </w:r>
      <w:proofErr w:type="spellEnd"/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 Area',</w:t>
      </w:r>
      <w:proofErr w:type="spellStart"/>
      <w:r w:rsidR="00205D6E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ins:</w:t>
      </w: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True,</w:t>
      </w:r>
      <w:r w:rsidR="00205D6E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V:</w:t>
      </w: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True,</w:t>
      </w:r>
      <w:r w:rsidR="00205D6E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Day:</w:t>
      </w: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True,minimums</w:t>
      </w:r>
      <w:proofErr w:type="spellEnd"/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) matches all of the following rows:</w:t>
      </w:r>
    </w:p>
    <w:p w14:paraId="59ED0DFE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    </w:t>
      </w:r>
    </w:p>
    <w:p w14:paraId="763EB564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    Student    VMC         Practice Area  Day   3000     10          20    8</w:t>
      </w:r>
    </w:p>
    <w:p w14:paraId="5EC1C1A6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    Certified  VMC         Local          Day   3000     5           20    20</w:t>
      </w:r>
    </w:p>
    <w:p w14:paraId="4A2EF51D" w14:textId="081CAA6B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    Dual       VMC         Any            Day   2000</w:t>
      </w:r>
      <w:r w:rsidR="00C60D4C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4</w:t>
      </w: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     10          30    10</w:t>
      </w:r>
    </w:p>
    <w:p w14:paraId="067E4463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</w:p>
    <w:p w14:paraId="35123E31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The answer in this case is [2000,5,30,20]. 2000 and 5 are the least CEILING and </w:t>
      </w:r>
    </w:p>
    <w:p w14:paraId="17E8A86F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VISIBILITY values while 30 and 20 are the largest wind values.</w:t>
      </w:r>
    </w:p>
    <w:p w14:paraId="53925A81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</w:p>
    <w:p w14:paraId="30A6D8D6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If there are no rows that match the parameters (e.g. a novice pilot with no </w:t>
      </w:r>
    </w:p>
    <w:p w14:paraId="0BD958A5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instructor), this function returns None.</w:t>
      </w:r>
    </w:p>
    <w:p w14:paraId="2C2A6FAF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</w:p>
    <w:p w14:paraId="730B59D3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Parameter </w:t>
      </w:r>
      <w:r w:rsidRPr="00F16EF8">
        <w:rPr>
          <w:rFonts w:ascii="Source Code Pro" w:eastAsia="Times New Roman" w:hAnsi="Source Code Pro" w:cs="Times New Roman"/>
          <w:color w:val="0070C0"/>
          <w:kern w:val="0"/>
          <w14:ligatures w14:val="none"/>
        </w:rPr>
        <w:t>cert</w:t>
      </w: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: The pilot certification</w:t>
      </w:r>
    </w:p>
    <w:p w14:paraId="3144BA9F" w14:textId="66F27496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Precondition: cert is an int and one of PILOT_NOVICE, PILOT_STUDENT, PILOT_CERTIFIED, PILOT_50_HOURS, or PILOT_INVALID.</w:t>
      </w:r>
    </w:p>
    <w:p w14:paraId="34B82959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</w:p>
    <w:p w14:paraId="18170F08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Parameter </w:t>
      </w:r>
      <w:r w:rsidRPr="00F16EF8">
        <w:rPr>
          <w:rFonts w:ascii="Source Code Pro" w:eastAsia="Times New Roman" w:hAnsi="Source Code Pro" w:cs="Times New Roman"/>
          <w:color w:val="0070C0"/>
          <w:kern w:val="0"/>
          <w14:ligatures w14:val="none"/>
        </w:rPr>
        <w:t>area</w:t>
      </w: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: The flight area for this flight plan</w:t>
      </w:r>
    </w:p>
    <w:p w14:paraId="47A85543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Precondition: area is a string and one of 'Pattern', 'Practice Area' or 'Cross Country'</w:t>
      </w:r>
    </w:p>
    <w:p w14:paraId="1FDBBD63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</w:p>
    <w:p w14:paraId="4BFD54D5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Parameter </w:t>
      </w:r>
      <w:r w:rsidRPr="00F16EF8">
        <w:rPr>
          <w:rFonts w:ascii="Source Code Pro" w:eastAsia="Times New Roman" w:hAnsi="Source Code Pro" w:cs="Times New Roman"/>
          <w:color w:val="0070C0"/>
          <w:kern w:val="0"/>
          <w14:ligatures w14:val="none"/>
        </w:rPr>
        <w:t>instructed</w:t>
      </w: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: Whether an instructor is present</w:t>
      </w:r>
    </w:p>
    <w:p w14:paraId="50AC4F5D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Precondition: instructed is a </w:t>
      </w:r>
      <w:r w:rsidRPr="003A35A8">
        <w:rPr>
          <w:rFonts w:ascii="Source Code Pro" w:eastAsia="Times New Roman" w:hAnsi="Source Code Pro" w:cs="Times New Roman"/>
          <w:color w:val="000000"/>
          <w:kern w:val="0"/>
          <w:highlight w:val="yellow"/>
          <w14:ligatures w14:val="none"/>
        </w:rPr>
        <w:t>boolean</w:t>
      </w:r>
    </w:p>
    <w:p w14:paraId="7D6D7068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</w:p>
    <w:p w14:paraId="6A7E4CE0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Parameter </w:t>
      </w:r>
      <w:r w:rsidRPr="00F16EF8">
        <w:rPr>
          <w:rFonts w:ascii="Source Code Pro" w:eastAsia="Times New Roman" w:hAnsi="Source Code Pro" w:cs="Times New Roman"/>
          <w:color w:val="0070C0"/>
          <w:kern w:val="0"/>
          <w14:ligatures w14:val="none"/>
        </w:rPr>
        <w:t>vfr</w:t>
      </w: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: Whether the pilot has filed this as an VFR flight</w:t>
      </w:r>
    </w:p>
    <w:p w14:paraId="0A581A66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Precondition: vfr is a </w:t>
      </w:r>
      <w:r w:rsidRPr="003A35A8">
        <w:rPr>
          <w:rFonts w:ascii="Source Code Pro" w:eastAsia="Times New Roman" w:hAnsi="Source Code Pro" w:cs="Times New Roman"/>
          <w:color w:val="000000"/>
          <w:kern w:val="0"/>
          <w:highlight w:val="yellow"/>
          <w14:ligatures w14:val="none"/>
        </w:rPr>
        <w:t>boolean</w:t>
      </w:r>
    </w:p>
    <w:p w14:paraId="70F9798B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</w:p>
    <w:p w14:paraId="2DB8B612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Parameter </w:t>
      </w:r>
      <w:r w:rsidRPr="00F16EF8">
        <w:rPr>
          <w:rFonts w:ascii="Source Code Pro" w:eastAsia="Times New Roman" w:hAnsi="Source Code Pro" w:cs="Times New Roman"/>
          <w:color w:val="0070C0"/>
          <w:kern w:val="0"/>
          <w14:ligatures w14:val="none"/>
        </w:rPr>
        <w:t>daytime</w:t>
      </w: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: Whether this flight is during the day</w:t>
      </w:r>
    </w:p>
    <w:p w14:paraId="222D8BA9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Precondition: daytime is </w:t>
      </w:r>
      <w:r w:rsidRPr="003A35A8">
        <w:rPr>
          <w:rFonts w:ascii="Source Code Pro" w:eastAsia="Times New Roman" w:hAnsi="Source Code Pro" w:cs="Times New Roman"/>
          <w:color w:val="000000"/>
          <w:kern w:val="0"/>
          <w:highlight w:val="yellow"/>
          <w14:ligatures w14:val="none"/>
        </w:rPr>
        <w:t>boolean</w:t>
      </w:r>
    </w:p>
    <w:p w14:paraId="485391EF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</w:p>
    <w:p w14:paraId="491258DD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 xml:space="preserve">Parameter </w:t>
      </w:r>
      <w:r w:rsidRPr="00F16EF8">
        <w:rPr>
          <w:rFonts w:ascii="Source Code Pro" w:eastAsia="Times New Roman" w:hAnsi="Source Code Pro" w:cs="Times New Roman"/>
          <w:color w:val="0070C0"/>
          <w:kern w:val="0"/>
          <w14:ligatures w14:val="none"/>
        </w:rPr>
        <w:t>minimums</w:t>
      </w: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: The table of allowed minimums</w:t>
      </w:r>
    </w:p>
    <w:p w14:paraId="5FE7E45C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color w:val="000000"/>
          <w:kern w:val="0"/>
          <w14:ligatures w14:val="none"/>
        </w:rPr>
        <w:t>Precondition: minimums is a 2d-list (table) as described above, including header</w:t>
      </w:r>
    </w:p>
    <w:p w14:paraId="443B51BD" w14:textId="77777777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i/>
          <w:iCs/>
          <w:color w:val="008000"/>
          <w:kern w:val="0"/>
          <w14:ligatures w14:val="none"/>
        </w:rPr>
      </w:pPr>
    </w:p>
    <w:p w14:paraId="6BCA7BAB" w14:textId="44852DD0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i/>
          <w:iCs/>
          <w:color w:val="008000"/>
          <w:kern w:val="0"/>
          <w14:ligatures w14:val="none"/>
        </w:rPr>
        <w:t># Find all rows that can apply to this student</w:t>
      </w:r>
    </w:p>
    <w:p w14:paraId="51F72D3B" w14:textId="6A75BA51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i/>
          <w:iCs/>
          <w:color w:val="008000"/>
          <w:kern w:val="0"/>
          <w14:ligatures w14:val="none"/>
        </w:rPr>
        <w:t># Find the best values for each column of the row</w:t>
      </w:r>
    </w:p>
    <w:p w14:paraId="128F0FAC" w14:textId="5BAADA4A" w:rsidR="00447774" w:rsidRPr="00447774" w:rsidRDefault="00447774" w:rsidP="00447774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14:ligatures w14:val="none"/>
        </w:rPr>
      </w:pPr>
      <w:r w:rsidRPr="00447774">
        <w:rPr>
          <w:rFonts w:ascii="Source Code Pro" w:eastAsia="Times New Roman" w:hAnsi="Source Code Pro" w:cs="Times New Roman"/>
          <w:i/>
          <w:iCs/>
          <w:color w:val="008000"/>
          <w:kern w:val="0"/>
          <w14:ligatures w14:val="none"/>
        </w:rPr>
        <w:t># HINT: remember to use get_best_value to find best value in list of matches</w:t>
      </w:r>
    </w:p>
    <w:sectPr w:rsidR="00447774" w:rsidRPr="00447774" w:rsidSect="004477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74"/>
    <w:rsid w:val="00085997"/>
    <w:rsid w:val="00205D6E"/>
    <w:rsid w:val="00216EB7"/>
    <w:rsid w:val="00233542"/>
    <w:rsid w:val="003A35A8"/>
    <w:rsid w:val="00447774"/>
    <w:rsid w:val="00736EEB"/>
    <w:rsid w:val="007676DE"/>
    <w:rsid w:val="00C60D4C"/>
    <w:rsid w:val="00CC7ABE"/>
    <w:rsid w:val="00EC66A0"/>
    <w:rsid w:val="00F1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D790"/>
  <w15:docId w15:val="{38E5D9CC-EA16-47BA-AD85-E07049F7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5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4253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Wookyoung Hong</dc:creator>
  <cp:keywords/>
  <dc:description/>
  <cp:lastModifiedBy>Wookyoung Hong</cp:lastModifiedBy>
  <cp:revision>2</cp:revision>
  <cp:lastPrinted>2023-05-25T02:00:00Z</cp:lastPrinted>
  <dcterms:created xsi:type="dcterms:W3CDTF">2023-05-25T01:55:00Z</dcterms:created>
  <dcterms:modified xsi:type="dcterms:W3CDTF">2023-05-28T12:57:00Z</dcterms:modified>
</cp:coreProperties>
</file>