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39" w:rsidRDefault="00EA1C39" w:rsidP="00EA1C39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C8EECEF" wp14:editId="02245FD9">
            <wp:extent cx="5274310" cy="1183005"/>
            <wp:effectExtent l="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39" w:rsidRDefault="00EA1C39" w:rsidP="00EA1C39">
      <w:pPr>
        <w:jc w:val="center"/>
        <w:rPr>
          <w:lang w:eastAsia="zh-CN"/>
        </w:rPr>
      </w:pPr>
    </w:p>
    <w:p w:rsidR="00EA1C39" w:rsidRPr="00AE5736" w:rsidRDefault="00EA1C39" w:rsidP="00EA1C39">
      <w:pPr>
        <w:jc w:val="center"/>
        <w:rPr>
          <w:rFonts w:ascii="Times New Roman" w:hAnsi="Times New Roman" w:cs="Times New Roman"/>
          <w:sz w:val="48"/>
        </w:rPr>
      </w:pPr>
      <w:r w:rsidRPr="00AE5736">
        <w:rPr>
          <w:rFonts w:ascii="Times New Roman" w:hAnsi="Times New Roman" w:cs="Times New Roman"/>
          <w:sz w:val="48"/>
        </w:rPr>
        <w:t>SHANGHAI JIAO TONG UNIVERSITY</w:t>
      </w:r>
    </w:p>
    <w:p w:rsidR="00EA1C39" w:rsidRDefault="00EA1C39" w:rsidP="00EA1C39">
      <w:pPr>
        <w:jc w:val="center"/>
      </w:pPr>
    </w:p>
    <w:p w:rsidR="00EA1C39" w:rsidRDefault="00EA1C39" w:rsidP="00EA1C39">
      <w:pPr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 wp14:anchorId="487DC533" wp14:editId="1C03064E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39" w:rsidRDefault="00EA1C39" w:rsidP="00EA1C39">
      <w:pPr>
        <w:spacing w:line="240" w:lineRule="auto"/>
        <w:jc w:val="center"/>
        <w:rPr>
          <w:rFonts w:ascii="楷体" w:eastAsia="楷体" w:hAnsi="楷体"/>
          <w:sz w:val="52"/>
          <w:lang w:eastAsia="zh-CN"/>
        </w:rPr>
      </w:pPr>
      <w:r>
        <w:rPr>
          <w:rFonts w:ascii="楷体" w:eastAsia="楷体" w:hAnsi="楷体" w:hint="eastAsia"/>
          <w:sz w:val="52"/>
          <w:lang w:eastAsia="zh-CN"/>
        </w:rPr>
        <w:t>计算机系统结构实验报告</w:t>
      </w:r>
    </w:p>
    <w:p w:rsidR="00EA1C39" w:rsidRPr="00AE5736" w:rsidRDefault="00EA1C39" w:rsidP="00EA1C39">
      <w:pPr>
        <w:ind w:firstLineChars="300" w:firstLine="720"/>
        <w:rPr>
          <w:rFonts w:ascii="宋体" w:hAnsi="宋体" w:cs="Times New Roman"/>
          <w:b/>
          <w:szCs w:val="24"/>
          <w:lang w:eastAsia="zh-CN"/>
        </w:rPr>
      </w:pPr>
      <w:r w:rsidRPr="00AE5736">
        <w:rPr>
          <w:rFonts w:ascii="宋体" w:hAnsi="宋体" w:hint="eastAsia"/>
          <w:szCs w:val="24"/>
          <w:lang w:eastAsia="zh-CN"/>
        </w:rPr>
        <w:t>实验名称</w:t>
      </w:r>
      <w:r w:rsidRPr="00AE5736">
        <w:rPr>
          <w:rFonts w:ascii="宋体" w:hAnsi="宋体"/>
          <w:szCs w:val="24"/>
          <w:lang w:eastAsia="zh-CN"/>
        </w:rPr>
        <w:t>:</w:t>
      </w:r>
      <w:r w:rsidRPr="001D1866">
        <w:rPr>
          <w:rFonts w:ascii="宋体" w:hAnsi="宋体"/>
          <w:szCs w:val="24"/>
          <w:lang w:eastAsia="zh-CN"/>
        </w:rPr>
        <w:t xml:space="preserve"> </w:t>
      </w:r>
      <w:r w:rsidRPr="00AE5736">
        <w:rPr>
          <w:rFonts w:ascii="宋体" w:hAnsi="宋体" w:cs="Times New Roman"/>
          <w:szCs w:val="24"/>
          <w:u w:val="single"/>
          <w:lang w:eastAsia="zh-CN"/>
        </w:rPr>
        <w:t>简单的类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>MIPS</w:t>
      </w:r>
      <w:r w:rsidRPr="00AE5736">
        <w:rPr>
          <w:rFonts w:ascii="宋体" w:hAnsi="宋体" w:cs="Times New Roman"/>
          <w:szCs w:val="24"/>
          <w:u w:val="single"/>
          <w:lang w:eastAsia="zh-CN"/>
        </w:rPr>
        <w:t>单周期处理器部件实现-</w:t>
      </w:r>
      <w:r w:rsidRPr="00EA1C39">
        <w:rPr>
          <w:rFonts w:ascii="宋体" w:hAnsi="宋体" w:hint="eastAsia"/>
          <w:szCs w:val="24"/>
          <w:u w:val="single"/>
          <w:lang w:eastAsia="zh-CN"/>
        </w:rPr>
        <w:t>寄存器与存储器</w:t>
      </w:r>
    </w:p>
    <w:p w:rsidR="00EA1C39" w:rsidRPr="00AE5736" w:rsidRDefault="00EA1C39" w:rsidP="00EA1C39">
      <w:pPr>
        <w:ind w:firstLineChars="300" w:firstLine="720"/>
        <w:rPr>
          <w:rFonts w:ascii="宋体" w:hAnsi="宋体" w:cs="Times New Roman"/>
          <w:b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姓    名：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</w:t>
      </w:r>
      <w:r w:rsidRPr="00AE5736">
        <w:rPr>
          <w:rFonts w:ascii="宋体" w:hAnsi="宋体" w:cs="Times New Roman"/>
          <w:szCs w:val="24"/>
          <w:u w:val="single"/>
          <w:lang w:eastAsia="zh-CN"/>
        </w:rPr>
        <w:t>洪瑄锐</w:t>
      </w:r>
      <w:r>
        <w:rPr>
          <w:rFonts w:ascii="宋体" w:hAnsi="宋体" w:cs="Times New Roman" w:hint="eastAsia"/>
          <w:szCs w:val="24"/>
          <w:u w:val="single"/>
          <w:lang w:eastAsia="zh-CN"/>
        </w:rPr>
        <w:t xml:space="preserve">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  </w:t>
      </w:r>
    </w:p>
    <w:p w:rsidR="00EA1C39" w:rsidRPr="00AE5736" w:rsidRDefault="00EA1C39" w:rsidP="00EA1C39">
      <w:pPr>
        <w:ind w:firstLineChars="300" w:firstLine="720"/>
        <w:rPr>
          <w:rFonts w:ascii="宋体" w:hAnsi="宋体" w:cs="Times New Roman"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学    号：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>517030910227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</w:t>
      </w:r>
    </w:p>
    <w:p w:rsidR="00EA1C39" w:rsidRPr="00AE5736" w:rsidRDefault="00EA1C39" w:rsidP="00EA1C39">
      <w:pPr>
        <w:ind w:firstLineChars="300" w:firstLine="720"/>
        <w:rPr>
          <w:rFonts w:ascii="宋体" w:hAnsi="宋体" w:cs="Times New Roman"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班    级：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 xml:space="preserve"> </w:t>
      </w:r>
      <w:r>
        <w:rPr>
          <w:rFonts w:ascii="Times New Roman" w:hAnsi="Times New Roman" w:cs="Times New Roman"/>
          <w:szCs w:val="24"/>
          <w:u w:val="single"/>
          <w:lang w:eastAsia="zh-CN"/>
        </w:rPr>
        <w:t xml:space="preserve">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>F1703302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 </w:t>
      </w:r>
    </w:p>
    <w:p w:rsidR="00EA1C39" w:rsidRPr="00AE5736" w:rsidRDefault="00EA1C39" w:rsidP="00EA1C39">
      <w:pPr>
        <w:ind w:firstLineChars="300" w:firstLine="720"/>
        <w:rPr>
          <w:rFonts w:ascii="宋体" w:hAnsi="宋体" w:cs="Times New Roman"/>
          <w:szCs w:val="24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手    机：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>15248246044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</w:t>
      </w:r>
    </w:p>
    <w:p w:rsidR="00714CA4" w:rsidRDefault="00EA1C39" w:rsidP="00662FD5">
      <w:pPr>
        <w:ind w:firstLineChars="300" w:firstLine="720"/>
        <w:rPr>
          <w:rFonts w:ascii="宋体" w:hAnsi="宋体" w:cs="Times New Roman" w:hint="eastAsia"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邮    箱：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</w:t>
      </w:r>
      <w:hyperlink r:id="rId10" w:history="1">
        <w:r w:rsidRPr="00AE5736">
          <w:rPr>
            <w:rStyle w:val="a7"/>
            <w:rFonts w:ascii="Times New Roman" w:hAnsi="Times New Roman" w:cs="Times New Roman"/>
            <w:szCs w:val="24"/>
            <w:lang w:eastAsia="zh-CN"/>
          </w:rPr>
          <w:t>1204378645@qq.com</w:t>
        </w:r>
      </w:hyperlink>
      <w:r>
        <w:rPr>
          <w:rFonts w:ascii="宋体" w:hAnsi="宋体" w:cs="Times New Roman"/>
          <w:szCs w:val="24"/>
          <w:u w:val="single"/>
          <w:lang w:eastAsia="zh-CN"/>
        </w:rPr>
        <w:t xml:space="preserve">                </w:t>
      </w:r>
    </w:p>
    <w:sdt>
      <w:sdtPr>
        <w:rPr>
          <w:sz w:val="21"/>
          <w:szCs w:val="21"/>
          <w:lang w:val="zh-CN"/>
        </w:rPr>
        <w:id w:val="-1320646417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lang w:eastAsia="en-US" w:bidi="en-US"/>
        </w:rPr>
      </w:sdtEndPr>
      <w:sdtContent>
        <w:p w:rsidR="00662FD5" w:rsidRPr="00662FD5" w:rsidRDefault="00662FD5">
          <w:pPr>
            <w:pStyle w:val="TOC"/>
            <w:rPr>
              <w:sz w:val="21"/>
              <w:szCs w:val="21"/>
            </w:rPr>
          </w:pPr>
          <w:r w:rsidRPr="00662FD5">
            <w:rPr>
              <w:sz w:val="21"/>
              <w:szCs w:val="21"/>
              <w:lang w:val="zh-CN"/>
            </w:rPr>
            <w:t>目录</w:t>
          </w:r>
        </w:p>
        <w:p w:rsidR="00662FD5" w:rsidRPr="00662FD5" w:rsidRDefault="00662FD5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r w:rsidRPr="00662FD5">
            <w:rPr>
              <w:sz w:val="21"/>
              <w:szCs w:val="21"/>
            </w:rPr>
            <w:fldChar w:fldCharType="begin"/>
          </w:r>
          <w:r w:rsidRPr="00662FD5">
            <w:rPr>
              <w:sz w:val="21"/>
              <w:szCs w:val="21"/>
            </w:rPr>
            <w:instrText xml:space="preserve"> TOC \o "1-3" \h \z \u </w:instrText>
          </w:r>
          <w:r w:rsidRPr="00662FD5">
            <w:rPr>
              <w:sz w:val="21"/>
              <w:szCs w:val="21"/>
            </w:rPr>
            <w:fldChar w:fldCharType="separate"/>
          </w:r>
          <w:hyperlink w:anchor="_Toc8840376" w:history="1">
            <w:r w:rsidRPr="00662FD5">
              <w:rPr>
                <w:rStyle w:val="a7"/>
                <w:noProof/>
                <w:sz w:val="21"/>
                <w:szCs w:val="21"/>
              </w:rPr>
              <w:t xml:space="preserve">1. </w:t>
            </w:r>
            <w:r w:rsidRPr="00662FD5">
              <w:rPr>
                <w:rStyle w:val="a7"/>
                <w:rFonts w:ascii="宋体" w:hAnsi="宋体"/>
                <w:noProof/>
                <w:sz w:val="21"/>
                <w:szCs w:val="21"/>
              </w:rPr>
              <w:t>实验目的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_Toc8840376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3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77" w:history="1">
            <w:r w:rsidRPr="00662FD5">
              <w:rPr>
                <w:rStyle w:val="a7"/>
                <w:noProof/>
                <w:sz w:val="21"/>
                <w:szCs w:val="21"/>
              </w:rPr>
              <w:t xml:space="preserve">2. </w:t>
            </w:r>
            <w:r w:rsidRPr="00662FD5">
              <w:rPr>
                <w:rStyle w:val="a7"/>
                <w:rFonts w:ascii="宋体" w:hAnsi="宋体"/>
                <w:noProof/>
                <w:sz w:val="21"/>
                <w:szCs w:val="21"/>
              </w:rPr>
              <w:t>实验原理与代码实现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_Toc8840377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3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78" w:history="1">
            <w:r w:rsidRPr="00662FD5">
              <w:rPr>
                <w:rStyle w:val="a7"/>
                <w:rFonts w:ascii="Times New Roman" w:hAnsi="Times New Roman"/>
                <w:noProof/>
                <w:sz w:val="21"/>
                <w:szCs w:val="21"/>
              </w:rPr>
              <w:t xml:space="preserve">2.1 </w:t>
            </w:r>
            <w:r w:rsidRPr="00662FD5">
              <w:rPr>
                <w:rStyle w:val="a7"/>
                <w:rFonts w:ascii="宋体" w:hAnsi="宋体"/>
                <w:noProof/>
                <w:sz w:val="21"/>
                <w:szCs w:val="21"/>
              </w:rPr>
              <w:t>寄存器</w:t>
            </w:r>
            <w:r w:rsidRPr="00662FD5">
              <w:rPr>
                <w:rStyle w:val="a7"/>
                <w:rFonts w:ascii="Times New Roman" w:hAnsi="Times New Roman"/>
                <w:noProof/>
                <w:sz w:val="21"/>
                <w:szCs w:val="21"/>
              </w:rPr>
              <w:t>Register</w:t>
            </w:r>
            <w:r w:rsidRPr="00662FD5">
              <w:rPr>
                <w:rStyle w:val="a7"/>
                <w:rFonts w:ascii="宋体" w:hAnsi="宋体"/>
                <w:noProof/>
                <w:sz w:val="21"/>
                <w:szCs w:val="21"/>
              </w:rPr>
              <w:t>的实现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_Toc8840378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3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79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</w:rPr>
              <w:t>2.1.1</w:t>
            </w:r>
            <w:r w:rsidRPr="00662FD5">
              <w:rPr>
                <w:rStyle w:val="a7"/>
                <w:noProof/>
                <w:sz w:val="21"/>
                <w:szCs w:val="21"/>
              </w:rPr>
              <w:t>主要思想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_Toc8840379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3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0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</w:rPr>
              <w:t>2.1.2 Register</w:t>
            </w:r>
            <w:r w:rsidRPr="00662FD5">
              <w:rPr>
                <w:rStyle w:val="a7"/>
                <w:noProof/>
                <w:sz w:val="21"/>
                <w:szCs w:val="21"/>
              </w:rPr>
              <w:t>模块代码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_Toc8840380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4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1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</w:rPr>
              <w:t xml:space="preserve">2.1.3 </w:t>
            </w:r>
            <w:r w:rsidRPr="00662FD5">
              <w:rPr>
                <w:rStyle w:val="a7"/>
                <w:noProof/>
                <w:sz w:val="21"/>
                <w:szCs w:val="21"/>
              </w:rPr>
              <w:t>仿真测试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_Toc8840381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4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2" w:history="1">
            <w:r w:rsidRPr="00662FD5">
              <w:rPr>
                <w:rStyle w:val="a7"/>
                <w:rFonts w:ascii="Times New Roman" w:hAnsi="Times New Roman"/>
                <w:noProof/>
                <w:sz w:val="21"/>
                <w:szCs w:val="21"/>
              </w:rPr>
              <w:t>2.2</w:t>
            </w:r>
            <w:r w:rsidRPr="00662FD5">
              <w:rPr>
                <w:rStyle w:val="a7"/>
                <w:noProof/>
                <w:sz w:val="21"/>
                <w:szCs w:val="21"/>
              </w:rPr>
              <w:t>内存单元模块</w:t>
            </w:r>
            <w:r w:rsidRPr="00662FD5">
              <w:rPr>
                <w:rStyle w:val="a7"/>
                <w:noProof/>
                <w:sz w:val="21"/>
                <w:szCs w:val="21"/>
              </w:rPr>
              <w:t>Memory</w:t>
            </w:r>
            <w:r w:rsidRPr="00662FD5">
              <w:rPr>
                <w:rStyle w:val="a7"/>
                <w:noProof/>
                <w:sz w:val="21"/>
                <w:szCs w:val="21"/>
              </w:rPr>
              <w:t>的实现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_Toc8840382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6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3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  <w:lang w:eastAsia="zh-CN"/>
              </w:rPr>
              <w:t>2.2.1</w:t>
            </w:r>
            <w:r w:rsidRPr="00662FD5">
              <w:rPr>
                <w:rStyle w:val="a7"/>
                <w:noProof/>
                <w:sz w:val="21"/>
                <w:szCs w:val="21"/>
                <w:lang w:eastAsia="zh-CN"/>
              </w:rPr>
              <w:t>主要思想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_Toc8840383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6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4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</w:rPr>
              <w:t>2.2.2</w:t>
            </w:r>
            <w:r w:rsidRPr="00662FD5">
              <w:rPr>
                <w:rStyle w:val="a7"/>
                <w:noProof/>
                <w:sz w:val="21"/>
                <w:szCs w:val="21"/>
              </w:rPr>
              <w:t xml:space="preserve"> Memory</w:t>
            </w:r>
            <w:r w:rsidRPr="00662FD5">
              <w:rPr>
                <w:rStyle w:val="a7"/>
                <w:noProof/>
                <w:sz w:val="21"/>
                <w:szCs w:val="21"/>
              </w:rPr>
              <w:t>模块代码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_Toc8840384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7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5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</w:rPr>
              <w:t>2.2.3</w:t>
            </w:r>
            <w:r w:rsidRPr="00662FD5">
              <w:rPr>
                <w:rStyle w:val="a7"/>
                <w:noProof/>
                <w:sz w:val="21"/>
                <w:szCs w:val="21"/>
              </w:rPr>
              <w:t xml:space="preserve"> </w:t>
            </w:r>
            <w:r w:rsidRPr="00662FD5">
              <w:rPr>
                <w:rStyle w:val="a7"/>
                <w:noProof/>
                <w:sz w:val="21"/>
                <w:szCs w:val="21"/>
              </w:rPr>
              <w:t>仿真测试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_Toc8840385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7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6" w:history="1">
            <w:r w:rsidRPr="00662FD5">
              <w:rPr>
                <w:rStyle w:val="a7"/>
                <w:rFonts w:ascii="Times New Roman" w:hAnsi="Times New Roman"/>
                <w:noProof/>
                <w:sz w:val="21"/>
                <w:szCs w:val="21"/>
              </w:rPr>
              <w:t xml:space="preserve">2.3 </w:t>
            </w:r>
            <w:r w:rsidRPr="00662FD5">
              <w:rPr>
                <w:rStyle w:val="a7"/>
                <w:rFonts w:ascii="宋体" w:hAnsi="宋体"/>
                <w:noProof/>
                <w:sz w:val="21"/>
                <w:szCs w:val="21"/>
              </w:rPr>
              <w:t>带符号扩展的实现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_Toc8840386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9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7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  <w:lang w:eastAsia="zh-CN"/>
              </w:rPr>
              <w:t>2.3.1</w:t>
            </w:r>
            <w:r w:rsidRPr="00662FD5">
              <w:rPr>
                <w:rStyle w:val="a7"/>
                <w:noProof/>
                <w:sz w:val="21"/>
                <w:szCs w:val="21"/>
                <w:lang w:eastAsia="zh-CN"/>
              </w:rPr>
              <w:t xml:space="preserve"> </w:t>
            </w:r>
            <w:r w:rsidRPr="00662FD5">
              <w:rPr>
                <w:rStyle w:val="a7"/>
                <w:noProof/>
                <w:sz w:val="21"/>
                <w:szCs w:val="21"/>
                <w:lang w:eastAsia="zh-CN"/>
              </w:rPr>
              <w:t>主要思想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_Toc8840387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9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8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</w:rPr>
              <w:t>2.3.2</w:t>
            </w:r>
            <w:r w:rsidRPr="00662FD5">
              <w:rPr>
                <w:rStyle w:val="a7"/>
                <w:noProof/>
                <w:sz w:val="21"/>
                <w:szCs w:val="21"/>
              </w:rPr>
              <w:t xml:space="preserve"> </w:t>
            </w:r>
            <w:r w:rsidRPr="00662FD5">
              <w:rPr>
                <w:rStyle w:val="a7"/>
                <w:noProof/>
                <w:sz w:val="21"/>
                <w:szCs w:val="21"/>
              </w:rPr>
              <w:t>带符号扩展模块代码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_Toc8840388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9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89" w:history="1">
            <w:r w:rsidRPr="00662FD5">
              <w:rPr>
                <w:rStyle w:val="a7"/>
                <w:rFonts w:ascii="Times New Roman" w:hAnsi="Times New Roman" w:cs="Times New Roman"/>
                <w:noProof/>
                <w:sz w:val="21"/>
                <w:szCs w:val="21"/>
                <w:lang w:eastAsia="zh-CN"/>
              </w:rPr>
              <w:t>2.3.3</w:t>
            </w:r>
            <w:r w:rsidRPr="00662FD5">
              <w:rPr>
                <w:rStyle w:val="a7"/>
                <w:noProof/>
                <w:sz w:val="21"/>
                <w:szCs w:val="21"/>
                <w:lang w:eastAsia="zh-CN"/>
              </w:rPr>
              <w:t xml:space="preserve"> </w:t>
            </w:r>
            <w:r w:rsidRPr="00662FD5">
              <w:rPr>
                <w:rStyle w:val="a7"/>
                <w:noProof/>
                <w:sz w:val="21"/>
                <w:szCs w:val="21"/>
                <w:lang w:eastAsia="zh-CN"/>
              </w:rPr>
              <w:t>仿真测试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_Toc8840389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9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90" w:history="1">
            <w:r w:rsidRPr="00662FD5">
              <w:rPr>
                <w:rStyle w:val="a7"/>
                <w:rFonts w:ascii="宋体" w:hAnsi="宋体"/>
                <w:noProof/>
                <w:sz w:val="21"/>
                <w:szCs w:val="21"/>
              </w:rPr>
              <w:t>3. 感想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_Toc8840390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10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1"/>
              <w:lang w:eastAsia="zh-CN" w:bidi="ar-SA"/>
            </w:rPr>
          </w:pPr>
          <w:hyperlink w:anchor="_Toc8840391" w:history="1">
            <w:r w:rsidRPr="00662FD5">
              <w:rPr>
                <w:rStyle w:val="a7"/>
                <w:rFonts w:ascii="宋体" w:hAnsi="宋体"/>
                <w:noProof/>
                <w:sz w:val="21"/>
                <w:szCs w:val="21"/>
              </w:rPr>
              <w:t>4. 参考文献</w:t>
            </w:r>
            <w:r w:rsidRPr="00662FD5">
              <w:rPr>
                <w:noProof/>
                <w:webHidden/>
                <w:sz w:val="21"/>
                <w:szCs w:val="21"/>
              </w:rPr>
              <w:tab/>
            </w:r>
            <w:r w:rsidRPr="00662FD5">
              <w:rPr>
                <w:noProof/>
                <w:webHidden/>
                <w:sz w:val="21"/>
                <w:szCs w:val="21"/>
              </w:rPr>
              <w:fldChar w:fldCharType="begin"/>
            </w:r>
            <w:r w:rsidRPr="00662FD5">
              <w:rPr>
                <w:noProof/>
                <w:webHidden/>
                <w:sz w:val="21"/>
                <w:szCs w:val="21"/>
              </w:rPr>
              <w:instrText xml:space="preserve"> PAGEREF _Toc8840391 \h </w:instrText>
            </w:r>
            <w:r w:rsidRPr="00662FD5">
              <w:rPr>
                <w:noProof/>
                <w:webHidden/>
                <w:sz w:val="21"/>
                <w:szCs w:val="21"/>
              </w:rPr>
            </w:r>
            <w:r w:rsidRPr="00662FD5">
              <w:rPr>
                <w:noProof/>
                <w:webHidden/>
                <w:sz w:val="21"/>
                <w:szCs w:val="21"/>
              </w:rPr>
              <w:fldChar w:fldCharType="separate"/>
            </w:r>
            <w:r w:rsidRPr="00662FD5">
              <w:rPr>
                <w:noProof/>
                <w:webHidden/>
                <w:sz w:val="21"/>
                <w:szCs w:val="21"/>
              </w:rPr>
              <w:t>10</w:t>
            </w:r>
            <w:r w:rsidRPr="00662FD5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62FD5" w:rsidRPr="00662FD5" w:rsidRDefault="00662FD5" w:rsidP="00662FD5">
          <w:pPr>
            <w:rPr>
              <w:rFonts w:hint="eastAsia"/>
            </w:rPr>
          </w:pPr>
          <w:r w:rsidRPr="00662FD5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662FD5" w:rsidRPr="00662FD5" w:rsidRDefault="00662FD5" w:rsidP="00EA1C39">
      <w:pPr>
        <w:ind w:firstLineChars="300" w:firstLine="630"/>
        <w:rPr>
          <w:rFonts w:ascii="宋体" w:hAnsi="宋体" w:cs="Times New Roman"/>
          <w:sz w:val="21"/>
          <w:szCs w:val="24"/>
          <w:u w:val="single"/>
          <w:lang w:eastAsia="zh-CN"/>
        </w:rPr>
      </w:pPr>
    </w:p>
    <w:p w:rsidR="00662FD5" w:rsidRPr="00662FD5" w:rsidRDefault="00662FD5" w:rsidP="00EA1C39">
      <w:pPr>
        <w:ind w:firstLineChars="300" w:firstLine="630"/>
        <w:rPr>
          <w:rFonts w:ascii="宋体" w:hAnsi="宋体" w:cs="Times New Roman"/>
          <w:sz w:val="21"/>
          <w:szCs w:val="24"/>
          <w:u w:val="single"/>
          <w:lang w:eastAsia="zh-CN"/>
        </w:rPr>
      </w:pPr>
    </w:p>
    <w:p w:rsidR="00662FD5" w:rsidRPr="00662FD5" w:rsidRDefault="00662FD5" w:rsidP="00EA1C39">
      <w:pPr>
        <w:ind w:firstLineChars="300" w:firstLine="630"/>
        <w:rPr>
          <w:rFonts w:ascii="宋体" w:hAnsi="宋体" w:cs="Times New Roman"/>
          <w:sz w:val="21"/>
          <w:szCs w:val="24"/>
          <w:u w:val="single"/>
          <w:lang w:eastAsia="zh-CN"/>
        </w:rPr>
      </w:pPr>
    </w:p>
    <w:p w:rsidR="00EA1C39" w:rsidRDefault="00EA1C39" w:rsidP="00EA1C39">
      <w:pPr>
        <w:spacing w:line="60" w:lineRule="exact"/>
        <w:jc w:val="center"/>
        <w:rPr>
          <w:rFonts w:ascii="仿宋" w:eastAsia="仿宋" w:hAnsi="仿宋"/>
          <w:sz w:val="28"/>
          <w:lang w:eastAsia="zh-CN"/>
        </w:rPr>
      </w:pPr>
    </w:p>
    <w:p w:rsidR="00EA1C39" w:rsidRDefault="00EA1C39" w:rsidP="00EA1C39">
      <w:pPr>
        <w:pStyle w:val="1"/>
        <w:rPr>
          <w:rFonts w:ascii="宋体" w:hAnsi="宋体"/>
          <w:szCs w:val="32"/>
        </w:rPr>
      </w:pPr>
      <w:bookmarkStart w:id="0" w:name="_Toc376640029"/>
      <w:bookmarkStart w:id="1" w:name="_Toc257407326"/>
      <w:bookmarkStart w:id="2" w:name="_Toc8840111"/>
      <w:bookmarkStart w:id="3" w:name="_Toc8840376"/>
      <w:r w:rsidRPr="00EA1C39">
        <w:rPr>
          <w:szCs w:val="32"/>
        </w:rPr>
        <w:t>1</w:t>
      </w:r>
      <w:bookmarkEnd w:id="0"/>
      <w:r w:rsidRPr="00EA1C39">
        <w:rPr>
          <w:szCs w:val="32"/>
        </w:rPr>
        <w:t xml:space="preserve">. </w:t>
      </w:r>
      <w:r>
        <w:rPr>
          <w:rFonts w:ascii="宋体" w:hAnsi="宋体" w:hint="eastAsia"/>
          <w:szCs w:val="32"/>
        </w:rPr>
        <w:t>实验目的</w:t>
      </w:r>
      <w:bookmarkEnd w:id="1"/>
      <w:bookmarkEnd w:id="2"/>
      <w:bookmarkEnd w:id="3"/>
    </w:p>
    <w:p w:rsidR="00EA1C39" w:rsidRPr="00EA1C39" w:rsidRDefault="00EA1C39" w:rsidP="00EA1C39">
      <w:pPr>
        <w:pStyle w:val="a8"/>
        <w:numPr>
          <w:ilvl w:val="0"/>
          <w:numId w:val="1"/>
        </w:numPr>
        <w:ind w:firstLineChars="0"/>
        <w:rPr>
          <w:rFonts w:ascii="宋体" w:hAnsi="宋体"/>
          <w:lang w:eastAsia="zh-CN"/>
        </w:rPr>
      </w:pPr>
      <w:r w:rsidRPr="00EA1C39">
        <w:rPr>
          <w:rFonts w:ascii="宋体" w:hAnsi="宋体" w:hint="eastAsia"/>
          <w:lang w:eastAsia="zh-CN"/>
        </w:rPr>
        <w:t>理解C</w:t>
      </w:r>
      <w:r w:rsidRPr="00EA1C39">
        <w:rPr>
          <w:rFonts w:ascii="宋体" w:hAnsi="宋体"/>
          <w:lang w:eastAsia="zh-CN"/>
        </w:rPr>
        <w:t>PU</w:t>
      </w:r>
      <w:r w:rsidRPr="00EA1C39">
        <w:rPr>
          <w:rFonts w:ascii="宋体" w:hAnsi="宋体" w:hint="eastAsia"/>
          <w:lang w:eastAsia="zh-CN"/>
        </w:rPr>
        <w:t>寄存器与存储器；</w:t>
      </w:r>
    </w:p>
    <w:p w:rsidR="00EA1C39" w:rsidRPr="00EA1C39" w:rsidRDefault="00EA1C39" w:rsidP="00EA1C39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EA1C39">
        <w:rPr>
          <w:rFonts w:ascii="Times New Roman" w:hAnsi="Times New Roman" w:cs="Times New Roman"/>
        </w:rPr>
        <w:t>egister</w:t>
      </w:r>
      <w:r w:rsidRPr="00EA1C39">
        <w:rPr>
          <w:rFonts w:ascii="宋体" w:hAnsi="宋体" w:hint="eastAsia"/>
        </w:rPr>
        <w:t>的实现</w:t>
      </w:r>
      <w:r w:rsidRPr="00EA1C39">
        <w:rPr>
          <w:rFonts w:ascii="宋体" w:hAnsi="宋体" w:hint="eastAsia"/>
          <w:lang w:eastAsia="zh-CN"/>
        </w:rPr>
        <w:t>；</w:t>
      </w:r>
    </w:p>
    <w:p w:rsidR="00EA1C39" w:rsidRPr="00EA1C39" w:rsidRDefault="00EA1C39" w:rsidP="00EA1C39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EA1C39">
        <w:rPr>
          <w:rFonts w:ascii="Times New Roman" w:hAnsi="Times New Roman" w:cs="Times New Roman"/>
        </w:rPr>
        <w:t>Data Memory</w:t>
      </w:r>
      <w:r w:rsidRPr="00EA1C39">
        <w:rPr>
          <w:rFonts w:ascii="宋体" w:hAnsi="宋体" w:hint="eastAsia"/>
        </w:rPr>
        <w:t>的实现</w:t>
      </w:r>
      <w:r w:rsidRPr="00EA1C39">
        <w:rPr>
          <w:rFonts w:ascii="宋体" w:hAnsi="宋体" w:hint="eastAsia"/>
          <w:lang w:eastAsia="zh-CN"/>
        </w:rPr>
        <w:t>；</w:t>
      </w:r>
    </w:p>
    <w:p w:rsidR="00EA1C39" w:rsidRPr="00EA1C39" w:rsidRDefault="00EA1C39" w:rsidP="00EA1C39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EA1C39">
        <w:rPr>
          <w:rFonts w:ascii="宋体" w:hAnsi="宋体" w:hint="eastAsia"/>
        </w:rPr>
        <w:t>有符号扩展的实现</w:t>
      </w:r>
      <w:r w:rsidRPr="00EA1C39">
        <w:rPr>
          <w:rFonts w:ascii="宋体" w:hAnsi="宋体" w:hint="eastAsia"/>
          <w:lang w:eastAsia="zh-CN"/>
        </w:rPr>
        <w:t>；</w:t>
      </w:r>
    </w:p>
    <w:p w:rsidR="00EA1C39" w:rsidRPr="00EA1C39" w:rsidRDefault="00EA1C39" w:rsidP="00EA1C39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EA1C39">
        <w:rPr>
          <w:rFonts w:ascii="宋体" w:hAnsi="宋体" w:hint="eastAsia"/>
        </w:rPr>
        <w:t>使用行为仿真</w:t>
      </w:r>
      <w:r w:rsidRPr="00EA1C39">
        <w:rPr>
          <w:rFonts w:ascii="宋体" w:hAnsi="宋体" w:hint="eastAsia"/>
          <w:lang w:eastAsia="zh-CN"/>
        </w:rPr>
        <w:t>。</w:t>
      </w:r>
    </w:p>
    <w:p w:rsidR="00EA1C39" w:rsidRPr="00CC1D73" w:rsidRDefault="00EA1C39" w:rsidP="00EA1C39">
      <w:pPr>
        <w:pStyle w:val="1"/>
        <w:rPr>
          <w:rFonts w:ascii="宋体" w:hAnsi="宋体"/>
          <w:szCs w:val="32"/>
        </w:rPr>
      </w:pPr>
      <w:bookmarkStart w:id="4" w:name="_Toc257407327"/>
      <w:bookmarkStart w:id="5" w:name="_Toc8840112"/>
      <w:bookmarkStart w:id="6" w:name="_Toc8840377"/>
      <w:r w:rsidRPr="00EA1C39">
        <w:rPr>
          <w:szCs w:val="32"/>
        </w:rPr>
        <w:t xml:space="preserve">2. </w:t>
      </w:r>
      <w:r>
        <w:rPr>
          <w:rFonts w:ascii="宋体" w:hAnsi="宋体" w:hint="eastAsia"/>
          <w:szCs w:val="32"/>
        </w:rPr>
        <w:t>实验原理</w:t>
      </w:r>
      <w:bookmarkEnd w:id="4"/>
      <w:r>
        <w:rPr>
          <w:rFonts w:ascii="宋体" w:hAnsi="宋体" w:hint="eastAsia"/>
          <w:szCs w:val="32"/>
        </w:rPr>
        <w:t>与代码实现</w:t>
      </w:r>
      <w:bookmarkEnd w:id="5"/>
      <w:bookmarkEnd w:id="6"/>
    </w:p>
    <w:p w:rsidR="00EA1C39" w:rsidRDefault="00EA1C39" w:rsidP="00EA1C39">
      <w:pPr>
        <w:pStyle w:val="2"/>
        <w:rPr>
          <w:rFonts w:ascii="宋体" w:hAnsi="宋体"/>
          <w:szCs w:val="30"/>
        </w:rPr>
      </w:pPr>
      <w:bookmarkStart w:id="7" w:name="_Toc376640031"/>
      <w:bookmarkStart w:id="8" w:name="_Toc257407328"/>
      <w:bookmarkStart w:id="9" w:name="_Toc8840113"/>
      <w:bookmarkStart w:id="10" w:name="_Toc8840378"/>
      <w:r w:rsidRPr="00EA1C39">
        <w:rPr>
          <w:rFonts w:ascii="Times New Roman" w:hAnsi="Times New Roman"/>
          <w:szCs w:val="30"/>
        </w:rPr>
        <w:t xml:space="preserve">2.1 </w:t>
      </w:r>
      <w:bookmarkEnd w:id="7"/>
      <w:bookmarkEnd w:id="8"/>
      <w:r>
        <w:rPr>
          <w:rFonts w:ascii="宋体" w:hAnsi="宋体" w:hint="eastAsia"/>
          <w:szCs w:val="30"/>
        </w:rPr>
        <w:t>寄存器</w:t>
      </w:r>
      <w:r w:rsidRPr="00EA1C39">
        <w:rPr>
          <w:rFonts w:ascii="Times New Roman" w:hAnsi="Times New Roman"/>
          <w:szCs w:val="30"/>
        </w:rPr>
        <w:t>Register</w:t>
      </w:r>
      <w:r>
        <w:rPr>
          <w:rFonts w:ascii="宋体" w:hAnsi="宋体" w:hint="eastAsia"/>
          <w:szCs w:val="30"/>
        </w:rPr>
        <w:t>的实现</w:t>
      </w:r>
      <w:bookmarkEnd w:id="9"/>
      <w:bookmarkEnd w:id="10"/>
    </w:p>
    <w:p w:rsidR="00EA1C39" w:rsidRDefault="00EA1C39" w:rsidP="00EA1C39">
      <w:pPr>
        <w:pStyle w:val="3"/>
      </w:pPr>
      <w:bookmarkStart w:id="11" w:name="_Toc8840114"/>
      <w:bookmarkStart w:id="12" w:name="_Toc8840379"/>
      <w:r w:rsidRPr="00EA1C39">
        <w:rPr>
          <w:rFonts w:ascii="Times New Roman" w:hAnsi="Times New Roman" w:cs="Times New Roman"/>
        </w:rPr>
        <w:t>2.1.1</w:t>
      </w:r>
      <w:r w:rsidRPr="0067703A">
        <w:rPr>
          <w:rFonts w:hint="eastAsia"/>
        </w:rPr>
        <w:t>主要思想</w:t>
      </w:r>
      <w:bookmarkEnd w:id="11"/>
      <w:bookmarkEnd w:id="12"/>
    </w:p>
    <w:p w:rsidR="00EA1C39" w:rsidRPr="00161C46" w:rsidRDefault="00EA1C39" w:rsidP="00161C46">
      <w:pPr>
        <w:ind w:firstLine="420"/>
        <w:rPr>
          <w:lang w:eastAsia="zh-CN"/>
        </w:rPr>
      </w:pPr>
      <w:r w:rsidRPr="00161C46">
        <w:rPr>
          <w:rFonts w:ascii="Times New Roman" w:hAnsi="Times New Roman" w:cs="Times New Roman"/>
          <w:lang w:eastAsia="zh-CN"/>
        </w:rPr>
        <w:t>MIPS</w:t>
      </w:r>
      <w:r w:rsidRPr="00161C46">
        <w:rPr>
          <w:rFonts w:hint="eastAsia"/>
          <w:lang w:eastAsia="zh-CN"/>
        </w:rPr>
        <w:t>中一共有</w:t>
      </w:r>
      <w:r w:rsidRPr="00161C46">
        <w:rPr>
          <w:rFonts w:ascii="Times New Roman" w:hAnsi="Times New Roman" w:cs="Times New Roman"/>
          <w:lang w:eastAsia="zh-CN"/>
        </w:rPr>
        <w:t>32</w:t>
      </w:r>
      <w:r w:rsidRPr="00161C46">
        <w:rPr>
          <w:rFonts w:hint="eastAsia"/>
          <w:lang w:eastAsia="zh-CN"/>
        </w:rPr>
        <w:t>个</w:t>
      </w:r>
      <w:r w:rsidRPr="00161C46">
        <w:rPr>
          <w:rFonts w:ascii="Times New Roman" w:hAnsi="Times New Roman" w:cs="Times New Roman"/>
          <w:lang w:eastAsia="zh-CN"/>
        </w:rPr>
        <w:t>32</w:t>
      </w:r>
      <w:r w:rsidRPr="00161C46">
        <w:rPr>
          <w:rFonts w:hint="eastAsia"/>
          <w:lang w:eastAsia="zh-CN"/>
        </w:rPr>
        <w:t>位的寄存器，因此需要设置</w:t>
      </w:r>
      <w:r w:rsidRPr="00161C46">
        <w:rPr>
          <w:rFonts w:ascii="Times New Roman" w:hAnsi="Times New Roman" w:cs="Times New Roman"/>
          <w:lang w:eastAsia="zh-CN"/>
        </w:rPr>
        <w:t>reg [31:0] regSets [31:0]</w:t>
      </w:r>
      <w:r w:rsidRPr="00161C46">
        <w:rPr>
          <w:rFonts w:hint="eastAsia"/>
          <w:lang w:eastAsia="zh-CN"/>
        </w:rPr>
        <w:t>，类似二维数组。</w:t>
      </w:r>
    </w:p>
    <w:p w:rsidR="00EA1C39" w:rsidRPr="00161C46" w:rsidRDefault="00EA1C39" w:rsidP="00161C46">
      <w:pPr>
        <w:ind w:firstLine="420"/>
        <w:rPr>
          <w:lang w:eastAsia="zh-CN"/>
        </w:rPr>
      </w:pPr>
      <w:r w:rsidRPr="00161C46">
        <w:rPr>
          <w:rFonts w:hint="eastAsia"/>
          <w:lang w:eastAsia="zh-CN"/>
        </w:rPr>
        <w:t>该模块共有</w:t>
      </w:r>
      <w:r w:rsidRPr="00161C46">
        <w:rPr>
          <w:rFonts w:ascii="Times New Roman" w:hAnsi="Times New Roman" w:cs="Times New Roman"/>
          <w:lang w:eastAsia="zh-CN"/>
        </w:rPr>
        <w:t>7</w:t>
      </w:r>
      <w:r w:rsidRPr="00161C46">
        <w:rPr>
          <w:rFonts w:hint="eastAsia"/>
          <w:lang w:eastAsia="zh-CN"/>
        </w:rPr>
        <w:t>个输入，分别为</w:t>
      </w:r>
      <w:r w:rsidRPr="00161C46">
        <w:rPr>
          <w:rFonts w:ascii="Times New Roman" w:hAnsi="Times New Roman" w:cs="Times New Roman"/>
          <w:lang w:eastAsia="zh-CN"/>
        </w:rPr>
        <w:t>readReg1</w:t>
      </w:r>
      <w:r w:rsidRPr="00161C46">
        <w:rPr>
          <w:rFonts w:hint="eastAsia"/>
          <w:lang w:eastAsia="zh-CN"/>
        </w:rPr>
        <w:t>（所读寄存器</w:t>
      </w:r>
      <w:r w:rsidRPr="00161C46">
        <w:rPr>
          <w:rFonts w:ascii="Times New Roman" w:hAnsi="Times New Roman" w:cs="Times New Roman"/>
          <w:lang w:eastAsia="zh-CN"/>
        </w:rPr>
        <w:t>1</w:t>
      </w:r>
      <w:r w:rsidRPr="00161C46">
        <w:rPr>
          <w:rFonts w:hint="eastAsia"/>
          <w:lang w:eastAsia="zh-CN"/>
        </w:rPr>
        <w:t>编号），</w:t>
      </w:r>
      <w:r w:rsidRPr="00161C46">
        <w:rPr>
          <w:rFonts w:ascii="Times New Roman" w:hAnsi="Times New Roman" w:cs="Times New Roman"/>
          <w:lang w:eastAsia="zh-CN"/>
        </w:rPr>
        <w:t>readReg2</w:t>
      </w:r>
      <w:r w:rsidRPr="00161C46">
        <w:rPr>
          <w:rFonts w:hint="eastAsia"/>
          <w:lang w:eastAsia="zh-CN"/>
        </w:rPr>
        <w:t>（所读寄存器</w:t>
      </w:r>
      <w:r w:rsidRPr="00161C46">
        <w:rPr>
          <w:rFonts w:ascii="Times New Roman" w:hAnsi="Times New Roman" w:cs="Times New Roman"/>
          <w:lang w:eastAsia="zh-CN"/>
        </w:rPr>
        <w:t>2</w:t>
      </w:r>
      <w:r w:rsidRPr="00161C46">
        <w:rPr>
          <w:rFonts w:hint="eastAsia"/>
          <w:lang w:eastAsia="zh-CN"/>
        </w:rPr>
        <w:t>编号），</w:t>
      </w:r>
      <w:r w:rsidRPr="00161C46">
        <w:rPr>
          <w:rFonts w:ascii="Times New Roman" w:hAnsi="Times New Roman" w:cs="Times New Roman"/>
          <w:lang w:eastAsia="zh-CN"/>
        </w:rPr>
        <w:t>writeReg</w:t>
      </w:r>
      <w:r w:rsidRPr="00161C46">
        <w:rPr>
          <w:rFonts w:hint="eastAsia"/>
          <w:lang w:eastAsia="zh-CN"/>
        </w:rPr>
        <w:t>（所写寄存器编号），</w:t>
      </w:r>
      <w:r w:rsidRPr="00161C46">
        <w:rPr>
          <w:rFonts w:ascii="Times New Roman" w:hAnsi="Times New Roman" w:cs="Times New Roman"/>
          <w:lang w:eastAsia="zh-CN"/>
        </w:rPr>
        <w:t>writeData</w:t>
      </w:r>
      <w:r w:rsidRPr="00161C46">
        <w:rPr>
          <w:rFonts w:hint="eastAsia"/>
          <w:lang w:eastAsia="zh-CN"/>
        </w:rPr>
        <w:t>（将要向寄存器内写入的数值），</w:t>
      </w:r>
      <w:r w:rsidRPr="00161C46">
        <w:rPr>
          <w:rFonts w:ascii="Times New Roman" w:hAnsi="Times New Roman" w:cs="Times New Roman"/>
          <w:lang w:eastAsia="zh-CN"/>
        </w:rPr>
        <w:t>regWrite</w:t>
      </w:r>
      <w:r w:rsidRPr="00161C46">
        <w:rPr>
          <w:rFonts w:hint="eastAsia"/>
          <w:lang w:eastAsia="zh-CN"/>
        </w:rPr>
        <w:t>（是否要向寄存器中写入）。</w:t>
      </w:r>
    </w:p>
    <w:p w:rsidR="00EA1C39" w:rsidRPr="00161C46" w:rsidRDefault="00EA1C39" w:rsidP="00161C46">
      <w:pPr>
        <w:ind w:firstLine="420"/>
      </w:pPr>
      <w:r w:rsidRPr="00161C46">
        <w:rPr>
          <w:rFonts w:hint="eastAsia"/>
        </w:rPr>
        <w:t>共有</w:t>
      </w:r>
      <w:r w:rsidRPr="00161C46">
        <w:rPr>
          <w:rFonts w:ascii="Times New Roman" w:hAnsi="Times New Roman" w:cs="Times New Roman"/>
        </w:rPr>
        <w:t>2</w:t>
      </w:r>
      <w:r w:rsidRPr="00161C46">
        <w:rPr>
          <w:rFonts w:hint="eastAsia"/>
        </w:rPr>
        <w:t>个输出，</w:t>
      </w:r>
      <w:r w:rsidRPr="00161C46">
        <w:rPr>
          <w:rFonts w:ascii="Times New Roman" w:hAnsi="Times New Roman" w:cs="Times New Roman"/>
        </w:rPr>
        <w:t>readData1</w:t>
      </w:r>
      <w:r w:rsidRPr="00161C46">
        <w:rPr>
          <w:rFonts w:hint="eastAsia"/>
        </w:rPr>
        <w:t>（读寄存器</w:t>
      </w:r>
      <w:r w:rsidRPr="00161C46">
        <w:rPr>
          <w:rFonts w:ascii="Times New Roman" w:hAnsi="Times New Roman" w:cs="Times New Roman"/>
        </w:rPr>
        <w:t>1</w:t>
      </w:r>
      <w:r w:rsidRPr="00161C46">
        <w:rPr>
          <w:rFonts w:hint="eastAsia"/>
        </w:rPr>
        <w:t>的数值），</w:t>
      </w:r>
      <w:r w:rsidRPr="00161C46">
        <w:rPr>
          <w:rFonts w:ascii="Times New Roman" w:hAnsi="Times New Roman" w:cs="Times New Roman"/>
        </w:rPr>
        <w:t>readData2</w:t>
      </w:r>
      <w:r w:rsidRPr="00161C46">
        <w:rPr>
          <w:rFonts w:hint="eastAsia"/>
        </w:rPr>
        <w:t>（读寄存器</w:t>
      </w:r>
      <w:r w:rsidRPr="00161C46">
        <w:rPr>
          <w:rFonts w:ascii="Times New Roman" w:hAnsi="Times New Roman" w:cs="Times New Roman"/>
        </w:rPr>
        <w:t>2</w:t>
      </w:r>
      <w:r w:rsidRPr="00161C46">
        <w:rPr>
          <w:rFonts w:hint="eastAsia"/>
        </w:rPr>
        <w:t>的数值）。</w:t>
      </w:r>
    </w:p>
    <w:p w:rsidR="00EA1C39" w:rsidRPr="00161C46" w:rsidRDefault="00EA1C39" w:rsidP="00161C46">
      <w:pPr>
        <w:ind w:firstLine="420"/>
      </w:pPr>
      <w:r w:rsidRPr="00161C46">
        <w:rPr>
          <w:rFonts w:hint="eastAsia"/>
        </w:rPr>
        <w:t>读寄存器时只要给出</w:t>
      </w:r>
      <w:r w:rsidRPr="00161C46">
        <w:rPr>
          <w:rFonts w:ascii="Times New Roman" w:hAnsi="Times New Roman" w:cs="Times New Roman"/>
        </w:rPr>
        <w:t>readReg1</w:t>
      </w:r>
      <w:r w:rsidRPr="00161C46">
        <w:rPr>
          <w:rFonts w:hint="eastAsia"/>
        </w:rPr>
        <w:t>和</w:t>
      </w:r>
      <w:r w:rsidRPr="00161C46">
        <w:rPr>
          <w:rFonts w:ascii="Times New Roman" w:hAnsi="Times New Roman" w:cs="Times New Roman"/>
        </w:rPr>
        <w:t>readReg2</w:t>
      </w:r>
      <w:r w:rsidRPr="00161C46">
        <w:rPr>
          <w:rFonts w:hint="eastAsia"/>
        </w:rPr>
        <w:t>即可，写寄存器时需要</w:t>
      </w:r>
      <w:r w:rsidRPr="00161C46">
        <w:rPr>
          <w:rFonts w:ascii="Times New Roman" w:hAnsi="Times New Roman" w:cs="Times New Roman"/>
        </w:rPr>
        <w:t>clk</w:t>
      </w:r>
      <w:r w:rsidRPr="00161C46">
        <w:rPr>
          <w:rFonts w:hint="eastAsia"/>
        </w:rPr>
        <w:t>下跳沿、允许写入信号</w:t>
      </w:r>
      <w:r w:rsidRPr="00161C46">
        <w:rPr>
          <w:rFonts w:ascii="Times New Roman" w:hAnsi="Times New Roman" w:cs="Times New Roman"/>
        </w:rPr>
        <w:t>regWrite</w:t>
      </w:r>
      <w:r w:rsidRPr="00161C46">
        <w:rPr>
          <w:rFonts w:hint="eastAsia"/>
        </w:rPr>
        <w:t>，所写寄存器编号</w:t>
      </w:r>
      <w:r w:rsidRPr="00161C46">
        <w:rPr>
          <w:rFonts w:ascii="Times New Roman" w:hAnsi="Times New Roman" w:cs="Times New Roman"/>
        </w:rPr>
        <w:t>writeReg</w:t>
      </w:r>
      <w:r w:rsidRPr="00161C46">
        <w:rPr>
          <w:rFonts w:hint="eastAsia"/>
        </w:rPr>
        <w:t>，所写值</w:t>
      </w:r>
      <w:r w:rsidRPr="00161C46">
        <w:rPr>
          <w:rFonts w:ascii="Times New Roman" w:hAnsi="Times New Roman" w:cs="Times New Roman"/>
        </w:rPr>
        <w:t>writeData</w:t>
      </w:r>
      <w:r w:rsidRPr="00161C46">
        <w:rPr>
          <w:rFonts w:hint="eastAsia"/>
        </w:rPr>
        <w:t>同时存在。</w:t>
      </w:r>
    </w:p>
    <w:p w:rsidR="00EA1C39" w:rsidRPr="00DC53B8" w:rsidRDefault="00EA1C39" w:rsidP="00EA1C39">
      <w:pPr>
        <w:pStyle w:val="3"/>
      </w:pPr>
      <w:bookmarkStart w:id="13" w:name="_Toc8840115"/>
      <w:bookmarkStart w:id="14" w:name="_Toc8840380"/>
      <w:r w:rsidRPr="00EA1C39">
        <w:rPr>
          <w:rFonts w:ascii="Times New Roman" w:hAnsi="Times New Roman" w:cs="Times New Roman"/>
        </w:rPr>
        <w:lastRenderedPageBreak/>
        <w:t>2.1.2 Register</w:t>
      </w:r>
      <w:r>
        <w:rPr>
          <w:rFonts w:hint="eastAsia"/>
        </w:rPr>
        <w:t>模块</w:t>
      </w:r>
      <w:r w:rsidRPr="0067703A">
        <w:rPr>
          <w:rFonts w:hint="eastAsia"/>
        </w:rPr>
        <w:t>代码</w:t>
      </w:r>
      <w:bookmarkEnd w:id="13"/>
      <w:bookmarkEnd w:id="14"/>
    </w:p>
    <w:p w:rsidR="00EA1C39" w:rsidRPr="00161C46" w:rsidRDefault="00EA1C39" w:rsidP="00161C46">
      <w:pPr>
        <w:jc w:val="center"/>
        <w:rPr>
          <w:rFonts w:ascii="宋体" w:hAnsi="宋体" w:cs="宋体"/>
          <w:szCs w:val="24"/>
        </w:rPr>
      </w:pPr>
      <w:r w:rsidRPr="00EA50C3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39382FF9" wp14:editId="3B9538F3">
            <wp:extent cx="3062183" cy="4518660"/>
            <wp:effectExtent l="0" t="0" r="5080" b="0"/>
            <wp:docPr id="6" name="图片 6" descr="C:\Users\12043\Documents\Tencent Files\1204378645\Image\C2C\T2(BVGQ5D0SEE~RHI(S{K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43\Documents\Tencent Files\1204378645\Image\C2C\T2(BVGQ5D0SEE~RHI(S{KN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84" cy="454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Default="00EA1C39" w:rsidP="00161C46">
      <w:pPr>
        <w:pStyle w:val="3"/>
      </w:pPr>
      <w:bookmarkStart w:id="15" w:name="_Toc8840116"/>
      <w:bookmarkStart w:id="16" w:name="_Toc8840381"/>
      <w:r w:rsidRPr="00161C46">
        <w:rPr>
          <w:rFonts w:ascii="Times New Roman" w:hAnsi="Times New Roman" w:cs="Times New Roman"/>
        </w:rPr>
        <w:t>2.1.3</w:t>
      </w:r>
      <w:r w:rsidR="00161C46" w:rsidRPr="00161C46"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仿真测试</w:t>
      </w:r>
      <w:bookmarkEnd w:id="15"/>
      <w:bookmarkEnd w:id="16"/>
    </w:p>
    <w:p w:rsidR="00EA1C39" w:rsidRPr="00DC53B8" w:rsidRDefault="00EA1C39" w:rsidP="00161C46">
      <w:pPr>
        <w:ind w:firstLine="420"/>
      </w:pPr>
      <w:r w:rsidRPr="00DC53B8">
        <w:rPr>
          <w:rFonts w:hint="eastAsia"/>
        </w:rPr>
        <w:t>通过</w:t>
      </w:r>
      <w:r>
        <w:rPr>
          <w:rFonts w:hint="eastAsia"/>
        </w:rPr>
        <w:t>给</w:t>
      </w:r>
      <w:r w:rsidRPr="00161C46">
        <w:rPr>
          <w:rFonts w:ascii="Times New Roman" w:hAnsi="Times New Roman" w:cs="Times New Roman"/>
        </w:rPr>
        <w:t>regWrite</w:t>
      </w:r>
      <w:r w:rsidR="00161C46" w:rsidRPr="00161C46">
        <w:rPr>
          <w:rFonts w:ascii="Times New Roman" w:hAnsi="Times New Roman" w:cs="Times New Roman"/>
          <w:lang w:eastAsia="zh-CN"/>
        </w:rPr>
        <w:t>、</w:t>
      </w:r>
      <w:r w:rsidRPr="00161C46">
        <w:rPr>
          <w:rFonts w:ascii="Times New Roman" w:hAnsi="Times New Roman" w:cs="Times New Roman"/>
        </w:rPr>
        <w:t>WriteData</w:t>
      </w:r>
      <w:r w:rsidR="00161C46" w:rsidRPr="00161C46">
        <w:rPr>
          <w:rFonts w:ascii="Times New Roman" w:hAnsi="Times New Roman" w:cs="Times New Roman"/>
          <w:lang w:eastAsia="zh-CN"/>
        </w:rPr>
        <w:t>、</w:t>
      </w:r>
      <w:r w:rsidRPr="00161C46">
        <w:rPr>
          <w:rFonts w:ascii="Times New Roman" w:hAnsi="Times New Roman" w:cs="Times New Roman"/>
        </w:rPr>
        <w:t>WriteReg</w:t>
      </w:r>
      <w:r w:rsidR="00161C46" w:rsidRPr="00161C46">
        <w:rPr>
          <w:rFonts w:ascii="Times New Roman" w:hAnsi="Times New Roman" w:cs="Times New Roman"/>
          <w:lang w:eastAsia="zh-CN"/>
        </w:rPr>
        <w:t>、</w:t>
      </w:r>
      <w:r w:rsidRPr="00161C46">
        <w:rPr>
          <w:rFonts w:ascii="Times New Roman" w:hAnsi="Times New Roman" w:cs="Times New Roman"/>
        </w:rPr>
        <w:t>readReg1</w:t>
      </w:r>
      <w:r w:rsidR="00161C46" w:rsidRPr="00161C46">
        <w:rPr>
          <w:rFonts w:ascii="Times New Roman" w:hAnsi="Times New Roman" w:cs="Times New Roman"/>
          <w:lang w:eastAsia="zh-CN"/>
        </w:rPr>
        <w:t>、</w:t>
      </w:r>
      <w:r w:rsidRPr="00161C46">
        <w:rPr>
          <w:rFonts w:ascii="Times New Roman" w:hAnsi="Times New Roman" w:cs="Times New Roman"/>
        </w:rPr>
        <w:t>readReg2</w:t>
      </w:r>
      <w:r>
        <w:rPr>
          <w:rFonts w:hint="eastAsia"/>
        </w:rPr>
        <w:t>赋值观察</w:t>
      </w:r>
      <w:r w:rsidRPr="00161C46">
        <w:rPr>
          <w:rFonts w:ascii="Times New Roman" w:hAnsi="Times New Roman" w:cs="Times New Roman"/>
        </w:rPr>
        <w:t>readData1</w:t>
      </w:r>
      <w:r>
        <w:rPr>
          <w:rFonts w:hint="eastAsia"/>
        </w:rPr>
        <w:t>和</w:t>
      </w:r>
      <w:r w:rsidRPr="00161C46">
        <w:rPr>
          <w:rFonts w:ascii="Times New Roman" w:hAnsi="Times New Roman" w:cs="Times New Roman"/>
        </w:rPr>
        <w:t>readData2</w:t>
      </w:r>
      <w:r>
        <w:rPr>
          <w:rFonts w:hint="eastAsia"/>
        </w:rPr>
        <w:t>是否符合正确输出。</w:t>
      </w:r>
    </w:p>
    <w:p w:rsidR="00EA1C39" w:rsidRDefault="00EA1C39" w:rsidP="00161C46">
      <w:pPr>
        <w:ind w:firstLine="420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部分仿真代码如下所示</w:t>
      </w:r>
      <w:r w:rsidR="00161C46">
        <w:rPr>
          <w:rFonts w:ascii="宋体" w:hAnsi="宋体" w:cs="宋体" w:hint="eastAsia"/>
          <w:b/>
          <w:szCs w:val="21"/>
          <w:lang w:eastAsia="zh-CN"/>
        </w:rPr>
        <w:t>：</w:t>
      </w:r>
    </w:p>
    <w:p w:rsidR="00EA1C39" w:rsidRPr="00BF0C3E" w:rsidRDefault="00EA1C39" w:rsidP="00161C46">
      <w:pPr>
        <w:jc w:val="center"/>
        <w:rPr>
          <w:rFonts w:ascii="宋体" w:hAnsi="宋体" w:cs="宋体"/>
          <w:szCs w:val="24"/>
        </w:rPr>
      </w:pPr>
      <w:r w:rsidRPr="00BF0C3E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66B6A5C8" wp14:editId="0802CBE4">
            <wp:extent cx="3482340" cy="5274223"/>
            <wp:effectExtent l="0" t="0" r="3810" b="3175"/>
            <wp:docPr id="7" name="图片 7" descr="C:\Users\12043\Documents\Tencent Files\1204378645\Image\C2C\XZ~)}GO88@FOU0I(VFS}CJ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043\Documents\Tencent Files\1204378645\Image\C2C\XZ~)}GO88@FOU0I(VFS}CJ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44" cy="53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Default="00EA1C39" w:rsidP="00161C46">
      <w:pPr>
        <w:jc w:val="center"/>
        <w:rPr>
          <w:rFonts w:ascii="宋体" w:hAnsi="宋体" w:cs="宋体"/>
          <w:szCs w:val="24"/>
        </w:rPr>
      </w:pPr>
      <w:r w:rsidRPr="00BF0C3E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6E54A252" wp14:editId="3FE42258">
            <wp:extent cx="4069080" cy="1181100"/>
            <wp:effectExtent l="0" t="0" r="7620" b="0"/>
            <wp:docPr id="8" name="图片 8" descr="C:\Users\12043\Documents\Tencent Files\1204378645\Image\C2C\P0O39JY[43N9PQ]_EJ[LW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043\Documents\Tencent Files\1204378645\Image\C2C\P0O39JY[43N9PQ]_EJ[LWS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Pr="00B844AA" w:rsidRDefault="00EA1C39" w:rsidP="00EA1C39">
      <w:pPr>
        <w:jc w:val="left"/>
        <w:rPr>
          <w:rFonts w:ascii="宋体" w:hAnsi="宋体" w:cs="宋体"/>
          <w:b/>
          <w:szCs w:val="21"/>
        </w:rPr>
      </w:pPr>
      <w:r w:rsidRPr="00B844AA">
        <w:rPr>
          <w:rFonts w:ascii="宋体" w:hAnsi="宋体" w:cs="宋体" w:hint="eastAsia"/>
          <w:b/>
          <w:szCs w:val="21"/>
        </w:rPr>
        <w:t>仿真结果：</w:t>
      </w:r>
    </w:p>
    <w:p w:rsidR="00EA1C39" w:rsidRPr="00BF0C3E" w:rsidRDefault="00EA1C39" w:rsidP="00161C46">
      <w:pPr>
        <w:jc w:val="center"/>
        <w:rPr>
          <w:rFonts w:ascii="宋体" w:hAnsi="宋体" w:cs="宋体"/>
          <w:b/>
          <w:szCs w:val="24"/>
        </w:rPr>
      </w:pPr>
      <w:r w:rsidRPr="00BF0C3E">
        <w:rPr>
          <w:rFonts w:ascii="宋体" w:hAnsi="宋体" w:cs="宋体"/>
          <w:b/>
          <w:noProof/>
          <w:szCs w:val="24"/>
          <w:lang w:eastAsia="zh-CN" w:bidi="ar-SA"/>
        </w:rPr>
        <w:lastRenderedPageBreak/>
        <w:drawing>
          <wp:inline distT="0" distB="0" distL="0" distR="0" wp14:anchorId="2E065BDE" wp14:editId="44FF1B94">
            <wp:extent cx="4860000" cy="1695600"/>
            <wp:effectExtent l="0" t="0" r="0" b="0"/>
            <wp:docPr id="10" name="图片 10" descr="C:\Users\12043\Documents\Tencent Files\1204378645\Image\C2C\)GJQU6FD6I3%Q]~6RQBNB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2043\Documents\Tencent Files\1204378645\Image\C2C\)GJQU6FD6I3%Q]~6RQBNBZ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Pr="00161C46" w:rsidRDefault="00EA1C39" w:rsidP="00161C46">
      <w:pPr>
        <w:ind w:firstLine="420"/>
        <w:rPr>
          <w:lang w:eastAsia="zh-CN"/>
        </w:rPr>
      </w:pPr>
      <w:r>
        <w:rPr>
          <w:rFonts w:hint="eastAsia"/>
        </w:rPr>
        <w:t>向</w:t>
      </w:r>
      <w:r w:rsidRPr="00161C46">
        <w:rPr>
          <w:rFonts w:ascii="Times New Roman" w:hAnsi="Times New Roman" w:cs="Times New Roman"/>
        </w:rPr>
        <w:t>0</w:t>
      </w:r>
      <w:r>
        <w:rPr>
          <w:rFonts w:hint="eastAsia"/>
        </w:rPr>
        <w:t>号寄存器写入，但</w:t>
      </w:r>
      <w:r w:rsidRPr="00161C46">
        <w:rPr>
          <w:rFonts w:ascii="Times New Roman" w:hAnsi="Times New Roman" w:cs="Times New Roman"/>
        </w:rPr>
        <w:t>regWrite</w:t>
      </w:r>
      <w:r>
        <w:rPr>
          <w:rFonts w:hint="eastAsia"/>
        </w:rPr>
        <w:t>为</w:t>
      </w:r>
      <w:r w:rsidRPr="00161C46">
        <w:rPr>
          <w:rFonts w:ascii="Times New Roman" w:hAnsi="Times New Roman" w:cs="Times New Roman"/>
        </w:rPr>
        <w:t>0</w:t>
      </w:r>
      <w:r>
        <w:rPr>
          <w:rFonts w:hint="eastAsia"/>
        </w:rPr>
        <w:t>即不允许写入，向</w:t>
      </w:r>
      <w:r w:rsidRPr="00161C46">
        <w:rPr>
          <w:rFonts w:ascii="Times New Roman" w:hAnsi="Times New Roman" w:cs="Times New Roman"/>
        </w:rPr>
        <w:t>1</w:t>
      </w:r>
      <w:r>
        <w:rPr>
          <w:rFonts w:hint="eastAsia"/>
        </w:rPr>
        <w:t>号寄存器写入，并且</w:t>
      </w:r>
      <w:r w:rsidRPr="00161C46">
        <w:rPr>
          <w:rFonts w:ascii="Times New Roman" w:hAnsi="Times New Roman" w:cs="Times New Roman"/>
        </w:rPr>
        <w:t>regWrite</w:t>
      </w:r>
      <w:r>
        <w:rPr>
          <w:rFonts w:hint="eastAsia"/>
        </w:rPr>
        <w:t>为</w:t>
      </w:r>
      <w:r w:rsidRPr="00161C46">
        <w:rPr>
          <w:rFonts w:ascii="Times New Roman" w:hAnsi="Times New Roman" w:cs="Times New Roman"/>
        </w:rPr>
        <w:t>1</w:t>
      </w:r>
      <w:r>
        <w:rPr>
          <w:rFonts w:hint="eastAsia"/>
        </w:rPr>
        <w:t>即允许写入，</w:t>
      </w:r>
      <w:r w:rsidRPr="00161C46">
        <w:rPr>
          <w:rFonts w:ascii="Times New Roman" w:hAnsi="Times New Roman" w:cs="Times New Roman"/>
        </w:rPr>
        <w:t>readData1</w:t>
      </w:r>
      <w:r>
        <w:rPr>
          <w:rFonts w:hint="eastAsia"/>
        </w:rPr>
        <w:t>读入</w:t>
      </w:r>
      <w:r w:rsidRPr="00161C46">
        <w:rPr>
          <w:rFonts w:ascii="Times New Roman" w:hAnsi="Times New Roman" w:cs="Times New Roman"/>
        </w:rPr>
        <w:t>0</w:t>
      </w:r>
      <w:r>
        <w:rPr>
          <w:rFonts w:hint="eastAsia"/>
        </w:rPr>
        <w:t>号寄存器，</w:t>
      </w:r>
      <w:r w:rsidRPr="00161C46">
        <w:rPr>
          <w:rFonts w:ascii="Times New Roman" w:hAnsi="Times New Roman" w:cs="Times New Roman"/>
        </w:rPr>
        <w:t>readData2</w:t>
      </w:r>
      <w:r>
        <w:rPr>
          <w:rFonts w:hint="eastAsia"/>
        </w:rPr>
        <w:t>读入</w:t>
      </w:r>
      <w:r>
        <w:t>1</w:t>
      </w:r>
      <w:r>
        <w:rPr>
          <w:rFonts w:hint="eastAsia"/>
        </w:rPr>
        <w:t>号寄存器，可以看出上图</w:t>
      </w:r>
      <w:r w:rsidRPr="00161C46">
        <w:rPr>
          <w:rFonts w:ascii="Times New Roman" w:hAnsi="Times New Roman" w:cs="Times New Roman"/>
        </w:rPr>
        <w:t>readData1</w:t>
      </w:r>
      <w:r>
        <w:rPr>
          <w:rFonts w:hint="eastAsia"/>
        </w:rPr>
        <w:t>仍为未知数</w:t>
      </w:r>
      <w:r w:rsidRPr="00161C46">
        <w:rPr>
          <w:rFonts w:ascii="Times New Roman" w:hAnsi="Times New Roman" w:cs="Times New Roman"/>
        </w:rPr>
        <w:t>x</w:t>
      </w:r>
      <w:r>
        <w:rPr>
          <w:rFonts w:hint="eastAsia"/>
        </w:rPr>
        <w:t>，</w:t>
      </w:r>
      <w:r w:rsidRPr="00161C46">
        <w:rPr>
          <w:rFonts w:ascii="Times New Roman" w:hAnsi="Times New Roman" w:cs="Times New Roman"/>
        </w:rPr>
        <w:t>readData1</w:t>
      </w:r>
      <w:r>
        <w:rPr>
          <w:rFonts w:hint="eastAsia"/>
        </w:rPr>
        <w:t>读入</w:t>
      </w:r>
      <w:r w:rsidRPr="00161C46">
        <w:rPr>
          <w:rFonts w:ascii="Times New Roman" w:hAnsi="Times New Roman" w:cs="Times New Roman"/>
        </w:rPr>
        <w:t>ffff0000</w:t>
      </w:r>
      <w:r>
        <w:rPr>
          <w:rFonts w:hint="eastAsia"/>
        </w:rPr>
        <w:t>。再向</w:t>
      </w:r>
      <w:r w:rsidRPr="00161C46">
        <w:rPr>
          <w:rFonts w:ascii="Times New Roman" w:hAnsi="Times New Roman" w:cs="Times New Roman"/>
        </w:rPr>
        <w:t>0</w:t>
      </w:r>
      <w:r>
        <w:rPr>
          <w:rFonts w:hint="eastAsia"/>
        </w:rPr>
        <w:t>号寄存器写入</w:t>
      </w:r>
      <w:r w:rsidRPr="00161C46">
        <w:rPr>
          <w:rFonts w:ascii="Times New Roman" w:hAnsi="Times New Roman" w:cs="Times New Roman"/>
        </w:rPr>
        <w:t>ffffffff</w:t>
      </w:r>
      <w:r>
        <w:rPr>
          <w:rFonts w:hint="eastAsia"/>
        </w:rPr>
        <w:t>且</w:t>
      </w:r>
      <w:r w:rsidRPr="00161C46">
        <w:rPr>
          <w:rFonts w:ascii="Times New Roman" w:hAnsi="Times New Roman" w:cs="Times New Roman"/>
        </w:rPr>
        <w:t>writeReg</w:t>
      </w:r>
      <w:r>
        <w:rPr>
          <w:rFonts w:hint="eastAsia"/>
        </w:rPr>
        <w:t>为</w:t>
      </w:r>
      <w:r w:rsidRPr="00161C46">
        <w:rPr>
          <w:rFonts w:ascii="Times New Roman" w:hAnsi="Times New Roman" w:cs="Times New Roman"/>
        </w:rPr>
        <w:t>1</w:t>
      </w:r>
      <w:r>
        <w:rPr>
          <w:rFonts w:hint="eastAsia"/>
        </w:rPr>
        <w:t>，使</w:t>
      </w:r>
      <w:r w:rsidRPr="00161C46">
        <w:rPr>
          <w:rFonts w:ascii="Times New Roman" w:hAnsi="Times New Roman" w:cs="Times New Roman"/>
        </w:rPr>
        <w:t>readData1</w:t>
      </w:r>
      <w:r>
        <w:rPr>
          <w:rFonts w:hint="eastAsia"/>
        </w:rPr>
        <w:t>读入</w:t>
      </w:r>
      <w:r w:rsidRPr="00161C46">
        <w:rPr>
          <w:rFonts w:ascii="Times New Roman" w:hAnsi="Times New Roman" w:cs="Times New Roman"/>
        </w:rPr>
        <w:t>1</w:t>
      </w:r>
      <w:r>
        <w:rPr>
          <w:rFonts w:hint="eastAsia"/>
        </w:rPr>
        <w:t>号寄存器，</w:t>
      </w:r>
      <w:r w:rsidRPr="00161C46">
        <w:rPr>
          <w:rFonts w:ascii="Times New Roman" w:hAnsi="Times New Roman" w:cs="Times New Roman"/>
        </w:rPr>
        <w:t>readData2</w:t>
      </w:r>
      <w:r>
        <w:rPr>
          <w:rFonts w:hint="eastAsia"/>
        </w:rPr>
        <w:t>读入</w:t>
      </w:r>
      <w:r w:rsidRPr="00161C46">
        <w:rPr>
          <w:rFonts w:ascii="Times New Roman" w:hAnsi="Times New Roman" w:cs="Times New Roman"/>
        </w:rPr>
        <w:t>0</w:t>
      </w:r>
      <w:r>
        <w:rPr>
          <w:rFonts w:hint="eastAsia"/>
        </w:rPr>
        <w:t>号寄存器，则如上图所示</w:t>
      </w:r>
      <w:r w:rsidRPr="00161C46">
        <w:rPr>
          <w:rFonts w:ascii="Times New Roman" w:hAnsi="Times New Roman" w:cs="Times New Roman"/>
        </w:rPr>
        <w:t>readData1</w:t>
      </w:r>
      <w:r>
        <w:rPr>
          <w:rFonts w:hint="eastAsia"/>
        </w:rPr>
        <w:t>为</w:t>
      </w:r>
      <w:r w:rsidRPr="00161C46">
        <w:rPr>
          <w:rFonts w:ascii="Times New Roman" w:hAnsi="Times New Roman" w:cs="Times New Roman"/>
        </w:rPr>
        <w:t>ffff0000</w:t>
      </w:r>
      <w:r>
        <w:rPr>
          <w:rFonts w:hint="eastAsia"/>
        </w:rPr>
        <w:t>，</w:t>
      </w:r>
      <w:r w:rsidRPr="00161C46">
        <w:rPr>
          <w:rFonts w:ascii="Times New Roman" w:hAnsi="Times New Roman" w:cs="Times New Roman"/>
        </w:rPr>
        <w:t>readData2</w:t>
      </w:r>
      <w:r>
        <w:rPr>
          <w:rFonts w:hint="eastAsia"/>
        </w:rPr>
        <w:t>为</w:t>
      </w:r>
      <w:r w:rsidRPr="00161C46">
        <w:rPr>
          <w:rFonts w:ascii="Times New Roman" w:hAnsi="Times New Roman" w:cs="Times New Roman"/>
        </w:rPr>
        <w:t>ffffffff</w:t>
      </w:r>
      <w:r>
        <w:rPr>
          <w:rFonts w:hint="eastAsia"/>
        </w:rPr>
        <w:t>。</w:t>
      </w:r>
      <w:r>
        <w:rPr>
          <w:rFonts w:hint="eastAsia"/>
          <w:lang w:eastAsia="zh-CN"/>
        </w:rPr>
        <w:t>仿真结果正确。</w:t>
      </w:r>
      <w:bookmarkStart w:id="17" w:name="_Toc376640032"/>
      <w:bookmarkStart w:id="18" w:name="_Toc257407329"/>
    </w:p>
    <w:p w:rsidR="00EA1C39" w:rsidRPr="00BF0C3E" w:rsidRDefault="00EA1C39" w:rsidP="00161C46">
      <w:pPr>
        <w:pStyle w:val="2"/>
        <w:rPr>
          <w:rFonts w:cs="宋体"/>
          <w:kern w:val="0"/>
          <w:szCs w:val="21"/>
        </w:rPr>
      </w:pPr>
      <w:bookmarkStart w:id="19" w:name="_Toc8840117"/>
      <w:bookmarkStart w:id="20" w:name="_Toc8840382"/>
      <w:r w:rsidRPr="00161C46">
        <w:rPr>
          <w:rFonts w:ascii="Times New Roman" w:hAnsi="Times New Roman"/>
        </w:rPr>
        <w:t>2.2</w:t>
      </w:r>
      <w:bookmarkEnd w:id="17"/>
      <w:bookmarkEnd w:id="18"/>
      <w:r>
        <w:rPr>
          <w:rFonts w:hint="eastAsia"/>
        </w:rPr>
        <w:t>内存单元模块</w:t>
      </w:r>
      <w:r>
        <w:rPr>
          <w:rFonts w:hint="eastAsia"/>
        </w:rPr>
        <w:t>Memory</w:t>
      </w:r>
      <w:r w:rsidRPr="00BF0C3E">
        <w:rPr>
          <w:rFonts w:hint="eastAsia"/>
        </w:rPr>
        <w:t>的实现</w:t>
      </w:r>
      <w:bookmarkEnd w:id="19"/>
      <w:bookmarkEnd w:id="20"/>
    </w:p>
    <w:p w:rsidR="00EA1C39" w:rsidRPr="00B844AA" w:rsidRDefault="00EA1C39" w:rsidP="00161C46">
      <w:pPr>
        <w:pStyle w:val="3"/>
        <w:rPr>
          <w:lang w:eastAsia="zh-CN"/>
        </w:rPr>
      </w:pPr>
      <w:bookmarkStart w:id="21" w:name="_Toc8840118"/>
      <w:bookmarkStart w:id="22" w:name="_Toc8840383"/>
      <w:r w:rsidRPr="00161C46">
        <w:rPr>
          <w:rFonts w:ascii="Times New Roman" w:hAnsi="Times New Roman" w:cs="Times New Roman"/>
          <w:lang w:eastAsia="zh-CN"/>
        </w:rPr>
        <w:t>2.2.1</w:t>
      </w:r>
      <w:r>
        <w:rPr>
          <w:rFonts w:hint="eastAsia"/>
          <w:lang w:eastAsia="zh-CN"/>
        </w:rPr>
        <w:t>主要思想</w:t>
      </w:r>
      <w:bookmarkEnd w:id="21"/>
      <w:bookmarkEnd w:id="22"/>
    </w:p>
    <w:p w:rsidR="00EA1C39" w:rsidRDefault="00EA1C39" w:rsidP="00161C46">
      <w:pPr>
        <w:ind w:firstLine="420"/>
        <w:rPr>
          <w:lang w:eastAsia="zh-CN"/>
        </w:rPr>
      </w:pPr>
      <w:r>
        <w:rPr>
          <w:rFonts w:hint="eastAsia"/>
          <w:lang w:eastAsia="zh-CN"/>
        </w:rPr>
        <w:t>内存单元模块与</w:t>
      </w:r>
      <w:r w:rsidRPr="00161C46">
        <w:rPr>
          <w:rFonts w:ascii="Times New Roman" w:hAnsi="Times New Roman" w:cs="Times New Roman"/>
          <w:lang w:eastAsia="zh-CN"/>
        </w:rPr>
        <w:t>register</w:t>
      </w:r>
      <w:r>
        <w:rPr>
          <w:rFonts w:hint="eastAsia"/>
          <w:lang w:eastAsia="zh-CN"/>
        </w:rPr>
        <w:t>类似，由于写数据也要考虑信号同步，因此也需要时钟。</w:t>
      </w:r>
    </w:p>
    <w:p w:rsidR="00EA1C39" w:rsidRDefault="00EA1C39" w:rsidP="00161C46">
      <w:pPr>
        <w:ind w:firstLine="420"/>
        <w:rPr>
          <w:lang w:eastAsia="zh-CN"/>
        </w:rPr>
      </w:pPr>
      <w:r>
        <w:rPr>
          <w:rFonts w:hint="eastAsia"/>
          <w:lang w:eastAsia="zh-CN"/>
        </w:rPr>
        <w:t>共</w:t>
      </w:r>
      <w:r w:rsidRPr="00161C46">
        <w:rPr>
          <w:rFonts w:ascii="Times New Roman" w:hAnsi="Times New Roman" w:cs="Times New Roman"/>
          <w:lang w:eastAsia="zh-CN"/>
        </w:rPr>
        <w:t>4</w:t>
      </w:r>
      <w:r>
        <w:rPr>
          <w:rFonts w:hint="eastAsia"/>
          <w:lang w:eastAsia="zh-CN"/>
        </w:rPr>
        <w:t>个输入，</w:t>
      </w:r>
      <w:r w:rsidRPr="00161C46">
        <w:rPr>
          <w:rFonts w:ascii="Times New Roman" w:hAnsi="Times New Roman" w:cs="Times New Roman"/>
          <w:lang w:eastAsia="zh-CN"/>
        </w:rPr>
        <w:t>address</w:t>
      </w:r>
      <w:r>
        <w:rPr>
          <w:rFonts w:hint="eastAsia"/>
          <w:lang w:eastAsia="zh-CN"/>
        </w:rPr>
        <w:t>（写入或读出的内存地址），</w:t>
      </w:r>
      <w:r w:rsidRPr="00161C46">
        <w:rPr>
          <w:rFonts w:ascii="Times New Roman" w:hAnsi="Times New Roman" w:cs="Times New Roman"/>
          <w:lang w:eastAsia="zh-CN"/>
        </w:rPr>
        <w:t>writeData</w:t>
      </w:r>
      <w:r>
        <w:rPr>
          <w:rFonts w:hint="eastAsia"/>
          <w:lang w:eastAsia="zh-CN"/>
        </w:rPr>
        <w:t>（将要写入内存的数据），</w:t>
      </w:r>
    </w:p>
    <w:p w:rsidR="00EA1C39" w:rsidRDefault="00EA1C39" w:rsidP="00161C46">
      <w:pPr>
        <w:ind w:firstLine="420"/>
        <w:rPr>
          <w:lang w:eastAsia="zh-CN"/>
        </w:rPr>
      </w:pPr>
      <w:r w:rsidRPr="00161C46">
        <w:rPr>
          <w:rFonts w:ascii="Times New Roman" w:hAnsi="Times New Roman" w:cs="Times New Roman"/>
          <w:lang w:eastAsia="zh-CN"/>
        </w:rPr>
        <w:t>memWrite</w:t>
      </w:r>
      <w:r>
        <w:rPr>
          <w:rFonts w:hint="eastAsia"/>
          <w:lang w:eastAsia="zh-CN"/>
        </w:rPr>
        <w:t>（是否允许写数据信号），</w:t>
      </w:r>
      <w:r w:rsidRPr="00161C46">
        <w:rPr>
          <w:rFonts w:ascii="Times New Roman" w:hAnsi="Times New Roman" w:cs="Times New Roman"/>
          <w:lang w:eastAsia="zh-CN"/>
        </w:rPr>
        <w:t>memRead</w:t>
      </w:r>
      <w:r>
        <w:rPr>
          <w:rFonts w:hint="eastAsia"/>
          <w:lang w:eastAsia="zh-CN"/>
        </w:rPr>
        <w:t>（是否允许读数据信号）。</w:t>
      </w:r>
    </w:p>
    <w:p w:rsidR="00EA1C39" w:rsidRPr="00437F33" w:rsidRDefault="00EA1C39" w:rsidP="00161C4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个输出，</w:t>
      </w:r>
      <w:r w:rsidRPr="00161C46">
        <w:rPr>
          <w:rFonts w:ascii="Times New Roman" w:hAnsi="Times New Roman" w:cs="Times New Roman"/>
          <w:lang w:eastAsia="zh-CN"/>
        </w:rPr>
        <w:t>readData</w:t>
      </w:r>
      <w:r>
        <w:rPr>
          <w:rFonts w:hint="eastAsia"/>
          <w:lang w:eastAsia="zh-CN"/>
        </w:rPr>
        <w:t>（所读数据）。</w:t>
      </w:r>
    </w:p>
    <w:p w:rsidR="00EA1C39" w:rsidRDefault="00EA1C39" w:rsidP="00161C46">
      <w:pPr>
        <w:pStyle w:val="3"/>
      </w:pPr>
      <w:bookmarkStart w:id="23" w:name="_Toc8840119"/>
      <w:bookmarkStart w:id="24" w:name="_Toc8840384"/>
      <w:r w:rsidRPr="001E59A6">
        <w:rPr>
          <w:rFonts w:ascii="Times New Roman" w:hAnsi="Times New Roman" w:cs="Times New Roman"/>
        </w:rPr>
        <w:lastRenderedPageBreak/>
        <w:t>2.2.2</w:t>
      </w:r>
      <w:r>
        <w:t xml:space="preserve"> M</w:t>
      </w:r>
      <w:r>
        <w:rPr>
          <w:rFonts w:hint="eastAsia"/>
        </w:rPr>
        <w:t>emory</w:t>
      </w:r>
      <w:r>
        <w:rPr>
          <w:rFonts w:hint="eastAsia"/>
        </w:rPr>
        <w:t>模块代码</w:t>
      </w:r>
      <w:bookmarkEnd w:id="23"/>
      <w:bookmarkEnd w:id="24"/>
    </w:p>
    <w:p w:rsidR="00EA1C39" w:rsidRPr="00110F59" w:rsidRDefault="00EA1C39" w:rsidP="001E59A6">
      <w:pPr>
        <w:jc w:val="center"/>
        <w:rPr>
          <w:rFonts w:ascii="宋体" w:hAnsi="宋体" w:cs="宋体"/>
          <w:szCs w:val="24"/>
        </w:rPr>
      </w:pPr>
      <w:r w:rsidRPr="00820FB5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09D1E4FF" wp14:editId="544AB126">
            <wp:extent cx="2104087" cy="3009900"/>
            <wp:effectExtent l="0" t="0" r="0" b="0"/>
            <wp:docPr id="11" name="图片 11" descr="C:\Users\12043\Documents\Tencent Files\1204378645\Image\C2C\UFL]NXBA6@[4{)%DJW2O]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2043\Documents\Tencent Files\1204378645\Image\C2C\UFL]NXBA6@[4{)%DJW2O]C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32" cy="30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Pr="00D00F72" w:rsidRDefault="00EA1C39" w:rsidP="001E59A6">
      <w:pPr>
        <w:pStyle w:val="3"/>
      </w:pPr>
      <w:bookmarkStart w:id="25" w:name="_Toc8840120"/>
      <w:bookmarkStart w:id="26" w:name="_Toc8840385"/>
      <w:r w:rsidRPr="001E59A6">
        <w:rPr>
          <w:rFonts w:ascii="Times New Roman" w:hAnsi="Times New Roman" w:cs="Times New Roman"/>
        </w:rPr>
        <w:t>2.2.3</w:t>
      </w:r>
      <w:r>
        <w:t xml:space="preserve"> </w:t>
      </w:r>
      <w:r>
        <w:rPr>
          <w:rFonts w:hint="eastAsia"/>
        </w:rPr>
        <w:t>仿真测试</w:t>
      </w:r>
      <w:bookmarkEnd w:id="25"/>
      <w:bookmarkEnd w:id="26"/>
    </w:p>
    <w:p w:rsidR="00EA1C39" w:rsidRDefault="00EA1C39" w:rsidP="001E59A6">
      <w:pPr>
        <w:ind w:firstLine="420"/>
      </w:pPr>
      <w:r w:rsidRPr="00D00F72">
        <w:rPr>
          <w:rFonts w:hint="eastAsia"/>
        </w:rPr>
        <w:t>通过给</w:t>
      </w:r>
      <w:r w:rsidRPr="001E59A6">
        <w:rPr>
          <w:rFonts w:ascii="Times New Roman" w:hAnsi="Times New Roman" w:cs="Times New Roman"/>
        </w:rPr>
        <w:t>memread</w:t>
      </w:r>
      <w:r w:rsidRPr="001E59A6">
        <w:rPr>
          <w:rFonts w:ascii="Times New Roman" w:hAnsi="Times New Roman" w:cs="Times New Roman"/>
        </w:rPr>
        <w:t>，</w:t>
      </w:r>
      <w:r w:rsidRPr="001E59A6">
        <w:rPr>
          <w:rFonts w:ascii="Times New Roman" w:hAnsi="Times New Roman" w:cs="Times New Roman"/>
        </w:rPr>
        <w:t>memwrite</w:t>
      </w:r>
      <w:r w:rsidRPr="001E59A6">
        <w:rPr>
          <w:rFonts w:ascii="Times New Roman" w:hAnsi="Times New Roman" w:cs="Times New Roman"/>
        </w:rPr>
        <w:t>，</w:t>
      </w:r>
      <w:r w:rsidRPr="001E59A6">
        <w:rPr>
          <w:rFonts w:ascii="Times New Roman" w:hAnsi="Times New Roman" w:cs="Times New Roman"/>
        </w:rPr>
        <w:t>address</w:t>
      </w:r>
      <w:r w:rsidRPr="001E59A6">
        <w:rPr>
          <w:rFonts w:ascii="Times New Roman" w:hAnsi="Times New Roman" w:cs="Times New Roman"/>
        </w:rPr>
        <w:t>，</w:t>
      </w:r>
      <w:r w:rsidRPr="001E59A6">
        <w:rPr>
          <w:rFonts w:ascii="Times New Roman" w:hAnsi="Times New Roman" w:cs="Times New Roman"/>
        </w:rPr>
        <w:t>writeData</w:t>
      </w:r>
      <w:r>
        <w:rPr>
          <w:rFonts w:hint="eastAsia"/>
        </w:rPr>
        <w:t>赋值检查</w:t>
      </w:r>
      <w:r w:rsidRPr="001E59A6">
        <w:rPr>
          <w:rFonts w:ascii="Times New Roman" w:hAnsi="Times New Roman" w:cs="Times New Roman"/>
        </w:rPr>
        <w:t>readData</w:t>
      </w:r>
      <w:r>
        <w:rPr>
          <w:rFonts w:hint="eastAsia"/>
        </w:rPr>
        <w:t>。本次仿真采用先写再读的方式。</w:t>
      </w:r>
    </w:p>
    <w:p w:rsidR="00EA1C39" w:rsidRPr="00D00F72" w:rsidRDefault="00EA1C39" w:rsidP="00EA1C39">
      <w:pPr>
        <w:jc w:val="left"/>
        <w:rPr>
          <w:rFonts w:ascii="宋体" w:hAnsi="宋体" w:cs="宋体"/>
          <w:b/>
          <w:szCs w:val="21"/>
        </w:rPr>
      </w:pPr>
      <w:r w:rsidRPr="00D00F72">
        <w:rPr>
          <w:rFonts w:ascii="宋体" w:hAnsi="宋体" w:cs="宋体" w:hint="eastAsia"/>
          <w:b/>
          <w:szCs w:val="21"/>
        </w:rPr>
        <w:t>部分代码</w:t>
      </w:r>
      <w:r w:rsidR="001E59A6">
        <w:rPr>
          <w:rFonts w:ascii="宋体" w:hAnsi="宋体" w:cs="宋体" w:hint="eastAsia"/>
          <w:b/>
          <w:szCs w:val="21"/>
          <w:lang w:eastAsia="zh-CN"/>
        </w:rPr>
        <w:t>：</w:t>
      </w:r>
    </w:p>
    <w:p w:rsidR="00EA1C39" w:rsidRDefault="00EA1C39" w:rsidP="001E59A6">
      <w:pPr>
        <w:jc w:val="center"/>
        <w:rPr>
          <w:rFonts w:ascii="宋体" w:hAnsi="宋体" w:cs="宋体"/>
          <w:szCs w:val="24"/>
        </w:rPr>
      </w:pPr>
      <w:r w:rsidRPr="00820FB5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507AE694" wp14:editId="15ECAB90">
            <wp:extent cx="3083320" cy="4853940"/>
            <wp:effectExtent l="0" t="0" r="3175" b="3810"/>
            <wp:docPr id="24" name="图片 24" descr="C:\Users\12043\Documents\Tencent Files\1204378645\Image\C2C\YST}$2$O6(LUDQ8R2B`]5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2043\Documents\Tencent Files\1204378645\Image\C2C\YST}$2$O6(LUDQ8R2B`]5W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09" cy="486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Default="00EA1C39" w:rsidP="001E59A6">
      <w:pPr>
        <w:jc w:val="center"/>
        <w:rPr>
          <w:rFonts w:ascii="宋体" w:hAnsi="宋体" w:cs="宋体"/>
          <w:szCs w:val="24"/>
        </w:rPr>
      </w:pPr>
      <w:r w:rsidRPr="00820FB5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337E6717" wp14:editId="1345A48A">
            <wp:extent cx="2967193" cy="1226820"/>
            <wp:effectExtent l="0" t="0" r="5080" b="0"/>
            <wp:docPr id="22" name="图片 22" descr="C:\Users\12043\Documents\Tencent Files\1204378645\Image\C2C\5[U22)]%M31MW(1N{VQRW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2043\Documents\Tencent Files\1204378645\Image\C2C\5[U22)]%M31MW(1N{VQRW_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91" cy="123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Default="00EA1C39" w:rsidP="00EA1C39">
      <w:pPr>
        <w:jc w:val="left"/>
        <w:rPr>
          <w:rFonts w:ascii="宋体" w:hAnsi="宋体" w:cs="宋体"/>
          <w:b/>
          <w:szCs w:val="21"/>
          <w:lang w:eastAsia="zh-CN"/>
        </w:rPr>
      </w:pPr>
      <w:r w:rsidRPr="00D00F72">
        <w:rPr>
          <w:rFonts w:ascii="宋体" w:hAnsi="宋体" w:cs="宋体" w:hint="eastAsia"/>
          <w:b/>
          <w:szCs w:val="21"/>
          <w:lang w:eastAsia="zh-CN"/>
        </w:rPr>
        <w:t>仿真结果：</w:t>
      </w:r>
    </w:p>
    <w:p w:rsidR="00EA1C39" w:rsidRPr="00DF1AE6" w:rsidRDefault="00EA1C39" w:rsidP="001E59A6">
      <w:pPr>
        <w:ind w:firstLine="420"/>
        <w:rPr>
          <w:lang w:eastAsia="zh-CN"/>
        </w:rPr>
      </w:pPr>
      <w:r>
        <w:rPr>
          <w:rFonts w:hint="eastAsia"/>
          <w:lang w:eastAsia="zh-CN"/>
        </w:rPr>
        <w:t>第</w:t>
      </w:r>
      <w:r w:rsidRPr="001E59A6">
        <w:rPr>
          <w:rFonts w:ascii="Times New Roman" w:hAnsi="Times New Roman" w:cs="Times New Roman"/>
          <w:lang w:eastAsia="zh-CN"/>
        </w:rPr>
        <w:t>100nsreadData</w:t>
      </w:r>
      <w:r>
        <w:rPr>
          <w:rFonts w:hint="eastAsia"/>
          <w:lang w:eastAsia="zh-CN"/>
        </w:rPr>
        <w:t>开始读值，后每</w:t>
      </w:r>
      <w:r w:rsidRPr="001E59A6">
        <w:rPr>
          <w:rFonts w:ascii="Times New Roman" w:hAnsi="Times New Roman" w:cs="Times New Roman"/>
          <w:lang w:eastAsia="zh-CN"/>
        </w:rPr>
        <w:t>200ns</w:t>
      </w:r>
      <w:r>
        <w:rPr>
          <w:rFonts w:hint="eastAsia"/>
          <w:lang w:eastAsia="zh-CN"/>
        </w:rPr>
        <w:t>变化一次。分析可知仿真结果正确。</w:t>
      </w:r>
    </w:p>
    <w:p w:rsidR="00EA1C39" w:rsidRPr="00212CA3" w:rsidRDefault="00EA1C39" w:rsidP="001E59A6">
      <w:pPr>
        <w:jc w:val="center"/>
        <w:rPr>
          <w:rFonts w:ascii="宋体" w:hAnsi="宋体" w:cs="宋体"/>
          <w:szCs w:val="24"/>
        </w:rPr>
      </w:pPr>
      <w:r w:rsidRPr="00820FB5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71C60B09" wp14:editId="55A24E5B">
            <wp:extent cx="4860000" cy="1519200"/>
            <wp:effectExtent l="0" t="0" r="0" b="5080"/>
            <wp:docPr id="26" name="图片 26" descr="C:\Users\12043\Documents\Tencent Files\1204378645\Image\C2C\[G6QTDXR@[NIW$}]UNK{@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2043\Documents\Tencent Files\1204378645\Image\C2C\[G6QTDXR@[NIW$}]UNK{@PI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15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Pr="00110F59" w:rsidRDefault="00EA1C39" w:rsidP="00EA1C39">
      <w:pPr>
        <w:pStyle w:val="2"/>
        <w:rPr>
          <w:rFonts w:ascii="宋体" w:hAnsi="宋体"/>
          <w:szCs w:val="30"/>
        </w:rPr>
      </w:pPr>
      <w:bookmarkStart w:id="27" w:name="_Toc8840121"/>
      <w:bookmarkStart w:id="28" w:name="_Toc8840386"/>
      <w:r w:rsidRPr="001E59A6">
        <w:rPr>
          <w:rFonts w:ascii="Times New Roman" w:hAnsi="Times New Roman"/>
          <w:szCs w:val="30"/>
        </w:rPr>
        <w:t xml:space="preserve">2.3 </w:t>
      </w:r>
      <w:r>
        <w:rPr>
          <w:rFonts w:ascii="宋体" w:hAnsi="宋体" w:hint="eastAsia"/>
          <w:szCs w:val="30"/>
        </w:rPr>
        <w:t>带符号扩展的实现</w:t>
      </w:r>
      <w:bookmarkEnd w:id="27"/>
      <w:bookmarkEnd w:id="28"/>
    </w:p>
    <w:p w:rsidR="00EA1C39" w:rsidRDefault="00EA1C39" w:rsidP="001E59A6">
      <w:pPr>
        <w:pStyle w:val="3"/>
        <w:rPr>
          <w:lang w:eastAsia="zh-CN"/>
        </w:rPr>
      </w:pPr>
      <w:bookmarkStart w:id="29" w:name="_Toc8840122"/>
      <w:bookmarkStart w:id="30" w:name="_Toc8840387"/>
      <w:r w:rsidRPr="001E59A6">
        <w:rPr>
          <w:rFonts w:ascii="Times New Roman" w:hAnsi="Times New Roman" w:cs="Times New Roman"/>
          <w:lang w:eastAsia="zh-CN"/>
        </w:rPr>
        <w:t>2.3.1</w:t>
      </w:r>
      <w:r w:rsidRPr="00535D05">
        <w:rPr>
          <w:lang w:eastAsia="zh-CN"/>
        </w:rPr>
        <w:t xml:space="preserve"> </w:t>
      </w:r>
      <w:r w:rsidRPr="00535D05">
        <w:rPr>
          <w:rFonts w:hint="eastAsia"/>
          <w:lang w:eastAsia="zh-CN"/>
        </w:rPr>
        <w:t>主要思想</w:t>
      </w:r>
      <w:bookmarkEnd w:id="29"/>
      <w:bookmarkEnd w:id="30"/>
    </w:p>
    <w:p w:rsidR="00EA1C39" w:rsidRPr="00DF1AE6" w:rsidRDefault="00EA1C39" w:rsidP="001E59A6">
      <w:pPr>
        <w:rPr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lang w:eastAsia="zh-CN"/>
        </w:rPr>
        <w:t>将</w:t>
      </w:r>
      <w:r w:rsidRPr="001E59A6">
        <w:rPr>
          <w:rFonts w:ascii="Times New Roman" w:hAnsi="Times New Roman" w:cs="Times New Roman"/>
          <w:lang w:eastAsia="zh-CN"/>
        </w:rPr>
        <w:t>16</w:t>
      </w:r>
      <w:r>
        <w:rPr>
          <w:rFonts w:hint="eastAsia"/>
          <w:lang w:eastAsia="zh-CN"/>
        </w:rPr>
        <w:t>位有符号数扩展为</w:t>
      </w:r>
      <w:r w:rsidRPr="001E59A6">
        <w:rPr>
          <w:rFonts w:ascii="Times New Roman" w:hAnsi="Times New Roman" w:cs="Times New Roman"/>
          <w:lang w:eastAsia="zh-CN"/>
        </w:rPr>
        <w:t>32</w:t>
      </w:r>
      <w:r>
        <w:rPr>
          <w:rFonts w:hint="eastAsia"/>
          <w:lang w:eastAsia="zh-CN"/>
        </w:rPr>
        <w:t>位有符号数，采用</w:t>
      </w:r>
      <w:r w:rsidRPr="001E59A6">
        <w:rPr>
          <w:rFonts w:ascii="Times New Roman" w:hAnsi="Times New Roman" w:cs="Times New Roman"/>
          <w:lang w:eastAsia="zh-CN"/>
        </w:rPr>
        <w:t>ifelse</w:t>
      </w:r>
      <w:r>
        <w:rPr>
          <w:rFonts w:hint="eastAsia"/>
          <w:lang w:eastAsia="zh-CN"/>
        </w:rPr>
        <w:t>语句，如果</w:t>
      </w:r>
      <w:r w:rsidRPr="001E59A6">
        <w:rPr>
          <w:rFonts w:ascii="Times New Roman" w:hAnsi="Times New Roman" w:cs="Times New Roman"/>
          <w:lang w:eastAsia="zh-CN"/>
        </w:rPr>
        <w:t>16</w:t>
      </w:r>
      <w:r>
        <w:rPr>
          <w:rFonts w:hint="eastAsia"/>
          <w:lang w:eastAsia="zh-CN"/>
        </w:rPr>
        <w:t>位有符号数最高位为</w:t>
      </w:r>
      <w:r w:rsidRPr="001E59A6">
        <w:rPr>
          <w:rFonts w:ascii="Times New Roman" w:hAnsi="Times New Roman" w:cs="Times New Roman"/>
          <w:lang w:eastAsia="zh-CN"/>
        </w:rPr>
        <w:t>0</w:t>
      </w:r>
      <w:r>
        <w:rPr>
          <w:rFonts w:hint="eastAsia"/>
          <w:lang w:eastAsia="zh-CN"/>
        </w:rPr>
        <w:t>，则在其前补</w:t>
      </w:r>
      <w:r w:rsidRPr="001E59A6">
        <w:rPr>
          <w:rFonts w:ascii="Times New Roman" w:hAnsi="Times New Roman" w:cs="Times New Roman"/>
          <w:lang w:eastAsia="zh-CN"/>
        </w:rPr>
        <w:t>16</w:t>
      </w:r>
      <w:r>
        <w:rPr>
          <w:rFonts w:hint="eastAsia"/>
          <w:lang w:eastAsia="zh-CN"/>
        </w:rPr>
        <w:t>个</w:t>
      </w:r>
      <w:r w:rsidRPr="001E59A6">
        <w:rPr>
          <w:rFonts w:ascii="Times New Roman" w:hAnsi="Times New Roman" w:cs="Times New Roman"/>
          <w:lang w:eastAsia="zh-CN"/>
        </w:rPr>
        <w:t>0</w:t>
      </w:r>
      <w:r>
        <w:rPr>
          <w:rFonts w:hint="eastAsia"/>
          <w:lang w:eastAsia="zh-CN"/>
        </w:rPr>
        <w:t>，否则补</w:t>
      </w:r>
      <w:r w:rsidRPr="001E59A6">
        <w:rPr>
          <w:rFonts w:ascii="Times New Roman" w:hAnsi="Times New Roman" w:cs="Times New Roman"/>
          <w:lang w:eastAsia="zh-CN"/>
        </w:rPr>
        <w:t>16</w:t>
      </w:r>
      <w:r>
        <w:rPr>
          <w:rFonts w:hint="eastAsia"/>
          <w:lang w:eastAsia="zh-CN"/>
        </w:rPr>
        <w:t>个</w:t>
      </w:r>
      <w:r w:rsidRPr="001E59A6">
        <w:rPr>
          <w:rFonts w:ascii="Times New Roman" w:hAnsi="Times New Roman" w:cs="Times New Roman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EA1C39" w:rsidRDefault="00EA1C39" w:rsidP="001E59A6">
      <w:pPr>
        <w:pStyle w:val="3"/>
      </w:pPr>
      <w:bookmarkStart w:id="31" w:name="_Toc8840123"/>
      <w:bookmarkStart w:id="32" w:name="_Toc8840388"/>
      <w:r w:rsidRPr="001E59A6">
        <w:rPr>
          <w:rFonts w:ascii="Times New Roman" w:hAnsi="Times New Roman" w:cs="Times New Roman"/>
        </w:rPr>
        <w:t>2.3.2</w:t>
      </w:r>
      <w:r>
        <w:t xml:space="preserve"> </w:t>
      </w:r>
      <w:r>
        <w:rPr>
          <w:rFonts w:hint="eastAsia"/>
        </w:rPr>
        <w:t>带符号扩展模块代码</w:t>
      </w:r>
      <w:bookmarkEnd w:id="31"/>
      <w:bookmarkEnd w:id="32"/>
    </w:p>
    <w:p w:rsidR="00EA1C39" w:rsidRPr="005711A5" w:rsidRDefault="00EA1C39" w:rsidP="001E59A6">
      <w:pPr>
        <w:jc w:val="center"/>
        <w:rPr>
          <w:rFonts w:ascii="宋体" w:hAnsi="宋体" w:cs="宋体"/>
          <w:szCs w:val="24"/>
        </w:rPr>
      </w:pPr>
      <w:r w:rsidRPr="00BD6210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4EA4DD16" wp14:editId="25C281A4">
            <wp:extent cx="2775227" cy="3131820"/>
            <wp:effectExtent l="0" t="0" r="6350" b="0"/>
            <wp:docPr id="29" name="图片 29" descr="C:\Users\12043\Documents\Tencent Files\1204378645\Image\C2C\}E]CD%SMB`1~QE{T`@QQ4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2043\Documents\Tencent Files\1204378645\Image\C2C\}E]CD%SMB`1~QE{T`@QQ4T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43" cy="313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Default="00EA1C39" w:rsidP="001E59A6">
      <w:pPr>
        <w:pStyle w:val="3"/>
        <w:rPr>
          <w:lang w:eastAsia="zh-CN"/>
        </w:rPr>
      </w:pPr>
      <w:bookmarkStart w:id="33" w:name="_Toc8840124"/>
      <w:bookmarkStart w:id="34" w:name="_Toc8840389"/>
      <w:r w:rsidRPr="001E59A6">
        <w:rPr>
          <w:rFonts w:ascii="Times New Roman" w:hAnsi="Times New Roman" w:cs="Times New Roman"/>
          <w:lang w:eastAsia="zh-CN"/>
        </w:rPr>
        <w:t>2.3.3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仿真测试</w:t>
      </w:r>
      <w:bookmarkEnd w:id="33"/>
      <w:bookmarkEnd w:id="34"/>
    </w:p>
    <w:p w:rsidR="00EA1C39" w:rsidRDefault="00EA1C39" w:rsidP="001E59A6">
      <w:pPr>
        <w:ind w:firstLine="420"/>
        <w:rPr>
          <w:rFonts w:asciiTheme="minorEastAsia" w:eastAsiaTheme="minorEastAsia" w:hAnsiTheme="minorEastAsia"/>
          <w:szCs w:val="21"/>
          <w:lang w:eastAsia="zh-CN"/>
        </w:rPr>
      </w:pPr>
      <w:r>
        <w:rPr>
          <w:rFonts w:asciiTheme="minorEastAsia" w:eastAsiaTheme="minorEastAsia" w:hAnsiTheme="minorEastAsia" w:hint="eastAsia"/>
          <w:szCs w:val="21"/>
          <w:lang w:eastAsia="zh-CN"/>
        </w:rPr>
        <w:t>通过对</w:t>
      </w:r>
      <w:r w:rsidRPr="001E59A6">
        <w:rPr>
          <w:rFonts w:ascii="Times New Roman" w:eastAsiaTheme="minorEastAsia" w:hAnsi="Times New Roman" w:cs="Times New Roman"/>
          <w:szCs w:val="21"/>
          <w:lang w:eastAsia="zh-CN"/>
        </w:rPr>
        <w:t>init</w:t>
      </w:r>
      <w:r>
        <w:rPr>
          <w:rFonts w:asciiTheme="minorEastAsia" w:eastAsiaTheme="minorEastAsia" w:hAnsiTheme="minorEastAsia" w:hint="eastAsia"/>
          <w:szCs w:val="21"/>
          <w:lang w:eastAsia="zh-CN"/>
        </w:rPr>
        <w:t>赋最高位不同的值得到正确的扩展数</w:t>
      </w:r>
      <w:r w:rsidRPr="001E59A6">
        <w:rPr>
          <w:rFonts w:ascii="Times New Roman" w:eastAsiaTheme="minorEastAsia" w:hAnsi="Times New Roman" w:cs="Times New Roman"/>
          <w:szCs w:val="21"/>
          <w:lang w:eastAsia="zh-CN"/>
        </w:rPr>
        <w:t>data</w:t>
      </w:r>
      <w:r w:rsidR="001E59A6">
        <w:rPr>
          <w:rFonts w:asciiTheme="minorEastAsia" w:eastAsiaTheme="minorEastAsia" w:hAnsiTheme="minorEastAsia" w:hint="eastAsia"/>
          <w:szCs w:val="21"/>
          <w:lang w:eastAsia="zh-CN"/>
        </w:rPr>
        <w:t>。</w:t>
      </w:r>
    </w:p>
    <w:p w:rsidR="00EA1C39" w:rsidRPr="001E59A6" w:rsidRDefault="00EA1C39" w:rsidP="00EA1C39">
      <w:pPr>
        <w:rPr>
          <w:rFonts w:ascii="宋体" w:hAnsi="宋体" w:cs="Times New Roman"/>
          <w:b/>
          <w:szCs w:val="21"/>
        </w:rPr>
      </w:pPr>
      <w:r w:rsidRPr="001E59A6">
        <w:rPr>
          <w:rFonts w:ascii="宋体" w:hAnsi="宋体" w:cs="Times New Roman"/>
          <w:b/>
          <w:szCs w:val="21"/>
        </w:rPr>
        <w:t>部分代码</w:t>
      </w:r>
      <w:r w:rsidR="001E59A6" w:rsidRPr="001E59A6">
        <w:rPr>
          <w:rFonts w:ascii="宋体" w:hAnsi="宋体" w:cs="Times New Roman"/>
          <w:b/>
          <w:szCs w:val="21"/>
          <w:lang w:eastAsia="zh-CN"/>
        </w:rPr>
        <w:t>：</w:t>
      </w:r>
    </w:p>
    <w:p w:rsidR="00EA1C39" w:rsidRPr="00BD6210" w:rsidRDefault="00EA1C39" w:rsidP="001E59A6">
      <w:pPr>
        <w:jc w:val="center"/>
        <w:rPr>
          <w:rFonts w:ascii="宋体" w:hAnsi="宋体" w:cs="宋体"/>
          <w:szCs w:val="24"/>
        </w:rPr>
      </w:pPr>
      <w:r w:rsidRPr="00BD6210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31F43297" wp14:editId="0045A5AC">
            <wp:extent cx="2667806" cy="2072640"/>
            <wp:effectExtent l="0" t="0" r="0" b="3810"/>
            <wp:docPr id="30" name="图片 30" descr="C:\Users\12043\Documents\Tencent Files\1204378645\Image\C2C\43{YV9JS5]YR@HK}G17`Z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2043\Documents\Tencent Files\1204378645\Image\C2C\43{YV9JS5]YR@HK}G17`Z3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38" cy="207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Pr="001E59A6" w:rsidRDefault="00EA1C39" w:rsidP="00EA1C39">
      <w:pPr>
        <w:rPr>
          <w:rFonts w:ascii="宋体" w:hAnsi="宋体"/>
          <w:b/>
          <w:szCs w:val="21"/>
        </w:rPr>
      </w:pPr>
      <w:r w:rsidRPr="001E59A6">
        <w:rPr>
          <w:rFonts w:ascii="宋体" w:hAnsi="宋体" w:hint="eastAsia"/>
          <w:b/>
          <w:szCs w:val="21"/>
        </w:rPr>
        <w:t>仿真结果</w:t>
      </w:r>
      <w:r w:rsidR="001E59A6" w:rsidRPr="001E59A6">
        <w:rPr>
          <w:rFonts w:ascii="宋体" w:hAnsi="宋体" w:hint="eastAsia"/>
          <w:b/>
          <w:szCs w:val="21"/>
          <w:lang w:eastAsia="zh-CN"/>
        </w:rPr>
        <w:t>：</w:t>
      </w:r>
    </w:p>
    <w:p w:rsidR="00EA1C39" w:rsidRPr="00BD6210" w:rsidRDefault="00EA1C39" w:rsidP="001E59A6">
      <w:pPr>
        <w:jc w:val="center"/>
        <w:rPr>
          <w:rFonts w:ascii="宋体" w:hAnsi="宋体" w:cs="宋体"/>
          <w:szCs w:val="24"/>
        </w:rPr>
      </w:pPr>
      <w:r w:rsidRPr="00BD6210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0AF170A9" wp14:editId="6B7BA736">
            <wp:extent cx="4860000" cy="500400"/>
            <wp:effectExtent l="0" t="0" r="0" b="0"/>
            <wp:docPr id="32" name="图片 32" descr="C:\Users\12043\Documents\Tencent Files\1204378645\Image\C2C\9T_QN{$32WOZY%$_7AGBE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12043\Documents\Tencent Files\1204378645\Image\C2C\9T_QN{$32WOZY%$_7AGBE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5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39" w:rsidRPr="001E59A6" w:rsidRDefault="00EA1C39" w:rsidP="001E59A6">
      <w:pPr>
        <w:ind w:firstLine="420"/>
        <w:rPr>
          <w:rFonts w:ascii="宋体" w:hAnsi="宋体"/>
          <w:szCs w:val="21"/>
          <w:lang w:eastAsia="zh-CN"/>
        </w:rPr>
      </w:pPr>
      <w:r w:rsidRPr="001E59A6">
        <w:rPr>
          <w:rFonts w:ascii="宋体" w:hAnsi="宋体" w:hint="eastAsia"/>
          <w:szCs w:val="21"/>
          <w:lang w:eastAsia="zh-CN"/>
        </w:rPr>
        <w:t>分析知仿真正确。</w:t>
      </w:r>
    </w:p>
    <w:p w:rsidR="00EA1C39" w:rsidRDefault="00EA1C39" w:rsidP="00EA1C39">
      <w:pPr>
        <w:pStyle w:val="1"/>
        <w:rPr>
          <w:rFonts w:ascii="宋体" w:hAnsi="宋体"/>
          <w:b w:val="0"/>
          <w:sz w:val="21"/>
          <w:szCs w:val="21"/>
        </w:rPr>
      </w:pPr>
      <w:bookmarkStart w:id="35" w:name="_Toc376640040"/>
      <w:bookmarkStart w:id="36" w:name="_Toc257407333"/>
      <w:bookmarkStart w:id="37" w:name="_Toc8840125"/>
      <w:bookmarkStart w:id="38" w:name="_Toc8840390"/>
      <w:r>
        <w:rPr>
          <w:rFonts w:ascii="宋体" w:hAnsi="宋体"/>
          <w:szCs w:val="32"/>
        </w:rPr>
        <w:t>3</w:t>
      </w:r>
      <w:r w:rsidRPr="004355C2">
        <w:rPr>
          <w:rFonts w:ascii="宋体" w:hAnsi="宋体" w:hint="eastAsia"/>
          <w:szCs w:val="32"/>
        </w:rPr>
        <w:t xml:space="preserve">. </w:t>
      </w:r>
      <w:bookmarkEnd w:id="35"/>
      <w:bookmarkEnd w:id="36"/>
      <w:r>
        <w:rPr>
          <w:rFonts w:ascii="宋体" w:hAnsi="宋体" w:hint="eastAsia"/>
          <w:szCs w:val="32"/>
        </w:rPr>
        <w:t>感想</w:t>
      </w:r>
      <w:bookmarkEnd w:id="37"/>
      <w:bookmarkEnd w:id="38"/>
    </w:p>
    <w:p w:rsidR="00EA1C39" w:rsidRDefault="00EA1C39" w:rsidP="001E59A6">
      <w:pPr>
        <w:ind w:firstLine="420"/>
        <w:rPr>
          <w:lang w:eastAsia="zh-CN"/>
        </w:rPr>
      </w:pPr>
      <w:r>
        <w:rPr>
          <w:rFonts w:hint="eastAsia"/>
          <w:lang w:eastAsia="zh-CN"/>
        </w:rPr>
        <w:t>在本次实验中我实现了简单</w:t>
      </w:r>
      <w:r w:rsidRPr="001E59A6">
        <w:rPr>
          <w:rFonts w:ascii="Times New Roman" w:hAnsi="Times New Roman" w:cs="Times New Roman"/>
          <w:lang w:eastAsia="zh-CN"/>
        </w:rPr>
        <w:t>cpu</w:t>
      </w:r>
      <w:r>
        <w:rPr>
          <w:rFonts w:hint="eastAsia"/>
          <w:lang w:eastAsia="zh-CN"/>
        </w:rPr>
        <w:t>中的寄存器模块，内存模块和带符号扩展，深入理解了寄存器和内存模块的相关信号是如何起作用，知道了其内部工作原理。另外本次实验使我对</w:t>
      </w:r>
      <w:r w:rsidRPr="001E59A6">
        <w:rPr>
          <w:rFonts w:ascii="Times New Roman" w:hAnsi="Times New Roman" w:cs="Times New Roman"/>
          <w:lang w:eastAsia="zh-CN"/>
        </w:rPr>
        <w:t>verilog</w:t>
      </w:r>
      <w:r>
        <w:rPr>
          <w:rFonts w:hint="eastAsia"/>
          <w:lang w:eastAsia="zh-CN"/>
        </w:rPr>
        <w:t>的基础语法使用的更加熟练。</w:t>
      </w:r>
    </w:p>
    <w:p w:rsidR="00EA1C39" w:rsidRPr="00693A95" w:rsidRDefault="00EA1C39" w:rsidP="001E59A6">
      <w:pPr>
        <w:ind w:firstLine="420"/>
        <w:rPr>
          <w:lang w:eastAsia="zh-CN"/>
        </w:rPr>
      </w:pPr>
      <w:r>
        <w:rPr>
          <w:rFonts w:hint="eastAsia"/>
          <w:lang w:eastAsia="zh-CN"/>
        </w:rPr>
        <w:t>感谢老师和同学们在本次实验中对我的教导和帮助。</w:t>
      </w:r>
    </w:p>
    <w:p w:rsidR="00EA1C39" w:rsidRDefault="001E59A6" w:rsidP="00EA1C39">
      <w:pPr>
        <w:pStyle w:val="1"/>
        <w:rPr>
          <w:rFonts w:ascii="宋体" w:hAnsi="宋体"/>
          <w:szCs w:val="32"/>
        </w:rPr>
      </w:pPr>
      <w:bookmarkStart w:id="39" w:name="_Toc376640042"/>
      <w:bookmarkStart w:id="40" w:name="_Toc257407337"/>
      <w:bookmarkStart w:id="41" w:name="_Toc8840126"/>
      <w:bookmarkStart w:id="42" w:name="_Toc8840391"/>
      <w:r>
        <w:rPr>
          <w:rFonts w:ascii="宋体" w:hAnsi="宋体"/>
          <w:szCs w:val="32"/>
        </w:rPr>
        <w:t>4</w:t>
      </w:r>
      <w:r w:rsidR="00EA1C39" w:rsidRPr="004355C2">
        <w:rPr>
          <w:rFonts w:ascii="宋体" w:hAnsi="宋体" w:hint="eastAsia"/>
          <w:szCs w:val="32"/>
        </w:rPr>
        <w:t xml:space="preserve">. </w:t>
      </w:r>
      <w:bookmarkEnd w:id="39"/>
      <w:bookmarkEnd w:id="40"/>
      <w:r w:rsidR="00EA1C39">
        <w:rPr>
          <w:rFonts w:ascii="宋体" w:hAnsi="宋体" w:hint="eastAsia"/>
          <w:szCs w:val="32"/>
        </w:rPr>
        <w:t>参考文献</w:t>
      </w:r>
      <w:bookmarkEnd w:id="41"/>
      <w:bookmarkEnd w:id="42"/>
    </w:p>
    <w:p w:rsidR="001A6BC9" w:rsidRPr="001E59A6" w:rsidRDefault="00EA1C39">
      <w:pPr>
        <w:rPr>
          <w:rFonts w:ascii="宋体" w:hAnsi="宋体"/>
          <w:szCs w:val="21"/>
          <w:lang w:eastAsia="zh-CN"/>
        </w:rPr>
      </w:pPr>
      <w:r w:rsidRPr="001D1866">
        <w:rPr>
          <w:rFonts w:ascii="宋体" w:hAnsi="宋体" w:hint="eastAsia"/>
          <w:szCs w:val="24"/>
          <w:lang w:eastAsia="zh-CN"/>
        </w:rPr>
        <w:t xml:space="preserve"> </w:t>
      </w:r>
      <w:r>
        <w:rPr>
          <w:rFonts w:ascii="宋体" w:hAnsi="宋体" w:hint="eastAsia"/>
          <w:szCs w:val="24"/>
          <w:lang w:eastAsia="zh-CN"/>
        </w:rPr>
        <w:t>《</w:t>
      </w:r>
      <w:r w:rsidRPr="001E59A6">
        <w:rPr>
          <w:rFonts w:ascii="Times New Roman" w:hAnsi="Times New Roman" w:cs="Times New Roman"/>
          <w:szCs w:val="21"/>
          <w:lang w:eastAsia="zh-CN"/>
        </w:rPr>
        <w:t>cs145</w:t>
      </w:r>
      <w:r>
        <w:rPr>
          <w:rFonts w:ascii="宋体" w:hAnsi="宋体" w:hint="eastAsia"/>
          <w:szCs w:val="21"/>
          <w:lang w:eastAsia="zh-CN"/>
        </w:rPr>
        <w:t>实验指导书</w:t>
      </w:r>
      <w:r w:rsidRPr="001E59A6">
        <w:rPr>
          <w:rFonts w:ascii="Times New Roman" w:hAnsi="Times New Roman" w:cs="Times New Roman"/>
          <w:szCs w:val="21"/>
          <w:lang w:eastAsia="zh-CN"/>
        </w:rPr>
        <w:t>lab04</w:t>
      </w:r>
      <w:r>
        <w:rPr>
          <w:rFonts w:ascii="宋体" w:hAnsi="宋体" w:hint="eastAsia"/>
          <w:szCs w:val="21"/>
          <w:lang w:eastAsia="zh-CN"/>
        </w:rPr>
        <w:t>》</w:t>
      </w:r>
      <w:bookmarkStart w:id="43" w:name="_GoBack"/>
      <w:bookmarkEnd w:id="43"/>
    </w:p>
    <w:sectPr w:rsidR="001A6BC9" w:rsidRPr="001E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BB0" w:rsidRDefault="009F5BB0" w:rsidP="00EA1C39">
      <w:pPr>
        <w:spacing w:before="0" w:after="0" w:line="240" w:lineRule="auto"/>
      </w:pPr>
      <w:r>
        <w:separator/>
      </w:r>
    </w:p>
  </w:endnote>
  <w:endnote w:type="continuationSeparator" w:id="0">
    <w:p w:rsidR="009F5BB0" w:rsidRDefault="009F5BB0" w:rsidP="00EA1C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BB0" w:rsidRDefault="009F5BB0" w:rsidP="00EA1C39">
      <w:pPr>
        <w:spacing w:before="0" w:after="0" w:line="240" w:lineRule="auto"/>
      </w:pPr>
      <w:r>
        <w:separator/>
      </w:r>
    </w:p>
  </w:footnote>
  <w:footnote w:type="continuationSeparator" w:id="0">
    <w:p w:rsidR="009F5BB0" w:rsidRDefault="009F5BB0" w:rsidP="00EA1C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11FD5"/>
    <w:multiLevelType w:val="hybridMultilevel"/>
    <w:tmpl w:val="F342CF86"/>
    <w:lvl w:ilvl="0" w:tplc="CD5E4F76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C0"/>
    <w:rsid w:val="00161C46"/>
    <w:rsid w:val="001A6BC9"/>
    <w:rsid w:val="001E59A6"/>
    <w:rsid w:val="00662FD5"/>
    <w:rsid w:val="00714CA4"/>
    <w:rsid w:val="00723124"/>
    <w:rsid w:val="00893CC0"/>
    <w:rsid w:val="009F5BB0"/>
    <w:rsid w:val="00EA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0E0DE"/>
  <w15:chartTrackingRefBased/>
  <w15:docId w15:val="{F0D41CD9-A3A6-4000-861F-89D42974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C46"/>
    <w:pPr>
      <w:spacing w:before="200" w:after="200" w:line="360" w:lineRule="auto"/>
      <w:jc w:val="both"/>
    </w:pPr>
    <w:rPr>
      <w:rFonts w:eastAsia="宋体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qFormat/>
    <w:rsid w:val="00EA1C39"/>
    <w:pPr>
      <w:keepNext/>
      <w:keepLines/>
      <w:widowControl w:val="0"/>
      <w:shd w:val="clear" w:color="auto" w:fill="ED7D31" w:themeFill="accent2"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2"/>
      <w:szCs w:val="44"/>
      <w:lang w:eastAsia="zh-CN" w:bidi="ar-SA"/>
    </w:rPr>
  </w:style>
  <w:style w:type="paragraph" w:styleId="2">
    <w:name w:val="heading 2"/>
    <w:basedOn w:val="a"/>
    <w:next w:val="a"/>
    <w:link w:val="20"/>
    <w:unhideWhenUsed/>
    <w:qFormat/>
    <w:rsid w:val="00EA1C39"/>
    <w:pPr>
      <w:keepNext/>
      <w:keepLines/>
      <w:widowControl w:val="0"/>
      <w:shd w:val="clear" w:color="auto" w:fill="FFC000" w:themeFill="accent4"/>
      <w:spacing w:before="260" w:after="260" w:line="416" w:lineRule="auto"/>
      <w:outlineLvl w:val="1"/>
    </w:pPr>
    <w:rPr>
      <w:rFonts w:ascii="Cambria" w:hAnsi="Cambria" w:cs="Times New Roman"/>
      <w:b/>
      <w:bCs/>
      <w:kern w:val="2"/>
      <w:sz w:val="30"/>
      <w:szCs w:val="32"/>
      <w:lang w:eastAsia="zh-CN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A1C39"/>
    <w:pPr>
      <w:keepNext/>
      <w:keepLines/>
      <w:shd w:val="clear" w:color="auto" w:fill="FBE4D5" w:themeFill="accent2" w:themeFillTint="33"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C39"/>
    <w:rPr>
      <w:sz w:val="18"/>
      <w:szCs w:val="18"/>
    </w:rPr>
  </w:style>
  <w:style w:type="character" w:styleId="a7">
    <w:name w:val="Hyperlink"/>
    <w:basedOn w:val="a0"/>
    <w:uiPriority w:val="99"/>
    <w:unhideWhenUsed/>
    <w:rsid w:val="00EA1C3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EA1C39"/>
    <w:rPr>
      <w:rFonts w:ascii="Times New Roman" w:eastAsia="宋体" w:hAnsi="Times New Roman" w:cs="Times New Roman"/>
      <w:b/>
      <w:bCs/>
      <w:kern w:val="44"/>
      <w:sz w:val="32"/>
      <w:szCs w:val="44"/>
      <w:shd w:val="clear" w:color="auto" w:fill="ED7D31" w:themeFill="accent2"/>
    </w:rPr>
  </w:style>
  <w:style w:type="character" w:customStyle="1" w:styleId="20">
    <w:name w:val="标题 2 字符"/>
    <w:basedOn w:val="a0"/>
    <w:link w:val="2"/>
    <w:rsid w:val="00EA1C39"/>
    <w:rPr>
      <w:rFonts w:ascii="Cambria" w:eastAsia="宋体" w:hAnsi="Cambria" w:cs="Times New Roman"/>
      <w:b/>
      <w:bCs/>
      <w:sz w:val="30"/>
      <w:szCs w:val="32"/>
      <w:shd w:val="clear" w:color="auto" w:fill="FFC000" w:themeFill="accent4"/>
    </w:rPr>
  </w:style>
  <w:style w:type="character" w:customStyle="1" w:styleId="30">
    <w:name w:val="标题 3 字符"/>
    <w:basedOn w:val="a0"/>
    <w:link w:val="3"/>
    <w:uiPriority w:val="9"/>
    <w:rsid w:val="00EA1C39"/>
    <w:rPr>
      <w:rFonts w:eastAsia="宋体"/>
      <w:b/>
      <w:bCs/>
      <w:kern w:val="0"/>
      <w:sz w:val="28"/>
      <w:szCs w:val="32"/>
      <w:shd w:val="clear" w:color="auto" w:fill="FBE4D5" w:themeFill="accent2" w:themeFillTint="33"/>
      <w:lang w:eastAsia="en-US" w:bidi="en-US"/>
    </w:rPr>
  </w:style>
  <w:style w:type="paragraph" w:styleId="a8">
    <w:name w:val="List Paragraph"/>
    <w:basedOn w:val="a"/>
    <w:uiPriority w:val="34"/>
    <w:qFormat/>
    <w:rsid w:val="00EA1C39"/>
    <w:pPr>
      <w:ind w:firstLineChars="200" w:firstLine="420"/>
    </w:pPr>
  </w:style>
  <w:style w:type="paragraph" w:styleId="a9">
    <w:name w:val="No Spacing"/>
    <w:uiPriority w:val="1"/>
    <w:qFormat/>
    <w:rsid w:val="00161C46"/>
    <w:pPr>
      <w:jc w:val="both"/>
    </w:pPr>
    <w:rPr>
      <w:rFonts w:eastAsia="宋体"/>
      <w:kern w:val="0"/>
      <w:sz w:val="24"/>
      <w:szCs w:val="20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714CA4"/>
    <w:pPr>
      <w:widowControl/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14CA4"/>
  </w:style>
  <w:style w:type="paragraph" w:styleId="21">
    <w:name w:val="toc 2"/>
    <w:basedOn w:val="a"/>
    <w:next w:val="a"/>
    <w:autoRedefine/>
    <w:uiPriority w:val="39"/>
    <w:unhideWhenUsed/>
    <w:rsid w:val="00714CA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14C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mailto:1204378645@qq.com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0DE6D-191C-4FEC-B936-6486FA4B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胤</dc:creator>
  <cp:keywords/>
  <dc:description/>
  <cp:lastModifiedBy>韩 胤</cp:lastModifiedBy>
  <cp:revision>3</cp:revision>
  <dcterms:created xsi:type="dcterms:W3CDTF">2019-05-15T02:13:00Z</dcterms:created>
  <dcterms:modified xsi:type="dcterms:W3CDTF">2019-05-15T11:20:00Z</dcterms:modified>
</cp:coreProperties>
</file>