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051E0" w14:textId="37DE2808" w:rsidR="006947A5" w:rsidRDefault="00987958">
      <w:hyperlink r:id="rId5" w:history="1">
        <w:r w:rsidRPr="007A76CA">
          <w:rPr>
            <w:rStyle w:val="Hyperlink"/>
          </w:rPr>
          <w:t>https://rpubs.com/superseer/ab_testing</w:t>
        </w:r>
      </w:hyperlink>
    </w:p>
    <w:p w14:paraId="0C8E955D" w14:textId="60B295DE" w:rsidR="00987958" w:rsidRDefault="00987958"/>
    <w:p w14:paraId="6910FF22" w14:textId="77777777" w:rsidR="00987958" w:rsidRDefault="00987958" w:rsidP="00987958">
      <w:pPr>
        <w:pStyle w:val="Heading1"/>
        <w:rPr>
          <w:sz w:val="57"/>
          <w:szCs w:val="57"/>
        </w:rPr>
      </w:pPr>
      <w:r>
        <w:pict w14:anchorId="2874E46A"/>
      </w:r>
      <w:r>
        <w:pict w14:anchorId="276B7094"/>
      </w:r>
      <w:r>
        <w:rPr>
          <w:sz w:val="57"/>
          <w:szCs w:val="57"/>
        </w:rPr>
        <w:t>A/B Testing</w:t>
      </w:r>
    </w:p>
    <w:p w14:paraId="4C18A3CD" w14:textId="77777777" w:rsidR="00987958" w:rsidRDefault="00987958" w:rsidP="00987958">
      <w:pPr>
        <w:pStyle w:val="Heading4"/>
      </w:pPr>
      <w:hyperlink r:id="rId6" w:history="1">
        <w:r>
          <w:rPr>
            <w:rStyle w:val="Hyperlink"/>
            <w:i/>
            <w:iCs/>
          </w:rPr>
          <w:t>Niranjan Shetty</w:t>
        </w:r>
      </w:hyperlink>
    </w:p>
    <w:p w14:paraId="6850D140" w14:textId="77777777" w:rsidR="00987958" w:rsidRDefault="00987958" w:rsidP="00987958">
      <w:pPr>
        <w:numPr>
          <w:ilvl w:val="0"/>
          <w:numId w:val="1"/>
        </w:numPr>
        <w:spacing w:before="100" w:beforeAutospacing="1" w:after="100" w:afterAutospacing="1" w:line="240" w:lineRule="auto"/>
      </w:pPr>
      <w:hyperlink r:id="rId7" w:anchor="introduction" w:history="1">
        <w:r>
          <w:rPr>
            <w:rStyle w:val="toc-section-number"/>
            <w:color w:val="0000FF"/>
            <w:u w:val="single"/>
          </w:rPr>
          <w:t>1</w:t>
        </w:r>
        <w:r>
          <w:rPr>
            <w:rStyle w:val="Hyperlink"/>
          </w:rPr>
          <w:t xml:space="preserve"> Introduction</w:t>
        </w:r>
      </w:hyperlink>
    </w:p>
    <w:p w14:paraId="7F788606" w14:textId="77777777" w:rsidR="00987958" w:rsidRDefault="00987958" w:rsidP="00987958">
      <w:pPr>
        <w:numPr>
          <w:ilvl w:val="1"/>
          <w:numId w:val="1"/>
        </w:numPr>
        <w:spacing w:before="100" w:beforeAutospacing="1" w:after="100" w:afterAutospacing="1" w:line="240" w:lineRule="auto"/>
      </w:pPr>
      <w:hyperlink r:id="rId8" w:anchor="what-ab-testing-isnt-good-for" w:history="1">
        <w:r>
          <w:rPr>
            <w:rStyle w:val="toc-section-number"/>
            <w:color w:val="0000FF"/>
            <w:u w:val="single"/>
          </w:rPr>
          <w:t>1.1</w:t>
        </w:r>
        <w:r>
          <w:rPr>
            <w:rStyle w:val="Hyperlink"/>
          </w:rPr>
          <w:t xml:space="preserve"> What A/B testing isn’t good for</w:t>
        </w:r>
      </w:hyperlink>
    </w:p>
    <w:p w14:paraId="4DBA8519" w14:textId="77777777" w:rsidR="00987958" w:rsidRDefault="00987958" w:rsidP="00987958">
      <w:pPr>
        <w:numPr>
          <w:ilvl w:val="1"/>
          <w:numId w:val="1"/>
        </w:numPr>
        <w:spacing w:before="100" w:beforeAutospacing="1" w:after="100" w:afterAutospacing="1" w:line="240" w:lineRule="auto"/>
      </w:pPr>
      <w:hyperlink r:id="rId9" w:anchor="when-did-people-first-start-to-use-ab-testing" w:history="1">
        <w:r>
          <w:rPr>
            <w:rStyle w:val="toc-section-number"/>
            <w:color w:val="0000FF"/>
            <w:u w:val="single"/>
          </w:rPr>
          <w:t>1.2</w:t>
        </w:r>
        <w:r>
          <w:rPr>
            <w:rStyle w:val="Hyperlink"/>
          </w:rPr>
          <w:t xml:space="preserve"> When did people first start to use A/B testing?</w:t>
        </w:r>
      </w:hyperlink>
    </w:p>
    <w:p w14:paraId="0790DFBC" w14:textId="77777777" w:rsidR="00987958" w:rsidRDefault="00987958" w:rsidP="00987958">
      <w:pPr>
        <w:numPr>
          <w:ilvl w:val="1"/>
          <w:numId w:val="1"/>
        </w:numPr>
        <w:spacing w:before="100" w:beforeAutospacing="1" w:after="100" w:afterAutospacing="1" w:line="240" w:lineRule="auto"/>
      </w:pPr>
      <w:hyperlink r:id="rId10" w:anchor="note-on-metrics" w:history="1">
        <w:r>
          <w:rPr>
            <w:rStyle w:val="toc-section-number"/>
            <w:color w:val="0000FF"/>
            <w:u w:val="single"/>
          </w:rPr>
          <w:t>1.3</w:t>
        </w:r>
        <w:r>
          <w:rPr>
            <w:rStyle w:val="Hyperlink"/>
          </w:rPr>
          <w:t xml:space="preserve"> Note on metrics</w:t>
        </w:r>
      </w:hyperlink>
    </w:p>
    <w:p w14:paraId="5BE3E5FE" w14:textId="77777777" w:rsidR="00987958" w:rsidRDefault="00987958" w:rsidP="00987958">
      <w:pPr>
        <w:numPr>
          <w:ilvl w:val="1"/>
          <w:numId w:val="1"/>
        </w:numPr>
        <w:spacing w:before="100" w:beforeAutospacing="1" w:after="100" w:afterAutospacing="1" w:line="240" w:lineRule="auto"/>
      </w:pPr>
      <w:hyperlink r:id="rId11" w:anchor="binomial-distribution" w:history="1">
        <w:r>
          <w:rPr>
            <w:rStyle w:val="toc-section-number"/>
            <w:color w:val="0000FF"/>
            <w:u w:val="single"/>
          </w:rPr>
          <w:t>1.4</w:t>
        </w:r>
        <w:r>
          <w:rPr>
            <w:rStyle w:val="Hyperlink"/>
          </w:rPr>
          <w:t xml:space="preserve"> Binomial Distribution</w:t>
        </w:r>
      </w:hyperlink>
    </w:p>
    <w:p w14:paraId="50FB320A" w14:textId="77777777" w:rsidR="00987958" w:rsidRDefault="00987958" w:rsidP="00987958">
      <w:pPr>
        <w:numPr>
          <w:ilvl w:val="1"/>
          <w:numId w:val="1"/>
        </w:numPr>
        <w:spacing w:before="100" w:beforeAutospacing="1" w:after="100" w:afterAutospacing="1" w:line="240" w:lineRule="auto"/>
      </w:pPr>
      <w:hyperlink r:id="rId12" w:anchor="confidence-interval" w:history="1">
        <w:r>
          <w:rPr>
            <w:rStyle w:val="toc-section-number"/>
            <w:color w:val="0000FF"/>
            <w:u w:val="single"/>
          </w:rPr>
          <w:t>1.5</w:t>
        </w:r>
        <w:r>
          <w:rPr>
            <w:rStyle w:val="Hyperlink"/>
          </w:rPr>
          <w:t xml:space="preserve"> Confidence Interval</w:t>
        </w:r>
      </w:hyperlink>
    </w:p>
    <w:p w14:paraId="4FBB91A2" w14:textId="77777777" w:rsidR="00987958" w:rsidRDefault="00987958" w:rsidP="00987958">
      <w:pPr>
        <w:numPr>
          <w:ilvl w:val="1"/>
          <w:numId w:val="1"/>
        </w:numPr>
        <w:spacing w:before="100" w:beforeAutospacing="1" w:after="100" w:afterAutospacing="1" w:line="240" w:lineRule="auto"/>
      </w:pPr>
      <w:hyperlink r:id="rId13" w:anchor="hypothesis-testing" w:history="1">
        <w:r>
          <w:rPr>
            <w:rStyle w:val="toc-section-number"/>
            <w:color w:val="0000FF"/>
            <w:u w:val="single"/>
          </w:rPr>
          <w:t>1.6</w:t>
        </w:r>
        <w:r>
          <w:rPr>
            <w:rStyle w:val="Hyperlink"/>
          </w:rPr>
          <w:t xml:space="preserve"> Hypothesis Testing</w:t>
        </w:r>
      </w:hyperlink>
    </w:p>
    <w:p w14:paraId="69CED22F" w14:textId="77777777" w:rsidR="00987958" w:rsidRDefault="00987958" w:rsidP="00987958">
      <w:pPr>
        <w:numPr>
          <w:ilvl w:val="1"/>
          <w:numId w:val="1"/>
        </w:numPr>
        <w:spacing w:before="100" w:beforeAutospacing="1" w:after="100" w:afterAutospacing="1" w:line="240" w:lineRule="auto"/>
      </w:pPr>
      <w:hyperlink r:id="rId14" w:anchor="comparing-two-samples" w:history="1">
        <w:r>
          <w:rPr>
            <w:rStyle w:val="toc-section-number"/>
            <w:color w:val="0000FF"/>
            <w:u w:val="single"/>
          </w:rPr>
          <w:t>1.7</w:t>
        </w:r>
        <w:r>
          <w:rPr>
            <w:rStyle w:val="Hyperlink"/>
          </w:rPr>
          <w:t xml:space="preserve"> Comparing two samples</w:t>
        </w:r>
      </w:hyperlink>
    </w:p>
    <w:p w14:paraId="3E624937" w14:textId="77777777" w:rsidR="00987958" w:rsidRDefault="00987958" w:rsidP="00987958">
      <w:pPr>
        <w:numPr>
          <w:ilvl w:val="1"/>
          <w:numId w:val="1"/>
        </w:numPr>
        <w:spacing w:before="100" w:beforeAutospacing="1" w:after="100" w:afterAutospacing="1" w:line="240" w:lineRule="auto"/>
      </w:pPr>
      <w:hyperlink r:id="rId15" w:anchor="practical-significance" w:history="1">
        <w:r>
          <w:rPr>
            <w:rStyle w:val="toc-section-number"/>
            <w:color w:val="0000FF"/>
            <w:u w:val="single"/>
          </w:rPr>
          <w:t>1.8</w:t>
        </w:r>
        <w:r>
          <w:rPr>
            <w:rStyle w:val="Hyperlink"/>
          </w:rPr>
          <w:t xml:space="preserve"> Practical significance</w:t>
        </w:r>
      </w:hyperlink>
    </w:p>
    <w:p w14:paraId="5B9F8B49" w14:textId="77777777" w:rsidR="00987958" w:rsidRDefault="00987958" w:rsidP="00987958">
      <w:pPr>
        <w:numPr>
          <w:ilvl w:val="1"/>
          <w:numId w:val="1"/>
        </w:numPr>
        <w:spacing w:before="100" w:beforeAutospacing="1" w:after="100" w:afterAutospacing="1" w:line="240" w:lineRule="auto"/>
      </w:pPr>
      <w:hyperlink r:id="rId16" w:anchor="size-vs-power-trade-off" w:history="1">
        <w:r>
          <w:rPr>
            <w:rStyle w:val="toc-section-number"/>
            <w:color w:val="0000FF"/>
            <w:u w:val="single"/>
          </w:rPr>
          <w:t>1.9</w:t>
        </w:r>
        <w:r>
          <w:rPr>
            <w:rStyle w:val="Hyperlink"/>
          </w:rPr>
          <w:t xml:space="preserve"> Size vs Power trade-off</w:t>
        </w:r>
      </w:hyperlink>
    </w:p>
    <w:p w14:paraId="12AF543A" w14:textId="77777777" w:rsidR="00987958" w:rsidRDefault="00987958" w:rsidP="00987958">
      <w:pPr>
        <w:numPr>
          <w:ilvl w:val="0"/>
          <w:numId w:val="1"/>
        </w:numPr>
        <w:spacing w:before="100" w:beforeAutospacing="1" w:after="100" w:afterAutospacing="1" w:line="240" w:lineRule="auto"/>
      </w:pPr>
      <w:hyperlink r:id="rId17" w:anchor="metrics" w:history="1">
        <w:r>
          <w:rPr>
            <w:rStyle w:val="toc-section-number"/>
            <w:color w:val="0000FF"/>
            <w:u w:val="single"/>
          </w:rPr>
          <w:t>2</w:t>
        </w:r>
        <w:r>
          <w:rPr>
            <w:rStyle w:val="Hyperlink"/>
          </w:rPr>
          <w:t xml:space="preserve"> Metrics</w:t>
        </w:r>
      </w:hyperlink>
    </w:p>
    <w:p w14:paraId="6B3EED57" w14:textId="77777777" w:rsidR="00987958" w:rsidRDefault="00987958" w:rsidP="00987958">
      <w:pPr>
        <w:numPr>
          <w:ilvl w:val="1"/>
          <w:numId w:val="1"/>
        </w:numPr>
        <w:spacing w:before="100" w:beforeAutospacing="1" w:after="100" w:afterAutospacing="1" w:line="240" w:lineRule="auto"/>
      </w:pPr>
      <w:hyperlink r:id="rId18" w:anchor="characteristics-of-a-metric" w:history="1">
        <w:r>
          <w:rPr>
            <w:rStyle w:val="toc-section-number"/>
            <w:color w:val="0000FF"/>
            <w:u w:val="single"/>
          </w:rPr>
          <w:t>2.1</w:t>
        </w:r>
        <w:r>
          <w:rPr>
            <w:rStyle w:val="Hyperlink"/>
          </w:rPr>
          <w:t xml:space="preserve"> Characteristics of a metric:</w:t>
        </w:r>
      </w:hyperlink>
    </w:p>
    <w:p w14:paraId="68240C41" w14:textId="77777777" w:rsidR="00987958" w:rsidRDefault="00987958" w:rsidP="00987958">
      <w:pPr>
        <w:numPr>
          <w:ilvl w:val="1"/>
          <w:numId w:val="1"/>
        </w:numPr>
        <w:spacing w:before="100" w:beforeAutospacing="1" w:after="100" w:afterAutospacing="1" w:line="240" w:lineRule="auto"/>
      </w:pPr>
      <w:hyperlink r:id="rId19" w:anchor="categories-of-metrics" w:history="1">
        <w:r>
          <w:rPr>
            <w:rStyle w:val="toc-section-number"/>
            <w:color w:val="0000FF"/>
            <w:u w:val="single"/>
          </w:rPr>
          <w:t>2.2</w:t>
        </w:r>
        <w:r>
          <w:rPr>
            <w:rStyle w:val="Hyperlink"/>
          </w:rPr>
          <w:t xml:space="preserve"> Categories of metrics</w:t>
        </w:r>
      </w:hyperlink>
    </w:p>
    <w:p w14:paraId="49F6F7F3" w14:textId="77777777" w:rsidR="00987958" w:rsidRDefault="00987958" w:rsidP="00987958">
      <w:pPr>
        <w:numPr>
          <w:ilvl w:val="1"/>
          <w:numId w:val="1"/>
        </w:numPr>
        <w:spacing w:before="100" w:beforeAutospacing="1" w:after="100" w:afterAutospacing="1" w:line="240" w:lineRule="auto"/>
      </w:pPr>
      <w:hyperlink r:id="rId20" w:anchor="absolute-vs-relative" w:history="1">
        <w:r>
          <w:rPr>
            <w:rStyle w:val="toc-section-number"/>
            <w:color w:val="0000FF"/>
            <w:u w:val="single"/>
          </w:rPr>
          <w:t>2.3</w:t>
        </w:r>
        <w:r>
          <w:rPr>
            <w:rStyle w:val="Hyperlink"/>
          </w:rPr>
          <w:t xml:space="preserve"> Absolute vs Relative</w:t>
        </w:r>
      </w:hyperlink>
    </w:p>
    <w:p w14:paraId="2292F30E" w14:textId="77777777" w:rsidR="00987958" w:rsidRDefault="00987958" w:rsidP="00987958">
      <w:pPr>
        <w:numPr>
          <w:ilvl w:val="1"/>
          <w:numId w:val="1"/>
        </w:numPr>
        <w:spacing w:before="100" w:beforeAutospacing="1" w:after="100" w:afterAutospacing="1" w:line="240" w:lineRule="auto"/>
      </w:pPr>
      <w:hyperlink r:id="rId21" w:anchor="calculating-variability" w:history="1">
        <w:r>
          <w:rPr>
            <w:rStyle w:val="toc-section-number"/>
            <w:color w:val="0000FF"/>
            <w:u w:val="single"/>
          </w:rPr>
          <w:t>2.4</w:t>
        </w:r>
        <w:r>
          <w:rPr>
            <w:rStyle w:val="Hyperlink"/>
          </w:rPr>
          <w:t xml:space="preserve"> Calculating variability</w:t>
        </w:r>
      </w:hyperlink>
    </w:p>
    <w:p w14:paraId="7A832863" w14:textId="77777777" w:rsidR="00987958" w:rsidRDefault="00987958" w:rsidP="00987958">
      <w:pPr>
        <w:numPr>
          <w:ilvl w:val="1"/>
          <w:numId w:val="1"/>
        </w:numPr>
        <w:spacing w:before="100" w:beforeAutospacing="1" w:after="100" w:afterAutospacing="1" w:line="240" w:lineRule="auto"/>
      </w:pPr>
      <w:hyperlink r:id="rId22" w:anchor="non-parametric-methods" w:history="1">
        <w:r>
          <w:rPr>
            <w:rStyle w:val="toc-section-number"/>
            <w:color w:val="0000FF"/>
            <w:u w:val="single"/>
          </w:rPr>
          <w:t>2.5</w:t>
        </w:r>
        <w:r>
          <w:rPr>
            <w:rStyle w:val="Hyperlink"/>
          </w:rPr>
          <w:t xml:space="preserve"> Non-parametric methods</w:t>
        </w:r>
      </w:hyperlink>
    </w:p>
    <w:p w14:paraId="14B16909" w14:textId="77777777" w:rsidR="00987958" w:rsidRDefault="00987958" w:rsidP="00987958">
      <w:pPr>
        <w:numPr>
          <w:ilvl w:val="0"/>
          <w:numId w:val="1"/>
        </w:numPr>
        <w:spacing w:before="100" w:beforeAutospacing="1" w:after="100" w:afterAutospacing="1" w:line="240" w:lineRule="auto"/>
      </w:pPr>
      <w:hyperlink r:id="rId23" w:anchor="designing-an-experiment" w:history="1">
        <w:r>
          <w:rPr>
            <w:rStyle w:val="toc-section-number"/>
            <w:color w:val="0000FF"/>
            <w:u w:val="single"/>
          </w:rPr>
          <w:t>3</w:t>
        </w:r>
        <w:r>
          <w:rPr>
            <w:rStyle w:val="Hyperlink"/>
          </w:rPr>
          <w:t xml:space="preserve"> Designing an Experiment</w:t>
        </w:r>
      </w:hyperlink>
    </w:p>
    <w:p w14:paraId="7517368A" w14:textId="77777777" w:rsidR="00987958" w:rsidRDefault="00987958" w:rsidP="00987958">
      <w:pPr>
        <w:numPr>
          <w:ilvl w:val="1"/>
          <w:numId w:val="1"/>
        </w:numPr>
        <w:spacing w:before="100" w:beforeAutospacing="1" w:after="100" w:afterAutospacing="1" w:line="240" w:lineRule="auto"/>
      </w:pPr>
      <w:hyperlink r:id="rId24" w:anchor="unit-of-diversion" w:history="1">
        <w:r>
          <w:rPr>
            <w:rStyle w:val="toc-section-number"/>
            <w:color w:val="0000FF"/>
            <w:u w:val="single"/>
          </w:rPr>
          <w:t>3.1</w:t>
        </w:r>
        <w:r>
          <w:rPr>
            <w:rStyle w:val="Hyperlink"/>
          </w:rPr>
          <w:t xml:space="preserve"> Unit of Diversion</w:t>
        </w:r>
      </w:hyperlink>
    </w:p>
    <w:p w14:paraId="169435C9" w14:textId="77777777" w:rsidR="00987958" w:rsidRDefault="00987958" w:rsidP="00987958">
      <w:pPr>
        <w:numPr>
          <w:ilvl w:val="1"/>
          <w:numId w:val="1"/>
        </w:numPr>
        <w:spacing w:before="100" w:beforeAutospacing="1" w:after="100" w:afterAutospacing="1" w:line="240" w:lineRule="auto"/>
      </w:pPr>
      <w:hyperlink r:id="rId25" w:anchor="population-vs-cohort" w:history="1">
        <w:r>
          <w:rPr>
            <w:rStyle w:val="toc-section-number"/>
            <w:color w:val="0000FF"/>
            <w:u w:val="single"/>
          </w:rPr>
          <w:t>3.2</w:t>
        </w:r>
        <w:r>
          <w:rPr>
            <w:rStyle w:val="Hyperlink"/>
          </w:rPr>
          <w:t xml:space="preserve"> Population vs Cohort</w:t>
        </w:r>
      </w:hyperlink>
    </w:p>
    <w:p w14:paraId="4EE017FE" w14:textId="77777777" w:rsidR="00987958" w:rsidRDefault="00987958" w:rsidP="00987958">
      <w:pPr>
        <w:numPr>
          <w:ilvl w:val="0"/>
          <w:numId w:val="1"/>
        </w:numPr>
        <w:spacing w:before="100" w:beforeAutospacing="1" w:after="100" w:afterAutospacing="1" w:line="240" w:lineRule="auto"/>
      </w:pPr>
      <w:hyperlink r:id="rId26" w:anchor="analyzing-results" w:history="1">
        <w:r>
          <w:rPr>
            <w:rStyle w:val="toc-section-number"/>
            <w:color w:val="0000FF"/>
            <w:u w:val="single"/>
          </w:rPr>
          <w:t>4</w:t>
        </w:r>
        <w:r>
          <w:rPr>
            <w:rStyle w:val="Hyperlink"/>
          </w:rPr>
          <w:t xml:space="preserve"> Analyzing Results</w:t>
        </w:r>
      </w:hyperlink>
    </w:p>
    <w:p w14:paraId="0605390E" w14:textId="77777777" w:rsidR="00987958" w:rsidRDefault="00987958" w:rsidP="00987958">
      <w:pPr>
        <w:numPr>
          <w:ilvl w:val="1"/>
          <w:numId w:val="1"/>
        </w:numPr>
        <w:spacing w:before="100" w:beforeAutospacing="1" w:after="100" w:afterAutospacing="1" w:line="240" w:lineRule="auto"/>
      </w:pPr>
      <w:hyperlink r:id="rId27" w:anchor="sanity-tests" w:history="1">
        <w:r>
          <w:rPr>
            <w:rStyle w:val="toc-section-number"/>
            <w:color w:val="0000FF"/>
            <w:u w:val="single"/>
          </w:rPr>
          <w:t>4.1</w:t>
        </w:r>
        <w:r>
          <w:rPr>
            <w:rStyle w:val="Hyperlink"/>
          </w:rPr>
          <w:t xml:space="preserve"> Sanity Tests</w:t>
        </w:r>
      </w:hyperlink>
    </w:p>
    <w:p w14:paraId="116A7008" w14:textId="77777777" w:rsidR="00987958" w:rsidRDefault="00987958" w:rsidP="00987958">
      <w:pPr>
        <w:numPr>
          <w:ilvl w:val="1"/>
          <w:numId w:val="1"/>
        </w:numPr>
        <w:spacing w:before="100" w:beforeAutospacing="1" w:after="100" w:afterAutospacing="1" w:line="240" w:lineRule="auto"/>
      </w:pPr>
      <w:hyperlink r:id="rId28" w:anchor="analysis-with-a-single-metric" w:history="1">
        <w:r>
          <w:rPr>
            <w:rStyle w:val="toc-section-number"/>
            <w:color w:val="0000FF"/>
            <w:u w:val="single"/>
          </w:rPr>
          <w:t>4.2</w:t>
        </w:r>
        <w:r>
          <w:rPr>
            <w:rStyle w:val="Hyperlink"/>
          </w:rPr>
          <w:t xml:space="preserve"> Analysis with a Single Metric</w:t>
        </w:r>
      </w:hyperlink>
    </w:p>
    <w:p w14:paraId="3B58A13F" w14:textId="77777777" w:rsidR="00987958" w:rsidRDefault="00987958" w:rsidP="00987958">
      <w:pPr>
        <w:numPr>
          <w:ilvl w:val="1"/>
          <w:numId w:val="1"/>
        </w:numPr>
        <w:spacing w:before="100" w:beforeAutospacing="1" w:after="100" w:afterAutospacing="1" w:line="240" w:lineRule="auto"/>
      </w:pPr>
      <w:hyperlink r:id="rId29" w:anchor="multiple-checks" w:history="1">
        <w:r>
          <w:rPr>
            <w:rStyle w:val="toc-section-number"/>
            <w:color w:val="0000FF"/>
            <w:u w:val="single"/>
          </w:rPr>
          <w:t>4.3</w:t>
        </w:r>
        <w:r>
          <w:rPr>
            <w:rStyle w:val="Hyperlink"/>
          </w:rPr>
          <w:t xml:space="preserve"> Multiple checks</w:t>
        </w:r>
      </w:hyperlink>
    </w:p>
    <w:p w14:paraId="522ECC85" w14:textId="77777777" w:rsidR="00987958" w:rsidRDefault="00987958" w:rsidP="00987958">
      <w:pPr>
        <w:numPr>
          <w:ilvl w:val="1"/>
          <w:numId w:val="1"/>
        </w:numPr>
        <w:spacing w:before="100" w:beforeAutospacing="1" w:after="100" w:afterAutospacing="1" w:line="240" w:lineRule="auto"/>
      </w:pPr>
      <w:hyperlink r:id="rId30" w:anchor="gotchas" w:history="1">
        <w:r>
          <w:rPr>
            <w:rStyle w:val="toc-section-number"/>
            <w:color w:val="0000FF"/>
            <w:u w:val="single"/>
          </w:rPr>
          <w:t>4.4</w:t>
        </w:r>
        <w:r>
          <w:rPr>
            <w:rStyle w:val="Hyperlink"/>
          </w:rPr>
          <w:t xml:space="preserve"> Gotchas</w:t>
        </w:r>
      </w:hyperlink>
    </w:p>
    <w:p w14:paraId="6868F3F7" w14:textId="77777777" w:rsidR="00987958" w:rsidRDefault="00987958" w:rsidP="00987958">
      <w:pPr>
        <w:numPr>
          <w:ilvl w:val="0"/>
          <w:numId w:val="1"/>
        </w:numPr>
        <w:spacing w:before="100" w:beforeAutospacing="1" w:after="100" w:afterAutospacing="1" w:line="240" w:lineRule="auto"/>
      </w:pPr>
      <w:hyperlink r:id="rId31" w:anchor="summary" w:history="1">
        <w:r>
          <w:rPr>
            <w:rStyle w:val="toc-section-number"/>
            <w:color w:val="0000FF"/>
            <w:u w:val="single"/>
          </w:rPr>
          <w:t>5</w:t>
        </w:r>
        <w:r>
          <w:rPr>
            <w:rStyle w:val="Hyperlink"/>
          </w:rPr>
          <w:t xml:space="preserve"> Summary</w:t>
        </w:r>
      </w:hyperlink>
    </w:p>
    <w:p w14:paraId="1D6428EB" w14:textId="77777777" w:rsidR="00987958" w:rsidRDefault="00987958" w:rsidP="00987958">
      <w:pPr>
        <w:numPr>
          <w:ilvl w:val="0"/>
          <w:numId w:val="1"/>
        </w:numPr>
        <w:spacing w:before="100" w:beforeAutospacing="1" w:after="100" w:afterAutospacing="1" w:line="240" w:lineRule="auto"/>
      </w:pPr>
      <w:hyperlink r:id="rId32" w:anchor="references" w:history="1">
        <w:r>
          <w:rPr>
            <w:rStyle w:val="toc-section-number"/>
            <w:color w:val="0000FF"/>
            <w:u w:val="single"/>
          </w:rPr>
          <w:t>6</w:t>
        </w:r>
        <w:r>
          <w:rPr>
            <w:rStyle w:val="Hyperlink"/>
          </w:rPr>
          <w:t xml:space="preserve"> References</w:t>
        </w:r>
      </w:hyperlink>
    </w:p>
    <w:p w14:paraId="26827F36" w14:textId="77777777" w:rsidR="00987958" w:rsidRDefault="00987958" w:rsidP="00987958">
      <w:pPr>
        <w:numPr>
          <w:ilvl w:val="0"/>
          <w:numId w:val="1"/>
        </w:numPr>
        <w:spacing w:before="100" w:beforeAutospacing="1" w:after="100" w:afterAutospacing="1" w:line="240" w:lineRule="auto"/>
      </w:pPr>
      <w:hyperlink r:id="rId33" w:anchor="glossary" w:history="1">
        <w:r>
          <w:rPr>
            <w:rStyle w:val="toc-section-number"/>
            <w:color w:val="0000FF"/>
            <w:u w:val="single"/>
          </w:rPr>
          <w:t>7</w:t>
        </w:r>
        <w:r>
          <w:rPr>
            <w:rStyle w:val="Hyperlink"/>
          </w:rPr>
          <w:t xml:space="preserve"> Glossary</w:t>
        </w:r>
      </w:hyperlink>
    </w:p>
    <w:p w14:paraId="77570B29" w14:textId="77777777" w:rsidR="00987958" w:rsidRDefault="00987958" w:rsidP="00987958">
      <w:pPr>
        <w:pStyle w:val="NormalWeb"/>
      </w:pPr>
      <w:r>
        <w:t>This document consists of notes based on the course ‘</w:t>
      </w:r>
      <w:hyperlink r:id="rId34" w:anchor="!/c-ud257" w:history="1">
        <w:r>
          <w:rPr>
            <w:rStyle w:val="Hyperlink"/>
          </w:rPr>
          <w:t>A/B Testing</w:t>
        </w:r>
      </w:hyperlink>
      <w:r>
        <w:t xml:space="preserve">’ on Udacity by </w:t>
      </w:r>
      <w:hyperlink r:id="rId35" w:history="1">
        <w:r>
          <w:rPr>
            <w:rStyle w:val="Hyperlink"/>
          </w:rPr>
          <w:t>Diane Tang</w:t>
        </w:r>
      </w:hyperlink>
      <w:r>
        <w:t xml:space="preserve">, </w:t>
      </w:r>
      <w:hyperlink r:id="rId36" w:history="1">
        <w:r>
          <w:rPr>
            <w:rStyle w:val="Hyperlink"/>
          </w:rPr>
          <w:t>Carrie Grimes</w:t>
        </w:r>
      </w:hyperlink>
      <w:r>
        <w:t>, and Caroline Buckey. These notes are not comprehensive. Please refer to the course page for details.</w:t>
      </w:r>
    </w:p>
    <w:p w14:paraId="61542E36" w14:textId="77777777" w:rsidR="00987958" w:rsidRDefault="00987958" w:rsidP="00987958">
      <w:pPr>
        <w:pStyle w:val="Heading1"/>
      </w:pPr>
      <w:r>
        <w:rPr>
          <w:rStyle w:val="header-section-number"/>
        </w:rPr>
        <w:t>1</w:t>
      </w:r>
      <w:r>
        <w:t xml:space="preserve"> Introduction</w:t>
      </w:r>
    </w:p>
    <w:p w14:paraId="757DB371" w14:textId="77777777" w:rsidR="00987958" w:rsidRDefault="00987958" w:rsidP="00987958">
      <w:pPr>
        <w:pStyle w:val="NormalWeb"/>
      </w:pPr>
      <w:r>
        <w:t xml:space="preserve">A/B testing is a methodology for testing product changes. You split your users to two groups - the control group which sees the default feature, and an experimental group that sees the new features. Examples of A/B testing include Amazon personal recommendations, ranking change </w:t>
      </w:r>
      <w:r>
        <w:lastRenderedPageBreak/>
        <w:t>in Linkedin (e.g. whether to show a news item or a possible connection to a user). The goal of A/B testing is to design an experiment that is going to be robust and gives you repeatable results so that you can make a good decision about whether to launch that product or feature.</w:t>
      </w:r>
    </w:p>
    <w:p w14:paraId="7259F07B" w14:textId="77777777" w:rsidR="00987958" w:rsidRDefault="00987958" w:rsidP="00987958">
      <w:pPr>
        <w:pStyle w:val="Heading2"/>
      </w:pPr>
      <w:r>
        <w:rPr>
          <w:rStyle w:val="header-section-number"/>
        </w:rPr>
        <w:t>1.1</w:t>
      </w:r>
      <w:r>
        <w:t xml:space="preserve"> What A/B testing isn’t good for</w:t>
      </w:r>
    </w:p>
    <w:p w14:paraId="7F6B9764" w14:textId="77777777" w:rsidR="00987958" w:rsidRDefault="00987958" w:rsidP="00987958">
      <w:pPr>
        <w:pStyle w:val="NormalWeb"/>
      </w:pPr>
      <w:r>
        <w:t xml:space="preserve">A/B testing is not good for testing new experiences. It may result in </w:t>
      </w:r>
      <w:r>
        <w:rPr>
          <w:rStyle w:val="Emphasis"/>
        </w:rPr>
        <w:t>change aversion</w:t>
      </w:r>
      <w:r>
        <w:t xml:space="preserve"> (where users don’t like changes to the norm), or a </w:t>
      </w:r>
      <w:r>
        <w:rPr>
          <w:rStyle w:val="Emphasis"/>
        </w:rPr>
        <w:t>novelty effect</w:t>
      </w:r>
      <w:r>
        <w:t xml:space="preserve"> (where users see something new and test out everything).</w:t>
      </w:r>
    </w:p>
    <w:p w14:paraId="5D9BC925" w14:textId="77777777" w:rsidR="00987958" w:rsidRDefault="00987958" w:rsidP="00987958">
      <w:pPr>
        <w:pStyle w:val="NormalWeb"/>
      </w:pPr>
      <w:r>
        <w:t>The two things with new experiences is a) having a baseline and b) how much time needs to be allowed for the users to adapt to the new experience, so you can say what is going to be the plateaud experience and make a robust decision.</w:t>
      </w:r>
    </w:p>
    <w:p w14:paraId="3C8066FC" w14:textId="77777777" w:rsidR="00987958" w:rsidRDefault="00987958" w:rsidP="00987958">
      <w:pPr>
        <w:pStyle w:val="NormalWeb"/>
      </w:pPr>
      <w:r>
        <w:t>Finally, A/B testing cannot tell you if you are missing something.</w:t>
      </w:r>
    </w:p>
    <w:p w14:paraId="24FBA385" w14:textId="77777777" w:rsidR="00987958" w:rsidRDefault="00987958" w:rsidP="00987958">
      <w:pPr>
        <w:pStyle w:val="NormalWeb"/>
      </w:pPr>
      <w:r>
        <w:t>In these cases, user logs can be used to develop hypothesis that can then be used in an A/B test. A/B testing gives broad quantitiative data, while other techniques such as user research, focus groups, human evaluation give you deep qualitative data</w:t>
      </w:r>
    </w:p>
    <w:p w14:paraId="64BCF437" w14:textId="77777777" w:rsidR="00987958" w:rsidRDefault="00987958" w:rsidP="00987958">
      <w:pPr>
        <w:pStyle w:val="Heading2"/>
      </w:pPr>
      <w:r>
        <w:rPr>
          <w:rStyle w:val="header-section-number"/>
        </w:rPr>
        <w:t>1.2</w:t>
      </w:r>
      <w:r>
        <w:t xml:space="preserve"> When did people first start to use A/B testing?</w:t>
      </w:r>
    </w:p>
    <w:p w14:paraId="3FF1C616" w14:textId="77777777" w:rsidR="00987958" w:rsidRDefault="00987958" w:rsidP="00987958">
      <w:pPr>
        <w:pStyle w:val="NormalWeb"/>
      </w:pPr>
      <w:r>
        <w:t>A/B testing originated in agriculture. In medicine, their version of A/B testing is clinical trials. The difference between clinical trails and online A/B testing is that in clinical trials you have fewer patients with a lot of information on them. In online A/B tests, you have millions of users but limited information on the users.</w:t>
      </w:r>
    </w:p>
    <w:p w14:paraId="3949073E" w14:textId="77777777" w:rsidR="00987958" w:rsidRDefault="00987958" w:rsidP="00987958">
      <w:pPr>
        <w:pStyle w:val="Heading2"/>
      </w:pPr>
      <w:r>
        <w:rPr>
          <w:rStyle w:val="header-section-number"/>
        </w:rPr>
        <w:t>1.3</w:t>
      </w:r>
      <w:r>
        <w:t xml:space="preserve"> Note on metrics</w:t>
      </w:r>
    </w:p>
    <w:p w14:paraId="41A7B9C7" w14:textId="77777777" w:rsidR="00987958" w:rsidRDefault="00987958" w:rsidP="00987958">
      <w:pPr>
        <w:pStyle w:val="NormalWeb"/>
      </w:pPr>
      <w:r>
        <w:t>Generally, rate is used when you want to measure the usability of the site, and probability when you want to measure the impact.</w:t>
      </w:r>
    </w:p>
    <w:p w14:paraId="5A8EE27B" w14:textId="77777777" w:rsidR="00987958" w:rsidRDefault="00987958" w:rsidP="00987958">
      <w:pPr>
        <w:pStyle w:val="Heading2"/>
      </w:pPr>
      <w:r>
        <w:rPr>
          <w:rStyle w:val="header-section-number"/>
        </w:rPr>
        <w:t>1.4</w:t>
      </w:r>
      <w:r>
        <w:t xml:space="preserve"> Binomial Distribution</w:t>
      </w:r>
    </w:p>
    <w:p w14:paraId="369364B2" w14:textId="77777777" w:rsidR="00987958" w:rsidRDefault="00987958" w:rsidP="00987958">
      <w:pPr>
        <w:pStyle w:val="NormalWeb"/>
        <w:spacing w:before="0" w:after="0"/>
      </w:pPr>
      <w:r>
        <w:t xml:space="preserve">For a binomial distribution with probability </w:t>
      </w:r>
      <w:r>
        <w:rPr>
          <w:rStyle w:val="mathjax1"/>
          <w:rFonts w:ascii="MathJax_Math-Web" w:hAnsi="MathJax_Math-Web"/>
          <w:i/>
          <w:iCs/>
          <w:sz w:val="29"/>
          <w:szCs w:val="29"/>
        </w:rPr>
        <w:t>p</w:t>
      </w:r>
      <w:r>
        <w:rPr>
          <w:rStyle w:val="mathjax1"/>
          <w:sz w:val="29"/>
          <w:szCs w:val="29"/>
        </w:rPr>
        <w:t> </w:t>
      </w:r>
      <w:r>
        <w:rPr>
          <w:rStyle w:val="mathjax1"/>
        </w:rPr>
        <w:t>p</w:t>
      </w:r>
      <w:r>
        <w:rPr>
          <w:rStyle w:val="math"/>
        </w:rPr>
        <w:t xml:space="preserve"> </w:t>
      </w:r>
      <w:r>
        <w:rPr>
          <w:rStyle w:val="math"/>
        </w:rPr>
        <w:pict w14:anchorId="5FCAAED6"/>
      </w:r>
      <w:r>
        <w:t xml:space="preserve">, the mean is given by </w:t>
      </w:r>
      <w:r>
        <w:rPr>
          <w:rStyle w:val="mathjax1"/>
          <w:rFonts w:ascii="MathJax_Math-Web" w:hAnsi="MathJax_Math-Web"/>
          <w:i/>
          <w:iCs/>
          <w:sz w:val="29"/>
          <w:szCs w:val="29"/>
        </w:rPr>
        <w:t>p</w:t>
      </w:r>
      <w:r>
        <w:rPr>
          <w:rStyle w:val="mathjax1"/>
          <w:sz w:val="29"/>
          <w:szCs w:val="29"/>
        </w:rPr>
        <w:t> </w:t>
      </w:r>
      <w:r>
        <w:rPr>
          <w:rStyle w:val="mathjax1"/>
        </w:rPr>
        <w:t>p</w:t>
      </w:r>
      <w:r>
        <w:rPr>
          <w:rStyle w:val="math"/>
        </w:rPr>
        <w:t xml:space="preserve"> </w:t>
      </w:r>
      <w:r>
        <w:rPr>
          <w:rStyle w:val="math"/>
        </w:rPr>
        <w:pict w14:anchorId="7DA2361C"/>
      </w:r>
      <w:r>
        <w:t xml:space="preserve">and the standard deviation is </w:t>
      </w:r>
      <w:r>
        <w:rPr>
          <w:rStyle w:val="mathjax1"/>
          <w:rFonts w:ascii="MathJax_Math-Web" w:hAnsi="MathJax_Math-Web"/>
          <w:i/>
          <w:iCs/>
          <w:sz w:val="29"/>
          <w:szCs w:val="29"/>
        </w:rPr>
        <w:t>p</w:t>
      </w:r>
      <w:r>
        <w:rPr>
          <w:rStyle w:val="mathjax1"/>
          <w:rFonts w:ascii="Cambria Math" w:hAnsi="Cambria Math" w:cs="Cambria Math"/>
          <w:sz w:val="29"/>
          <w:szCs w:val="29"/>
        </w:rPr>
        <w:t>∗</w:t>
      </w:r>
      <w:r>
        <w:rPr>
          <w:rStyle w:val="mathjax1"/>
          <w:rFonts w:ascii="MathJax_Main-Web" w:hAnsi="MathJax_Main-Web"/>
          <w:sz w:val="29"/>
          <w:szCs w:val="29"/>
        </w:rPr>
        <w:t>(1−</w:t>
      </w:r>
      <w:r>
        <w:rPr>
          <w:rStyle w:val="mathjax1"/>
          <w:rFonts w:ascii="MathJax_Math-Web" w:hAnsi="MathJax_Math-Web"/>
          <w:i/>
          <w:iCs/>
          <w:sz w:val="29"/>
          <w:szCs w:val="29"/>
        </w:rPr>
        <w:t>p</w:t>
      </w:r>
      <w:r>
        <w:rPr>
          <w:rStyle w:val="mathjax1"/>
          <w:rFonts w:ascii="MathJax_Main-Web" w:hAnsi="MathJax_Main-Web"/>
          <w:sz w:val="29"/>
          <w:szCs w:val="29"/>
        </w:rPr>
        <w:t>)/</w:t>
      </w:r>
      <w:r>
        <w:rPr>
          <w:rStyle w:val="mathjax1"/>
          <w:rFonts w:ascii="MathJax_Math-Web" w:hAnsi="MathJax_Math-Web"/>
          <w:i/>
          <w:iCs/>
          <w:sz w:val="29"/>
          <w:szCs w:val="29"/>
        </w:rPr>
        <w:t>N</w:t>
      </w:r>
      <w:r>
        <w:rPr>
          <w:rStyle w:val="mathjax1"/>
          <w:sz w:val="29"/>
          <w:szCs w:val="29"/>
        </w:rPr>
        <w:t> </w:t>
      </w:r>
      <w:r>
        <w:rPr>
          <w:rStyle w:val="mathjax1"/>
          <w:rFonts w:ascii="MathJax_Main-Web" w:hAnsi="MathJax_Main-Web"/>
          <w:sz w:val="29"/>
          <w:szCs w:val="29"/>
        </w:rPr>
        <w:t>− − − − − − − − − − − </w:t>
      </w:r>
      <w:r>
        <w:rPr>
          <w:rStyle w:val="mathjax1"/>
          <w:sz w:val="29"/>
          <w:szCs w:val="29"/>
        </w:rPr>
        <w:t> </w:t>
      </w:r>
      <w:r>
        <w:rPr>
          <w:rStyle w:val="mathjax1"/>
          <w:rFonts w:ascii="MathJax_Size1-Web" w:hAnsi="MathJax_Size1-Web"/>
          <w:sz w:val="29"/>
          <w:szCs w:val="29"/>
        </w:rPr>
        <w:t>√</w:t>
      </w:r>
      <w:r>
        <w:rPr>
          <w:rStyle w:val="mathjax1"/>
          <w:sz w:val="29"/>
          <w:szCs w:val="29"/>
        </w:rPr>
        <w:t>  </w:t>
      </w:r>
      <w:r>
        <w:rPr>
          <w:rStyle w:val="mathjax1"/>
        </w:rPr>
        <w:t>p</w:t>
      </w:r>
      <w:r>
        <w:rPr>
          <w:rStyle w:val="mathjax1"/>
          <w:rFonts w:ascii="Cambria Math" w:hAnsi="Cambria Math" w:cs="Cambria Math"/>
        </w:rPr>
        <w:t>∗</w:t>
      </w:r>
      <w:r>
        <w:rPr>
          <w:rStyle w:val="mathjax1"/>
        </w:rPr>
        <w:t>(1−p)/N</w:t>
      </w:r>
      <w:r>
        <w:rPr>
          <w:rStyle w:val="math"/>
        </w:rPr>
        <w:t xml:space="preserve"> </w:t>
      </w:r>
      <w:r>
        <w:rPr>
          <w:rStyle w:val="math"/>
        </w:rPr>
        <w:pict w14:anchorId="5302BF5D"/>
      </w:r>
      <w:r>
        <w:t xml:space="preserve">where </w:t>
      </w:r>
      <w:r>
        <w:rPr>
          <w:rStyle w:val="mathjax1"/>
          <w:rFonts w:ascii="MathJax_Math-Web" w:hAnsi="MathJax_Math-Web"/>
          <w:i/>
          <w:iCs/>
          <w:sz w:val="29"/>
          <w:szCs w:val="29"/>
        </w:rPr>
        <w:t>N</w:t>
      </w:r>
      <w:r>
        <w:rPr>
          <w:rStyle w:val="mathjax1"/>
          <w:sz w:val="29"/>
          <w:szCs w:val="29"/>
        </w:rPr>
        <w:t> </w:t>
      </w:r>
      <w:r>
        <w:rPr>
          <w:rStyle w:val="mathjax1"/>
        </w:rPr>
        <w:t>N</w:t>
      </w:r>
      <w:r>
        <w:rPr>
          <w:rStyle w:val="math"/>
        </w:rPr>
        <w:t xml:space="preserve"> </w:t>
      </w:r>
      <w:r>
        <w:rPr>
          <w:rStyle w:val="math"/>
        </w:rPr>
        <w:pict w14:anchorId="2B7441E8"/>
      </w:r>
      <w:r>
        <w:t>is the number of trials. A binomial distribution can be used when</w:t>
      </w:r>
    </w:p>
    <w:p w14:paraId="4F8ADC9A" w14:textId="77777777" w:rsidR="00987958" w:rsidRDefault="00987958" w:rsidP="00987958">
      <w:pPr>
        <w:numPr>
          <w:ilvl w:val="0"/>
          <w:numId w:val="2"/>
        </w:numPr>
        <w:spacing w:before="100" w:beforeAutospacing="1" w:after="100" w:afterAutospacing="1" w:line="240" w:lineRule="auto"/>
      </w:pPr>
      <w:r>
        <w:t>The outcomes are of 2 types</w:t>
      </w:r>
    </w:p>
    <w:p w14:paraId="1D3DD4EB" w14:textId="77777777" w:rsidR="00987958" w:rsidRDefault="00987958" w:rsidP="00987958">
      <w:pPr>
        <w:numPr>
          <w:ilvl w:val="0"/>
          <w:numId w:val="2"/>
        </w:numPr>
        <w:spacing w:before="100" w:beforeAutospacing="1" w:after="100" w:afterAutospacing="1" w:line="240" w:lineRule="auto"/>
      </w:pPr>
      <w:r>
        <w:t>Each event is independent of the other</w:t>
      </w:r>
    </w:p>
    <w:p w14:paraId="681DEE18" w14:textId="77777777" w:rsidR="00987958" w:rsidRDefault="00987958" w:rsidP="00987958">
      <w:pPr>
        <w:numPr>
          <w:ilvl w:val="0"/>
          <w:numId w:val="2"/>
        </w:numPr>
        <w:spacing w:beforeAutospacing="1" w:after="0" w:afterAutospacing="1" w:line="240" w:lineRule="auto"/>
      </w:pPr>
      <w:r>
        <w:lastRenderedPageBreak/>
        <w:t xml:space="preserve">Each event has an identical distribution (i.e. </w:t>
      </w:r>
      <w:r>
        <w:rPr>
          <w:rStyle w:val="mathjax2"/>
          <w:rFonts w:ascii="MathJax_Math-Web" w:hAnsi="MathJax_Math-Web"/>
          <w:i/>
          <w:iCs/>
          <w:sz w:val="29"/>
          <w:szCs w:val="29"/>
        </w:rPr>
        <w:t>p</w:t>
      </w:r>
      <w:r>
        <w:rPr>
          <w:rStyle w:val="mathjax2"/>
          <w:sz w:val="29"/>
          <w:szCs w:val="29"/>
        </w:rPr>
        <w:t> </w:t>
      </w:r>
      <w:r>
        <w:rPr>
          <w:rStyle w:val="mathjax2"/>
        </w:rPr>
        <w:t>p</w:t>
      </w:r>
      <w:r>
        <w:rPr>
          <w:rStyle w:val="math"/>
        </w:rPr>
        <w:t xml:space="preserve"> </w:t>
      </w:r>
      <w:r>
        <w:rPr>
          <w:rStyle w:val="math"/>
        </w:rPr>
        <w:pict w14:anchorId="26112312"/>
      </w:r>
      <w:r>
        <w:t>is the same for all)</w:t>
      </w:r>
    </w:p>
    <w:p w14:paraId="5F440DCC" w14:textId="77777777" w:rsidR="00987958" w:rsidRDefault="00987958" w:rsidP="00987958">
      <w:pPr>
        <w:pStyle w:val="Heading2"/>
      </w:pPr>
      <w:r>
        <w:rPr>
          <w:rStyle w:val="header-section-number"/>
        </w:rPr>
        <w:t>1.5</w:t>
      </w:r>
      <w:r>
        <w:t xml:space="preserve"> Confidence Interval</w:t>
      </w:r>
    </w:p>
    <w:p w14:paraId="50D22758" w14:textId="77777777" w:rsidR="00987958" w:rsidRDefault="00987958" w:rsidP="00987958">
      <w:pPr>
        <w:pStyle w:val="NormalWeb"/>
      </w:pPr>
      <w:r>
        <w:t>A confidence interval indicates the range within which the mean is expected to fall in multiple trials of the experiment.</w:t>
      </w:r>
    </w:p>
    <w:p w14:paraId="293C4BD0" w14:textId="77777777" w:rsidR="00987958" w:rsidRDefault="00987958" w:rsidP="00987958">
      <w:pPr>
        <w:pStyle w:val="NormalWeb"/>
        <w:spacing w:before="0" w:after="0"/>
        <w:rPr>
          <w:rStyle w:val="math"/>
        </w:rPr>
      </w:pPr>
      <w:r>
        <w:t xml:space="preserve">For e.g., consider </w:t>
      </w:r>
      <w:r>
        <w:rPr>
          <w:rStyle w:val="mathjax3"/>
          <w:rFonts w:ascii="MathJax_Math-Web" w:hAnsi="MathJax_Math-Web"/>
          <w:i/>
          <w:iCs/>
          <w:sz w:val="29"/>
          <w:szCs w:val="29"/>
        </w:rPr>
        <w:t>p</w:t>
      </w:r>
      <w:r>
        <w:rPr>
          <w:rStyle w:val="mathjax3"/>
          <w:sz w:val="29"/>
          <w:szCs w:val="29"/>
        </w:rPr>
        <w:t> </w:t>
      </w:r>
      <w:r>
        <w:rPr>
          <w:rStyle w:val="mathjax3"/>
          <w:rFonts w:ascii="MathJax_Main-Web" w:hAnsi="MathJax_Main-Web"/>
          <w:sz w:val="29"/>
          <w:szCs w:val="29"/>
        </w:rPr>
        <w:t>^</w:t>
      </w:r>
      <w:r>
        <w:rPr>
          <w:rStyle w:val="mathjax3"/>
          <w:sz w:val="29"/>
          <w:szCs w:val="29"/>
        </w:rPr>
        <w:t>  </w:t>
      </w:r>
      <w:r>
        <w:rPr>
          <w:rStyle w:val="mathjax3"/>
        </w:rPr>
        <w:t>p^</w:t>
      </w:r>
      <w:r>
        <w:rPr>
          <w:rStyle w:val="math"/>
        </w:rPr>
        <w:t xml:space="preserve"> </w:t>
      </w:r>
      <w:r>
        <w:rPr>
          <w:rStyle w:val="math"/>
        </w:rPr>
        <w:pict w14:anchorId="7A7B2F72"/>
      </w:r>
      <w:r>
        <w:t xml:space="preserve">- the proportion of users that click, where </w:t>
      </w:r>
      <w:r>
        <w:rPr>
          <w:rStyle w:val="mathjax3"/>
          <w:rFonts w:ascii="MathJax_Math-Web" w:hAnsi="MathJax_Math-Web"/>
          <w:i/>
          <w:iCs/>
          <w:sz w:val="29"/>
          <w:szCs w:val="29"/>
        </w:rPr>
        <w:t>N</w:t>
      </w:r>
      <w:r>
        <w:rPr>
          <w:rStyle w:val="mathjax3"/>
          <w:sz w:val="29"/>
          <w:szCs w:val="29"/>
        </w:rPr>
        <w:t> </w:t>
      </w:r>
      <w:r>
        <w:rPr>
          <w:rStyle w:val="mathjax3"/>
        </w:rPr>
        <w:t>N</w:t>
      </w:r>
      <w:r>
        <w:rPr>
          <w:rStyle w:val="math"/>
        </w:rPr>
        <w:t xml:space="preserve"> </w:t>
      </w:r>
      <w:r>
        <w:rPr>
          <w:rStyle w:val="math"/>
        </w:rPr>
        <w:pict w14:anchorId="62D8144F"/>
      </w:r>
      <w:r>
        <w:t xml:space="preserve">is the number of users. Let us assume a binomial distribution (this requires </w:t>
      </w:r>
      <w:r>
        <w:rPr>
          <w:rStyle w:val="mathjax3"/>
          <w:rFonts w:ascii="MathJax_Math-Web" w:hAnsi="MathJax_Math-Web"/>
          <w:i/>
          <w:iCs/>
          <w:sz w:val="29"/>
          <w:szCs w:val="29"/>
        </w:rPr>
        <w:t>Np</w:t>
      </w:r>
      <w:r>
        <w:rPr>
          <w:rStyle w:val="mathjax3"/>
          <w:sz w:val="29"/>
          <w:szCs w:val="29"/>
        </w:rPr>
        <w:t> </w:t>
      </w:r>
      <w:r>
        <w:rPr>
          <w:rStyle w:val="mathjax3"/>
          <w:rFonts w:ascii="MathJax_Main-Web" w:hAnsi="MathJax_Main-Web"/>
          <w:sz w:val="29"/>
          <w:szCs w:val="29"/>
        </w:rPr>
        <w:t>^</w:t>
      </w:r>
      <w:r>
        <w:rPr>
          <w:rStyle w:val="mathjax3"/>
          <w:sz w:val="29"/>
          <w:szCs w:val="29"/>
        </w:rPr>
        <w:t> </w:t>
      </w:r>
      <w:r>
        <w:rPr>
          <w:rStyle w:val="mathjax3"/>
          <w:rFonts w:ascii="MathJax_Main-Web" w:hAnsi="MathJax_Main-Web"/>
          <w:sz w:val="29"/>
          <w:szCs w:val="29"/>
        </w:rPr>
        <w:t>&gt;5</w:t>
      </w:r>
      <w:r>
        <w:rPr>
          <w:rStyle w:val="mathjax3"/>
          <w:sz w:val="29"/>
          <w:szCs w:val="29"/>
        </w:rPr>
        <w:t> </w:t>
      </w:r>
      <w:r>
        <w:rPr>
          <w:rStyle w:val="mathjax3"/>
        </w:rPr>
        <w:t>Np^&gt;5</w:t>
      </w:r>
      <w:r>
        <w:rPr>
          <w:rStyle w:val="math"/>
        </w:rPr>
        <w:t xml:space="preserve"> </w:t>
      </w:r>
      <w:r>
        <w:rPr>
          <w:rStyle w:val="math"/>
        </w:rPr>
        <w:pict w14:anchorId="16900A1F"/>
      </w:r>
      <w:r>
        <w:t xml:space="preserve">and </w:t>
      </w:r>
      <w:r>
        <w:rPr>
          <w:rStyle w:val="mathjax3"/>
          <w:rFonts w:ascii="MathJax_Math-Web" w:hAnsi="MathJax_Math-Web"/>
          <w:i/>
          <w:iCs/>
          <w:sz w:val="29"/>
          <w:szCs w:val="29"/>
        </w:rPr>
        <w:t>N</w:t>
      </w:r>
      <w:r>
        <w:rPr>
          <w:rStyle w:val="mathjax3"/>
          <w:rFonts w:ascii="MathJax_Main-Web" w:hAnsi="MathJax_Main-Web"/>
          <w:sz w:val="29"/>
          <w:szCs w:val="29"/>
        </w:rPr>
        <w:t>(1−</w:t>
      </w:r>
      <w:r>
        <w:rPr>
          <w:rStyle w:val="mathjax3"/>
          <w:rFonts w:ascii="MathJax_Math-Web" w:hAnsi="MathJax_Math-Web"/>
          <w:i/>
          <w:iCs/>
          <w:sz w:val="29"/>
          <w:szCs w:val="29"/>
        </w:rPr>
        <w:t>p</w:t>
      </w:r>
      <w:r>
        <w:rPr>
          <w:rStyle w:val="mathjax3"/>
          <w:sz w:val="29"/>
          <w:szCs w:val="29"/>
        </w:rPr>
        <w:t> </w:t>
      </w:r>
      <w:r>
        <w:rPr>
          <w:rStyle w:val="mathjax3"/>
          <w:rFonts w:ascii="MathJax_Main-Web" w:hAnsi="MathJax_Main-Web"/>
          <w:sz w:val="29"/>
          <w:szCs w:val="29"/>
        </w:rPr>
        <w:t>^</w:t>
      </w:r>
      <w:r>
        <w:rPr>
          <w:rStyle w:val="mathjax3"/>
          <w:sz w:val="29"/>
          <w:szCs w:val="29"/>
        </w:rPr>
        <w:t> </w:t>
      </w:r>
      <w:r>
        <w:rPr>
          <w:rStyle w:val="mathjax3"/>
          <w:rFonts w:ascii="MathJax_Main-Web" w:hAnsi="MathJax_Main-Web"/>
          <w:sz w:val="29"/>
          <w:szCs w:val="29"/>
        </w:rPr>
        <w:t>)&gt;5</w:t>
      </w:r>
      <w:r>
        <w:rPr>
          <w:rStyle w:val="mathjax3"/>
          <w:sz w:val="29"/>
          <w:szCs w:val="29"/>
        </w:rPr>
        <w:t> </w:t>
      </w:r>
      <w:r>
        <w:rPr>
          <w:rStyle w:val="mathjax3"/>
        </w:rPr>
        <w:t>N(1−p^)&gt;5</w:t>
      </w:r>
      <w:r>
        <w:rPr>
          <w:rStyle w:val="math"/>
        </w:rPr>
        <w:t xml:space="preserve"> </w:t>
      </w:r>
      <w:r>
        <w:rPr>
          <w:rStyle w:val="math"/>
        </w:rPr>
        <w:pict w14:anchorId="2EE0FE8F"/>
      </w:r>
      <w:r>
        <w:t xml:space="preserve">). The margin of error is given by </w:t>
      </w:r>
    </w:p>
    <w:p w14:paraId="0935332C" w14:textId="77777777" w:rsidR="00987958" w:rsidRDefault="00987958" w:rsidP="00987958">
      <w:pPr>
        <w:jc w:val="center"/>
      </w:pPr>
      <w:r>
        <w:rPr>
          <w:rStyle w:val="mathjax4"/>
          <w:rFonts w:ascii="MathJax_Math-Web" w:hAnsi="MathJax_Math-Web"/>
          <w:i/>
          <w:iCs/>
          <w:sz w:val="29"/>
          <w:szCs w:val="29"/>
        </w:rPr>
        <w:t>m</w:t>
      </w:r>
      <w:r>
        <w:rPr>
          <w:rStyle w:val="mathjax4"/>
          <w:rFonts w:ascii="MathJax_Main-Web" w:hAnsi="MathJax_Main-Web"/>
          <w:sz w:val="29"/>
          <w:szCs w:val="29"/>
        </w:rPr>
        <w:t>=</w:t>
      </w:r>
      <w:r>
        <w:rPr>
          <w:rStyle w:val="mathjax4"/>
          <w:rFonts w:ascii="MathJax_Math-Web" w:hAnsi="MathJax_Math-Web"/>
          <w:i/>
          <w:iCs/>
          <w:sz w:val="29"/>
          <w:szCs w:val="29"/>
        </w:rPr>
        <w:t>z</w:t>
      </w:r>
      <w:r>
        <w:rPr>
          <w:rStyle w:val="mathjax4"/>
          <w:rFonts w:ascii="Cambria Math" w:hAnsi="Cambria Math" w:cs="Cambria Math"/>
          <w:sz w:val="29"/>
          <w:szCs w:val="29"/>
        </w:rPr>
        <w:t>∗</w:t>
      </w:r>
      <w:r>
        <w:rPr>
          <w:rStyle w:val="mathjax4"/>
          <w:rFonts w:ascii="MathJax_Math-Web" w:hAnsi="MathJax_Math-Web"/>
          <w:i/>
          <w:iCs/>
          <w:sz w:val="29"/>
          <w:szCs w:val="29"/>
        </w:rPr>
        <w:t>se</w:t>
      </w:r>
      <w:r>
        <w:rPr>
          <w:rStyle w:val="mathjax4"/>
          <w:sz w:val="29"/>
          <w:szCs w:val="29"/>
        </w:rPr>
        <w:t> </w:t>
      </w:r>
      <w:r>
        <w:rPr>
          <w:rStyle w:val="mathjax4"/>
        </w:rPr>
        <w:t>m=z</w:t>
      </w:r>
      <w:r>
        <w:rPr>
          <w:rStyle w:val="mathjax4"/>
          <w:rFonts w:ascii="Cambria Math" w:hAnsi="Cambria Math" w:cs="Cambria Math"/>
        </w:rPr>
        <w:t>∗</w:t>
      </w:r>
      <w:r>
        <w:rPr>
          <w:rStyle w:val="mathjax4"/>
        </w:rPr>
        <w:t>se</w:t>
      </w:r>
    </w:p>
    <w:p w14:paraId="58F8D2D5" w14:textId="77777777" w:rsidR="00987958" w:rsidRDefault="00987958" w:rsidP="00987958">
      <w:pPr>
        <w:jc w:val="center"/>
      </w:pPr>
      <w:r>
        <w:pict w14:anchorId="08928FBD"/>
      </w:r>
      <w:r>
        <w:rPr>
          <w:rStyle w:val="mathjax4"/>
          <w:rFonts w:ascii="MathJax_Math-Web" w:hAnsi="MathJax_Math-Web"/>
          <w:i/>
          <w:iCs/>
          <w:sz w:val="29"/>
          <w:szCs w:val="29"/>
        </w:rPr>
        <w:t>m</w:t>
      </w:r>
      <w:r>
        <w:rPr>
          <w:rStyle w:val="mathjax4"/>
          <w:rFonts w:ascii="MathJax_Main-Web" w:hAnsi="MathJax_Main-Web"/>
          <w:sz w:val="29"/>
          <w:szCs w:val="29"/>
        </w:rPr>
        <w:t>=</w:t>
      </w:r>
      <w:r>
        <w:rPr>
          <w:rStyle w:val="mathjax4"/>
          <w:rFonts w:ascii="MathJax_Math-Web" w:hAnsi="MathJax_Math-Web"/>
          <w:i/>
          <w:iCs/>
          <w:sz w:val="29"/>
          <w:szCs w:val="29"/>
        </w:rPr>
        <w:t>z</w:t>
      </w:r>
      <w:r>
        <w:rPr>
          <w:rStyle w:val="mathjax4"/>
          <w:rFonts w:ascii="Cambria Math" w:hAnsi="Cambria Math" w:cs="Cambria Math"/>
          <w:sz w:val="29"/>
          <w:szCs w:val="29"/>
        </w:rPr>
        <w:t>∗</w:t>
      </w:r>
      <w:r>
        <w:rPr>
          <w:rStyle w:val="mathjax4"/>
          <w:rFonts w:ascii="MathJax_Math-Web" w:hAnsi="MathJax_Math-Web"/>
          <w:i/>
          <w:iCs/>
          <w:sz w:val="29"/>
          <w:szCs w:val="29"/>
        </w:rPr>
        <w:t>p</w:t>
      </w:r>
      <w:r>
        <w:rPr>
          <w:rStyle w:val="mathjax4"/>
          <w:sz w:val="29"/>
          <w:szCs w:val="29"/>
        </w:rPr>
        <w:t> </w:t>
      </w:r>
      <w:r>
        <w:rPr>
          <w:rStyle w:val="mathjax4"/>
          <w:rFonts w:ascii="MathJax_Main-Web" w:hAnsi="MathJax_Main-Web"/>
          <w:sz w:val="29"/>
          <w:szCs w:val="29"/>
        </w:rPr>
        <w:t>^</w:t>
      </w:r>
      <w:r>
        <w:rPr>
          <w:rStyle w:val="mathjax4"/>
          <w:sz w:val="29"/>
          <w:szCs w:val="29"/>
        </w:rPr>
        <w:t> </w:t>
      </w:r>
      <w:r>
        <w:rPr>
          <w:rStyle w:val="mathjax4"/>
          <w:rFonts w:ascii="MathJax_Main-Web" w:hAnsi="MathJax_Main-Web"/>
          <w:sz w:val="29"/>
          <w:szCs w:val="29"/>
        </w:rPr>
        <w:t>.(1−</w:t>
      </w:r>
      <w:r>
        <w:rPr>
          <w:rStyle w:val="mathjax4"/>
          <w:rFonts w:ascii="MathJax_Math-Web" w:hAnsi="MathJax_Math-Web"/>
          <w:i/>
          <w:iCs/>
          <w:sz w:val="29"/>
          <w:szCs w:val="29"/>
        </w:rPr>
        <w:t>p</w:t>
      </w:r>
      <w:r>
        <w:rPr>
          <w:rStyle w:val="mathjax4"/>
          <w:sz w:val="29"/>
          <w:szCs w:val="29"/>
        </w:rPr>
        <w:t> </w:t>
      </w:r>
      <w:r>
        <w:rPr>
          <w:rStyle w:val="mathjax4"/>
          <w:rFonts w:ascii="MathJax_Main-Web" w:hAnsi="MathJax_Main-Web"/>
          <w:sz w:val="29"/>
          <w:szCs w:val="29"/>
        </w:rPr>
        <w:t>^</w:t>
      </w:r>
      <w:r>
        <w:rPr>
          <w:rStyle w:val="mathjax4"/>
          <w:sz w:val="29"/>
          <w:szCs w:val="29"/>
        </w:rPr>
        <w:t> </w:t>
      </w:r>
      <w:r>
        <w:rPr>
          <w:rStyle w:val="mathjax4"/>
          <w:rFonts w:ascii="MathJax_Main-Web" w:hAnsi="MathJax_Main-Web"/>
          <w:sz w:val="29"/>
          <w:szCs w:val="29"/>
        </w:rPr>
        <w:t>)</w:t>
      </w:r>
      <w:r>
        <w:rPr>
          <w:rStyle w:val="mathjax4"/>
          <w:rFonts w:ascii="MathJax_Math-Web" w:hAnsi="MathJax_Math-Web"/>
          <w:i/>
          <w:iCs/>
          <w:sz w:val="29"/>
          <w:szCs w:val="29"/>
        </w:rPr>
        <w:t>N</w:t>
      </w:r>
      <w:r>
        <w:rPr>
          <w:rStyle w:val="mathjax4"/>
          <w:sz w:val="29"/>
          <w:szCs w:val="29"/>
        </w:rPr>
        <w:t>  </w:t>
      </w:r>
      <w:r>
        <w:rPr>
          <w:rStyle w:val="mathjax4"/>
          <w:rFonts w:ascii="MathJax_Main-Web" w:hAnsi="MathJax_Main-Web"/>
          <w:sz w:val="29"/>
          <w:szCs w:val="29"/>
        </w:rPr>
        <w:t>− − − − − − − − </w:t>
      </w:r>
      <w:r>
        <w:rPr>
          <w:rStyle w:val="mathjax4"/>
          <w:sz w:val="29"/>
          <w:szCs w:val="29"/>
        </w:rPr>
        <w:t> </w:t>
      </w:r>
      <w:r>
        <w:rPr>
          <w:rStyle w:val="mathjax4"/>
          <w:rFonts w:ascii="MathJax_Size3-Web" w:hAnsi="MathJax_Size3-Web"/>
          <w:sz w:val="29"/>
          <w:szCs w:val="29"/>
        </w:rPr>
        <w:t>√</w:t>
      </w:r>
      <w:r>
        <w:rPr>
          <w:rStyle w:val="mathjax4"/>
          <w:sz w:val="29"/>
          <w:szCs w:val="29"/>
        </w:rPr>
        <w:t>  </w:t>
      </w:r>
      <w:r>
        <w:rPr>
          <w:rStyle w:val="mathjax4"/>
        </w:rPr>
        <w:t>m=z</w:t>
      </w:r>
      <w:r>
        <w:rPr>
          <w:rStyle w:val="mathjax4"/>
          <w:rFonts w:ascii="Cambria Math" w:hAnsi="Cambria Math" w:cs="Cambria Math"/>
        </w:rPr>
        <w:t>∗</w:t>
      </w:r>
      <w:r>
        <w:rPr>
          <w:rStyle w:val="mathjax4"/>
        </w:rPr>
        <w:t>p^.(1−p^)N</w:t>
      </w:r>
    </w:p>
    <w:p w14:paraId="5CBD29E4" w14:textId="77777777" w:rsidR="00987958" w:rsidRDefault="00987958" w:rsidP="00987958">
      <w:pPr>
        <w:pStyle w:val="NormalWeb"/>
      </w:pPr>
      <w:r>
        <w:pict w14:anchorId="79A10CB0"/>
      </w:r>
      <w:r>
        <w:t>For a 95% confidence interval, z = 1.96.</w:t>
      </w:r>
    </w:p>
    <w:p w14:paraId="5FFCFAF9" w14:textId="77777777" w:rsidR="00987958" w:rsidRDefault="00987958" w:rsidP="00987958">
      <w:pPr>
        <w:pStyle w:val="Heading2"/>
      </w:pPr>
      <w:r>
        <w:rPr>
          <w:rStyle w:val="header-section-number"/>
        </w:rPr>
        <w:t>1.6</w:t>
      </w:r>
      <w:r>
        <w:t xml:space="preserve"> Hypothesis Testing</w:t>
      </w:r>
    </w:p>
    <w:p w14:paraId="073518EC" w14:textId="77777777" w:rsidR="00987958" w:rsidRDefault="00987958" w:rsidP="00987958">
      <w:pPr>
        <w:pStyle w:val="NormalWeb"/>
        <w:spacing w:before="0" w:after="0"/>
        <w:rPr>
          <w:rStyle w:val="math"/>
        </w:rPr>
      </w:pPr>
      <w:r>
        <w:t xml:space="preserve">The null hypothesis states that the difference between the control and experiment is due to chance. If </w:t>
      </w:r>
      <w:r>
        <w:rPr>
          <w:rStyle w:val="mathjax5"/>
          <w:rFonts w:ascii="MathJax_Math-Web" w:hAnsi="MathJax_Math-Web"/>
          <w:i/>
          <w:iCs/>
          <w:sz w:val="29"/>
          <w:szCs w:val="29"/>
        </w:rPr>
        <w:t>p</w:t>
      </w:r>
      <w:r>
        <w:rPr>
          <w:rStyle w:val="mathjax5"/>
          <w:sz w:val="29"/>
          <w:szCs w:val="29"/>
        </w:rPr>
        <w:t> </w:t>
      </w:r>
      <w:r>
        <w:rPr>
          <w:rStyle w:val="mathjax5"/>
          <w:rFonts w:ascii="MathJax_Math-Web" w:hAnsi="MathJax_Math-Web"/>
          <w:i/>
          <w:iCs/>
          <w:sz w:val="20"/>
          <w:szCs w:val="20"/>
        </w:rPr>
        <w:t>cont</w:t>
      </w:r>
      <w:r>
        <w:rPr>
          <w:rStyle w:val="mathjax5"/>
          <w:sz w:val="29"/>
          <w:szCs w:val="29"/>
        </w:rPr>
        <w:t>  </w:t>
      </w:r>
      <w:r>
        <w:rPr>
          <w:rStyle w:val="mathjax5"/>
        </w:rPr>
        <w:t>pcont</w:t>
      </w:r>
      <w:r>
        <w:rPr>
          <w:rStyle w:val="math"/>
        </w:rPr>
        <w:t xml:space="preserve"> </w:t>
      </w:r>
      <w:r>
        <w:rPr>
          <w:rStyle w:val="math"/>
        </w:rPr>
        <w:pict w14:anchorId="3270C3A2"/>
      </w:r>
      <w:r>
        <w:t xml:space="preserve">and </w:t>
      </w:r>
      <w:r>
        <w:rPr>
          <w:rStyle w:val="mathjax5"/>
          <w:rFonts w:ascii="MathJax_Math-Web" w:hAnsi="MathJax_Math-Web"/>
          <w:i/>
          <w:iCs/>
          <w:sz w:val="29"/>
          <w:szCs w:val="29"/>
        </w:rPr>
        <w:t>p</w:t>
      </w:r>
      <w:r>
        <w:rPr>
          <w:rStyle w:val="mathjax5"/>
          <w:sz w:val="29"/>
          <w:szCs w:val="29"/>
        </w:rPr>
        <w:t> </w:t>
      </w:r>
      <w:r>
        <w:rPr>
          <w:rStyle w:val="mathjax5"/>
          <w:rFonts w:ascii="MathJax_Math-Web" w:hAnsi="MathJax_Math-Web"/>
          <w:i/>
          <w:iCs/>
          <w:sz w:val="20"/>
          <w:szCs w:val="20"/>
        </w:rPr>
        <w:t>test</w:t>
      </w:r>
      <w:r>
        <w:rPr>
          <w:rStyle w:val="mathjax5"/>
          <w:sz w:val="29"/>
          <w:szCs w:val="29"/>
        </w:rPr>
        <w:t>  </w:t>
      </w:r>
      <w:r>
        <w:rPr>
          <w:rStyle w:val="mathjax5"/>
        </w:rPr>
        <w:t>ptest</w:t>
      </w:r>
      <w:r>
        <w:rPr>
          <w:rStyle w:val="math"/>
        </w:rPr>
        <w:t xml:space="preserve"> </w:t>
      </w:r>
      <w:r>
        <w:rPr>
          <w:rStyle w:val="math"/>
        </w:rPr>
        <w:pict w14:anchorId="2B0DF5E5"/>
      </w:r>
      <w:r>
        <w:t xml:space="preserve">are the control and test probabilities, then according to the null hypothesis </w:t>
      </w:r>
    </w:p>
    <w:p w14:paraId="1B09CFE2" w14:textId="77777777" w:rsidR="00987958" w:rsidRDefault="00987958" w:rsidP="00987958">
      <w:pPr>
        <w:jc w:val="center"/>
      </w:pPr>
      <w:r>
        <w:rPr>
          <w:rStyle w:val="mathjax6"/>
          <w:rFonts w:ascii="MathJax_Math-Web" w:hAnsi="MathJax_Math-Web"/>
          <w:i/>
          <w:iCs/>
          <w:sz w:val="29"/>
          <w:szCs w:val="29"/>
        </w:rPr>
        <w:t>H</w:t>
      </w:r>
      <w:r>
        <w:rPr>
          <w:rStyle w:val="mathjax6"/>
          <w:sz w:val="29"/>
          <w:szCs w:val="29"/>
        </w:rPr>
        <w:t> </w:t>
      </w:r>
      <w:r>
        <w:rPr>
          <w:rStyle w:val="mathjax6"/>
          <w:rFonts w:ascii="MathJax_Main-Web" w:hAnsi="MathJax_Main-Web"/>
          <w:sz w:val="20"/>
          <w:szCs w:val="20"/>
        </w:rPr>
        <w:t>0</w:t>
      </w:r>
      <w:r>
        <w:rPr>
          <w:rStyle w:val="mathjax6"/>
          <w:sz w:val="29"/>
          <w:szCs w:val="29"/>
        </w:rPr>
        <w:t> </w:t>
      </w:r>
      <w:r>
        <w:rPr>
          <w:rStyle w:val="mathjax6"/>
          <w:rFonts w:ascii="MathJax_Main-Web" w:hAnsi="MathJax_Main-Web"/>
          <w:sz w:val="29"/>
          <w:szCs w:val="29"/>
        </w:rPr>
        <w:t>:</w:t>
      </w:r>
      <w:r>
        <w:rPr>
          <w:rStyle w:val="mathjax6"/>
          <w:rFonts w:ascii="MathJax_Math-Web" w:hAnsi="MathJax_Math-Web"/>
          <w:i/>
          <w:iCs/>
          <w:sz w:val="29"/>
          <w:szCs w:val="29"/>
        </w:rPr>
        <w:t>p</w:t>
      </w:r>
      <w:r>
        <w:rPr>
          <w:rStyle w:val="mathjax6"/>
          <w:sz w:val="29"/>
          <w:szCs w:val="29"/>
        </w:rPr>
        <w:t> </w:t>
      </w:r>
      <w:r>
        <w:rPr>
          <w:rStyle w:val="mathjax6"/>
          <w:rFonts w:ascii="MathJax_Math-Web" w:hAnsi="MathJax_Math-Web"/>
          <w:i/>
          <w:iCs/>
          <w:sz w:val="20"/>
          <w:szCs w:val="20"/>
        </w:rPr>
        <w:t>exp</w:t>
      </w:r>
      <w:r>
        <w:rPr>
          <w:rStyle w:val="mathjax6"/>
          <w:sz w:val="29"/>
          <w:szCs w:val="29"/>
        </w:rPr>
        <w:t> </w:t>
      </w:r>
      <w:r>
        <w:rPr>
          <w:rStyle w:val="mathjax6"/>
          <w:rFonts w:ascii="MathJax_Main-Web" w:hAnsi="MathJax_Main-Web"/>
          <w:sz w:val="29"/>
          <w:szCs w:val="29"/>
        </w:rPr>
        <w:t>−</w:t>
      </w:r>
      <w:r>
        <w:rPr>
          <w:rStyle w:val="mathjax6"/>
          <w:rFonts w:ascii="MathJax_Math-Web" w:hAnsi="MathJax_Math-Web"/>
          <w:i/>
          <w:iCs/>
          <w:sz w:val="29"/>
          <w:szCs w:val="29"/>
        </w:rPr>
        <w:t>p</w:t>
      </w:r>
      <w:r>
        <w:rPr>
          <w:rStyle w:val="mathjax6"/>
          <w:sz w:val="29"/>
          <w:szCs w:val="29"/>
        </w:rPr>
        <w:t> </w:t>
      </w:r>
      <w:r>
        <w:rPr>
          <w:rStyle w:val="mathjax6"/>
          <w:rFonts w:ascii="MathJax_Math-Web" w:hAnsi="MathJax_Math-Web"/>
          <w:i/>
          <w:iCs/>
          <w:sz w:val="20"/>
          <w:szCs w:val="20"/>
        </w:rPr>
        <w:t>cont</w:t>
      </w:r>
      <w:r>
        <w:rPr>
          <w:rStyle w:val="mathjax6"/>
          <w:sz w:val="29"/>
          <w:szCs w:val="29"/>
        </w:rPr>
        <w:t> </w:t>
      </w:r>
      <w:r>
        <w:rPr>
          <w:rStyle w:val="mathjax6"/>
          <w:rFonts w:ascii="MathJax_Main-Web" w:hAnsi="MathJax_Main-Web"/>
          <w:sz w:val="29"/>
          <w:szCs w:val="29"/>
        </w:rPr>
        <w:t>=0</w:t>
      </w:r>
      <w:r>
        <w:rPr>
          <w:rStyle w:val="mathjax6"/>
          <w:sz w:val="29"/>
          <w:szCs w:val="29"/>
        </w:rPr>
        <w:t> </w:t>
      </w:r>
      <w:r>
        <w:rPr>
          <w:rStyle w:val="mathjax6"/>
        </w:rPr>
        <w:t>H0:pexp−pcont=0</w:t>
      </w:r>
    </w:p>
    <w:p w14:paraId="6278C2C7" w14:textId="77777777" w:rsidR="00987958" w:rsidRDefault="00987958" w:rsidP="00987958">
      <w:pPr>
        <w:pStyle w:val="NormalWeb"/>
        <w:rPr>
          <w:rStyle w:val="math"/>
        </w:rPr>
      </w:pPr>
      <w:r>
        <w:pict w14:anchorId="519F1613"/>
      </w:r>
      <w:r>
        <w:t xml:space="preserve">The alternate hypothesis is that </w:t>
      </w:r>
    </w:p>
    <w:p w14:paraId="4DD5368A" w14:textId="77777777" w:rsidR="00987958" w:rsidRDefault="00987958" w:rsidP="00987958">
      <w:pPr>
        <w:jc w:val="center"/>
      </w:pPr>
      <w:r>
        <w:rPr>
          <w:rStyle w:val="mathjax6"/>
          <w:rFonts w:ascii="MathJax_Math-Web" w:hAnsi="MathJax_Math-Web"/>
          <w:i/>
          <w:iCs/>
          <w:sz w:val="29"/>
          <w:szCs w:val="29"/>
        </w:rPr>
        <w:t>H</w:t>
      </w:r>
      <w:r>
        <w:rPr>
          <w:rStyle w:val="mathjax6"/>
          <w:sz w:val="29"/>
          <w:szCs w:val="29"/>
        </w:rPr>
        <w:t> </w:t>
      </w:r>
      <w:r>
        <w:rPr>
          <w:rStyle w:val="mathjax6"/>
          <w:rFonts w:ascii="MathJax_Main-Web" w:hAnsi="MathJax_Main-Web"/>
          <w:sz w:val="20"/>
          <w:szCs w:val="20"/>
        </w:rPr>
        <w:t>1</w:t>
      </w:r>
      <w:r>
        <w:rPr>
          <w:rStyle w:val="mathjax6"/>
          <w:sz w:val="29"/>
          <w:szCs w:val="29"/>
        </w:rPr>
        <w:t> </w:t>
      </w:r>
      <w:r>
        <w:rPr>
          <w:rStyle w:val="mathjax6"/>
          <w:rFonts w:ascii="MathJax_Main-Web" w:hAnsi="MathJax_Main-Web"/>
          <w:sz w:val="29"/>
          <w:szCs w:val="29"/>
        </w:rPr>
        <w:t>:</w:t>
      </w:r>
      <w:r>
        <w:rPr>
          <w:rStyle w:val="mathjax6"/>
          <w:rFonts w:ascii="MathJax_Math-Web" w:hAnsi="MathJax_Math-Web"/>
          <w:i/>
          <w:iCs/>
          <w:sz w:val="29"/>
          <w:szCs w:val="29"/>
        </w:rPr>
        <w:t>p</w:t>
      </w:r>
      <w:r>
        <w:rPr>
          <w:rStyle w:val="mathjax6"/>
          <w:sz w:val="29"/>
          <w:szCs w:val="29"/>
        </w:rPr>
        <w:t> </w:t>
      </w:r>
      <w:r>
        <w:rPr>
          <w:rStyle w:val="mathjax6"/>
          <w:rFonts w:ascii="MathJax_Math-Web" w:hAnsi="MathJax_Math-Web"/>
          <w:i/>
          <w:iCs/>
          <w:sz w:val="20"/>
          <w:szCs w:val="20"/>
        </w:rPr>
        <w:t>exp</w:t>
      </w:r>
      <w:r>
        <w:rPr>
          <w:rStyle w:val="mathjax6"/>
          <w:sz w:val="29"/>
          <w:szCs w:val="29"/>
        </w:rPr>
        <w:t> </w:t>
      </w:r>
      <w:r>
        <w:rPr>
          <w:rStyle w:val="mathjax6"/>
          <w:rFonts w:ascii="MathJax_Main-Web" w:hAnsi="MathJax_Main-Web"/>
          <w:sz w:val="29"/>
          <w:szCs w:val="29"/>
        </w:rPr>
        <w:t>−</w:t>
      </w:r>
      <w:r>
        <w:rPr>
          <w:rStyle w:val="mathjax6"/>
          <w:rFonts w:ascii="MathJax_Math-Web" w:hAnsi="MathJax_Math-Web"/>
          <w:i/>
          <w:iCs/>
          <w:sz w:val="29"/>
          <w:szCs w:val="29"/>
        </w:rPr>
        <w:t>p</w:t>
      </w:r>
      <w:r>
        <w:rPr>
          <w:rStyle w:val="mathjax6"/>
          <w:sz w:val="29"/>
          <w:szCs w:val="29"/>
        </w:rPr>
        <w:t> </w:t>
      </w:r>
      <w:r>
        <w:rPr>
          <w:rStyle w:val="mathjax6"/>
          <w:rFonts w:ascii="MathJax_Math-Web" w:hAnsi="MathJax_Math-Web"/>
          <w:i/>
          <w:iCs/>
          <w:sz w:val="20"/>
          <w:szCs w:val="20"/>
        </w:rPr>
        <w:t>cont</w:t>
      </w:r>
      <w:r>
        <w:rPr>
          <w:rStyle w:val="mathjax6"/>
          <w:sz w:val="29"/>
          <w:szCs w:val="29"/>
        </w:rPr>
        <w:t> </w:t>
      </w:r>
      <w:r>
        <w:rPr>
          <w:rStyle w:val="mathjax6"/>
          <w:rFonts w:ascii="MathJax_Main-Web" w:hAnsi="MathJax_Main-Web"/>
          <w:sz w:val="29"/>
          <w:szCs w:val="29"/>
        </w:rPr>
        <w:t>≠0</w:t>
      </w:r>
      <w:r>
        <w:rPr>
          <w:rStyle w:val="mathjax6"/>
          <w:sz w:val="29"/>
          <w:szCs w:val="29"/>
        </w:rPr>
        <w:t> </w:t>
      </w:r>
      <w:r>
        <w:rPr>
          <w:rStyle w:val="mathjax6"/>
        </w:rPr>
        <w:t>H1:pexp−pcont≠0</w:t>
      </w:r>
    </w:p>
    <w:p w14:paraId="079A3BB4" w14:textId="77777777" w:rsidR="00987958" w:rsidRDefault="00987958" w:rsidP="00987958">
      <w:pPr>
        <w:pStyle w:val="Heading2"/>
      </w:pPr>
      <w:r>
        <w:pict w14:anchorId="5F1EC678"/>
      </w:r>
      <w:r>
        <w:rPr>
          <w:rStyle w:val="header-section-number"/>
        </w:rPr>
        <w:t>1.7</w:t>
      </w:r>
      <w:r>
        <w:t xml:space="preserve"> Comparing two samples</w:t>
      </w:r>
    </w:p>
    <w:p w14:paraId="42F12DA0" w14:textId="77777777" w:rsidR="00987958" w:rsidRDefault="00987958" w:rsidP="00987958">
      <w:pPr>
        <w:pStyle w:val="NormalWeb"/>
        <w:spacing w:before="0" w:after="0"/>
        <w:rPr>
          <w:rStyle w:val="math"/>
        </w:rPr>
      </w:pPr>
      <w:r>
        <w:t xml:space="preserve">For comparing two samples, we calculate the pooled standard error. For e.g., suppose </w:t>
      </w:r>
      <w:r>
        <w:rPr>
          <w:rStyle w:val="mathjax7"/>
          <w:rFonts w:ascii="MathJax_Math-Web" w:hAnsi="MathJax_Math-Web"/>
          <w:i/>
          <w:iCs/>
          <w:sz w:val="29"/>
          <w:szCs w:val="29"/>
        </w:rPr>
        <w:t>X</w:t>
      </w:r>
      <w:r>
        <w:rPr>
          <w:rStyle w:val="mathjax7"/>
          <w:sz w:val="29"/>
          <w:szCs w:val="29"/>
        </w:rPr>
        <w:t> </w:t>
      </w:r>
      <w:r>
        <w:rPr>
          <w:rStyle w:val="mathjax7"/>
          <w:rFonts w:ascii="MathJax_Math-Web" w:hAnsi="MathJax_Math-Web"/>
          <w:i/>
          <w:iCs/>
          <w:sz w:val="20"/>
          <w:szCs w:val="20"/>
        </w:rPr>
        <w:t>cont</w:t>
      </w:r>
      <w:r>
        <w:rPr>
          <w:rStyle w:val="mathjax7"/>
          <w:sz w:val="29"/>
          <w:szCs w:val="29"/>
        </w:rPr>
        <w:t>  </w:t>
      </w:r>
      <w:r>
        <w:rPr>
          <w:rStyle w:val="mathjax7"/>
        </w:rPr>
        <w:t>Xcont</w:t>
      </w:r>
      <w:r>
        <w:rPr>
          <w:rStyle w:val="math"/>
        </w:rPr>
        <w:t xml:space="preserve"> </w:t>
      </w:r>
      <w:r>
        <w:rPr>
          <w:rStyle w:val="math"/>
        </w:rPr>
        <w:pict w14:anchorId="3AB0D531"/>
      </w:r>
      <w:r>
        <w:t xml:space="preserve">and </w:t>
      </w:r>
      <w:r>
        <w:rPr>
          <w:rStyle w:val="mathjax7"/>
          <w:rFonts w:ascii="MathJax_Math-Web" w:hAnsi="MathJax_Math-Web"/>
          <w:i/>
          <w:iCs/>
          <w:sz w:val="29"/>
          <w:szCs w:val="29"/>
        </w:rPr>
        <w:t>N</w:t>
      </w:r>
      <w:r>
        <w:rPr>
          <w:rStyle w:val="mathjax7"/>
          <w:sz w:val="29"/>
          <w:szCs w:val="29"/>
        </w:rPr>
        <w:t> </w:t>
      </w:r>
      <w:r>
        <w:rPr>
          <w:rStyle w:val="mathjax7"/>
          <w:rFonts w:ascii="MathJax_Math-Web" w:hAnsi="MathJax_Math-Web"/>
          <w:i/>
          <w:iCs/>
          <w:sz w:val="20"/>
          <w:szCs w:val="20"/>
        </w:rPr>
        <w:t>cont</w:t>
      </w:r>
      <w:r>
        <w:rPr>
          <w:rStyle w:val="mathjax7"/>
          <w:sz w:val="29"/>
          <w:szCs w:val="29"/>
        </w:rPr>
        <w:t>  </w:t>
      </w:r>
      <w:r>
        <w:rPr>
          <w:rStyle w:val="mathjax7"/>
        </w:rPr>
        <w:t>Ncont</w:t>
      </w:r>
      <w:r>
        <w:rPr>
          <w:rStyle w:val="math"/>
        </w:rPr>
        <w:t xml:space="preserve"> </w:t>
      </w:r>
      <w:r>
        <w:rPr>
          <w:rStyle w:val="math"/>
        </w:rPr>
        <w:pict w14:anchorId="2CEF8C59"/>
      </w:r>
      <w:r>
        <w:t xml:space="preserve">are the control number of users that click, and the total number of users in the control group. Let </w:t>
      </w:r>
      <w:r>
        <w:rPr>
          <w:rStyle w:val="mathjax7"/>
          <w:rFonts w:ascii="MathJax_Math-Web" w:hAnsi="MathJax_Math-Web"/>
          <w:i/>
          <w:iCs/>
          <w:sz w:val="29"/>
          <w:szCs w:val="29"/>
        </w:rPr>
        <w:t>X</w:t>
      </w:r>
      <w:r>
        <w:rPr>
          <w:rStyle w:val="mathjax7"/>
          <w:sz w:val="29"/>
          <w:szCs w:val="29"/>
        </w:rPr>
        <w:t> </w:t>
      </w:r>
      <w:r>
        <w:rPr>
          <w:rStyle w:val="mathjax7"/>
          <w:rFonts w:ascii="MathJax_Math-Web" w:hAnsi="MathJax_Math-Web"/>
          <w:i/>
          <w:iCs/>
          <w:sz w:val="20"/>
          <w:szCs w:val="20"/>
        </w:rPr>
        <w:t>exp</w:t>
      </w:r>
      <w:r>
        <w:rPr>
          <w:rStyle w:val="mathjax7"/>
          <w:sz w:val="29"/>
          <w:szCs w:val="29"/>
        </w:rPr>
        <w:t>  </w:t>
      </w:r>
      <w:r>
        <w:rPr>
          <w:rStyle w:val="mathjax7"/>
        </w:rPr>
        <w:t>Xexp</w:t>
      </w:r>
      <w:r>
        <w:rPr>
          <w:rStyle w:val="math"/>
        </w:rPr>
        <w:t xml:space="preserve"> </w:t>
      </w:r>
      <w:r>
        <w:rPr>
          <w:rStyle w:val="math"/>
        </w:rPr>
        <w:pict w14:anchorId="7CE7FA1C"/>
      </w:r>
      <w:r>
        <w:t xml:space="preserve">and </w:t>
      </w:r>
      <w:r>
        <w:rPr>
          <w:rStyle w:val="mathjax7"/>
          <w:rFonts w:ascii="MathJax_Math-Web" w:hAnsi="MathJax_Math-Web"/>
          <w:i/>
          <w:iCs/>
          <w:sz w:val="29"/>
          <w:szCs w:val="29"/>
        </w:rPr>
        <w:t>N</w:t>
      </w:r>
      <w:r>
        <w:rPr>
          <w:rStyle w:val="mathjax7"/>
          <w:sz w:val="29"/>
          <w:szCs w:val="29"/>
        </w:rPr>
        <w:t> </w:t>
      </w:r>
      <w:r>
        <w:rPr>
          <w:rStyle w:val="mathjax7"/>
          <w:rFonts w:ascii="MathJax_Math-Web" w:hAnsi="MathJax_Math-Web"/>
          <w:i/>
          <w:iCs/>
          <w:sz w:val="20"/>
          <w:szCs w:val="20"/>
        </w:rPr>
        <w:t>exp</w:t>
      </w:r>
      <w:r>
        <w:rPr>
          <w:rStyle w:val="mathjax7"/>
          <w:sz w:val="29"/>
          <w:szCs w:val="29"/>
        </w:rPr>
        <w:t>  </w:t>
      </w:r>
      <w:r>
        <w:rPr>
          <w:rStyle w:val="mathjax7"/>
        </w:rPr>
        <w:t>Nexp</w:t>
      </w:r>
      <w:r>
        <w:rPr>
          <w:rStyle w:val="math"/>
        </w:rPr>
        <w:t xml:space="preserve"> </w:t>
      </w:r>
      <w:r>
        <w:rPr>
          <w:rStyle w:val="math"/>
        </w:rPr>
        <w:pict w14:anchorId="6A7304D2"/>
      </w:r>
      <w:r>
        <w:t xml:space="preserve">be the values for the experiment. The pooled probability is given by </w:t>
      </w:r>
    </w:p>
    <w:p w14:paraId="397026AC" w14:textId="77777777" w:rsidR="00987958" w:rsidRDefault="00987958" w:rsidP="00987958">
      <w:pPr>
        <w:jc w:val="center"/>
      </w:pPr>
      <w:r>
        <w:rPr>
          <w:rStyle w:val="mathjax8"/>
          <w:rFonts w:ascii="MathJax_Math-Web" w:hAnsi="MathJax_Math-Web"/>
          <w:i/>
          <w:iCs/>
          <w:sz w:val="29"/>
          <w:szCs w:val="29"/>
        </w:rPr>
        <w:t>p</w:t>
      </w:r>
      <w:r>
        <w:rPr>
          <w:rStyle w:val="mathjax8"/>
          <w:sz w:val="29"/>
          <w:szCs w:val="29"/>
        </w:rPr>
        <w:t> </w:t>
      </w:r>
      <w:r>
        <w:rPr>
          <w:rStyle w:val="mathjax8"/>
          <w:rFonts w:ascii="MathJax_Main-Web" w:hAnsi="MathJax_Main-Web"/>
          <w:sz w:val="29"/>
          <w:szCs w:val="29"/>
        </w:rPr>
        <w:t>^</w:t>
      </w:r>
      <w:r>
        <w:rPr>
          <w:rStyle w:val="mathjax8"/>
          <w:sz w:val="29"/>
          <w:szCs w:val="29"/>
        </w:rPr>
        <w:t>  </w:t>
      </w:r>
      <w:r>
        <w:rPr>
          <w:rStyle w:val="mathjax8"/>
          <w:rFonts w:ascii="MathJax_Math-Web" w:hAnsi="MathJax_Math-Web"/>
          <w:i/>
          <w:iCs/>
          <w:sz w:val="20"/>
          <w:szCs w:val="20"/>
        </w:rPr>
        <w:t>pool</w:t>
      </w:r>
      <w:r>
        <w:rPr>
          <w:rStyle w:val="mathjax8"/>
          <w:sz w:val="29"/>
          <w:szCs w:val="29"/>
        </w:rPr>
        <w:t> </w:t>
      </w:r>
      <w:r>
        <w:rPr>
          <w:rStyle w:val="mathjax8"/>
          <w:rFonts w:ascii="MathJax_Main-Web" w:hAnsi="MathJax_Main-Web"/>
          <w:sz w:val="29"/>
          <w:szCs w:val="29"/>
        </w:rPr>
        <w:t>=</w:t>
      </w:r>
      <w:r>
        <w:rPr>
          <w:rStyle w:val="mathjax8"/>
          <w:rFonts w:ascii="MathJax_Math-Web" w:hAnsi="MathJax_Math-Web"/>
          <w:i/>
          <w:iCs/>
          <w:sz w:val="29"/>
          <w:szCs w:val="29"/>
        </w:rPr>
        <w:t>X</w:t>
      </w:r>
      <w:r>
        <w:rPr>
          <w:rStyle w:val="mathjax8"/>
          <w:sz w:val="29"/>
          <w:szCs w:val="29"/>
        </w:rPr>
        <w:t> </w:t>
      </w:r>
      <w:r>
        <w:rPr>
          <w:rStyle w:val="mathjax8"/>
          <w:rFonts w:ascii="MathJax_Math-Web" w:hAnsi="MathJax_Math-Web"/>
          <w:i/>
          <w:iCs/>
          <w:sz w:val="20"/>
          <w:szCs w:val="20"/>
        </w:rPr>
        <w:t>cont</w:t>
      </w:r>
      <w:r>
        <w:rPr>
          <w:rStyle w:val="mathjax8"/>
          <w:sz w:val="29"/>
          <w:szCs w:val="29"/>
        </w:rPr>
        <w:t> </w:t>
      </w:r>
      <w:r>
        <w:rPr>
          <w:rStyle w:val="mathjax8"/>
          <w:rFonts w:ascii="MathJax_Main-Web" w:hAnsi="MathJax_Main-Web"/>
          <w:sz w:val="29"/>
          <w:szCs w:val="29"/>
        </w:rPr>
        <w:t>+</w:t>
      </w:r>
      <w:r>
        <w:rPr>
          <w:rStyle w:val="mathjax8"/>
          <w:rFonts w:ascii="MathJax_Math-Web" w:hAnsi="MathJax_Math-Web"/>
          <w:i/>
          <w:iCs/>
          <w:sz w:val="29"/>
          <w:szCs w:val="29"/>
        </w:rPr>
        <w:t>X</w:t>
      </w:r>
      <w:r>
        <w:rPr>
          <w:rStyle w:val="mathjax8"/>
          <w:sz w:val="29"/>
          <w:szCs w:val="29"/>
        </w:rPr>
        <w:t> </w:t>
      </w:r>
      <w:r>
        <w:rPr>
          <w:rStyle w:val="mathjax8"/>
          <w:rFonts w:ascii="MathJax_Math-Web" w:hAnsi="MathJax_Math-Web"/>
          <w:i/>
          <w:iCs/>
          <w:sz w:val="20"/>
          <w:szCs w:val="20"/>
        </w:rPr>
        <w:t>exp</w:t>
      </w:r>
      <w:r>
        <w:rPr>
          <w:rStyle w:val="mathjax8"/>
          <w:sz w:val="29"/>
          <w:szCs w:val="29"/>
        </w:rPr>
        <w:t> </w:t>
      </w:r>
      <w:r>
        <w:rPr>
          <w:rStyle w:val="mathjax8"/>
          <w:rFonts w:ascii="MathJax_Math-Web" w:hAnsi="MathJax_Math-Web"/>
          <w:i/>
          <w:iCs/>
          <w:sz w:val="29"/>
          <w:szCs w:val="29"/>
        </w:rPr>
        <w:t>N</w:t>
      </w:r>
      <w:r>
        <w:rPr>
          <w:rStyle w:val="mathjax8"/>
          <w:sz w:val="29"/>
          <w:szCs w:val="29"/>
        </w:rPr>
        <w:t> </w:t>
      </w:r>
      <w:r>
        <w:rPr>
          <w:rStyle w:val="mathjax8"/>
          <w:rFonts w:ascii="MathJax_Math-Web" w:hAnsi="MathJax_Math-Web"/>
          <w:i/>
          <w:iCs/>
          <w:sz w:val="20"/>
          <w:szCs w:val="20"/>
        </w:rPr>
        <w:t>cont</w:t>
      </w:r>
      <w:r>
        <w:rPr>
          <w:rStyle w:val="mathjax8"/>
          <w:sz w:val="29"/>
          <w:szCs w:val="29"/>
        </w:rPr>
        <w:t> </w:t>
      </w:r>
      <w:r>
        <w:rPr>
          <w:rStyle w:val="mathjax8"/>
          <w:rFonts w:ascii="MathJax_Main-Web" w:hAnsi="MathJax_Main-Web"/>
          <w:sz w:val="29"/>
          <w:szCs w:val="29"/>
        </w:rPr>
        <w:t>+</w:t>
      </w:r>
      <w:r>
        <w:rPr>
          <w:rStyle w:val="mathjax8"/>
          <w:rFonts w:ascii="MathJax_Math-Web" w:hAnsi="MathJax_Math-Web"/>
          <w:i/>
          <w:iCs/>
          <w:sz w:val="29"/>
          <w:szCs w:val="29"/>
        </w:rPr>
        <w:t>N</w:t>
      </w:r>
      <w:r>
        <w:rPr>
          <w:rStyle w:val="mathjax8"/>
          <w:sz w:val="29"/>
          <w:szCs w:val="29"/>
        </w:rPr>
        <w:t> </w:t>
      </w:r>
      <w:r>
        <w:rPr>
          <w:rStyle w:val="mathjax8"/>
          <w:rFonts w:ascii="MathJax_Math-Web" w:hAnsi="MathJax_Math-Web"/>
          <w:i/>
          <w:iCs/>
          <w:sz w:val="20"/>
          <w:szCs w:val="20"/>
        </w:rPr>
        <w:t>test</w:t>
      </w:r>
      <w:r>
        <w:rPr>
          <w:rStyle w:val="mathjax8"/>
          <w:sz w:val="29"/>
          <w:szCs w:val="29"/>
        </w:rPr>
        <w:t>   </w:t>
      </w:r>
      <w:r>
        <w:rPr>
          <w:rStyle w:val="mathjax8"/>
        </w:rPr>
        <w:t>p^pool=Xcont+XexpNcont+Ntest</w:t>
      </w:r>
    </w:p>
    <w:p w14:paraId="1E885C45" w14:textId="77777777" w:rsidR="00987958" w:rsidRDefault="00987958" w:rsidP="00987958">
      <w:pPr>
        <w:jc w:val="center"/>
      </w:pPr>
      <w:r>
        <w:lastRenderedPageBreak/>
        <w:pict w14:anchorId="598CE7D8"/>
      </w:r>
      <w:r>
        <w:rPr>
          <w:rStyle w:val="mathjax8"/>
          <w:rFonts w:ascii="MathJax_Math-Web" w:hAnsi="MathJax_Math-Web"/>
          <w:i/>
          <w:iCs/>
          <w:sz w:val="29"/>
          <w:szCs w:val="29"/>
        </w:rPr>
        <w:t>SE</w:t>
      </w:r>
      <w:r>
        <w:rPr>
          <w:rStyle w:val="mathjax8"/>
          <w:sz w:val="29"/>
          <w:szCs w:val="29"/>
        </w:rPr>
        <w:t> </w:t>
      </w:r>
      <w:r>
        <w:rPr>
          <w:rStyle w:val="mathjax8"/>
          <w:rFonts w:ascii="MathJax_Math-Web" w:hAnsi="MathJax_Math-Web"/>
          <w:i/>
          <w:iCs/>
          <w:sz w:val="20"/>
          <w:szCs w:val="20"/>
        </w:rPr>
        <w:t>pool</w:t>
      </w:r>
      <w:r>
        <w:rPr>
          <w:rStyle w:val="mathjax8"/>
          <w:sz w:val="29"/>
          <w:szCs w:val="29"/>
        </w:rPr>
        <w:t> </w:t>
      </w:r>
      <w:r>
        <w:rPr>
          <w:rStyle w:val="mathjax8"/>
          <w:rFonts w:ascii="MathJax_Main-Web" w:hAnsi="MathJax_Main-Web"/>
          <w:sz w:val="29"/>
          <w:szCs w:val="29"/>
        </w:rPr>
        <w:t>=</w:t>
      </w:r>
      <w:r>
        <w:rPr>
          <w:rStyle w:val="mathjax8"/>
          <w:rFonts w:ascii="MathJax_Math-Web" w:hAnsi="MathJax_Math-Web"/>
          <w:i/>
          <w:iCs/>
          <w:sz w:val="29"/>
          <w:szCs w:val="29"/>
        </w:rPr>
        <w:t>p</w:t>
      </w:r>
      <w:r>
        <w:rPr>
          <w:rStyle w:val="mathjax8"/>
          <w:sz w:val="29"/>
          <w:szCs w:val="29"/>
        </w:rPr>
        <w:t> </w:t>
      </w:r>
      <w:r>
        <w:rPr>
          <w:rStyle w:val="mathjax8"/>
          <w:rFonts w:ascii="MathJax_Main-Web" w:hAnsi="MathJax_Main-Web"/>
          <w:sz w:val="29"/>
          <w:szCs w:val="29"/>
        </w:rPr>
        <w:t>^</w:t>
      </w:r>
      <w:r>
        <w:rPr>
          <w:rStyle w:val="mathjax8"/>
          <w:sz w:val="29"/>
          <w:szCs w:val="29"/>
        </w:rPr>
        <w:t>  </w:t>
      </w:r>
      <w:r>
        <w:rPr>
          <w:rStyle w:val="mathjax8"/>
          <w:rFonts w:ascii="MathJax_Math-Web" w:hAnsi="MathJax_Math-Web"/>
          <w:i/>
          <w:iCs/>
          <w:sz w:val="20"/>
          <w:szCs w:val="20"/>
        </w:rPr>
        <w:t>pool</w:t>
      </w:r>
      <w:r>
        <w:rPr>
          <w:rStyle w:val="mathjax8"/>
          <w:sz w:val="29"/>
          <w:szCs w:val="29"/>
        </w:rPr>
        <w:t> </w:t>
      </w:r>
      <w:r>
        <w:rPr>
          <w:rStyle w:val="mathjax8"/>
          <w:rFonts w:ascii="Cambria Math" w:hAnsi="Cambria Math" w:cs="Cambria Math"/>
          <w:sz w:val="29"/>
          <w:szCs w:val="29"/>
        </w:rPr>
        <w:t>∗</w:t>
      </w:r>
      <w:r>
        <w:rPr>
          <w:rStyle w:val="mathjax8"/>
          <w:rFonts w:ascii="MathJax_Main-Web" w:hAnsi="MathJax_Main-Web"/>
          <w:sz w:val="29"/>
          <w:szCs w:val="29"/>
        </w:rPr>
        <w:t>(1−</w:t>
      </w:r>
      <w:r>
        <w:rPr>
          <w:rStyle w:val="mathjax8"/>
          <w:rFonts w:ascii="MathJax_Math-Web" w:hAnsi="MathJax_Math-Web"/>
          <w:i/>
          <w:iCs/>
          <w:sz w:val="29"/>
          <w:szCs w:val="29"/>
        </w:rPr>
        <w:t>p</w:t>
      </w:r>
      <w:r>
        <w:rPr>
          <w:rStyle w:val="mathjax8"/>
          <w:sz w:val="29"/>
          <w:szCs w:val="29"/>
        </w:rPr>
        <w:t> </w:t>
      </w:r>
      <w:r>
        <w:rPr>
          <w:rStyle w:val="mathjax8"/>
          <w:rFonts w:ascii="MathJax_Main-Web" w:hAnsi="MathJax_Main-Web"/>
          <w:sz w:val="29"/>
          <w:szCs w:val="29"/>
        </w:rPr>
        <w:t>^</w:t>
      </w:r>
      <w:r>
        <w:rPr>
          <w:rStyle w:val="mathjax8"/>
          <w:sz w:val="29"/>
          <w:szCs w:val="29"/>
        </w:rPr>
        <w:t>  </w:t>
      </w:r>
      <w:r>
        <w:rPr>
          <w:rStyle w:val="mathjax8"/>
          <w:rFonts w:ascii="MathJax_Math-Web" w:hAnsi="MathJax_Math-Web"/>
          <w:i/>
          <w:iCs/>
          <w:sz w:val="20"/>
          <w:szCs w:val="20"/>
        </w:rPr>
        <w:t>pool</w:t>
      </w:r>
      <w:r>
        <w:rPr>
          <w:rStyle w:val="mathjax8"/>
          <w:sz w:val="29"/>
          <w:szCs w:val="29"/>
        </w:rPr>
        <w:t> </w:t>
      </w:r>
      <w:r>
        <w:rPr>
          <w:rStyle w:val="mathjax8"/>
          <w:rFonts w:ascii="MathJax_Main-Web" w:hAnsi="MathJax_Main-Web"/>
          <w:sz w:val="29"/>
          <w:szCs w:val="29"/>
        </w:rPr>
        <w:t>)</w:t>
      </w:r>
      <w:r>
        <w:rPr>
          <w:rStyle w:val="mathjax8"/>
          <w:rFonts w:ascii="Cambria Math" w:hAnsi="Cambria Math" w:cs="Cambria Math"/>
          <w:sz w:val="29"/>
          <w:szCs w:val="29"/>
        </w:rPr>
        <w:t>∗</w:t>
      </w:r>
      <w:r>
        <w:rPr>
          <w:rStyle w:val="mathjax8"/>
          <w:rFonts w:ascii="MathJax_Main-Web" w:hAnsi="MathJax_Main-Web"/>
          <w:sz w:val="29"/>
          <w:szCs w:val="29"/>
        </w:rPr>
        <w:t>(1</w:t>
      </w:r>
      <w:r>
        <w:rPr>
          <w:rStyle w:val="mathjax8"/>
          <w:rFonts w:ascii="MathJax_Math-Web" w:hAnsi="MathJax_Math-Web"/>
          <w:i/>
          <w:iCs/>
          <w:sz w:val="29"/>
          <w:szCs w:val="29"/>
        </w:rPr>
        <w:t>N</w:t>
      </w:r>
      <w:r>
        <w:rPr>
          <w:rStyle w:val="mathjax8"/>
          <w:sz w:val="29"/>
          <w:szCs w:val="29"/>
        </w:rPr>
        <w:t> </w:t>
      </w:r>
      <w:r>
        <w:rPr>
          <w:rStyle w:val="mathjax8"/>
          <w:rFonts w:ascii="MathJax_Math-Web" w:hAnsi="MathJax_Math-Web"/>
          <w:i/>
          <w:iCs/>
          <w:sz w:val="20"/>
          <w:szCs w:val="20"/>
        </w:rPr>
        <w:t>cont</w:t>
      </w:r>
      <w:r>
        <w:rPr>
          <w:rStyle w:val="mathjax8"/>
          <w:sz w:val="29"/>
          <w:szCs w:val="29"/>
        </w:rPr>
        <w:t>  </w:t>
      </w:r>
      <w:r>
        <w:rPr>
          <w:rStyle w:val="mathjax8"/>
          <w:rFonts w:ascii="MathJax_Main-Web" w:hAnsi="MathJax_Main-Web"/>
          <w:sz w:val="29"/>
          <w:szCs w:val="29"/>
        </w:rPr>
        <w:t>+1</w:t>
      </w:r>
      <w:r>
        <w:rPr>
          <w:rStyle w:val="mathjax8"/>
          <w:rFonts w:ascii="MathJax_Math-Web" w:hAnsi="MathJax_Math-Web"/>
          <w:i/>
          <w:iCs/>
          <w:sz w:val="29"/>
          <w:szCs w:val="29"/>
        </w:rPr>
        <w:t>N</w:t>
      </w:r>
      <w:r>
        <w:rPr>
          <w:rStyle w:val="mathjax8"/>
          <w:sz w:val="29"/>
          <w:szCs w:val="29"/>
        </w:rPr>
        <w:t> </w:t>
      </w:r>
      <w:r>
        <w:rPr>
          <w:rStyle w:val="mathjax8"/>
          <w:rFonts w:ascii="MathJax_Math-Web" w:hAnsi="MathJax_Math-Web"/>
          <w:i/>
          <w:iCs/>
          <w:sz w:val="20"/>
          <w:szCs w:val="20"/>
        </w:rPr>
        <w:t>test</w:t>
      </w:r>
      <w:r>
        <w:rPr>
          <w:rStyle w:val="mathjax8"/>
          <w:sz w:val="29"/>
          <w:szCs w:val="29"/>
        </w:rPr>
        <w:t>  </w:t>
      </w:r>
      <w:r>
        <w:rPr>
          <w:rStyle w:val="mathjax8"/>
          <w:rFonts w:ascii="MathJax_Main-Web" w:hAnsi="MathJax_Main-Web"/>
          <w:sz w:val="29"/>
          <w:szCs w:val="29"/>
        </w:rPr>
        <w:t>)</w:t>
      </w:r>
      <w:r>
        <w:rPr>
          <w:rStyle w:val="mathjax8"/>
          <w:sz w:val="29"/>
          <w:szCs w:val="29"/>
        </w:rPr>
        <w:t> </w:t>
      </w:r>
      <w:r>
        <w:rPr>
          <w:rStyle w:val="mathjax8"/>
          <w:rFonts w:ascii="MathJax_Main-Web" w:hAnsi="MathJax_Main-Web"/>
          <w:sz w:val="29"/>
          <w:szCs w:val="29"/>
        </w:rPr>
        <w:t>− − − − − − − − − − − − − − − − − − − − − − − − − − − − </w:t>
      </w:r>
      <w:r>
        <w:rPr>
          <w:rStyle w:val="mathjax8"/>
          <w:sz w:val="29"/>
          <w:szCs w:val="29"/>
        </w:rPr>
        <w:t> </w:t>
      </w:r>
      <w:r>
        <w:rPr>
          <w:rStyle w:val="mathjax8"/>
          <w:rFonts w:ascii="MathJax_Size4-Web" w:hAnsi="MathJax_Size4-Web"/>
          <w:sz w:val="29"/>
          <w:szCs w:val="29"/>
        </w:rPr>
        <w:t>√</w:t>
      </w:r>
      <w:r>
        <w:rPr>
          <w:rStyle w:val="mathjax8"/>
          <w:sz w:val="29"/>
          <w:szCs w:val="29"/>
        </w:rPr>
        <w:t>  </w:t>
      </w:r>
      <w:r>
        <w:rPr>
          <w:rStyle w:val="mathjax8"/>
        </w:rPr>
        <w:t>SEpool=p^pool</w:t>
      </w:r>
      <w:r>
        <w:rPr>
          <w:rStyle w:val="mathjax8"/>
          <w:rFonts w:ascii="Cambria Math" w:hAnsi="Cambria Math" w:cs="Cambria Math"/>
        </w:rPr>
        <w:t>∗</w:t>
      </w:r>
      <w:r>
        <w:rPr>
          <w:rStyle w:val="mathjax8"/>
        </w:rPr>
        <w:t>(1−p^pool)</w:t>
      </w:r>
      <w:r>
        <w:rPr>
          <w:rStyle w:val="mathjax8"/>
          <w:rFonts w:ascii="Cambria Math" w:hAnsi="Cambria Math" w:cs="Cambria Math"/>
        </w:rPr>
        <w:t>∗</w:t>
      </w:r>
      <w:r>
        <w:rPr>
          <w:rStyle w:val="mathjax8"/>
        </w:rPr>
        <w:t>(1Ncont+1Ntest)</w:t>
      </w:r>
    </w:p>
    <w:p w14:paraId="704876FD" w14:textId="77777777" w:rsidR="00987958" w:rsidRDefault="00987958" w:rsidP="00987958">
      <w:pPr>
        <w:jc w:val="center"/>
      </w:pPr>
      <w:r>
        <w:pict w14:anchorId="0DA73778"/>
      </w:r>
      <w:r>
        <w:rPr>
          <w:rStyle w:val="mathjax8"/>
          <w:rFonts w:ascii="MathJax_Math-Web" w:hAnsi="MathJax_Math-Web"/>
          <w:i/>
          <w:iCs/>
          <w:sz w:val="29"/>
          <w:szCs w:val="29"/>
        </w:rPr>
        <w:t>d</w:t>
      </w:r>
      <w:r>
        <w:rPr>
          <w:rStyle w:val="mathjax8"/>
          <w:sz w:val="29"/>
          <w:szCs w:val="29"/>
        </w:rPr>
        <w:t> </w:t>
      </w:r>
      <w:r>
        <w:rPr>
          <w:rStyle w:val="mathjax8"/>
          <w:rFonts w:ascii="MathJax_Main-Web" w:hAnsi="MathJax_Main-Web"/>
          <w:sz w:val="29"/>
          <w:szCs w:val="29"/>
        </w:rPr>
        <w:t>^</w:t>
      </w:r>
      <w:r>
        <w:rPr>
          <w:rStyle w:val="mathjax8"/>
          <w:sz w:val="29"/>
          <w:szCs w:val="29"/>
        </w:rPr>
        <w:t> </w:t>
      </w:r>
      <w:r>
        <w:rPr>
          <w:rStyle w:val="mathjax8"/>
          <w:rFonts w:ascii="MathJax_Main-Web" w:hAnsi="MathJax_Main-Web"/>
          <w:sz w:val="29"/>
          <w:szCs w:val="29"/>
        </w:rPr>
        <w:t>=</w:t>
      </w:r>
      <w:r>
        <w:rPr>
          <w:rStyle w:val="mathjax8"/>
          <w:rFonts w:ascii="MathJax_Math-Web" w:hAnsi="MathJax_Math-Web"/>
          <w:i/>
          <w:iCs/>
          <w:sz w:val="29"/>
          <w:szCs w:val="29"/>
        </w:rPr>
        <w:t>p</w:t>
      </w:r>
      <w:r>
        <w:rPr>
          <w:rStyle w:val="mathjax8"/>
          <w:sz w:val="29"/>
          <w:szCs w:val="29"/>
        </w:rPr>
        <w:t> </w:t>
      </w:r>
      <w:r>
        <w:rPr>
          <w:rStyle w:val="mathjax8"/>
          <w:rFonts w:ascii="MathJax_Main-Web" w:hAnsi="MathJax_Main-Web"/>
          <w:sz w:val="29"/>
          <w:szCs w:val="29"/>
        </w:rPr>
        <w:t>^</w:t>
      </w:r>
      <w:r>
        <w:rPr>
          <w:rStyle w:val="mathjax8"/>
          <w:sz w:val="29"/>
          <w:szCs w:val="29"/>
        </w:rPr>
        <w:t>  </w:t>
      </w:r>
      <w:r>
        <w:rPr>
          <w:rStyle w:val="mathjax8"/>
          <w:rFonts w:ascii="MathJax_Math-Web" w:hAnsi="MathJax_Math-Web"/>
          <w:i/>
          <w:iCs/>
          <w:sz w:val="20"/>
          <w:szCs w:val="20"/>
        </w:rPr>
        <w:t>exp</w:t>
      </w:r>
      <w:r>
        <w:rPr>
          <w:rStyle w:val="mathjax8"/>
          <w:sz w:val="29"/>
          <w:szCs w:val="29"/>
        </w:rPr>
        <w:t> </w:t>
      </w:r>
      <w:r>
        <w:rPr>
          <w:rStyle w:val="mathjax8"/>
          <w:rFonts w:ascii="MathJax_Main-Web" w:hAnsi="MathJax_Main-Web"/>
          <w:sz w:val="29"/>
          <w:szCs w:val="29"/>
        </w:rPr>
        <w:t>−</w:t>
      </w:r>
      <w:r>
        <w:rPr>
          <w:rStyle w:val="mathjax8"/>
          <w:rFonts w:ascii="MathJax_Math-Web" w:hAnsi="MathJax_Math-Web"/>
          <w:i/>
          <w:iCs/>
          <w:sz w:val="29"/>
          <w:szCs w:val="29"/>
        </w:rPr>
        <w:t>p</w:t>
      </w:r>
      <w:r>
        <w:rPr>
          <w:rStyle w:val="mathjax8"/>
          <w:sz w:val="29"/>
          <w:szCs w:val="29"/>
        </w:rPr>
        <w:t> </w:t>
      </w:r>
      <w:r>
        <w:rPr>
          <w:rStyle w:val="mathjax8"/>
          <w:rFonts w:ascii="MathJax_Main-Web" w:hAnsi="MathJax_Main-Web"/>
          <w:sz w:val="29"/>
          <w:szCs w:val="29"/>
        </w:rPr>
        <w:t>^</w:t>
      </w:r>
      <w:r>
        <w:rPr>
          <w:rStyle w:val="mathjax8"/>
          <w:sz w:val="29"/>
          <w:szCs w:val="29"/>
        </w:rPr>
        <w:t>  </w:t>
      </w:r>
      <w:r>
        <w:rPr>
          <w:rStyle w:val="mathjax8"/>
          <w:rFonts w:ascii="MathJax_Math-Web" w:hAnsi="MathJax_Math-Web"/>
          <w:i/>
          <w:iCs/>
          <w:sz w:val="20"/>
          <w:szCs w:val="20"/>
        </w:rPr>
        <w:t>cont</w:t>
      </w:r>
      <w:r>
        <w:rPr>
          <w:rStyle w:val="mathjax8"/>
          <w:sz w:val="29"/>
          <w:szCs w:val="29"/>
        </w:rPr>
        <w:t>  </w:t>
      </w:r>
      <w:r>
        <w:rPr>
          <w:rStyle w:val="mathjax8"/>
        </w:rPr>
        <w:t>d^=p^exp−p^cont</w:t>
      </w:r>
    </w:p>
    <w:p w14:paraId="2709C365" w14:textId="77777777" w:rsidR="00987958" w:rsidRDefault="00987958" w:rsidP="00987958">
      <w:pPr>
        <w:jc w:val="center"/>
      </w:pPr>
      <w:r>
        <w:pict w14:anchorId="63079C95"/>
      </w:r>
      <w:r>
        <w:rPr>
          <w:rStyle w:val="mathjax8"/>
          <w:rFonts w:ascii="MathJax_Math-Web" w:hAnsi="MathJax_Math-Web"/>
          <w:i/>
          <w:iCs/>
          <w:sz w:val="29"/>
          <w:szCs w:val="29"/>
        </w:rPr>
        <w:t>H</w:t>
      </w:r>
      <w:r>
        <w:rPr>
          <w:rStyle w:val="mathjax8"/>
          <w:sz w:val="29"/>
          <w:szCs w:val="29"/>
        </w:rPr>
        <w:t> </w:t>
      </w:r>
      <w:r>
        <w:rPr>
          <w:rStyle w:val="mathjax8"/>
          <w:rFonts w:ascii="MathJax_Main-Web" w:hAnsi="MathJax_Main-Web"/>
          <w:sz w:val="20"/>
          <w:szCs w:val="20"/>
        </w:rPr>
        <w:t>0</w:t>
      </w:r>
      <w:r>
        <w:rPr>
          <w:rStyle w:val="mathjax8"/>
          <w:sz w:val="29"/>
          <w:szCs w:val="29"/>
        </w:rPr>
        <w:t> </w:t>
      </w:r>
      <w:r>
        <w:rPr>
          <w:rStyle w:val="mathjax8"/>
          <w:rFonts w:ascii="MathJax_Main-Web" w:hAnsi="MathJax_Main-Web"/>
          <w:sz w:val="29"/>
          <w:szCs w:val="29"/>
        </w:rPr>
        <w:t>:</w:t>
      </w:r>
      <w:r>
        <w:rPr>
          <w:rStyle w:val="mathjax8"/>
          <w:rFonts w:ascii="MathJax_Math-Web" w:hAnsi="MathJax_Math-Web"/>
          <w:i/>
          <w:iCs/>
          <w:sz w:val="29"/>
          <w:szCs w:val="29"/>
        </w:rPr>
        <w:t>d</w:t>
      </w:r>
      <w:r>
        <w:rPr>
          <w:rStyle w:val="mathjax8"/>
          <w:rFonts w:ascii="MathJax_Main-Web" w:hAnsi="MathJax_Main-Web"/>
          <w:sz w:val="29"/>
          <w:szCs w:val="29"/>
        </w:rPr>
        <w:t>=0 where </w:t>
      </w:r>
      <w:r>
        <w:rPr>
          <w:rStyle w:val="mathjax8"/>
          <w:rFonts w:ascii="MathJax_Math-Web" w:hAnsi="MathJax_Math-Web"/>
          <w:i/>
          <w:iCs/>
          <w:sz w:val="29"/>
          <w:szCs w:val="29"/>
        </w:rPr>
        <w:t>d</w:t>
      </w:r>
      <w:r>
        <w:rPr>
          <w:rStyle w:val="mathjax8"/>
          <w:sz w:val="29"/>
          <w:szCs w:val="29"/>
        </w:rPr>
        <w:t> </w:t>
      </w:r>
      <w:r>
        <w:rPr>
          <w:rStyle w:val="mathjax8"/>
          <w:rFonts w:ascii="MathJax_Main-Web" w:hAnsi="MathJax_Main-Web"/>
          <w:sz w:val="29"/>
          <w:szCs w:val="29"/>
        </w:rPr>
        <w:t>^</w:t>
      </w:r>
      <w:r>
        <w:rPr>
          <w:rStyle w:val="mathjax8"/>
          <w:sz w:val="29"/>
          <w:szCs w:val="29"/>
        </w:rPr>
        <w:t> </w:t>
      </w:r>
      <w:r>
        <w:rPr>
          <w:rStyle w:val="mathjax8"/>
          <w:rFonts w:ascii="Cambria Math" w:hAnsi="Cambria Math" w:cs="Cambria Math"/>
          <w:sz w:val="29"/>
          <w:szCs w:val="29"/>
        </w:rPr>
        <w:t>∼</w:t>
      </w:r>
      <w:r>
        <w:rPr>
          <w:rStyle w:val="mathjax8"/>
          <w:rFonts w:ascii="MathJax_Math-Web" w:hAnsi="MathJax_Math-Web"/>
          <w:i/>
          <w:iCs/>
          <w:sz w:val="29"/>
          <w:szCs w:val="29"/>
        </w:rPr>
        <w:t>N</w:t>
      </w:r>
      <w:r>
        <w:rPr>
          <w:rStyle w:val="mathjax8"/>
          <w:rFonts w:ascii="MathJax_Main-Web" w:hAnsi="MathJax_Main-Web"/>
          <w:sz w:val="29"/>
          <w:szCs w:val="29"/>
        </w:rPr>
        <w:t>(0,</w:t>
      </w:r>
      <w:r>
        <w:rPr>
          <w:rStyle w:val="mathjax8"/>
          <w:rFonts w:ascii="MathJax_Math-Web" w:hAnsi="MathJax_Math-Web"/>
          <w:i/>
          <w:iCs/>
          <w:sz w:val="29"/>
          <w:szCs w:val="29"/>
        </w:rPr>
        <w:t>SE</w:t>
      </w:r>
      <w:r>
        <w:rPr>
          <w:rStyle w:val="mathjax8"/>
          <w:sz w:val="29"/>
          <w:szCs w:val="29"/>
        </w:rPr>
        <w:t> </w:t>
      </w:r>
      <w:r>
        <w:rPr>
          <w:rStyle w:val="mathjax8"/>
          <w:rFonts w:ascii="MathJax_Math-Web" w:hAnsi="MathJax_Math-Web"/>
          <w:i/>
          <w:iCs/>
          <w:sz w:val="20"/>
          <w:szCs w:val="20"/>
        </w:rPr>
        <w:t>pool</w:t>
      </w:r>
      <w:r>
        <w:rPr>
          <w:rStyle w:val="mathjax8"/>
          <w:sz w:val="29"/>
          <w:szCs w:val="29"/>
        </w:rPr>
        <w:t> </w:t>
      </w:r>
      <w:r>
        <w:rPr>
          <w:rStyle w:val="mathjax8"/>
          <w:rFonts w:ascii="MathJax_Main-Web" w:hAnsi="MathJax_Main-Web"/>
          <w:sz w:val="29"/>
          <w:szCs w:val="29"/>
        </w:rPr>
        <w:t>)</w:t>
      </w:r>
      <w:r>
        <w:rPr>
          <w:rStyle w:val="mathjax8"/>
          <w:sz w:val="29"/>
          <w:szCs w:val="29"/>
        </w:rPr>
        <w:t> </w:t>
      </w:r>
      <w:r>
        <w:rPr>
          <w:rStyle w:val="mathjax8"/>
        </w:rPr>
        <w:t>H0:d=0 where d^</w:t>
      </w:r>
      <w:r>
        <w:rPr>
          <w:rStyle w:val="mathjax8"/>
          <w:rFonts w:ascii="Cambria Math" w:hAnsi="Cambria Math" w:cs="Cambria Math"/>
        </w:rPr>
        <w:t>∼</w:t>
      </w:r>
      <w:r>
        <w:rPr>
          <w:rStyle w:val="mathjax8"/>
        </w:rPr>
        <w:t>N(0,SEpool)</w:t>
      </w:r>
    </w:p>
    <w:p w14:paraId="3C99BA5B" w14:textId="77777777" w:rsidR="00987958" w:rsidRDefault="00987958" w:rsidP="00987958">
      <w:pPr>
        <w:pStyle w:val="NormalWeb"/>
        <w:spacing w:before="0" w:after="0"/>
      </w:pPr>
      <w:r>
        <w:pict w14:anchorId="360EDD7E"/>
      </w:r>
      <w:r>
        <w:t xml:space="preserve">If </w:t>
      </w:r>
      <w:r>
        <w:rPr>
          <w:rStyle w:val="mathjax7"/>
          <w:rFonts w:ascii="MathJax_Math-Web" w:hAnsi="MathJax_Math-Web"/>
          <w:i/>
          <w:iCs/>
          <w:sz w:val="29"/>
          <w:szCs w:val="29"/>
        </w:rPr>
        <w:t>d</w:t>
      </w:r>
      <w:r>
        <w:rPr>
          <w:rStyle w:val="mathjax7"/>
          <w:sz w:val="29"/>
          <w:szCs w:val="29"/>
        </w:rPr>
        <w:t> </w:t>
      </w:r>
      <w:r>
        <w:rPr>
          <w:rStyle w:val="mathjax7"/>
          <w:rFonts w:ascii="MathJax_Main-Web" w:hAnsi="MathJax_Main-Web"/>
          <w:sz w:val="29"/>
          <w:szCs w:val="29"/>
        </w:rPr>
        <w:t>^</w:t>
      </w:r>
      <w:r>
        <w:rPr>
          <w:rStyle w:val="mathjax7"/>
          <w:sz w:val="29"/>
          <w:szCs w:val="29"/>
        </w:rPr>
        <w:t> </w:t>
      </w:r>
      <w:r>
        <w:rPr>
          <w:rStyle w:val="mathjax7"/>
          <w:rFonts w:ascii="MathJax_Main-Web" w:hAnsi="MathJax_Main-Web"/>
          <w:sz w:val="29"/>
          <w:szCs w:val="29"/>
        </w:rPr>
        <w:t>&gt;1.96</w:t>
      </w:r>
      <w:r>
        <w:rPr>
          <w:rStyle w:val="mathjax7"/>
          <w:rFonts w:ascii="Cambria Math" w:hAnsi="Cambria Math" w:cs="Cambria Math"/>
          <w:sz w:val="29"/>
          <w:szCs w:val="29"/>
        </w:rPr>
        <w:t>∗</w:t>
      </w:r>
      <w:r>
        <w:rPr>
          <w:rStyle w:val="mathjax7"/>
          <w:rFonts w:ascii="MathJax_Math-Web" w:hAnsi="MathJax_Math-Web"/>
          <w:i/>
          <w:iCs/>
          <w:sz w:val="29"/>
          <w:szCs w:val="29"/>
        </w:rPr>
        <w:t>SE</w:t>
      </w:r>
      <w:r>
        <w:rPr>
          <w:rStyle w:val="mathjax7"/>
          <w:sz w:val="29"/>
          <w:szCs w:val="29"/>
        </w:rPr>
        <w:t> </w:t>
      </w:r>
      <w:r>
        <w:rPr>
          <w:rStyle w:val="mathjax7"/>
          <w:rFonts w:ascii="MathJax_Math-Web" w:hAnsi="MathJax_Math-Web"/>
          <w:i/>
          <w:iCs/>
          <w:sz w:val="20"/>
          <w:szCs w:val="20"/>
        </w:rPr>
        <w:t>pool</w:t>
      </w:r>
      <w:r>
        <w:rPr>
          <w:rStyle w:val="mathjax7"/>
          <w:sz w:val="29"/>
          <w:szCs w:val="29"/>
        </w:rPr>
        <w:t>  </w:t>
      </w:r>
      <w:r>
        <w:rPr>
          <w:rStyle w:val="mathjax7"/>
        </w:rPr>
        <w:t>d^&gt;1.96</w:t>
      </w:r>
      <w:r>
        <w:rPr>
          <w:rStyle w:val="mathjax7"/>
          <w:rFonts w:ascii="Cambria Math" w:hAnsi="Cambria Math" w:cs="Cambria Math"/>
        </w:rPr>
        <w:t>∗</w:t>
      </w:r>
      <w:r>
        <w:rPr>
          <w:rStyle w:val="mathjax7"/>
        </w:rPr>
        <w:t>SEpool</w:t>
      </w:r>
      <w:r>
        <w:rPr>
          <w:rStyle w:val="math"/>
        </w:rPr>
        <w:t xml:space="preserve"> </w:t>
      </w:r>
      <w:r>
        <w:rPr>
          <w:rStyle w:val="math"/>
        </w:rPr>
        <w:pict w14:anchorId="7353EAAF"/>
      </w:r>
      <w:r>
        <w:t xml:space="preserve">or </w:t>
      </w:r>
      <w:r>
        <w:rPr>
          <w:rStyle w:val="mathjax7"/>
          <w:rFonts w:ascii="MathJax_Math-Web" w:hAnsi="MathJax_Math-Web"/>
          <w:i/>
          <w:iCs/>
          <w:sz w:val="29"/>
          <w:szCs w:val="29"/>
        </w:rPr>
        <w:t>d</w:t>
      </w:r>
      <w:r>
        <w:rPr>
          <w:rStyle w:val="mathjax7"/>
          <w:sz w:val="29"/>
          <w:szCs w:val="29"/>
        </w:rPr>
        <w:t> </w:t>
      </w:r>
      <w:r>
        <w:rPr>
          <w:rStyle w:val="mathjax7"/>
          <w:rFonts w:ascii="MathJax_Main-Web" w:hAnsi="MathJax_Main-Web"/>
          <w:sz w:val="29"/>
          <w:szCs w:val="29"/>
        </w:rPr>
        <w:t>^</w:t>
      </w:r>
      <w:r>
        <w:rPr>
          <w:rStyle w:val="mathjax7"/>
          <w:sz w:val="29"/>
          <w:szCs w:val="29"/>
        </w:rPr>
        <w:t> </w:t>
      </w:r>
      <w:r>
        <w:rPr>
          <w:rStyle w:val="mathjax7"/>
          <w:rFonts w:ascii="MathJax_Main-Web" w:hAnsi="MathJax_Main-Web"/>
          <w:sz w:val="29"/>
          <w:szCs w:val="29"/>
        </w:rPr>
        <w:t>&lt;−1.96</w:t>
      </w:r>
      <w:r>
        <w:rPr>
          <w:rStyle w:val="mathjax7"/>
          <w:rFonts w:ascii="Cambria Math" w:hAnsi="Cambria Math" w:cs="Cambria Math"/>
          <w:sz w:val="29"/>
          <w:szCs w:val="29"/>
        </w:rPr>
        <w:t>∗</w:t>
      </w:r>
      <w:r>
        <w:rPr>
          <w:rStyle w:val="mathjax7"/>
          <w:rFonts w:ascii="MathJax_Math-Web" w:hAnsi="MathJax_Math-Web"/>
          <w:i/>
          <w:iCs/>
          <w:sz w:val="29"/>
          <w:szCs w:val="29"/>
        </w:rPr>
        <w:t>SE</w:t>
      </w:r>
      <w:r>
        <w:rPr>
          <w:rStyle w:val="mathjax7"/>
          <w:sz w:val="29"/>
          <w:szCs w:val="29"/>
        </w:rPr>
        <w:t> </w:t>
      </w:r>
      <w:r>
        <w:rPr>
          <w:rStyle w:val="mathjax7"/>
          <w:rFonts w:ascii="MathJax_Math-Web" w:hAnsi="MathJax_Math-Web"/>
          <w:i/>
          <w:iCs/>
          <w:sz w:val="20"/>
          <w:szCs w:val="20"/>
        </w:rPr>
        <w:t>pool</w:t>
      </w:r>
      <w:r>
        <w:rPr>
          <w:rStyle w:val="mathjax7"/>
          <w:sz w:val="29"/>
          <w:szCs w:val="29"/>
        </w:rPr>
        <w:t>  </w:t>
      </w:r>
      <w:r>
        <w:rPr>
          <w:rStyle w:val="mathjax7"/>
        </w:rPr>
        <w:t>d^&lt;−1.96</w:t>
      </w:r>
      <w:r>
        <w:rPr>
          <w:rStyle w:val="mathjax7"/>
          <w:rFonts w:ascii="Cambria Math" w:hAnsi="Cambria Math" w:cs="Cambria Math"/>
        </w:rPr>
        <w:t>∗</w:t>
      </w:r>
      <w:r>
        <w:rPr>
          <w:rStyle w:val="mathjax7"/>
        </w:rPr>
        <w:t>SEpool</w:t>
      </w:r>
      <w:r>
        <w:rPr>
          <w:rStyle w:val="math"/>
        </w:rPr>
        <w:t xml:space="preserve"> </w:t>
      </w:r>
      <w:r>
        <w:rPr>
          <w:rStyle w:val="math"/>
        </w:rPr>
        <w:pict w14:anchorId="755F3973"/>
      </w:r>
      <w:r>
        <w:t>then we can reject the null hypothesis and state that our difference represents a statistically significant difference</w:t>
      </w:r>
    </w:p>
    <w:p w14:paraId="708F0587" w14:textId="77777777" w:rsidR="00987958" w:rsidRDefault="00987958" w:rsidP="00987958">
      <w:pPr>
        <w:pStyle w:val="Heading2"/>
      </w:pPr>
      <w:r>
        <w:rPr>
          <w:rStyle w:val="header-section-number"/>
        </w:rPr>
        <w:t>1.8</w:t>
      </w:r>
      <w:r>
        <w:t xml:space="preserve"> Practical significance</w:t>
      </w:r>
    </w:p>
    <w:p w14:paraId="39D40F65" w14:textId="77777777" w:rsidR="00987958" w:rsidRDefault="00987958" w:rsidP="00987958">
      <w:pPr>
        <w:pStyle w:val="NormalWeb"/>
      </w:pPr>
      <w:r>
        <w:t>Practical significance is the level of change that you would expect to see from a business standpoint for the change to be valuable. What is considered practically significant can vary by field. In medicine, one would expect a 5,10 or 15% improvement for the result to be considered practically significant. At Google, for example, a 1-2% improvement in click through probability is practically significant.</w:t>
      </w:r>
    </w:p>
    <w:p w14:paraId="175F5934" w14:textId="77777777" w:rsidR="00987958" w:rsidRDefault="00987958" w:rsidP="00987958">
      <w:pPr>
        <w:pStyle w:val="NormalWeb"/>
      </w:pPr>
      <w:r>
        <w:t>The statistical significance bar is often lower than the practical significance bar, so that if the outcome is practically significance, it is also statistically significant.</w:t>
      </w:r>
    </w:p>
    <w:p w14:paraId="3FEDEC9E" w14:textId="77777777" w:rsidR="00987958" w:rsidRDefault="00987958" w:rsidP="00987958">
      <w:pPr>
        <w:pStyle w:val="Heading2"/>
      </w:pPr>
      <w:r>
        <w:rPr>
          <w:rStyle w:val="header-section-number"/>
        </w:rPr>
        <w:t>1.9</w:t>
      </w:r>
      <w:r>
        <w:t xml:space="preserve"> Size vs Power trade-off</w:t>
      </w:r>
    </w:p>
    <w:p w14:paraId="259B433D" w14:textId="77777777" w:rsidR="00987958" w:rsidRDefault="00987958" w:rsidP="00987958">
      <w:pPr>
        <w:pStyle w:val="NormalWeb"/>
      </w:pPr>
      <w:r>
        <w:t>One of the decisions is to determine the number of data points needed to get a statistically significant result. This is called statistical power. Power has an inverse trade-off with size. The smaller the change you want to detect or the increased confidence you want to have in the result, means you have to run a larger experiment.</w:t>
      </w:r>
    </w:p>
    <w:p w14:paraId="506F4CD5" w14:textId="77777777" w:rsidR="00987958" w:rsidRDefault="00987958" w:rsidP="00987958">
      <w:pPr>
        <w:pStyle w:val="NormalWeb"/>
      </w:pPr>
      <w:r>
        <w:t>As you increase the number of samples, the confidence interval moves closer to the mean</w:t>
      </w:r>
    </w:p>
    <w:p w14:paraId="58E360C4" w14:textId="77777777" w:rsidR="00987958" w:rsidRDefault="00987958" w:rsidP="00987958">
      <w:pPr>
        <w:jc w:val="center"/>
      </w:pPr>
      <w:r>
        <w:rPr>
          <w:rStyle w:val="mathjax9"/>
          <w:rFonts w:ascii="MathJax_Math-Web" w:hAnsi="MathJax_Math-Web"/>
          <w:i/>
          <w:iCs/>
          <w:sz w:val="29"/>
          <w:szCs w:val="29"/>
        </w:rPr>
        <w:t>α</w:t>
      </w:r>
      <w:r>
        <w:rPr>
          <w:rStyle w:val="mathjax9"/>
          <w:rFonts w:ascii="MathJax_Main-Web" w:hAnsi="MathJax_Main-Web"/>
          <w:sz w:val="29"/>
          <w:szCs w:val="29"/>
        </w:rPr>
        <w:t>=</w:t>
      </w:r>
      <w:r>
        <w:rPr>
          <w:rStyle w:val="mathjax9"/>
          <w:rFonts w:ascii="MathJax_Math-Web" w:hAnsi="MathJax_Math-Web"/>
          <w:i/>
          <w:iCs/>
          <w:sz w:val="29"/>
          <w:szCs w:val="29"/>
        </w:rPr>
        <w:t>P</w:t>
      </w:r>
      <w:r>
        <w:rPr>
          <w:rStyle w:val="mathjax9"/>
          <w:rFonts w:ascii="MathJax_Main-Web" w:hAnsi="MathJax_Main-Web"/>
          <w:sz w:val="29"/>
          <w:szCs w:val="29"/>
        </w:rPr>
        <w:t>(reject null | null true)</w:t>
      </w:r>
      <w:r>
        <w:rPr>
          <w:rStyle w:val="mathjax9"/>
          <w:sz w:val="29"/>
          <w:szCs w:val="29"/>
        </w:rPr>
        <w:t> </w:t>
      </w:r>
      <w:r>
        <w:rPr>
          <w:rStyle w:val="mathjax9"/>
        </w:rPr>
        <w:t>α=P(reject null | null true)</w:t>
      </w:r>
    </w:p>
    <w:p w14:paraId="260433CB" w14:textId="77777777" w:rsidR="00987958" w:rsidRDefault="00987958" w:rsidP="00987958">
      <w:pPr>
        <w:jc w:val="center"/>
      </w:pPr>
      <w:r>
        <w:pict w14:anchorId="612BF6F9"/>
      </w:r>
      <w:r>
        <w:rPr>
          <w:rStyle w:val="mathjax9"/>
          <w:rFonts w:ascii="MathJax_Math-Web" w:hAnsi="MathJax_Math-Web"/>
          <w:i/>
          <w:iCs/>
          <w:sz w:val="29"/>
          <w:szCs w:val="29"/>
        </w:rPr>
        <w:t>β</w:t>
      </w:r>
      <w:r>
        <w:rPr>
          <w:rStyle w:val="mathjax9"/>
          <w:rFonts w:ascii="MathJax_Main-Web" w:hAnsi="MathJax_Main-Web"/>
          <w:sz w:val="29"/>
          <w:szCs w:val="29"/>
        </w:rPr>
        <w:t>=</w:t>
      </w:r>
      <w:r>
        <w:rPr>
          <w:rStyle w:val="mathjax9"/>
          <w:rFonts w:ascii="MathJax_Math-Web" w:hAnsi="MathJax_Math-Web"/>
          <w:i/>
          <w:iCs/>
          <w:sz w:val="29"/>
          <w:szCs w:val="29"/>
        </w:rPr>
        <w:t>P</w:t>
      </w:r>
      <w:r>
        <w:rPr>
          <w:rStyle w:val="mathjax9"/>
          <w:rFonts w:ascii="MathJax_Main-Web" w:hAnsi="MathJax_Main-Web"/>
          <w:sz w:val="29"/>
          <w:szCs w:val="29"/>
        </w:rPr>
        <w:t>(fail to reject null | null false)</w:t>
      </w:r>
      <w:r>
        <w:rPr>
          <w:rStyle w:val="mathjax9"/>
          <w:sz w:val="29"/>
          <w:szCs w:val="29"/>
        </w:rPr>
        <w:t> </w:t>
      </w:r>
      <w:r>
        <w:rPr>
          <w:rStyle w:val="mathjax9"/>
        </w:rPr>
        <w:t>β=P(fail to reject null | null false)</w:t>
      </w:r>
    </w:p>
    <w:p w14:paraId="0A43BE81" w14:textId="77777777" w:rsidR="00987958" w:rsidRDefault="00987958" w:rsidP="00987958">
      <w:r>
        <w:pict w14:anchorId="6EAE9495"/>
      </w:r>
      <w:r>
        <w:rPr>
          <w:rStyle w:val="mathjax10"/>
          <w:rFonts w:ascii="MathJax_Main-Web" w:hAnsi="MathJax_Main-Web"/>
          <w:sz w:val="29"/>
          <w:szCs w:val="29"/>
        </w:rPr>
        <w:t>1−</w:t>
      </w:r>
      <w:r>
        <w:rPr>
          <w:rStyle w:val="mathjax10"/>
          <w:rFonts w:ascii="MathJax_Math-Web" w:hAnsi="MathJax_Math-Web"/>
          <w:i/>
          <w:iCs/>
          <w:sz w:val="29"/>
          <w:szCs w:val="29"/>
        </w:rPr>
        <w:t>β</w:t>
      </w:r>
      <w:r>
        <w:rPr>
          <w:rStyle w:val="mathjax10"/>
          <w:sz w:val="29"/>
          <w:szCs w:val="29"/>
        </w:rPr>
        <w:t> </w:t>
      </w:r>
      <w:r>
        <w:rPr>
          <w:rStyle w:val="mathjax10"/>
        </w:rPr>
        <w:t>1−β</w:t>
      </w:r>
      <w:r>
        <w:rPr>
          <w:rStyle w:val="math"/>
        </w:rPr>
        <w:t xml:space="preserve"> </w:t>
      </w:r>
      <w:r>
        <w:rPr>
          <w:rStyle w:val="math"/>
        </w:rPr>
        <w:pict w14:anchorId="3A870813"/>
      </w:r>
      <w:r>
        <w:t>is referred to as the sensitivity of the experiment, or statistical power. People often choose high sensitivity, typically around 80%.</w:t>
      </w:r>
    </w:p>
    <w:p w14:paraId="63F0007A" w14:textId="77777777" w:rsidR="00987958" w:rsidRDefault="00987958" w:rsidP="00987958">
      <w:pPr>
        <w:pStyle w:val="NormalWeb"/>
        <w:spacing w:before="0" w:after="0"/>
      </w:pPr>
      <w:r>
        <w:t xml:space="preserve">For a small sample, </w:t>
      </w:r>
      <w:r>
        <w:rPr>
          <w:rStyle w:val="mathjax11"/>
          <w:rFonts w:ascii="MathJax_Math-Web" w:hAnsi="MathJax_Math-Web"/>
          <w:i/>
          <w:iCs/>
          <w:sz w:val="29"/>
          <w:szCs w:val="29"/>
        </w:rPr>
        <w:t>α</w:t>
      </w:r>
      <w:r>
        <w:rPr>
          <w:rStyle w:val="mathjax11"/>
          <w:sz w:val="29"/>
          <w:szCs w:val="29"/>
        </w:rPr>
        <w:t> </w:t>
      </w:r>
      <w:r>
        <w:rPr>
          <w:rStyle w:val="mathjax11"/>
        </w:rPr>
        <w:t>α</w:t>
      </w:r>
      <w:r>
        <w:rPr>
          <w:rStyle w:val="math"/>
        </w:rPr>
        <w:t xml:space="preserve"> </w:t>
      </w:r>
      <w:r>
        <w:rPr>
          <w:rStyle w:val="math"/>
        </w:rPr>
        <w:pict w14:anchorId="694D82C3"/>
      </w:r>
      <w:r>
        <w:t xml:space="preserve">is low and </w:t>
      </w:r>
      <w:r>
        <w:rPr>
          <w:rStyle w:val="mathjax11"/>
          <w:rFonts w:ascii="MathJax_Math-Web" w:hAnsi="MathJax_Math-Web"/>
          <w:i/>
          <w:iCs/>
          <w:sz w:val="29"/>
          <w:szCs w:val="29"/>
        </w:rPr>
        <w:t>β</w:t>
      </w:r>
      <w:r>
        <w:rPr>
          <w:rStyle w:val="mathjax11"/>
          <w:sz w:val="29"/>
          <w:szCs w:val="29"/>
        </w:rPr>
        <w:t> </w:t>
      </w:r>
      <w:r>
        <w:rPr>
          <w:rStyle w:val="mathjax11"/>
        </w:rPr>
        <w:t>β</w:t>
      </w:r>
      <w:r>
        <w:rPr>
          <w:rStyle w:val="math"/>
        </w:rPr>
        <w:t xml:space="preserve"> </w:t>
      </w:r>
      <w:r>
        <w:rPr>
          <w:rStyle w:val="math"/>
        </w:rPr>
        <w:pict w14:anchorId="5D9E6614"/>
      </w:r>
      <w:r>
        <w:t xml:space="preserve">is high. For a large sample </w:t>
      </w:r>
      <w:r>
        <w:rPr>
          <w:rStyle w:val="mathjax11"/>
          <w:rFonts w:ascii="MathJax_Math-Web" w:hAnsi="MathJax_Math-Web"/>
          <w:i/>
          <w:iCs/>
          <w:sz w:val="29"/>
          <w:szCs w:val="29"/>
        </w:rPr>
        <w:t>α</w:t>
      </w:r>
      <w:r>
        <w:rPr>
          <w:rStyle w:val="mathjax11"/>
          <w:sz w:val="29"/>
          <w:szCs w:val="29"/>
        </w:rPr>
        <w:t> </w:t>
      </w:r>
      <w:r>
        <w:rPr>
          <w:rStyle w:val="mathjax11"/>
        </w:rPr>
        <w:t>α</w:t>
      </w:r>
      <w:r>
        <w:rPr>
          <w:rStyle w:val="math"/>
        </w:rPr>
        <w:t xml:space="preserve"> </w:t>
      </w:r>
      <w:r>
        <w:rPr>
          <w:rStyle w:val="math"/>
        </w:rPr>
        <w:pict w14:anchorId="20BEF50B"/>
      </w:r>
      <w:r>
        <w:t xml:space="preserve">remains the same but </w:t>
      </w:r>
      <w:r>
        <w:rPr>
          <w:rStyle w:val="mathjax11"/>
          <w:rFonts w:ascii="MathJax_Math-Web" w:hAnsi="MathJax_Math-Web"/>
          <w:i/>
          <w:iCs/>
          <w:sz w:val="29"/>
          <w:szCs w:val="29"/>
        </w:rPr>
        <w:t>β</w:t>
      </w:r>
      <w:r>
        <w:rPr>
          <w:rStyle w:val="mathjax11"/>
          <w:sz w:val="29"/>
          <w:szCs w:val="29"/>
        </w:rPr>
        <w:t> </w:t>
      </w:r>
      <w:r>
        <w:rPr>
          <w:rStyle w:val="mathjax11"/>
        </w:rPr>
        <w:t>β</w:t>
      </w:r>
      <w:r>
        <w:rPr>
          <w:rStyle w:val="math"/>
        </w:rPr>
        <w:t xml:space="preserve"> </w:t>
      </w:r>
      <w:r>
        <w:rPr>
          <w:rStyle w:val="math"/>
        </w:rPr>
        <w:pict w14:anchorId="58CB706D"/>
      </w:r>
      <w:r>
        <w:t xml:space="preserve">goes down (i.e. sensitivity increases). A good online calculator for determing the number of samples is </w:t>
      </w:r>
      <w:hyperlink r:id="rId37" w:history="1">
        <w:r>
          <w:rPr>
            <w:rStyle w:val="Hyperlink"/>
          </w:rPr>
          <w:t>here</w:t>
        </w:r>
      </w:hyperlink>
      <w:r>
        <w:t>. As you change one of the parameters, your sample size will change as well. For example:</w:t>
      </w:r>
    </w:p>
    <w:p w14:paraId="094F2935" w14:textId="77777777" w:rsidR="00987958" w:rsidRDefault="00987958" w:rsidP="00987958">
      <w:pPr>
        <w:numPr>
          <w:ilvl w:val="0"/>
          <w:numId w:val="3"/>
        </w:numPr>
        <w:spacing w:before="100" w:beforeAutospacing="1" w:after="100" w:afterAutospacing="1" w:line="240" w:lineRule="auto"/>
      </w:pPr>
      <w:r>
        <w:lastRenderedPageBreak/>
        <w:t>If you increase the baseline click through probability (under 0.5) then this increases the standard error, and therefore, you need a higher number of samples</w:t>
      </w:r>
    </w:p>
    <w:p w14:paraId="3CEC8469" w14:textId="77777777" w:rsidR="00987958" w:rsidRDefault="00987958" w:rsidP="00987958">
      <w:pPr>
        <w:numPr>
          <w:ilvl w:val="0"/>
          <w:numId w:val="3"/>
        </w:numPr>
        <w:spacing w:before="100" w:beforeAutospacing="1" w:after="100" w:afterAutospacing="1" w:line="240" w:lineRule="auto"/>
      </w:pPr>
      <w:r>
        <w:t>If you increase the practical significance level, you require a fewer number of samples since larger changes are easier to detect</w:t>
      </w:r>
    </w:p>
    <w:p w14:paraId="58A085C9" w14:textId="77777777" w:rsidR="00987958" w:rsidRDefault="00987958" w:rsidP="00987958">
      <w:pPr>
        <w:numPr>
          <w:ilvl w:val="0"/>
          <w:numId w:val="3"/>
        </w:numPr>
        <w:spacing w:before="100" w:beforeAutospacing="1" w:after="100" w:afterAutospacing="1" w:line="240" w:lineRule="auto"/>
      </w:pPr>
      <w:r>
        <w:t>If you increase the confidence level, you want to be more certain that you are rejecting the null. At the same sensivitiy, this would require increasing the number of samples</w:t>
      </w:r>
    </w:p>
    <w:p w14:paraId="21396177" w14:textId="77777777" w:rsidR="00987958" w:rsidRDefault="00987958" w:rsidP="00987958">
      <w:pPr>
        <w:numPr>
          <w:ilvl w:val="0"/>
          <w:numId w:val="3"/>
        </w:numPr>
        <w:spacing w:before="100" w:beforeAutospacing="1" w:after="100" w:afterAutospacing="1" w:line="240" w:lineRule="auto"/>
      </w:pPr>
      <w:r>
        <w:t>If you want to increase the sensitivity, you need to collect more samples</w:t>
      </w:r>
    </w:p>
    <w:p w14:paraId="315CC5DB" w14:textId="77777777" w:rsidR="00987958" w:rsidRDefault="00987958" w:rsidP="00987958">
      <w:pPr>
        <w:pStyle w:val="NormalWeb"/>
      </w:pPr>
      <w:r>
        <w:t>The example below demonstrates the analysis of an A/B test:</w:t>
      </w:r>
    </w:p>
    <w:p w14:paraId="4F1F422B" w14:textId="77777777" w:rsidR="00987958" w:rsidRDefault="00987958" w:rsidP="00987958">
      <w:pPr>
        <w:pStyle w:val="HTMLPreformatted"/>
        <w:rPr>
          <w:rStyle w:val="HTMLCode"/>
        </w:rPr>
      </w:pPr>
      <w:r>
        <w:rPr>
          <w:rStyle w:val="identifier"/>
        </w:rPr>
        <w:t>N_cont</w:t>
      </w:r>
      <w:r>
        <w:rPr>
          <w:rStyle w:val="HTMLCode"/>
        </w:rPr>
        <w:t xml:space="preserve"> </w:t>
      </w:r>
      <w:r>
        <w:rPr>
          <w:rStyle w:val="operator"/>
        </w:rPr>
        <w:t>=</w:t>
      </w:r>
      <w:r>
        <w:rPr>
          <w:rStyle w:val="HTMLCode"/>
        </w:rPr>
        <w:t xml:space="preserve"> </w:t>
      </w:r>
      <w:r>
        <w:rPr>
          <w:rStyle w:val="number"/>
        </w:rPr>
        <w:t>10072</w:t>
      </w:r>
      <w:r>
        <w:rPr>
          <w:rStyle w:val="HTMLCode"/>
        </w:rPr>
        <w:t xml:space="preserve">  </w:t>
      </w:r>
      <w:r>
        <w:rPr>
          <w:rStyle w:val="comment"/>
        </w:rPr>
        <w:t># Control samples (pageviews)</w:t>
      </w:r>
    </w:p>
    <w:p w14:paraId="7D3A3CC4" w14:textId="77777777" w:rsidR="00987958" w:rsidRDefault="00987958" w:rsidP="00987958">
      <w:pPr>
        <w:pStyle w:val="HTMLPreformatted"/>
        <w:rPr>
          <w:rStyle w:val="HTMLCode"/>
        </w:rPr>
      </w:pPr>
      <w:r>
        <w:rPr>
          <w:rStyle w:val="identifier"/>
        </w:rPr>
        <w:t>N_exp</w:t>
      </w:r>
      <w:r>
        <w:rPr>
          <w:rStyle w:val="HTMLCode"/>
        </w:rPr>
        <w:t xml:space="preserve"> </w:t>
      </w:r>
      <w:r>
        <w:rPr>
          <w:rStyle w:val="operator"/>
        </w:rPr>
        <w:t>=</w:t>
      </w:r>
      <w:r>
        <w:rPr>
          <w:rStyle w:val="HTMLCode"/>
        </w:rPr>
        <w:t xml:space="preserve"> </w:t>
      </w:r>
      <w:r>
        <w:rPr>
          <w:rStyle w:val="number"/>
        </w:rPr>
        <w:t>9886</w:t>
      </w:r>
      <w:r>
        <w:rPr>
          <w:rStyle w:val="HTMLCode"/>
        </w:rPr>
        <w:t xml:space="preserve">  </w:t>
      </w:r>
      <w:r>
        <w:rPr>
          <w:rStyle w:val="comment"/>
        </w:rPr>
        <w:t># Test samples (pageviews)</w:t>
      </w:r>
    </w:p>
    <w:p w14:paraId="3E3A208B" w14:textId="77777777" w:rsidR="00987958" w:rsidRDefault="00987958" w:rsidP="00987958">
      <w:pPr>
        <w:pStyle w:val="HTMLPreformatted"/>
        <w:rPr>
          <w:rStyle w:val="HTMLCode"/>
        </w:rPr>
      </w:pPr>
      <w:r>
        <w:rPr>
          <w:rStyle w:val="identifier"/>
        </w:rPr>
        <w:t>X_cont</w:t>
      </w:r>
      <w:r>
        <w:rPr>
          <w:rStyle w:val="HTMLCode"/>
        </w:rPr>
        <w:t xml:space="preserve"> </w:t>
      </w:r>
      <w:r>
        <w:rPr>
          <w:rStyle w:val="operator"/>
        </w:rPr>
        <w:t>=</w:t>
      </w:r>
      <w:r>
        <w:rPr>
          <w:rStyle w:val="HTMLCode"/>
        </w:rPr>
        <w:t xml:space="preserve"> </w:t>
      </w:r>
      <w:r>
        <w:rPr>
          <w:rStyle w:val="number"/>
        </w:rPr>
        <w:t>974</w:t>
      </w:r>
      <w:r>
        <w:rPr>
          <w:rStyle w:val="HTMLCode"/>
        </w:rPr>
        <w:t xml:space="preserve">  </w:t>
      </w:r>
      <w:r>
        <w:rPr>
          <w:rStyle w:val="comment"/>
        </w:rPr>
        <w:t># Control clicks</w:t>
      </w:r>
    </w:p>
    <w:p w14:paraId="56FF395B" w14:textId="77777777" w:rsidR="00987958" w:rsidRDefault="00987958" w:rsidP="00987958">
      <w:pPr>
        <w:pStyle w:val="HTMLPreformatted"/>
        <w:rPr>
          <w:rStyle w:val="HTMLCode"/>
        </w:rPr>
      </w:pPr>
      <w:r>
        <w:rPr>
          <w:rStyle w:val="identifier"/>
        </w:rPr>
        <w:t>X_exp</w:t>
      </w:r>
      <w:r>
        <w:rPr>
          <w:rStyle w:val="HTMLCode"/>
        </w:rPr>
        <w:t xml:space="preserve"> </w:t>
      </w:r>
      <w:r>
        <w:rPr>
          <w:rStyle w:val="operator"/>
        </w:rPr>
        <w:t>=</w:t>
      </w:r>
      <w:r>
        <w:rPr>
          <w:rStyle w:val="HTMLCode"/>
        </w:rPr>
        <w:t xml:space="preserve"> </w:t>
      </w:r>
      <w:r>
        <w:rPr>
          <w:rStyle w:val="number"/>
        </w:rPr>
        <w:t>1242</w:t>
      </w:r>
      <w:r>
        <w:rPr>
          <w:rStyle w:val="HTMLCode"/>
        </w:rPr>
        <w:t xml:space="preserve">  </w:t>
      </w:r>
      <w:r>
        <w:rPr>
          <w:rStyle w:val="comment"/>
        </w:rPr>
        <w:t># Exp. clicks</w:t>
      </w:r>
    </w:p>
    <w:p w14:paraId="18482F21" w14:textId="77777777" w:rsidR="00987958" w:rsidRDefault="00987958" w:rsidP="00987958">
      <w:pPr>
        <w:pStyle w:val="HTMLPreformatted"/>
        <w:rPr>
          <w:rStyle w:val="HTMLCode"/>
        </w:rPr>
      </w:pPr>
    </w:p>
    <w:p w14:paraId="2444BB03" w14:textId="77777777" w:rsidR="00987958" w:rsidRDefault="00987958" w:rsidP="00987958">
      <w:pPr>
        <w:pStyle w:val="HTMLPreformatted"/>
        <w:rPr>
          <w:rStyle w:val="HTMLCode"/>
        </w:rPr>
      </w:pPr>
      <w:r>
        <w:rPr>
          <w:rStyle w:val="identifier"/>
        </w:rPr>
        <w:t>p_pool</w:t>
      </w:r>
      <w:r>
        <w:rPr>
          <w:rStyle w:val="HTMLCode"/>
        </w:rPr>
        <w:t xml:space="preserve"> </w:t>
      </w:r>
      <w:r>
        <w:rPr>
          <w:rStyle w:val="operator"/>
        </w:rPr>
        <w:t>=</w:t>
      </w:r>
      <w:r>
        <w:rPr>
          <w:rStyle w:val="HTMLCode"/>
        </w:rPr>
        <w:t xml:space="preserve"> </w:t>
      </w:r>
      <w:r>
        <w:rPr>
          <w:rStyle w:val="paren"/>
        </w:rPr>
        <w:t>(</w:t>
      </w:r>
      <w:r>
        <w:rPr>
          <w:rStyle w:val="identifier"/>
        </w:rPr>
        <w:t>X_cont</w:t>
      </w:r>
      <w:r>
        <w:rPr>
          <w:rStyle w:val="HTMLCode"/>
        </w:rPr>
        <w:t xml:space="preserve"> </w:t>
      </w:r>
      <w:r>
        <w:rPr>
          <w:rStyle w:val="operator"/>
        </w:rPr>
        <w:t>+</w:t>
      </w:r>
      <w:r>
        <w:rPr>
          <w:rStyle w:val="HTMLCode"/>
        </w:rPr>
        <w:t xml:space="preserve"> </w:t>
      </w:r>
      <w:r>
        <w:rPr>
          <w:rStyle w:val="identifier"/>
        </w:rPr>
        <w:t>X_exp</w:t>
      </w:r>
      <w:r>
        <w:rPr>
          <w:rStyle w:val="paren"/>
        </w:rPr>
        <w:t>)</w:t>
      </w:r>
      <w:r>
        <w:rPr>
          <w:rStyle w:val="operator"/>
        </w:rPr>
        <w:t>/</w:t>
      </w:r>
      <w:r>
        <w:rPr>
          <w:rStyle w:val="paren"/>
        </w:rPr>
        <w:t>(</w:t>
      </w:r>
      <w:r>
        <w:rPr>
          <w:rStyle w:val="identifier"/>
        </w:rPr>
        <w:t>N_cont</w:t>
      </w:r>
      <w:r>
        <w:rPr>
          <w:rStyle w:val="operator"/>
        </w:rPr>
        <w:t>+</w:t>
      </w:r>
      <w:r>
        <w:rPr>
          <w:rStyle w:val="identifier"/>
        </w:rPr>
        <w:t>N_exp</w:t>
      </w:r>
      <w:r>
        <w:rPr>
          <w:rStyle w:val="paren"/>
        </w:rPr>
        <w:t>)</w:t>
      </w:r>
    </w:p>
    <w:p w14:paraId="7BC73A80" w14:textId="77777777" w:rsidR="00987958" w:rsidRDefault="00987958" w:rsidP="00987958">
      <w:pPr>
        <w:pStyle w:val="HTMLPreformatted"/>
        <w:rPr>
          <w:rStyle w:val="HTMLCode"/>
        </w:rPr>
      </w:pPr>
      <w:r>
        <w:rPr>
          <w:rStyle w:val="identifier"/>
        </w:rPr>
        <w:t>se_pool</w:t>
      </w:r>
      <w:r>
        <w:rPr>
          <w:rStyle w:val="HTMLCode"/>
        </w:rPr>
        <w:t xml:space="preserve"> </w:t>
      </w:r>
      <w:r>
        <w:rPr>
          <w:rStyle w:val="operator"/>
        </w:rPr>
        <w:t>=</w:t>
      </w:r>
      <w:r>
        <w:rPr>
          <w:rStyle w:val="HTMLCode"/>
        </w:rPr>
        <w:t xml:space="preserve"> </w:t>
      </w:r>
      <w:r>
        <w:rPr>
          <w:rStyle w:val="identifier"/>
        </w:rPr>
        <w:t>sqrt</w:t>
      </w:r>
      <w:r>
        <w:rPr>
          <w:rStyle w:val="paren"/>
        </w:rPr>
        <w:t>(</w:t>
      </w:r>
      <w:r>
        <w:rPr>
          <w:rStyle w:val="identifier"/>
        </w:rPr>
        <w:t>p_pool</w:t>
      </w:r>
      <w:r>
        <w:rPr>
          <w:rStyle w:val="operator"/>
        </w:rPr>
        <w:t>*</w:t>
      </w:r>
      <w:r>
        <w:rPr>
          <w:rStyle w:val="paren"/>
        </w:rPr>
        <w:t>(</w:t>
      </w:r>
      <w:r>
        <w:rPr>
          <w:rStyle w:val="number"/>
        </w:rPr>
        <w:t>1</w:t>
      </w:r>
      <w:r>
        <w:rPr>
          <w:rStyle w:val="operator"/>
        </w:rPr>
        <w:t>-</w:t>
      </w:r>
      <w:r>
        <w:rPr>
          <w:rStyle w:val="identifier"/>
        </w:rPr>
        <w:t>p_pool</w:t>
      </w:r>
      <w:r>
        <w:rPr>
          <w:rStyle w:val="paren"/>
        </w:rPr>
        <w:t>)</w:t>
      </w:r>
      <w:r>
        <w:rPr>
          <w:rStyle w:val="operator"/>
        </w:rPr>
        <w:t>*</w:t>
      </w:r>
      <w:r>
        <w:rPr>
          <w:rStyle w:val="paren"/>
        </w:rPr>
        <w:t>(</w:t>
      </w:r>
      <w:r>
        <w:rPr>
          <w:rStyle w:val="number"/>
        </w:rPr>
        <w:t>1</w:t>
      </w:r>
      <w:r>
        <w:rPr>
          <w:rStyle w:val="operator"/>
        </w:rPr>
        <w:t>/</w:t>
      </w:r>
      <w:r>
        <w:rPr>
          <w:rStyle w:val="identifier"/>
        </w:rPr>
        <w:t>N_cont</w:t>
      </w:r>
      <w:r>
        <w:rPr>
          <w:rStyle w:val="HTMLCode"/>
        </w:rPr>
        <w:t xml:space="preserve"> </w:t>
      </w:r>
      <w:r>
        <w:rPr>
          <w:rStyle w:val="operator"/>
        </w:rPr>
        <w:t>+</w:t>
      </w:r>
      <w:r>
        <w:rPr>
          <w:rStyle w:val="HTMLCode"/>
        </w:rPr>
        <w:t xml:space="preserve"> </w:t>
      </w:r>
      <w:r>
        <w:rPr>
          <w:rStyle w:val="number"/>
        </w:rPr>
        <w:t>1</w:t>
      </w:r>
      <w:r>
        <w:rPr>
          <w:rStyle w:val="operator"/>
        </w:rPr>
        <w:t>/</w:t>
      </w:r>
      <w:r>
        <w:rPr>
          <w:rStyle w:val="identifier"/>
        </w:rPr>
        <w:t>N_exp</w:t>
      </w:r>
      <w:r>
        <w:rPr>
          <w:rStyle w:val="paren"/>
        </w:rPr>
        <w:t>))</w:t>
      </w:r>
    </w:p>
    <w:p w14:paraId="251C4D98" w14:textId="77777777" w:rsidR="00987958" w:rsidRDefault="00987958" w:rsidP="00987958">
      <w:pPr>
        <w:pStyle w:val="HTMLPreformatted"/>
        <w:rPr>
          <w:rStyle w:val="HTMLCode"/>
        </w:rPr>
      </w:pPr>
    </w:p>
    <w:p w14:paraId="49D974E5" w14:textId="77777777" w:rsidR="00987958" w:rsidRDefault="00987958" w:rsidP="00987958">
      <w:pPr>
        <w:pStyle w:val="HTMLPreformatted"/>
        <w:rPr>
          <w:rStyle w:val="HTMLCode"/>
        </w:rPr>
      </w:pPr>
      <w:r>
        <w:rPr>
          <w:rStyle w:val="identifier"/>
        </w:rPr>
        <w:t>p_cont</w:t>
      </w:r>
      <w:r>
        <w:rPr>
          <w:rStyle w:val="HTMLCode"/>
        </w:rPr>
        <w:t xml:space="preserve"> </w:t>
      </w:r>
      <w:r>
        <w:rPr>
          <w:rStyle w:val="operator"/>
        </w:rPr>
        <w:t>=</w:t>
      </w:r>
      <w:r>
        <w:rPr>
          <w:rStyle w:val="HTMLCode"/>
        </w:rPr>
        <w:t xml:space="preserve"> </w:t>
      </w:r>
      <w:r>
        <w:rPr>
          <w:rStyle w:val="identifier"/>
        </w:rPr>
        <w:t>X_cont</w:t>
      </w:r>
      <w:r>
        <w:rPr>
          <w:rStyle w:val="operator"/>
        </w:rPr>
        <w:t>/</w:t>
      </w:r>
      <w:r>
        <w:rPr>
          <w:rStyle w:val="identifier"/>
        </w:rPr>
        <w:t>N_cont</w:t>
      </w:r>
    </w:p>
    <w:p w14:paraId="36664345" w14:textId="77777777" w:rsidR="00987958" w:rsidRDefault="00987958" w:rsidP="00987958">
      <w:pPr>
        <w:pStyle w:val="HTMLPreformatted"/>
        <w:rPr>
          <w:rStyle w:val="HTMLCode"/>
        </w:rPr>
      </w:pPr>
      <w:r>
        <w:rPr>
          <w:rStyle w:val="identifier"/>
        </w:rPr>
        <w:t>p_exp</w:t>
      </w:r>
      <w:r>
        <w:rPr>
          <w:rStyle w:val="HTMLCode"/>
        </w:rPr>
        <w:t xml:space="preserve"> </w:t>
      </w:r>
      <w:r>
        <w:rPr>
          <w:rStyle w:val="operator"/>
        </w:rPr>
        <w:t>=</w:t>
      </w:r>
      <w:r>
        <w:rPr>
          <w:rStyle w:val="HTMLCode"/>
        </w:rPr>
        <w:t xml:space="preserve"> </w:t>
      </w:r>
      <w:r>
        <w:rPr>
          <w:rStyle w:val="identifier"/>
        </w:rPr>
        <w:t>X_exp</w:t>
      </w:r>
      <w:r>
        <w:rPr>
          <w:rStyle w:val="operator"/>
        </w:rPr>
        <w:t>/</w:t>
      </w:r>
      <w:r>
        <w:rPr>
          <w:rStyle w:val="identifier"/>
        </w:rPr>
        <w:t>N_exp</w:t>
      </w:r>
    </w:p>
    <w:p w14:paraId="0C2F6BE3" w14:textId="77777777" w:rsidR="00987958" w:rsidRDefault="00987958" w:rsidP="00987958">
      <w:pPr>
        <w:pStyle w:val="HTMLPreformatted"/>
        <w:rPr>
          <w:rStyle w:val="HTMLCode"/>
        </w:rPr>
      </w:pPr>
      <w:r>
        <w:rPr>
          <w:rStyle w:val="identifier"/>
        </w:rPr>
        <w:t>d</w:t>
      </w:r>
      <w:r>
        <w:rPr>
          <w:rStyle w:val="HTMLCode"/>
        </w:rPr>
        <w:t xml:space="preserve"> </w:t>
      </w:r>
      <w:r>
        <w:rPr>
          <w:rStyle w:val="operator"/>
        </w:rPr>
        <w:t>=</w:t>
      </w:r>
      <w:r>
        <w:rPr>
          <w:rStyle w:val="HTMLCode"/>
        </w:rPr>
        <w:t xml:space="preserve"> </w:t>
      </w:r>
      <w:r>
        <w:rPr>
          <w:rStyle w:val="identifier"/>
        </w:rPr>
        <w:t>p_exp</w:t>
      </w:r>
      <w:r>
        <w:rPr>
          <w:rStyle w:val="HTMLCode"/>
        </w:rPr>
        <w:t xml:space="preserve"> </w:t>
      </w:r>
      <w:r>
        <w:rPr>
          <w:rStyle w:val="operator"/>
        </w:rPr>
        <w:t>-</w:t>
      </w:r>
      <w:r>
        <w:rPr>
          <w:rStyle w:val="HTMLCode"/>
        </w:rPr>
        <w:t xml:space="preserve"> </w:t>
      </w:r>
      <w:r>
        <w:rPr>
          <w:rStyle w:val="identifier"/>
        </w:rPr>
        <w:t>p_cont</w:t>
      </w:r>
    </w:p>
    <w:p w14:paraId="124A9153" w14:textId="77777777" w:rsidR="00987958" w:rsidRDefault="00987958" w:rsidP="00987958">
      <w:pPr>
        <w:pStyle w:val="HTMLPreformatted"/>
      </w:pPr>
      <w:r>
        <w:rPr>
          <w:rStyle w:val="identifier"/>
        </w:rPr>
        <w:t>d</w:t>
      </w:r>
    </w:p>
    <w:p w14:paraId="51B5D6EC" w14:textId="77777777" w:rsidR="00987958" w:rsidRDefault="00987958" w:rsidP="00987958">
      <w:pPr>
        <w:pStyle w:val="HTMLPreformatted"/>
      </w:pPr>
      <w:r>
        <w:rPr>
          <w:rStyle w:val="HTMLCode"/>
        </w:rPr>
        <w:t>## [1] 0.02892847</w:t>
      </w:r>
    </w:p>
    <w:p w14:paraId="4802F74C" w14:textId="77777777" w:rsidR="00987958" w:rsidRDefault="00987958" w:rsidP="00987958">
      <w:pPr>
        <w:pStyle w:val="HTMLPreformatted"/>
        <w:rPr>
          <w:rStyle w:val="HTMLCode"/>
        </w:rPr>
      </w:pPr>
      <w:r>
        <w:rPr>
          <w:rStyle w:val="identifier"/>
        </w:rPr>
        <w:t>m</w:t>
      </w:r>
      <w:r>
        <w:rPr>
          <w:rStyle w:val="HTMLCode"/>
        </w:rPr>
        <w:t xml:space="preserve"> </w:t>
      </w:r>
      <w:r>
        <w:rPr>
          <w:rStyle w:val="operator"/>
        </w:rPr>
        <w:t>=</w:t>
      </w:r>
      <w:r>
        <w:rPr>
          <w:rStyle w:val="HTMLCode"/>
        </w:rPr>
        <w:t xml:space="preserve"> </w:t>
      </w:r>
      <w:r>
        <w:rPr>
          <w:rStyle w:val="number"/>
        </w:rPr>
        <w:t>1.96</w:t>
      </w:r>
      <w:r>
        <w:rPr>
          <w:rStyle w:val="operator"/>
        </w:rPr>
        <w:t>*</w:t>
      </w:r>
      <w:r>
        <w:rPr>
          <w:rStyle w:val="identifier"/>
        </w:rPr>
        <w:t>se_pool</w:t>
      </w:r>
    </w:p>
    <w:p w14:paraId="34D5F71A" w14:textId="77777777" w:rsidR="00987958" w:rsidRDefault="00987958" w:rsidP="00987958">
      <w:pPr>
        <w:pStyle w:val="HTMLPreformatted"/>
      </w:pPr>
      <w:r>
        <w:rPr>
          <w:rStyle w:val="identifier"/>
        </w:rPr>
        <w:t>m</w:t>
      </w:r>
    </w:p>
    <w:p w14:paraId="0F7567C8" w14:textId="77777777" w:rsidR="00987958" w:rsidRDefault="00987958" w:rsidP="00987958">
      <w:pPr>
        <w:pStyle w:val="HTMLPreformatted"/>
      </w:pPr>
      <w:r>
        <w:rPr>
          <w:rStyle w:val="HTMLCode"/>
        </w:rPr>
        <w:t>## [1] 0.008717974</w:t>
      </w:r>
    </w:p>
    <w:p w14:paraId="261B1423" w14:textId="77777777" w:rsidR="00987958" w:rsidRDefault="00987958" w:rsidP="00987958">
      <w:pPr>
        <w:pStyle w:val="HTMLPreformatted"/>
        <w:rPr>
          <w:rStyle w:val="HTMLCode"/>
        </w:rPr>
      </w:pPr>
      <w:r>
        <w:rPr>
          <w:rStyle w:val="identifier"/>
        </w:rPr>
        <w:t>cf_min</w:t>
      </w:r>
      <w:r>
        <w:rPr>
          <w:rStyle w:val="HTMLCode"/>
        </w:rPr>
        <w:t xml:space="preserve"> </w:t>
      </w:r>
      <w:r>
        <w:rPr>
          <w:rStyle w:val="operator"/>
        </w:rPr>
        <w:t>=</w:t>
      </w:r>
      <w:r>
        <w:rPr>
          <w:rStyle w:val="HTMLCode"/>
        </w:rPr>
        <w:t xml:space="preserve"> </w:t>
      </w:r>
      <w:r>
        <w:rPr>
          <w:rStyle w:val="identifier"/>
        </w:rPr>
        <w:t>d</w:t>
      </w:r>
      <w:r>
        <w:rPr>
          <w:rStyle w:val="operator"/>
        </w:rPr>
        <w:t>-</w:t>
      </w:r>
      <w:r>
        <w:rPr>
          <w:rStyle w:val="identifier"/>
        </w:rPr>
        <w:t>m</w:t>
      </w:r>
    </w:p>
    <w:p w14:paraId="77E04A31" w14:textId="77777777" w:rsidR="00987958" w:rsidRDefault="00987958" w:rsidP="00987958">
      <w:pPr>
        <w:pStyle w:val="HTMLPreformatted"/>
        <w:rPr>
          <w:rStyle w:val="HTMLCode"/>
        </w:rPr>
      </w:pPr>
      <w:r>
        <w:rPr>
          <w:rStyle w:val="identifier"/>
        </w:rPr>
        <w:t>cf_max</w:t>
      </w:r>
      <w:r>
        <w:rPr>
          <w:rStyle w:val="HTMLCode"/>
        </w:rPr>
        <w:t xml:space="preserve"> </w:t>
      </w:r>
      <w:r>
        <w:rPr>
          <w:rStyle w:val="operator"/>
        </w:rPr>
        <w:t>=</w:t>
      </w:r>
      <w:r>
        <w:rPr>
          <w:rStyle w:val="HTMLCode"/>
        </w:rPr>
        <w:t xml:space="preserve"> </w:t>
      </w:r>
      <w:r>
        <w:rPr>
          <w:rStyle w:val="identifier"/>
        </w:rPr>
        <w:t>d</w:t>
      </w:r>
      <w:r>
        <w:rPr>
          <w:rStyle w:val="operator"/>
        </w:rPr>
        <w:t>+</w:t>
      </w:r>
      <w:r>
        <w:rPr>
          <w:rStyle w:val="identifier"/>
        </w:rPr>
        <w:t>m</w:t>
      </w:r>
    </w:p>
    <w:p w14:paraId="728B44F1" w14:textId="77777777" w:rsidR="00987958" w:rsidRDefault="00987958" w:rsidP="00987958">
      <w:pPr>
        <w:pStyle w:val="HTMLPreformatted"/>
        <w:rPr>
          <w:rStyle w:val="HTMLCode"/>
        </w:rPr>
      </w:pPr>
      <w:r>
        <w:rPr>
          <w:rStyle w:val="identifier"/>
        </w:rPr>
        <w:t>d_min</w:t>
      </w:r>
      <w:r>
        <w:rPr>
          <w:rStyle w:val="HTMLCode"/>
        </w:rPr>
        <w:t xml:space="preserve"> </w:t>
      </w:r>
      <w:r>
        <w:rPr>
          <w:rStyle w:val="operator"/>
        </w:rPr>
        <w:t>=</w:t>
      </w:r>
      <w:r>
        <w:rPr>
          <w:rStyle w:val="HTMLCode"/>
        </w:rPr>
        <w:t xml:space="preserve"> </w:t>
      </w:r>
      <w:r>
        <w:rPr>
          <w:rStyle w:val="number"/>
        </w:rPr>
        <w:t>0.02</w:t>
      </w:r>
      <w:r>
        <w:rPr>
          <w:rStyle w:val="HTMLCode"/>
        </w:rPr>
        <w:t xml:space="preserve"> </w:t>
      </w:r>
      <w:r>
        <w:rPr>
          <w:rStyle w:val="comment"/>
        </w:rPr>
        <w:t># Minimum practical significance value for difference</w:t>
      </w:r>
    </w:p>
    <w:p w14:paraId="63E0B73A" w14:textId="77777777" w:rsidR="00987958" w:rsidRDefault="00987958" w:rsidP="00987958">
      <w:pPr>
        <w:pStyle w:val="HTMLPreformatted"/>
      </w:pPr>
      <w:r>
        <w:rPr>
          <w:rStyle w:val="identifier"/>
        </w:rPr>
        <w:t>cf_min</w:t>
      </w:r>
    </w:p>
    <w:p w14:paraId="3EE218A4" w14:textId="77777777" w:rsidR="00987958" w:rsidRDefault="00987958" w:rsidP="00987958">
      <w:pPr>
        <w:pStyle w:val="HTMLPreformatted"/>
      </w:pPr>
      <w:r>
        <w:rPr>
          <w:rStyle w:val="HTMLCode"/>
        </w:rPr>
        <w:t>## [1] 0.0202105</w:t>
      </w:r>
    </w:p>
    <w:p w14:paraId="02D82CFD" w14:textId="77777777" w:rsidR="00987958" w:rsidRDefault="00987958" w:rsidP="00987958">
      <w:pPr>
        <w:pStyle w:val="HTMLPreformatted"/>
      </w:pPr>
      <w:r>
        <w:rPr>
          <w:rStyle w:val="identifier"/>
        </w:rPr>
        <w:t>cf_max</w:t>
      </w:r>
    </w:p>
    <w:p w14:paraId="3A429E7B" w14:textId="77777777" w:rsidR="00987958" w:rsidRDefault="00987958" w:rsidP="00987958">
      <w:pPr>
        <w:pStyle w:val="HTMLPreformatted"/>
      </w:pPr>
      <w:r>
        <w:rPr>
          <w:rStyle w:val="HTMLCode"/>
        </w:rPr>
        <w:t>## [1] 0.03764645</w:t>
      </w:r>
    </w:p>
    <w:p w14:paraId="28C6B3D9" w14:textId="77777777" w:rsidR="00987958" w:rsidRDefault="00987958" w:rsidP="00987958">
      <w:pPr>
        <w:pStyle w:val="NormalWeb"/>
      </w:pPr>
      <w:r>
        <w:t>In the above example, since the minimum confidence limit is greater than 0 and the practical significance level of 0.02, we conclude that it is highly probable that click through probability is higher than 0.02 and is significant. Based on this, one would launch the new version</w:t>
      </w:r>
    </w:p>
    <w:p w14:paraId="69EE4A2C" w14:textId="77777777" w:rsidR="00987958" w:rsidRDefault="00987958" w:rsidP="00987958">
      <w:pPr>
        <w:pStyle w:val="Heading1"/>
      </w:pPr>
      <w:r>
        <w:rPr>
          <w:rStyle w:val="header-section-number"/>
        </w:rPr>
        <w:t>2</w:t>
      </w:r>
      <w:r>
        <w:t xml:space="preserve"> Metrics</w:t>
      </w:r>
    </w:p>
    <w:p w14:paraId="75A0589E" w14:textId="77777777" w:rsidR="00987958" w:rsidRDefault="00987958" w:rsidP="00987958">
      <w:pPr>
        <w:pStyle w:val="NormalWeb"/>
      </w:pPr>
      <w:r>
        <w:t>Two types of checks</w:t>
      </w:r>
    </w:p>
    <w:p w14:paraId="23748F0D" w14:textId="77777777" w:rsidR="00987958" w:rsidRDefault="00987958" w:rsidP="00987958">
      <w:pPr>
        <w:numPr>
          <w:ilvl w:val="0"/>
          <w:numId w:val="4"/>
        </w:numPr>
        <w:spacing w:before="100" w:beforeAutospacing="1" w:after="100" w:afterAutospacing="1" w:line="240" w:lineRule="auto"/>
      </w:pPr>
      <w:r>
        <w:rPr>
          <w:rStyle w:val="Emphasis"/>
        </w:rPr>
        <w:t>Invariant checking</w:t>
      </w:r>
      <w:r>
        <w:t>: Metrics that shouldn’t change between your test and control</w:t>
      </w:r>
    </w:p>
    <w:p w14:paraId="49A09DB2" w14:textId="77777777" w:rsidR="00987958" w:rsidRDefault="00987958" w:rsidP="00987958">
      <w:pPr>
        <w:numPr>
          <w:ilvl w:val="0"/>
          <w:numId w:val="4"/>
        </w:numPr>
        <w:spacing w:before="100" w:beforeAutospacing="1" w:after="100" w:afterAutospacing="1" w:line="240" w:lineRule="auto"/>
      </w:pPr>
      <w:r>
        <w:rPr>
          <w:rStyle w:val="Emphasis"/>
        </w:rPr>
        <w:t>Evaluation</w:t>
      </w:r>
      <w:r>
        <w:t>: High level business metrics, user experience with the product</w:t>
      </w:r>
    </w:p>
    <w:p w14:paraId="31CE8371" w14:textId="77777777" w:rsidR="00987958" w:rsidRDefault="00987958" w:rsidP="00987958">
      <w:pPr>
        <w:pStyle w:val="NormalWeb"/>
      </w:pPr>
      <w:r>
        <w:t>How do we go about making a definition of a metric (for sanity checking)?</w:t>
      </w:r>
    </w:p>
    <w:p w14:paraId="5A954E5B" w14:textId="77777777" w:rsidR="00987958" w:rsidRDefault="00987958" w:rsidP="00987958">
      <w:pPr>
        <w:numPr>
          <w:ilvl w:val="0"/>
          <w:numId w:val="5"/>
        </w:numPr>
        <w:spacing w:before="100" w:beforeAutospacing="1" w:after="100" w:afterAutospacing="1" w:line="240" w:lineRule="auto"/>
      </w:pPr>
      <w:r>
        <w:t>High level concept of metrics (e.g active users, CTR)</w:t>
      </w:r>
    </w:p>
    <w:p w14:paraId="2CEBDDC4" w14:textId="77777777" w:rsidR="00987958" w:rsidRDefault="00987958" w:rsidP="00987958">
      <w:pPr>
        <w:numPr>
          <w:ilvl w:val="0"/>
          <w:numId w:val="5"/>
        </w:numPr>
        <w:spacing w:before="100" w:beforeAutospacing="1" w:after="100" w:afterAutospacing="1" w:line="240" w:lineRule="auto"/>
      </w:pPr>
      <w:r>
        <w:t>Details (e.g. how do you define user activity)</w:t>
      </w:r>
    </w:p>
    <w:p w14:paraId="6FA76079" w14:textId="77777777" w:rsidR="00987958" w:rsidRDefault="00987958" w:rsidP="00987958">
      <w:pPr>
        <w:numPr>
          <w:ilvl w:val="0"/>
          <w:numId w:val="5"/>
        </w:numPr>
        <w:spacing w:before="100" w:beforeAutospacing="1" w:after="100" w:afterAutospacing="1" w:line="240" w:lineRule="auto"/>
      </w:pPr>
      <w:r>
        <w:lastRenderedPageBreak/>
        <w:t>Take a set of metrics and summarize them into a single metric (e.g. overall evaluation criterion (OEC))</w:t>
      </w:r>
    </w:p>
    <w:p w14:paraId="032CEB9C" w14:textId="77777777" w:rsidR="00987958" w:rsidRDefault="00987958" w:rsidP="00987958">
      <w:pPr>
        <w:pStyle w:val="NormalWeb"/>
      </w:pPr>
      <w:r>
        <w:t>For evaluation, you can choose either one metric or a whole suite of metrics. If you have multiple metric, you can combine them into one metric, such as an objective function, or an Overall Evaluation Criterion (OEC) - a term that Microsoft uses.</w:t>
      </w:r>
    </w:p>
    <w:p w14:paraId="6D5777A4" w14:textId="77777777" w:rsidR="00987958" w:rsidRDefault="00987958" w:rsidP="00987958">
      <w:pPr>
        <w:pStyle w:val="NormalWeb"/>
      </w:pPr>
      <w:r>
        <w:t>The last situation is how generally applicable the metric is. If you are running a suite of A/B tests, it is preferable to have a metric that works across the entire suite.</w:t>
      </w:r>
    </w:p>
    <w:p w14:paraId="4F95C2B8" w14:textId="77777777" w:rsidR="00987958" w:rsidRDefault="00987958" w:rsidP="00987958">
      <w:pPr>
        <w:pStyle w:val="NormalWeb"/>
      </w:pPr>
      <w:r>
        <w:t>User funnel indicates a series of steps taken by users through the site. It is called a funnel because every subsequent stage has fewer users than the stage above. Each stage is a metric - total count, rate, and probability (i.e. a unique user progressed down).</w:t>
      </w:r>
    </w:p>
    <w:p w14:paraId="3F5BEC3A" w14:textId="77777777" w:rsidR="00987958" w:rsidRDefault="00987958" w:rsidP="00987958">
      <w:pPr>
        <w:pStyle w:val="NormalWeb"/>
      </w:pPr>
      <w:r>
        <w:t>Some metrics may be difficult to measure because</w:t>
      </w:r>
    </w:p>
    <w:p w14:paraId="44824FAD" w14:textId="77777777" w:rsidR="00987958" w:rsidRDefault="00987958" w:rsidP="00987958">
      <w:pPr>
        <w:numPr>
          <w:ilvl w:val="0"/>
          <w:numId w:val="6"/>
        </w:numPr>
        <w:spacing w:before="100" w:beforeAutospacing="1" w:after="100" w:afterAutospacing="1" w:line="240" w:lineRule="auto"/>
      </w:pPr>
      <w:r>
        <w:t>they don’t have access to data and/or</w:t>
      </w:r>
    </w:p>
    <w:p w14:paraId="56377B2F" w14:textId="77777777" w:rsidR="00987958" w:rsidRDefault="00987958" w:rsidP="00987958">
      <w:pPr>
        <w:numPr>
          <w:ilvl w:val="0"/>
          <w:numId w:val="6"/>
        </w:numPr>
        <w:spacing w:before="100" w:beforeAutospacing="1" w:after="100" w:afterAutospacing="1" w:line="240" w:lineRule="auto"/>
      </w:pPr>
      <w:r>
        <w:t>it takes too long to collect</w:t>
      </w:r>
    </w:p>
    <w:p w14:paraId="297DA406" w14:textId="77777777" w:rsidR="00987958" w:rsidRDefault="00987958" w:rsidP="00987958">
      <w:pPr>
        <w:pStyle w:val="NormalWeb"/>
      </w:pPr>
      <w:r>
        <w:t>External data can be used. 3 categories of companies that gather data</w:t>
      </w:r>
    </w:p>
    <w:p w14:paraId="540A4DE0" w14:textId="77777777" w:rsidR="00987958" w:rsidRDefault="00987958" w:rsidP="00987958">
      <w:pPr>
        <w:numPr>
          <w:ilvl w:val="0"/>
          <w:numId w:val="7"/>
        </w:numPr>
        <w:spacing w:before="100" w:beforeAutospacing="1" w:after="100" w:afterAutospacing="1" w:line="240" w:lineRule="auto"/>
      </w:pPr>
      <w:r>
        <w:t>Companies that collect data (e.g. Comscore, Nielsen)</w:t>
      </w:r>
    </w:p>
    <w:p w14:paraId="2A5A6018" w14:textId="77777777" w:rsidR="00987958" w:rsidRDefault="00987958" w:rsidP="00987958">
      <w:pPr>
        <w:numPr>
          <w:ilvl w:val="0"/>
          <w:numId w:val="7"/>
        </w:numPr>
        <w:spacing w:before="100" w:beforeAutospacing="1" w:after="100" w:afterAutospacing="1" w:line="240" w:lineRule="auto"/>
      </w:pPr>
      <w:r>
        <w:t>Companies that conduct surveys (e.g. Pew)</w:t>
      </w:r>
    </w:p>
    <w:p w14:paraId="68254AC3" w14:textId="77777777" w:rsidR="00987958" w:rsidRDefault="00987958" w:rsidP="00987958">
      <w:pPr>
        <w:numPr>
          <w:ilvl w:val="0"/>
          <w:numId w:val="7"/>
        </w:numPr>
        <w:spacing w:before="100" w:beforeAutospacing="1" w:after="100" w:afterAutospacing="1" w:line="240" w:lineRule="auto"/>
      </w:pPr>
      <w:r>
        <w:t>Academic papers</w:t>
      </w:r>
    </w:p>
    <w:p w14:paraId="79B21711" w14:textId="77777777" w:rsidR="00987958" w:rsidRDefault="00987958" w:rsidP="00987958">
      <w:pPr>
        <w:pStyle w:val="NormalWeb"/>
      </w:pPr>
      <w:r>
        <w:t>The above can help you benchmark your own metrics against the industry</w:t>
      </w:r>
    </w:p>
    <w:p w14:paraId="402BED86" w14:textId="77777777" w:rsidR="00987958" w:rsidRDefault="00987958" w:rsidP="00987958">
      <w:pPr>
        <w:pStyle w:val="NormalWeb"/>
      </w:pPr>
      <w:r>
        <w:t>Internal data can be used as well. You could do</w:t>
      </w:r>
    </w:p>
    <w:p w14:paraId="7043FB61" w14:textId="77777777" w:rsidR="00987958" w:rsidRDefault="00987958" w:rsidP="00987958">
      <w:pPr>
        <w:numPr>
          <w:ilvl w:val="0"/>
          <w:numId w:val="8"/>
        </w:numPr>
        <w:spacing w:before="100" w:beforeAutospacing="1" w:after="100" w:afterAutospacing="1" w:line="240" w:lineRule="auto"/>
      </w:pPr>
      <w:r>
        <w:t>Retrospective analysis: Look at historic data to look at changes and see the evaluation</w:t>
      </w:r>
    </w:p>
    <w:p w14:paraId="7B0F9FF0" w14:textId="77777777" w:rsidR="00987958" w:rsidRDefault="00987958" w:rsidP="00987958">
      <w:pPr>
        <w:numPr>
          <w:ilvl w:val="0"/>
          <w:numId w:val="8"/>
        </w:numPr>
        <w:spacing w:before="100" w:beforeAutospacing="1" w:after="100" w:afterAutospacing="1" w:line="240" w:lineRule="auto"/>
      </w:pPr>
      <w:r>
        <w:t>Surveys and User experience research: This helps you develop ideas on what you want to research</w:t>
      </w:r>
    </w:p>
    <w:p w14:paraId="2177A304" w14:textId="77777777" w:rsidR="00987958" w:rsidRDefault="00987958" w:rsidP="00987958">
      <w:pPr>
        <w:pStyle w:val="NormalWeb"/>
      </w:pPr>
      <w:r>
        <w:t>The problem with these studies is that they show you correlation, and not causation, compared to running an experiment.</w:t>
      </w:r>
    </w:p>
    <w:p w14:paraId="05B5886E" w14:textId="77777777" w:rsidR="00987958" w:rsidRDefault="00987958" w:rsidP="00987958">
      <w:pPr>
        <w:pStyle w:val="NormalWeb"/>
      </w:pPr>
      <w:r>
        <w:t>Talk to your colleagues about what ideas they think make sense for metrics.</w:t>
      </w:r>
    </w:p>
    <w:p w14:paraId="203F8B60" w14:textId="77777777" w:rsidR="00987958" w:rsidRDefault="00987958" w:rsidP="00987958">
      <w:pPr>
        <w:pStyle w:val="NormalWeb"/>
      </w:pPr>
      <w:r>
        <w:t>You can gather additional data by</w:t>
      </w:r>
    </w:p>
    <w:p w14:paraId="40D2AA2E" w14:textId="77777777" w:rsidR="00987958" w:rsidRDefault="00987958" w:rsidP="00987958">
      <w:pPr>
        <w:pStyle w:val="NormalWeb"/>
        <w:numPr>
          <w:ilvl w:val="0"/>
          <w:numId w:val="9"/>
        </w:numPr>
      </w:pPr>
      <w:r>
        <w:t>User Experience Research (UER) - high depth on a few users. This is good for brainstorming. You can also use special equipment in a UER (e.g. eye movement camera) that you cannot use on your website. You may want to validate the results using retrospective analysis</w:t>
      </w:r>
    </w:p>
    <w:p w14:paraId="6CD78B6A" w14:textId="77777777" w:rsidR="00987958" w:rsidRDefault="00987958" w:rsidP="00987958">
      <w:pPr>
        <w:pStyle w:val="NormalWeb"/>
        <w:numPr>
          <w:ilvl w:val="0"/>
          <w:numId w:val="9"/>
        </w:numPr>
      </w:pPr>
      <w:r>
        <w:t>Focus groups: Medium depth and # of participants. Get feedback on hypotheticals, but may run into the issue of groupthink</w:t>
      </w:r>
    </w:p>
    <w:p w14:paraId="240C4025" w14:textId="77777777" w:rsidR="00987958" w:rsidRDefault="00987958" w:rsidP="00987958">
      <w:pPr>
        <w:pStyle w:val="NormalWeb"/>
        <w:numPr>
          <w:ilvl w:val="0"/>
          <w:numId w:val="9"/>
        </w:numPr>
      </w:pPr>
      <w:r>
        <w:lastRenderedPageBreak/>
        <w:t>Surveys have low depth but high # of participants: Useful for metrics you cannot directly measure. Can’t directly compare with other metrics since population for survey and internal metrics may be different.</w:t>
      </w:r>
    </w:p>
    <w:p w14:paraId="05058ECE" w14:textId="77777777" w:rsidR="00987958" w:rsidRDefault="00987958" w:rsidP="00987958">
      <w:pPr>
        <w:pStyle w:val="NormalWeb"/>
      </w:pPr>
      <w:r>
        <w:t>Example of a metric:</w:t>
      </w:r>
    </w:p>
    <w:p w14:paraId="414433A0" w14:textId="77777777" w:rsidR="00987958" w:rsidRDefault="00987958" w:rsidP="00987958">
      <w:pPr>
        <w:pStyle w:val="NormalWeb"/>
      </w:pPr>
      <w:r>
        <w:t>High level metric - Click-through probability</w:t>
      </w:r>
    </w:p>
    <w:p w14:paraId="707D6334" w14:textId="77777777" w:rsidR="00987958" w:rsidRDefault="00987958" w:rsidP="00987958">
      <w:pPr>
        <w:pStyle w:val="NormalWeb"/>
        <w:numPr>
          <w:ilvl w:val="0"/>
          <w:numId w:val="10"/>
        </w:numPr>
      </w:pPr>
      <w:r>
        <w:t>Def #1 (Cookie probability): For each , number of cookies that click divided by number of cookies</w:t>
      </w:r>
    </w:p>
    <w:p w14:paraId="1553B92E" w14:textId="77777777" w:rsidR="00987958" w:rsidRDefault="00987958" w:rsidP="00987958">
      <w:pPr>
        <w:pStyle w:val="NormalWeb"/>
        <w:numPr>
          <w:ilvl w:val="0"/>
          <w:numId w:val="10"/>
        </w:numPr>
      </w:pPr>
      <w:r>
        <w:t>Def #2 (Pageview probability): Number of pageviews with a click within divided by number of pageviews</w:t>
      </w:r>
    </w:p>
    <w:p w14:paraId="47F3D3C8" w14:textId="77777777" w:rsidR="00987958" w:rsidRDefault="00987958" w:rsidP="00987958">
      <w:pPr>
        <w:pStyle w:val="NormalWeb"/>
        <w:numPr>
          <w:ilvl w:val="0"/>
          <w:numId w:val="10"/>
        </w:numPr>
      </w:pPr>
      <w:r>
        <w:t>Def #3 (Rate): Number of clicks divided by number of pageviews</w:t>
      </w:r>
    </w:p>
    <w:p w14:paraId="701070BA" w14:textId="77777777" w:rsidR="00987958" w:rsidRDefault="00987958" w:rsidP="00987958">
      <w:pPr>
        <w:pStyle w:val="NormalWeb"/>
      </w:pPr>
      <w:r>
        <w:t>You may have to filter out spam and fraud to de-bias the data. One way to figure out if you are biasing or de-biasing the data by filtering, is to slice your data and then calculate the metric for each slice after filterig. If you are affecting any slide disproportionately, then you may be biasing your data with filtering</w:t>
      </w:r>
    </w:p>
    <w:p w14:paraId="41C17DF1" w14:textId="77777777" w:rsidR="00987958" w:rsidRDefault="00987958" w:rsidP="00987958">
      <w:pPr>
        <w:pStyle w:val="NormalWeb"/>
      </w:pPr>
      <w:r>
        <w:t>To remove any weekly effects when looking say at total active cookies over time, use week-over-week i.e. divide current data by data from a week ago. Alternately, one can use year-over-year.</w:t>
      </w:r>
    </w:p>
    <w:p w14:paraId="37094F75" w14:textId="77777777" w:rsidR="00987958" w:rsidRDefault="00987958" w:rsidP="00987958">
      <w:pPr>
        <w:pStyle w:val="Heading2"/>
      </w:pPr>
      <w:r>
        <w:rPr>
          <w:rStyle w:val="header-section-number"/>
        </w:rPr>
        <w:t>2.1</w:t>
      </w:r>
      <w:r>
        <w:t xml:space="preserve"> Characteristics of a metric:</w:t>
      </w:r>
    </w:p>
    <w:p w14:paraId="7B3A0B39" w14:textId="77777777" w:rsidR="00987958" w:rsidRDefault="00987958" w:rsidP="00987958">
      <w:pPr>
        <w:pStyle w:val="NormalWeb"/>
        <w:numPr>
          <w:ilvl w:val="0"/>
          <w:numId w:val="11"/>
        </w:numPr>
      </w:pPr>
      <w:r>
        <w:rPr>
          <w:rStyle w:val="Emphasis"/>
        </w:rPr>
        <w:t>Sensitivity and Robustness</w:t>
      </w:r>
      <w:r>
        <w:t>: Whether the metric is sensitive to changes you care about, and is robust to changes you don’t care about (e.g. mean is sensitive to outliers, median is robust but not sensitive to changes to small group of users). This can be measured by using prior experiments to see if the metric moves in a way that intuitively make sense. Another alternative is to do A/A tests to see if the metric picks up any spurious differences</w:t>
      </w:r>
    </w:p>
    <w:p w14:paraId="7CCD9419" w14:textId="77777777" w:rsidR="00987958" w:rsidRDefault="00987958" w:rsidP="00987958">
      <w:pPr>
        <w:pStyle w:val="NormalWeb"/>
        <w:numPr>
          <w:ilvl w:val="0"/>
          <w:numId w:val="11"/>
        </w:numPr>
      </w:pPr>
      <w:r>
        <w:rPr>
          <w:rStyle w:val="Emphasis"/>
        </w:rPr>
        <w:t>Distribution</w:t>
      </w:r>
      <w:r>
        <w:t>: Obtained by doing a distribution on the retrospective data</w:t>
      </w:r>
    </w:p>
    <w:p w14:paraId="75B76FCD" w14:textId="77777777" w:rsidR="00987958" w:rsidRDefault="00987958" w:rsidP="00987958">
      <w:pPr>
        <w:pStyle w:val="Heading2"/>
      </w:pPr>
      <w:r>
        <w:rPr>
          <w:rStyle w:val="header-section-number"/>
        </w:rPr>
        <w:t>2.2</w:t>
      </w:r>
      <w:r>
        <w:t xml:space="preserve"> Categories of metrics</w:t>
      </w:r>
    </w:p>
    <w:p w14:paraId="1948FAE5" w14:textId="77777777" w:rsidR="00987958" w:rsidRDefault="00987958" w:rsidP="00987958">
      <w:pPr>
        <w:pStyle w:val="NormalWeb"/>
      </w:pPr>
      <w:r>
        <w:t>4 categories of metrics</w:t>
      </w:r>
    </w:p>
    <w:p w14:paraId="1FCDDA91" w14:textId="77777777" w:rsidR="00987958" w:rsidRDefault="00987958" w:rsidP="00987958">
      <w:pPr>
        <w:numPr>
          <w:ilvl w:val="0"/>
          <w:numId w:val="12"/>
        </w:numPr>
        <w:spacing w:before="100" w:beforeAutospacing="1" w:after="100" w:afterAutospacing="1" w:line="240" w:lineRule="auto"/>
      </w:pPr>
      <w:r>
        <w:t>Sums and counts (e.g. # of users who visited a page)</w:t>
      </w:r>
    </w:p>
    <w:p w14:paraId="3746A912" w14:textId="77777777" w:rsidR="00987958" w:rsidRDefault="00987958" w:rsidP="00987958">
      <w:pPr>
        <w:numPr>
          <w:ilvl w:val="0"/>
          <w:numId w:val="12"/>
        </w:numPr>
        <w:spacing w:before="100" w:beforeAutospacing="1" w:after="100" w:afterAutospacing="1" w:line="240" w:lineRule="auto"/>
      </w:pPr>
      <w:r>
        <w:t>Distributional metrics - means, medians, percentiles</w:t>
      </w:r>
    </w:p>
    <w:p w14:paraId="2CD0DA74" w14:textId="77777777" w:rsidR="00987958" w:rsidRDefault="00987958" w:rsidP="00987958">
      <w:pPr>
        <w:numPr>
          <w:ilvl w:val="0"/>
          <w:numId w:val="12"/>
        </w:numPr>
        <w:spacing w:before="100" w:beforeAutospacing="1" w:after="100" w:afterAutospacing="1" w:line="240" w:lineRule="auto"/>
      </w:pPr>
      <w:r>
        <w:t>Probabilities and rates</w:t>
      </w:r>
    </w:p>
    <w:p w14:paraId="63594F7B" w14:textId="77777777" w:rsidR="00987958" w:rsidRDefault="00987958" w:rsidP="00987958">
      <w:pPr>
        <w:numPr>
          <w:ilvl w:val="0"/>
          <w:numId w:val="12"/>
        </w:numPr>
        <w:spacing w:before="100" w:beforeAutospacing="1" w:after="100" w:afterAutospacing="1" w:line="240" w:lineRule="auto"/>
      </w:pPr>
      <w:r>
        <w:t>Ratios</w:t>
      </w:r>
    </w:p>
    <w:p w14:paraId="744B1C7D" w14:textId="77777777" w:rsidR="00987958" w:rsidRDefault="00987958" w:rsidP="00987958">
      <w:pPr>
        <w:pStyle w:val="Heading2"/>
      </w:pPr>
      <w:r>
        <w:rPr>
          <w:rStyle w:val="header-section-number"/>
        </w:rPr>
        <w:t>2.3</w:t>
      </w:r>
      <w:r>
        <w:t xml:space="preserve"> Absolute vs Relative</w:t>
      </w:r>
    </w:p>
    <w:p w14:paraId="0090DC74" w14:textId="77777777" w:rsidR="00987958" w:rsidRDefault="00987958" w:rsidP="00987958">
      <w:pPr>
        <w:pStyle w:val="NormalWeb"/>
      </w:pPr>
      <w:r>
        <w:lastRenderedPageBreak/>
        <w:t>The simplest way to compare metrics for test and control is to take a difference.</w:t>
      </w:r>
    </w:p>
    <w:p w14:paraId="5065F720" w14:textId="77777777" w:rsidR="00987958" w:rsidRDefault="00987958" w:rsidP="00987958">
      <w:pPr>
        <w:pStyle w:val="NormalWeb"/>
      </w:pPr>
      <w:r>
        <w:t>If you are running a lot of experiments you want to use the relative difference i.e the percentage change. The main advantage of computing the percentage change is that you only have to choose one practical significance boundary to get stability over time. If you are running a lot of experiments over time, your metrics are probably changing over time. Using relative difference helps here by having to use one practical significance boundary rather than change it as the system changes. The main disadvantage is variability, relative differences such as ratios are not as well behaved as absolute differences</w:t>
      </w:r>
    </w:p>
    <w:p w14:paraId="72C66E2D" w14:textId="77777777" w:rsidR="00987958" w:rsidRDefault="00987958" w:rsidP="00987958">
      <w:pPr>
        <w:pStyle w:val="Heading2"/>
      </w:pPr>
      <w:r>
        <w:rPr>
          <w:rStyle w:val="header-section-number"/>
        </w:rPr>
        <w:t>2.4</w:t>
      </w:r>
      <w:r>
        <w:t xml:space="preserve"> Calculating variability</w:t>
      </w:r>
    </w:p>
    <w:p w14:paraId="417D9AB3" w14:textId="77777777" w:rsidR="00987958" w:rsidRDefault="00987958" w:rsidP="00987958">
      <w:pPr>
        <w:pStyle w:val="NormalWeb"/>
      </w:pPr>
      <w:r>
        <w:t>We want to check the variability of a metric to later determine the sizing of the experiment and to analyze confidence intervals and draw conclusions. If we have a metric that varies a lot, then the practical significance level that we are looking for may not be feasible.</w:t>
      </w:r>
    </w:p>
    <w:p w14:paraId="0AA4A3AA" w14:textId="77777777" w:rsidR="00987958" w:rsidRDefault="00987958" w:rsidP="00987958">
      <w:pPr>
        <w:pStyle w:val="NormalWeb"/>
      </w:pPr>
      <w:r>
        <w:t>To calculate the confidence interval, you need</w:t>
      </w:r>
    </w:p>
    <w:p w14:paraId="6927740B" w14:textId="77777777" w:rsidR="00987958" w:rsidRDefault="00987958" w:rsidP="00987958">
      <w:pPr>
        <w:numPr>
          <w:ilvl w:val="0"/>
          <w:numId w:val="13"/>
        </w:numPr>
        <w:spacing w:before="100" w:beforeAutospacing="1" w:after="100" w:afterAutospacing="1" w:line="240" w:lineRule="auto"/>
      </w:pPr>
      <w:r>
        <w:t>Variance (or standard deviation)</w:t>
      </w:r>
    </w:p>
    <w:p w14:paraId="299BA82F" w14:textId="77777777" w:rsidR="00987958" w:rsidRDefault="00987958" w:rsidP="00987958">
      <w:pPr>
        <w:numPr>
          <w:ilvl w:val="0"/>
          <w:numId w:val="13"/>
        </w:numPr>
        <w:spacing w:before="100" w:beforeAutospacing="1" w:after="100" w:afterAutospacing="1" w:line="240" w:lineRule="auto"/>
      </w:pPr>
      <w:r>
        <w:t>Distribution</w:t>
      </w:r>
    </w:p>
    <w:p w14:paraId="538FD2EA" w14:textId="77777777" w:rsidR="00987958" w:rsidRDefault="00987958" w:rsidP="00987958">
      <w:pPr>
        <w:pStyle w:val="NormalWeb"/>
        <w:spacing w:before="0" w:after="0"/>
      </w:pPr>
      <w:r>
        <w:t xml:space="preserve">For a binomial distribution, your estimated variance is </w:t>
      </w:r>
      <w:r>
        <w:rPr>
          <w:rStyle w:val="mathjax12"/>
          <w:rFonts w:ascii="MathJax_Math-Web" w:hAnsi="MathJax_Math-Web"/>
          <w:i/>
          <w:iCs/>
          <w:sz w:val="29"/>
          <w:szCs w:val="29"/>
        </w:rPr>
        <w:t>p</w:t>
      </w:r>
      <w:r>
        <w:rPr>
          <w:rStyle w:val="mathjax12"/>
          <w:rFonts w:ascii="MathJax_Main-Web" w:hAnsi="MathJax_Main-Web"/>
          <w:sz w:val="29"/>
          <w:szCs w:val="29"/>
        </w:rPr>
        <w:t>(1−</w:t>
      </w:r>
      <w:r>
        <w:rPr>
          <w:rStyle w:val="mathjax12"/>
          <w:rFonts w:ascii="MathJax_Math-Web" w:hAnsi="MathJax_Math-Web"/>
          <w:i/>
          <w:iCs/>
          <w:sz w:val="29"/>
          <w:szCs w:val="29"/>
        </w:rPr>
        <w:t>p</w:t>
      </w:r>
      <w:r>
        <w:rPr>
          <w:rStyle w:val="mathjax12"/>
          <w:rFonts w:ascii="MathJax_Main-Web" w:hAnsi="MathJax_Main-Web"/>
          <w:sz w:val="29"/>
          <w:szCs w:val="29"/>
        </w:rPr>
        <w:t>)/</w:t>
      </w:r>
      <w:r>
        <w:rPr>
          <w:rStyle w:val="mathjax12"/>
          <w:rFonts w:ascii="MathJax_Math-Web" w:hAnsi="MathJax_Math-Web"/>
          <w:i/>
          <w:iCs/>
          <w:sz w:val="29"/>
          <w:szCs w:val="29"/>
        </w:rPr>
        <w:t>N</w:t>
      </w:r>
      <w:r>
        <w:rPr>
          <w:rStyle w:val="mathjax12"/>
          <w:sz w:val="29"/>
          <w:szCs w:val="29"/>
        </w:rPr>
        <w:t> </w:t>
      </w:r>
      <w:r>
        <w:rPr>
          <w:rStyle w:val="mathjax12"/>
        </w:rPr>
        <w:t>p(1−p)/N</w:t>
      </w:r>
      <w:r>
        <w:rPr>
          <w:rStyle w:val="math"/>
        </w:rPr>
        <w:t xml:space="preserve"> </w:t>
      </w:r>
      <w:r>
        <w:rPr>
          <w:rStyle w:val="math"/>
        </w:rPr>
        <w:pict w14:anchorId="0FA4DFBD"/>
      </w:r>
      <w:r>
        <w:t xml:space="preserve">. Estimated variance of the mean is </w:t>
      </w:r>
      <w:r>
        <w:rPr>
          <w:rStyle w:val="mathjax12"/>
          <w:rFonts w:ascii="MathJax_Math-Web" w:hAnsi="MathJax_Math-Web"/>
          <w:i/>
          <w:iCs/>
          <w:sz w:val="29"/>
          <w:szCs w:val="29"/>
        </w:rPr>
        <w:t>σ</w:t>
      </w:r>
      <w:r>
        <w:rPr>
          <w:rStyle w:val="mathjax12"/>
          <w:sz w:val="29"/>
          <w:szCs w:val="29"/>
        </w:rPr>
        <w:t> </w:t>
      </w:r>
      <w:r>
        <w:rPr>
          <w:rStyle w:val="mathjax12"/>
          <w:rFonts w:ascii="MathJax_Main-Web" w:hAnsi="MathJax_Main-Web"/>
          <w:sz w:val="20"/>
          <w:szCs w:val="20"/>
        </w:rPr>
        <w:t>2</w:t>
      </w:r>
      <w:r>
        <w:rPr>
          <w:rStyle w:val="mathjax12"/>
          <w:sz w:val="29"/>
          <w:szCs w:val="29"/>
        </w:rPr>
        <w:t> </w:t>
      </w:r>
      <w:r>
        <w:rPr>
          <w:rStyle w:val="mathjax12"/>
          <w:rFonts w:ascii="MathJax_Main-Web" w:hAnsi="MathJax_Main-Web"/>
          <w:sz w:val="29"/>
          <w:szCs w:val="29"/>
        </w:rPr>
        <w:t>/</w:t>
      </w:r>
      <w:r>
        <w:rPr>
          <w:rStyle w:val="mathjax12"/>
          <w:rFonts w:ascii="MathJax_Math-Web" w:hAnsi="MathJax_Math-Web"/>
          <w:i/>
          <w:iCs/>
          <w:sz w:val="29"/>
          <w:szCs w:val="29"/>
        </w:rPr>
        <w:t>N</w:t>
      </w:r>
      <w:r>
        <w:rPr>
          <w:rStyle w:val="mathjax12"/>
          <w:sz w:val="29"/>
          <w:szCs w:val="29"/>
        </w:rPr>
        <w:t> </w:t>
      </w:r>
      <w:r>
        <w:rPr>
          <w:rStyle w:val="mathjax12"/>
        </w:rPr>
        <w:t>σ2/N</w:t>
      </w:r>
      <w:r>
        <w:rPr>
          <w:rStyle w:val="math"/>
        </w:rPr>
        <w:t xml:space="preserve"> </w:t>
      </w:r>
      <w:r>
        <w:rPr>
          <w:rStyle w:val="math"/>
        </w:rPr>
        <w:pict w14:anchorId="43281CD8"/>
      </w:r>
      <w:r>
        <w:t>. If the underlying data is normal, then the median will be normal. But if the underlying data is not normal, the median may not be normal. The mean is typically normally distributed irrespective of the distribution of the underlying data due to Central Limit Theorem. Difference in counts may be normally distributed. The variance of the difference will be the sum of the variances of each of the 2 counts. Rates tend to have a poisson distribution, and the variance for a poisson is just the mean. For ratios of test over control, both the mean and the variance depends on the distribution of the test and control metrics.</w:t>
      </w:r>
    </w:p>
    <w:p w14:paraId="4F9B2B8E" w14:textId="77777777" w:rsidR="00987958" w:rsidRDefault="00987958" w:rsidP="00987958">
      <w:pPr>
        <w:pStyle w:val="NormalWeb"/>
      </w:pPr>
      <w:r>
        <w:t>e.g.</w:t>
      </w:r>
    </w:p>
    <w:p w14:paraId="0EE2CA8B" w14:textId="77777777" w:rsidR="00987958" w:rsidRDefault="00987958" w:rsidP="00987958">
      <w:pPr>
        <w:pStyle w:val="HTMLPreformatted"/>
        <w:rPr>
          <w:rStyle w:val="HTMLCode"/>
        </w:rPr>
      </w:pPr>
      <w:r>
        <w:rPr>
          <w:rStyle w:val="identifier"/>
        </w:rPr>
        <w:t>x</w:t>
      </w:r>
      <w:r>
        <w:rPr>
          <w:rStyle w:val="HTMLCode"/>
        </w:rPr>
        <w:t xml:space="preserve"> </w:t>
      </w:r>
      <w:r>
        <w:rPr>
          <w:rStyle w:val="operator"/>
        </w:rPr>
        <w:t>&lt;-</w:t>
      </w:r>
      <w:r>
        <w:rPr>
          <w:rStyle w:val="HTMLCode"/>
        </w:rPr>
        <w:t xml:space="preserve"> </w:t>
      </w:r>
      <w:r>
        <w:rPr>
          <w:rStyle w:val="identifier"/>
        </w:rPr>
        <w:t>c</w:t>
      </w:r>
      <w:r>
        <w:rPr>
          <w:rStyle w:val="paren"/>
        </w:rPr>
        <w:t>(</w:t>
      </w:r>
      <w:r>
        <w:rPr>
          <w:rStyle w:val="number"/>
        </w:rPr>
        <w:t>87029</w:t>
      </w:r>
      <w:r>
        <w:rPr>
          <w:rStyle w:val="HTMLCode"/>
        </w:rPr>
        <w:t xml:space="preserve">, </w:t>
      </w:r>
      <w:r>
        <w:rPr>
          <w:rStyle w:val="number"/>
        </w:rPr>
        <w:t>113407</w:t>
      </w:r>
      <w:r>
        <w:rPr>
          <w:rStyle w:val="HTMLCode"/>
        </w:rPr>
        <w:t xml:space="preserve">, </w:t>
      </w:r>
      <w:r>
        <w:rPr>
          <w:rStyle w:val="number"/>
        </w:rPr>
        <w:t>84843</w:t>
      </w:r>
      <w:r>
        <w:rPr>
          <w:rStyle w:val="HTMLCode"/>
        </w:rPr>
        <w:t xml:space="preserve">, </w:t>
      </w:r>
      <w:r>
        <w:rPr>
          <w:rStyle w:val="number"/>
        </w:rPr>
        <w:t>104994</w:t>
      </w:r>
      <w:r>
        <w:rPr>
          <w:rStyle w:val="HTMLCode"/>
        </w:rPr>
        <w:t xml:space="preserve">, </w:t>
      </w:r>
      <w:r>
        <w:rPr>
          <w:rStyle w:val="number"/>
        </w:rPr>
        <w:t>99327</w:t>
      </w:r>
      <w:r>
        <w:rPr>
          <w:rStyle w:val="HTMLCode"/>
        </w:rPr>
        <w:t xml:space="preserve">, </w:t>
      </w:r>
      <w:r>
        <w:rPr>
          <w:rStyle w:val="number"/>
        </w:rPr>
        <w:t>92052</w:t>
      </w:r>
      <w:r>
        <w:rPr>
          <w:rStyle w:val="HTMLCode"/>
        </w:rPr>
        <w:t xml:space="preserve">, </w:t>
      </w:r>
      <w:r>
        <w:rPr>
          <w:rStyle w:val="number"/>
        </w:rPr>
        <w:t>60684</w:t>
      </w:r>
      <w:r>
        <w:rPr>
          <w:rStyle w:val="paren"/>
        </w:rPr>
        <w:t>)</w:t>
      </w:r>
    </w:p>
    <w:p w14:paraId="2D80F5D0" w14:textId="77777777" w:rsidR="00987958" w:rsidRDefault="00987958" w:rsidP="00987958">
      <w:pPr>
        <w:pStyle w:val="HTMLPreformatted"/>
        <w:rPr>
          <w:rStyle w:val="HTMLCode"/>
        </w:rPr>
      </w:pPr>
      <w:r>
        <w:rPr>
          <w:rStyle w:val="identifier"/>
        </w:rPr>
        <w:t>stder</w:t>
      </w:r>
      <w:r>
        <w:rPr>
          <w:rStyle w:val="HTMLCode"/>
        </w:rPr>
        <w:t xml:space="preserve"> </w:t>
      </w:r>
      <w:r>
        <w:rPr>
          <w:rStyle w:val="operator"/>
        </w:rPr>
        <w:t>&lt;-</w:t>
      </w:r>
      <w:r>
        <w:rPr>
          <w:rStyle w:val="HTMLCode"/>
        </w:rPr>
        <w:t xml:space="preserve"> </w:t>
      </w:r>
      <w:r>
        <w:rPr>
          <w:rStyle w:val="identifier"/>
        </w:rPr>
        <w:t>sd</w:t>
      </w:r>
      <w:r>
        <w:rPr>
          <w:rStyle w:val="paren"/>
        </w:rPr>
        <w:t>(</w:t>
      </w:r>
      <w:r>
        <w:rPr>
          <w:rStyle w:val="identifier"/>
        </w:rPr>
        <w:t>x</w:t>
      </w:r>
      <w:r>
        <w:rPr>
          <w:rStyle w:val="paren"/>
        </w:rPr>
        <w:t>)</w:t>
      </w:r>
      <w:r>
        <w:rPr>
          <w:rStyle w:val="operator"/>
        </w:rPr>
        <w:t>/</w:t>
      </w:r>
      <w:r>
        <w:rPr>
          <w:rStyle w:val="identifier"/>
        </w:rPr>
        <w:t>sqrt</w:t>
      </w:r>
      <w:r>
        <w:rPr>
          <w:rStyle w:val="paren"/>
        </w:rPr>
        <w:t>(</w:t>
      </w:r>
      <w:r>
        <w:rPr>
          <w:rStyle w:val="identifier"/>
        </w:rPr>
        <w:t>length</w:t>
      </w:r>
      <w:r>
        <w:rPr>
          <w:rStyle w:val="paren"/>
        </w:rPr>
        <w:t>(</w:t>
      </w:r>
      <w:r>
        <w:rPr>
          <w:rStyle w:val="identifier"/>
        </w:rPr>
        <w:t>x</w:t>
      </w:r>
      <w:r>
        <w:rPr>
          <w:rStyle w:val="paren"/>
        </w:rPr>
        <w:t>))</w:t>
      </w:r>
    </w:p>
    <w:p w14:paraId="4762F2B2" w14:textId="77777777" w:rsidR="00987958" w:rsidRDefault="00987958" w:rsidP="00987958">
      <w:pPr>
        <w:pStyle w:val="HTMLPreformatted"/>
        <w:rPr>
          <w:rStyle w:val="HTMLCode"/>
        </w:rPr>
      </w:pPr>
      <w:r>
        <w:rPr>
          <w:rStyle w:val="identifier"/>
        </w:rPr>
        <w:t>conf95_min</w:t>
      </w:r>
      <w:r>
        <w:rPr>
          <w:rStyle w:val="HTMLCode"/>
        </w:rPr>
        <w:t xml:space="preserve"> </w:t>
      </w:r>
      <w:r>
        <w:rPr>
          <w:rStyle w:val="operator"/>
        </w:rPr>
        <w:t>=</w:t>
      </w:r>
      <w:r>
        <w:rPr>
          <w:rStyle w:val="HTMLCode"/>
        </w:rPr>
        <w:t xml:space="preserve"> </w:t>
      </w:r>
      <w:r>
        <w:rPr>
          <w:rStyle w:val="identifier"/>
        </w:rPr>
        <w:t>mean</w:t>
      </w:r>
      <w:r>
        <w:rPr>
          <w:rStyle w:val="paren"/>
        </w:rPr>
        <w:t>(</w:t>
      </w:r>
      <w:r>
        <w:rPr>
          <w:rStyle w:val="identifier"/>
        </w:rPr>
        <w:t>x</w:t>
      </w:r>
      <w:r>
        <w:rPr>
          <w:rStyle w:val="paren"/>
        </w:rPr>
        <w:t>)</w:t>
      </w:r>
      <w:r>
        <w:rPr>
          <w:rStyle w:val="HTMLCode"/>
        </w:rPr>
        <w:t xml:space="preserve"> </w:t>
      </w:r>
      <w:r>
        <w:rPr>
          <w:rStyle w:val="operator"/>
        </w:rPr>
        <w:t>-</w:t>
      </w:r>
      <w:r>
        <w:rPr>
          <w:rStyle w:val="number"/>
        </w:rPr>
        <w:t>1.96</w:t>
      </w:r>
      <w:r>
        <w:rPr>
          <w:rStyle w:val="operator"/>
        </w:rPr>
        <w:t>*</w:t>
      </w:r>
      <w:r>
        <w:rPr>
          <w:rStyle w:val="identifier"/>
        </w:rPr>
        <w:t>stder</w:t>
      </w:r>
    </w:p>
    <w:p w14:paraId="3A05711A" w14:textId="77777777" w:rsidR="00987958" w:rsidRDefault="00987958" w:rsidP="00987958">
      <w:pPr>
        <w:pStyle w:val="HTMLPreformatted"/>
        <w:rPr>
          <w:rStyle w:val="HTMLCode"/>
        </w:rPr>
      </w:pPr>
      <w:r>
        <w:rPr>
          <w:rStyle w:val="identifier"/>
        </w:rPr>
        <w:t>conf95_max</w:t>
      </w:r>
      <w:r>
        <w:rPr>
          <w:rStyle w:val="HTMLCode"/>
        </w:rPr>
        <w:t xml:space="preserve"> </w:t>
      </w:r>
      <w:r>
        <w:rPr>
          <w:rStyle w:val="operator"/>
        </w:rPr>
        <w:t>=</w:t>
      </w:r>
      <w:r>
        <w:rPr>
          <w:rStyle w:val="HTMLCode"/>
        </w:rPr>
        <w:t xml:space="preserve"> </w:t>
      </w:r>
      <w:r>
        <w:rPr>
          <w:rStyle w:val="identifier"/>
        </w:rPr>
        <w:t>mean</w:t>
      </w:r>
      <w:r>
        <w:rPr>
          <w:rStyle w:val="paren"/>
        </w:rPr>
        <w:t>(</w:t>
      </w:r>
      <w:r>
        <w:rPr>
          <w:rStyle w:val="identifier"/>
        </w:rPr>
        <w:t>x</w:t>
      </w:r>
      <w:r>
        <w:rPr>
          <w:rStyle w:val="paren"/>
        </w:rPr>
        <w:t>)</w:t>
      </w:r>
      <w:r>
        <w:rPr>
          <w:rStyle w:val="HTMLCode"/>
        </w:rPr>
        <w:t xml:space="preserve"> </w:t>
      </w:r>
      <w:r>
        <w:rPr>
          <w:rStyle w:val="operator"/>
        </w:rPr>
        <w:t>+</w:t>
      </w:r>
      <w:r>
        <w:rPr>
          <w:rStyle w:val="HTMLCode"/>
        </w:rPr>
        <w:t xml:space="preserve"> </w:t>
      </w:r>
      <w:r>
        <w:rPr>
          <w:rStyle w:val="number"/>
        </w:rPr>
        <w:t>1.96</w:t>
      </w:r>
      <w:r>
        <w:rPr>
          <w:rStyle w:val="operator"/>
        </w:rPr>
        <w:t>*</w:t>
      </w:r>
      <w:r>
        <w:rPr>
          <w:rStyle w:val="identifier"/>
        </w:rPr>
        <w:t>stder</w:t>
      </w:r>
    </w:p>
    <w:p w14:paraId="7DD0D57F" w14:textId="77777777" w:rsidR="00987958" w:rsidRDefault="00987958" w:rsidP="00987958">
      <w:pPr>
        <w:pStyle w:val="HTMLPreformatted"/>
      </w:pPr>
      <w:r>
        <w:rPr>
          <w:rStyle w:val="identifier"/>
        </w:rPr>
        <w:t>conf95_min</w:t>
      </w:r>
    </w:p>
    <w:p w14:paraId="4F9B6E49" w14:textId="77777777" w:rsidR="00987958" w:rsidRDefault="00987958" w:rsidP="00987958">
      <w:pPr>
        <w:pStyle w:val="HTMLPreformatted"/>
      </w:pPr>
      <w:r>
        <w:rPr>
          <w:rStyle w:val="HTMLCode"/>
        </w:rPr>
        <w:t>## [1] 79157.54</w:t>
      </w:r>
    </w:p>
    <w:p w14:paraId="18E2B7D2" w14:textId="77777777" w:rsidR="00987958" w:rsidRDefault="00987958" w:rsidP="00987958">
      <w:pPr>
        <w:pStyle w:val="HTMLPreformatted"/>
      </w:pPr>
      <w:r>
        <w:rPr>
          <w:rStyle w:val="identifier"/>
        </w:rPr>
        <w:t>conf95_max</w:t>
      </w:r>
    </w:p>
    <w:p w14:paraId="4CB2A9D6" w14:textId="77777777" w:rsidR="00987958" w:rsidRDefault="00987958" w:rsidP="00987958">
      <w:pPr>
        <w:pStyle w:val="HTMLPreformatted"/>
      </w:pPr>
      <w:r>
        <w:rPr>
          <w:rStyle w:val="HTMLCode"/>
        </w:rPr>
        <w:t>## [1] 104367</w:t>
      </w:r>
    </w:p>
    <w:p w14:paraId="7D2A5992" w14:textId="77777777" w:rsidR="00987958" w:rsidRDefault="00987958" w:rsidP="00987958">
      <w:pPr>
        <w:pStyle w:val="Heading2"/>
      </w:pPr>
      <w:r>
        <w:rPr>
          <w:rStyle w:val="header-section-number"/>
        </w:rPr>
        <w:t>2.5</w:t>
      </w:r>
      <w:r>
        <w:t xml:space="preserve"> Non-parametric methods</w:t>
      </w:r>
    </w:p>
    <w:p w14:paraId="5CBB2648" w14:textId="77777777" w:rsidR="00987958" w:rsidRDefault="00987958" w:rsidP="00987958">
      <w:pPr>
        <w:pStyle w:val="NormalWeb"/>
      </w:pPr>
      <w:r>
        <w:t xml:space="preserve">This is a way to analyze data without making an assumption about the distribution. At Google, it was observed that the analytical estimates of variance was often under-estimated, and therefore </w:t>
      </w:r>
      <w:r>
        <w:lastRenderedPageBreak/>
        <w:t>they have resorted to use empirical measurements based on A/A test to evaluate variance. If you see a lot of variability in a metric in an A/A test, it is probably too sensitive to be used. Rather than do several multiple A/A tests, one way is to do a large A/A test, and then do bootstrap to generate small groups and test the variability.</w:t>
      </w:r>
    </w:p>
    <w:p w14:paraId="12B875E5" w14:textId="77777777" w:rsidR="00987958" w:rsidRDefault="00987958" w:rsidP="00987958">
      <w:pPr>
        <w:pStyle w:val="NormalWeb"/>
      </w:pPr>
      <w:r>
        <w:t>With A/A tests, we can</w:t>
      </w:r>
    </w:p>
    <w:p w14:paraId="498F8E95" w14:textId="77777777" w:rsidR="00987958" w:rsidRDefault="00987958" w:rsidP="00987958">
      <w:pPr>
        <w:numPr>
          <w:ilvl w:val="0"/>
          <w:numId w:val="14"/>
        </w:numPr>
        <w:spacing w:before="100" w:beforeAutospacing="1" w:after="100" w:afterAutospacing="1" w:line="240" w:lineRule="auto"/>
      </w:pPr>
      <w:r>
        <w:t>Compare result to what you expect (sanity check)</w:t>
      </w:r>
    </w:p>
    <w:p w14:paraId="235DD368" w14:textId="77777777" w:rsidR="00987958" w:rsidRDefault="00987958" w:rsidP="00987958">
      <w:pPr>
        <w:numPr>
          <w:ilvl w:val="0"/>
          <w:numId w:val="14"/>
        </w:numPr>
        <w:spacing w:before="100" w:beforeAutospacing="1" w:after="100" w:afterAutospacing="1" w:line="240" w:lineRule="auto"/>
      </w:pPr>
      <w:r>
        <w:t>Estimate variance empirically and use your assumption about the distribution to calculate confidence</w:t>
      </w:r>
    </w:p>
    <w:p w14:paraId="6183F81F" w14:textId="77777777" w:rsidR="00987958" w:rsidRDefault="00987958" w:rsidP="00987958">
      <w:pPr>
        <w:numPr>
          <w:ilvl w:val="0"/>
          <w:numId w:val="14"/>
        </w:numPr>
        <w:spacing w:before="100" w:beforeAutospacing="1" w:after="100" w:afterAutospacing="1" w:line="240" w:lineRule="auto"/>
      </w:pPr>
      <w:r>
        <w:t>Directly estimate confidence interval without making any assumption of the data</w:t>
      </w:r>
    </w:p>
    <w:p w14:paraId="1ED2B812" w14:textId="77777777" w:rsidR="00987958" w:rsidRDefault="00987958" w:rsidP="00987958">
      <w:pPr>
        <w:pStyle w:val="NormalWeb"/>
      </w:pPr>
      <w:r>
        <w:t>In summary, different metrics have different variability. The variability may be high for certain metrics which makes them useless even if they make business or product sense. Computing the variability of a metric is tricky and one needs to take a lot of care.</w:t>
      </w:r>
    </w:p>
    <w:p w14:paraId="14EC5937" w14:textId="77777777" w:rsidR="00987958" w:rsidRDefault="00987958" w:rsidP="00987958">
      <w:pPr>
        <w:pStyle w:val="NormalWeb"/>
      </w:pPr>
      <w:r>
        <w:t>For a lot of analysts, a majority of the time is spent is validating and choosing a metric compared to actually running the experiment. Being able to standardize the definitions was critical in the test. When measuring latency, are you talking about when the first byte loads and when a last byte loads. Also, for latency, the mean may not change at all. The signals (e.g. slow/fast connections or browsers) causes lumps in the distribution, and no central measure works. One needs to look at the right percentile metric. The key thing is that you are building intuition, you have to understand data, and the business, and work with the engineers to understand how the data is being captured.</w:t>
      </w:r>
    </w:p>
    <w:p w14:paraId="4A27622E" w14:textId="77777777" w:rsidR="00987958" w:rsidRDefault="00987958" w:rsidP="00987958">
      <w:pPr>
        <w:pStyle w:val="Heading1"/>
      </w:pPr>
      <w:r>
        <w:rPr>
          <w:rStyle w:val="header-section-number"/>
        </w:rPr>
        <w:t>3</w:t>
      </w:r>
      <w:r>
        <w:t xml:space="preserve"> Designing an Experiment</w:t>
      </w:r>
    </w:p>
    <w:p w14:paraId="63EE5853" w14:textId="77777777" w:rsidR="00987958" w:rsidRDefault="00987958" w:rsidP="00987958">
      <w:pPr>
        <w:numPr>
          <w:ilvl w:val="0"/>
          <w:numId w:val="15"/>
        </w:numPr>
        <w:spacing w:before="100" w:beforeAutospacing="1" w:after="100" w:afterAutospacing="1" w:line="240" w:lineRule="auto"/>
      </w:pPr>
      <w:r>
        <w:t>Choose subject: What are the units in the population you are going to run the test on? (unit of diversion)</w:t>
      </w:r>
    </w:p>
    <w:p w14:paraId="49BF4B48" w14:textId="77777777" w:rsidR="00987958" w:rsidRDefault="00987958" w:rsidP="00987958">
      <w:pPr>
        <w:numPr>
          <w:ilvl w:val="0"/>
          <w:numId w:val="15"/>
        </w:numPr>
        <w:spacing w:before="100" w:beforeAutospacing="1" w:after="100" w:afterAutospacing="1" w:line="240" w:lineRule="auto"/>
      </w:pPr>
      <w:r>
        <w:t>Choose population: What population are you going to use (US only?)</w:t>
      </w:r>
    </w:p>
    <w:p w14:paraId="4AB7EEE9" w14:textId="77777777" w:rsidR="00987958" w:rsidRDefault="00987958" w:rsidP="00987958">
      <w:pPr>
        <w:numPr>
          <w:ilvl w:val="0"/>
          <w:numId w:val="15"/>
        </w:numPr>
        <w:spacing w:before="100" w:beforeAutospacing="1" w:after="100" w:afterAutospacing="1" w:line="240" w:lineRule="auto"/>
      </w:pPr>
      <w:r>
        <w:t>Size</w:t>
      </w:r>
    </w:p>
    <w:p w14:paraId="0D552DC0" w14:textId="77777777" w:rsidR="00987958" w:rsidRDefault="00987958" w:rsidP="00987958">
      <w:pPr>
        <w:numPr>
          <w:ilvl w:val="0"/>
          <w:numId w:val="15"/>
        </w:numPr>
        <w:spacing w:before="100" w:beforeAutospacing="1" w:after="100" w:afterAutospacing="1" w:line="240" w:lineRule="auto"/>
      </w:pPr>
      <w:r>
        <w:t>Duration</w:t>
      </w:r>
    </w:p>
    <w:p w14:paraId="17C8CEB5" w14:textId="77777777" w:rsidR="00987958" w:rsidRDefault="00987958" w:rsidP="00987958">
      <w:pPr>
        <w:pStyle w:val="NormalWeb"/>
      </w:pPr>
      <w:r>
        <w:t>Typically you want to assign people and not events since the same user may see different changes. If you use a person, you typically use a cookie which may change by platform. The alternative then is to use a user id</w:t>
      </w:r>
    </w:p>
    <w:p w14:paraId="0DAEB2D3" w14:textId="77777777" w:rsidR="00987958" w:rsidRDefault="00987958" w:rsidP="00987958">
      <w:pPr>
        <w:pStyle w:val="Heading2"/>
      </w:pPr>
      <w:r>
        <w:rPr>
          <w:rStyle w:val="header-section-number"/>
        </w:rPr>
        <w:t>3.1</w:t>
      </w:r>
      <w:r>
        <w:t xml:space="preserve"> Unit of Diversion</w:t>
      </w:r>
    </w:p>
    <w:p w14:paraId="020EFD8E" w14:textId="77777777" w:rsidR="00987958" w:rsidRDefault="00987958" w:rsidP="00987958">
      <w:pPr>
        <w:pStyle w:val="NormalWeb"/>
      </w:pPr>
      <w:r>
        <w:t>Commonly used units of diversion are:</w:t>
      </w:r>
    </w:p>
    <w:p w14:paraId="1421ED35" w14:textId="77777777" w:rsidR="00987958" w:rsidRDefault="00987958" w:rsidP="00987958">
      <w:pPr>
        <w:pStyle w:val="NormalWeb"/>
        <w:numPr>
          <w:ilvl w:val="0"/>
          <w:numId w:val="16"/>
        </w:numPr>
      </w:pPr>
      <w:r>
        <w:t>User identifier (id): Typically the username or email address used on the website. It is typically stable and unchanging. If user id is used as a unit of diversion, then it is either in the test group or the control group. User ID is personally identifiable</w:t>
      </w:r>
    </w:p>
    <w:p w14:paraId="7495BBB5" w14:textId="77777777" w:rsidR="00987958" w:rsidRDefault="00987958" w:rsidP="00987958">
      <w:pPr>
        <w:pStyle w:val="NormalWeb"/>
        <w:numPr>
          <w:ilvl w:val="0"/>
          <w:numId w:val="16"/>
        </w:numPr>
      </w:pPr>
      <w:r>
        <w:lastRenderedPageBreak/>
        <w:t>Anonymous id: This is usually an anonymous identifier such as a cookie. It changes with browser or device. People may often refresh their cookies every time they log in. It is difficult to refresh a cookie on an app or a phone compared to the computer.</w:t>
      </w:r>
    </w:p>
    <w:p w14:paraId="2F4EFB1A" w14:textId="77777777" w:rsidR="00987958" w:rsidRDefault="00987958" w:rsidP="00987958">
      <w:pPr>
        <w:pStyle w:val="NormalWeb"/>
        <w:numPr>
          <w:ilvl w:val="0"/>
          <w:numId w:val="16"/>
        </w:numPr>
      </w:pPr>
      <w:r>
        <w:t>Event: An event is a page load that can change for each user. This is used typically for changes that is not user facing.</w:t>
      </w:r>
    </w:p>
    <w:p w14:paraId="0403E11A" w14:textId="77777777" w:rsidR="00987958" w:rsidRDefault="00987958" w:rsidP="00987958">
      <w:pPr>
        <w:pStyle w:val="NormalWeb"/>
      </w:pPr>
      <w:r>
        <w:t>Lesser used units of diversion are</w:t>
      </w:r>
    </w:p>
    <w:p w14:paraId="23DF4EF4" w14:textId="77777777" w:rsidR="00987958" w:rsidRDefault="00987958" w:rsidP="00987958">
      <w:pPr>
        <w:pStyle w:val="NormalWeb"/>
        <w:numPr>
          <w:ilvl w:val="0"/>
          <w:numId w:val="17"/>
        </w:numPr>
      </w:pPr>
      <w:r>
        <w:t>Device id: Typically available for mobile devices. It is tied to a specific device and cannot be changed by the user.</w:t>
      </w:r>
    </w:p>
    <w:p w14:paraId="48E4BC6F" w14:textId="77777777" w:rsidR="00987958" w:rsidRDefault="00987958" w:rsidP="00987958">
      <w:pPr>
        <w:pStyle w:val="NormalWeb"/>
        <w:numPr>
          <w:ilvl w:val="0"/>
          <w:numId w:val="17"/>
        </w:numPr>
      </w:pPr>
      <w:r>
        <w:t>IP address: The ip address is location specific, but may change as the user changes location (e.g. testing on infrastructure change to test impact on latency)</w:t>
      </w:r>
    </w:p>
    <w:p w14:paraId="0A1DC758" w14:textId="77777777" w:rsidR="00987958" w:rsidRDefault="00987958" w:rsidP="00987958">
      <w:pPr>
        <w:pStyle w:val="NormalWeb"/>
      </w:pPr>
      <w:r>
        <w:t>3 main considerations in selecting an appropriate unit of diversion</w:t>
      </w:r>
    </w:p>
    <w:p w14:paraId="3375265A" w14:textId="77777777" w:rsidR="00987958" w:rsidRDefault="00987958" w:rsidP="00987958">
      <w:pPr>
        <w:numPr>
          <w:ilvl w:val="0"/>
          <w:numId w:val="18"/>
        </w:numPr>
        <w:spacing w:before="100" w:beforeAutospacing="1" w:after="100" w:afterAutospacing="1" w:line="240" w:lineRule="auto"/>
      </w:pPr>
      <w:r>
        <w:t>Consistency</w:t>
      </w:r>
    </w:p>
    <w:p w14:paraId="304D2B0E" w14:textId="77777777" w:rsidR="00987958" w:rsidRDefault="00987958" w:rsidP="00987958">
      <w:pPr>
        <w:numPr>
          <w:ilvl w:val="0"/>
          <w:numId w:val="18"/>
        </w:numPr>
        <w:spacing w:before="100" w:beforeAutospacing="1" w:after="100" w:afterAutospacing="1" w:line="240" w:lineRule="auto"/>
      </w:pPr>
      <w:r>
        <w:t>Ethical</w:t>
      </w:r>
    </w:p>
    <w:p w14:paraId="1B798231" w14:textId="77777777" w:rsidR="00987958" w:rsidRDefault="00987958" w:rsidP="00987958">
      <w:pPr>
        <w:numPr>
          <w:ilvl w:val="0"/>
          <w:numId w:val="18"/>
        </w:numPr>
        <w:spacing w:before="100" w:beforeAutospacing="1" w:after="100" w:afterAutospacing="1" w:line="240" w:lineRule="auto"/>
      </w:pPr>
      <w:r>
        <w:t>Variability</w:t>
      </w:r>
    </w:p>
    <w:p w14:paraId="1F845DEE" w14:textId="77777777" w:rsidR="00987958" w:rsidRDefault="00987958" w:rsidP="00987958">
      <w:pPr>
        <w:pStyle w:val="NormalWeb"/>
      </w:pPr>
      <w:r>
        <w:t>Variability is higher when it is calculated empirically than when calculated analytically. This is because the unit of analysis (i.e. the denominator in the metric) is different from the unit of variability.</w:t>
      </w:r>
    </w:p>
    <w:p w14:paraId="34143BEB" w14:textId="77777777" w:rsidR="00987958" w:rsidRDefault="00987958" w:rsidP="00987958">
      <w:pPr>
        <w:pStyle w:val="NormalWeb"/>
      </w:pPr>
      <w:r>
        <w:t>E.g. If unit of diversion is a query, then coverage (= #queries with ads/ # queries) will have lower variability compared to using a cookie as a unit of diversion. This is because when a query is used, the unit of diversion matches the unit of analysis (which is the denominator of the metric i.e. query)</w:t>
      </w:r>
    </w:p>
    <w:p w14:paraId="074B72A7" w14:textId="77777777" w:rsidR="00987958" w:rsidRDefault="00987958" w:rsidP="00987958">
      <w:pPr>
        <w:pStyle w:val="NormalWeb"/>
      </w:pPr>
      <w:r>
        <w:t>In the medical industry, users are paired with each other based on location, demographics. However, given how little information there is on users on the internet, this is not widely practiced.</w:t>
      </w:r>
    </w:p>
    <w:p w14:paraId="747A20B2" w14:textId="77777777" w:rsidR="00987958" w:rsidRDefault="00987958" w:rsidP="00987958">
      <w:pPr>
        <w:pStyle w:val="NormalWeb"/>
      </w:pPr>
      <w:r>
        <w:t>e.g. Consider an experiment where you are analyzing data for a particular region (NZ), and for the rest of the world. For the global data that includez NZ and the rest of the world, what is the pooled standard error?</w:t>
      </w:r>
    </w:p>
    <w:p w14:paraId="0C453711" w14:textId="77777777" w:rsidR="00987958" w:rsidRDefault="00987958" w:rsidP="00987958">
      <w:pPr>
        <w:pStyle w:val="NormalWeb"/>
      </w:pPr>
      <w:r>
        <w:t>For the other, you have</w:t>
      </w:r>
    </w:p>
    <w:p w14:paraId="565E37F4" w14:textId="77777777" w:rsidR="00987958" w:rsidRDefault="00987958" w:rsidP="00987958">
      <w:pPr>
        <w:pStyle w:val="HTMLPreformatted"/>
        <w:rPr>
          <w:rStyle w:val="HTMLCode"/>
        </w:rPr>
      </w:pPr>
      <w:r>
        <w:rPr>
          <w:rStyle w:val="identifier"/>
        </w:rPr>
        <w:t>N_cont</w:t>
      </w:r>
      <w:r>
        <w:rPr>
          <w:rStyle w:val="HTMLCode"/>
        </w:rPr>
        <w:t xml:space="preserve"> </w:t>
      </w:r>
      <w:r>
        <w:rPr>
          <w:rStyle w:val="operator"/>
        </w:rPr>
        <w:t>=</w:t>
      </w:r>
      <w:r>
        <w:rPr>
          <w:rStyle w:val="HTMLCode"/>
        </w:rPr>
        <w:t xml:space="preserve"> </w:t>
      </w:r>
      <w:r>
        <w:rPr>
          <w:rStyle w:val="number"/>
        </w:rPr>
        <w:t>50000</w:t>
      </w:r>
      <w:r>
        <w:rPr>
          <w:rStyle w:val="HTMLCode"/>
        </w:rPr>
        <w:t xml:space="preserve"> </w:t>
      </w:r>
      <w:r>
        <w:rPr>
          <w:rStyle w:val="operator"/>
        </w:rPr>
        <w:t>+</w:t>
      </w:r>
      <w:r>
        <w:rPr>
          <w:rStyle w:val="HTMLCode"/>
        </w:rPr>
        <w:t xml:space="preserve"> </w:t>
      </w:r>
      <w:r>
        <w:rPr>
          <w:rStyle w:val="number"/>
        </w:rPr>
        <w:t>6021</w:t>
      </w:r>
    </w:p>
    <w:p w14:paraId="77956EFE" w14:textId="77777777" w:rsidR="00987958" w:rsidRDefault="00987958" w:rsidP="00987958">
      <w:pPr>
        <w:pStyle w:val="HTMLPreformatted"/>
        <w:rPr>
          <w:rStyle w:val="HTMLCode"/>
        </w:rPr>
      </w:pPr>
      <w:r>
        <w:rPr>
          <w:rStyle w:val="identifier"/>
        </w:rPr>
        <w:t>X_cont</w:t>
      </w:r>
      <w:r>
        <w:rPr>
          <w:rStyle w:val="HTMLCode"/>
        </w:rPr>
        <w:t xml:space="preserve"> </w:t>
      </w:r>
      <w:r>
        <w:rPr>
          <w:rStyle w:val="operator"/>
        </w:rPr>
        <w:t>=</w:t>
      </w:r>
      <w:r>
        <w:rPr>
          <w:rStyle w:val="HTMLCode"/>
        </w:rPr>
        <w:t xml:space="preserve"> </w:t>
      </w:r>
      <w:r>
        <w:rPr>
          <w:rStyle w:val="number"/>
        </w:rPr>
        <w:t>2500</w:t>
      </w:r>
      <w:r>
        <w:rPr>
          <w:rStyle w:val="HTMLCode"/>
        </w:rPr>
        <w:t xml:space="preserve"> </w:t>
      </w:r>
      <w:r>
        <w:rPr>
          <w:rStyle w:val="operator"/>
        </w:rPr>
        <w:t>+</w:t>
      </w:r>
      <w:r>
        <w:rPr>
          <w:rStyle w:val="HTMLCode"/>
        </w:rPr>
        <w:t xml:space="preserve"> </w:t>
      </w:r>
      <w:r>
        <w:rPr>
          <w:rStyle w:val="number"/>
        </w:rPr>
        <w:t>302</w:t>
      </w:r>
    </w:p>
    <w:p w14:paraId="3AD000EF" w14:textId="77777777" w:rsidR="00987958" w:rsidRDefault="00987958" w:rsidP="00987958">
      <w:pPr>
        <w:pStyle w:val="HTMLPreformatted"/>
        <w:rPr>
          <w:rStyle w:val="HTMLCode"/>
        </w:rPr>
      </w:pPr>
      <w:r>
        <w:rPr>
          <w:rStyle w:val="identifier"/>
        </w:rPr>
        <w:t>N_exp</w:t>
      </w:r>
      <w:r>
        <w:rPr>
          <w:rStyle w:val="HTMLCode"/>
        </w:rPr>
        <w:t xml:space="preserve"> </w:t>
      </w:r>
      <w:r>
        <w:rPr>
          <w:rStyle w:val="operator"/>
        </w:rPr>
        <w:t>=</w:t>
      </w:r>
      <w:r>
        <w:rPr>
          <w:rStyle w:val="HTMLCode"/>
        </w:rPr>
        <w:t xml:space="preserve"> </w:t>
      </w:r>
      <w:r>
        <w:rPr>
          <w:rStyle w:val="number"/>
        </w:rPr>
        <w:t>50000</w:t>
      </w:r>
      <w:r>
        <w:rPr>
          <w:rStyle w:val="HTMLCode"/>
        </w:rPr>
        <w:t xml:space="preserve"> </w:t>
      </w:r>
      <w:r>
        <w:rPr>
          <w:rStyle w:val="operator"/>
        </w:rPr>
        <w:t>+</w:t>
      </w:r>
      <w:r>
        <w:rPr>
          <w:rStyle w:val="HTMLCode"/>
        </w:rPr>
        <w:t xml:space="preserve"> </w:t>
      </w:r>
      <w:r>
        <w:rPr>
          <w:rStyle w:val="number"/>
        </w:rPr>
        <w:t>5979</w:t>
      </w:r>
    </w:p>
    <w:p w14:paraId="58C091A3" w14:textId="77777777" w:rsidR="00987958" w:rsidRDefault="00987958" w:rsidP="00987958">
      <w:pPr>
        <w:pStyle w:val="HTMLPreformatted"/>
        <w:rPr>
          <w:rStyle w:val="HTMLCode"/>
        </w:rPr>
      </w:pPr>
      <w:r>
        <w:rPr>
          <w:rStyle w:val="identifier"/>
        </w:rPr>
        <w:t>X_exp</w:t>
      </w:r>
      <w:r>
        <w:rPr>
          <w:rStyle w:val="HTMLCode"/>
        </w:rPr>
        <w:t xml:space="preserve"> </w:t>
      </w:r>
      <w:r>
        <w:rPr>
          <w:rStyle w:val="operator"/>
        </w:rPr>
        <w:t>=</w:t>
      </w:r>
      <w:r>
        <w:rPr>
          <w:rStyle w:val="HTMLCode"/>
        </w:rPr>
        <w:t xml:space="preserve"> </w:t>
      </w:r>
      <w:r>
        <w:rPr>
          <w:rStyle w:val="number"/>
        </w:rPr>
        <w:t>2500</w:t>
      </w:r>
      <w:r>
        <w:rPr>
          <w:rStyle w:val="HTMLCode"/>
        </w:rPr>
        <w:t xml:space="preserve"> </w:t>
      </w:r>
      <w:r>
        <w:rPr>
          <w:rStyle w:val="operator"/>
        </w:rPr>
        <w:t>+</w:t>
      </w:r>
      <w:r>
        <w:rPr>
          <w:rStyle w:val="HTMLCode"/>
        </w:rPr>
        <w:t xml:space="preserve"> </w:t>
      </w:r>
      <w:r>
        <w:rPr>
          <w:rStyle w:val="number"/>
        </w:rPr>
        <w:t>374</w:t>
      </w:r>
    </w:p>
    <w:p w14:paraId="6E9FF89F" w14:textId="77777777" w:rsidR="00987958" w:rsidRDefault="00987958" w:rsidP="00987958">
      <w:pPr>
        <w:pStyle w:val="HTMLPreformatted"/>
        <w:rPr>
          <w:rStyle w:val="HTMLCode"/>
        </w:rPr>
      </w:pPr>
    </w:p>
    <w:p w14:paraId="0A11E6DF" w14:textId="77777777" w:rsidR="00987958" w:rsidRDefault="00987958" w:rsidP="00987958">
      <w:pPr>
        <w:pStyle w:val="HTMLPreformatted"/>
        <w:rPr>
          <w:rStyle w:val="HTMLCode"/>
        </w:rPr>
      </w:pPr>
      <w:r>
        <w:rPr>
          <w:rStyle w:val="identifier"/>
        </w:rPr>
        <w:t>p_cont</w:t>
      </w:r>
      <w:r>
        <w:rPr>
          <w:rStyle w:val="HTMLCode"/>
        </w:rPr>
        <w:t xml:space="preserve"> </w:t>
      </w:r>
      <w:r>
        <w:rPr>
          <w:rStyle w:val="operator"/>
        </w:rPr>
        <w:t>=</w:t>
      </w:r>
      <w:r>
        <w:rPr>
          <w:rStyle w:val="HTMLCode"/>
        </w:rPr>
        <w:t xml:space="preserve"> </w:t>
      </w:r>
      <w:r>
        <w:rPr>
          <w:rStyle w:val="identifier"/>
        </w:rPr>
        <w:t>X_cont</w:t>
      </w:r>
      <w:r>
        <w:rPr>
          <w:rStyle w:val="operator"/>
        </w:rPr>
        <w:t>/</w:t>
      </w:r>
      <w:r>
        <w:rPr>
          <w:rStyle w:val="identifier"/>
        </w:rPr>
        <w:t>N_cont</w:t>
      </w:r>
    </w:p>
    <w:p w14:paraId="6BD2BD45" w14:textId="77777777" w:rsidR="00987958" w:rsidRDefault="00987958" w:rsidP="00987958">
      <w:pPr>
        <w:pStyle w:val="HTMLPreformatted"/>
      </w:pPr>
      <w:r>
        <w:rPr>
          <w:rStyle w:val="identifier"/>
        </w:rPr>
        <w:t>p_cont</w:t>
      </w:r>
    </w:p>
    <w:p w14:paraId="0EB3EC1E" w14:textId="77777777" w:rsidR="00987958" w:rsidRDefault="00987958" w:rsidP="00987958">
      <w:pPr>
        <w:pStyle w:val="HTMLPreformatted"/>
      </w:pPr>
      <w:r>
        <w:rPr>
          <w:rStyle w:val="HTMLCode"/>
        </w:rPr>
        <w:t>## [1] 0.05001696</w:t>
      </w:r>
    </w:p>
    <w:p w14:paraId="2775EBAE" w14:textId="77777777" w:rsidR="00987958" w:rsidRDefault="00987958" w:rsidP="00987958">
      <w:pPr>
        <w:pStyle w:val="HTMLPreformatted"/>
        <w:rPr>
          <w:rStyle w:val="HTMLCode"/>
        </w:rPr>
      </w:pPr>
      <w:r>
        <w:rPr>
          <w:rStyle w:val="identifier"/>
        </w:rPr>
        <w:t>p_exp</w:t>
      </w:r>
      <w:r>
        <w:rPr>
          <w:rStyle w:val="HTMLCode"/>
        </w:rPr>
        <w:t xml:space="preserve"> </w:t>
      </w:r>
      <w:r>
        <w:rPr>
          <w:rStyle w:val="operator"/>
        </w:rPr>
        <w:t>=</w:t>
      </w:r>
      <w:r>
        <w:rPr>
          <w:rStyle w:val="HTMLCode"/>
        </w:rPr>
        <w:t xml:space="preserve"> </w:t>
      </w:r>
      <w:r>
        <w:rPr>
          <w:rStyle w:val="identifier"/>
        </w:rPr>
        <w:t>X_exp</w:t>
      </w:r>
      <w:r>
        <w:rPr>
          <w:rStyle w:val="operator"/>
        </w:rPr>
        <w:t>/</w:t>
      </w:r>
      <w:r>
        <w:rPr>
          <w:rStyle w:val="identifier"/>
        </w:rPr>
        <w:t>N_exp</w:t>
      </w:r>
    </w:p>
    <w:p w14:paraId="71DF2F33" w14:textId="77777777" w:rsidR="00987958" w:rsidRDefault="00987958" w:rsidP="00987958">
      <w:pPr>
        <w:pStyle w:val="HTMLPreformatted"/>
      </w:pPr>
      <w:r>
        <w:rPr>
          <w:rStyle w:val="identifier"/>
        </w:rPr>
        <w:t>p_exp</w:t>
      </w:r>
    </w:p>
    <w:p w14:paraId="1A22B230" w14:textId="77777777" w:rsidR="00987958" w:rsidRDefault="00987958" w:rsidP="00987958">
      <w:pPr>
        <w:pStyle w:val="HTMLPreformatted"/>
      </w:pPr>
      <w:r>
        <w:rPr>
          <w:rStyle w:val="HTMLCode"/>
        </w:rPr>
        <w:lastRenderedPageBreak/>
        <w:t>## [1] 0.05134068</w:t>
      </w:r>
    </w:p>
    <w:p w14:paraId="401A9C40" w14:textId="77777777" w:rsidR="00987958" w:rsidRDefault="00987958" w:rsidP="00987958">
      <w:pPr>
        <w:pStyle w:val="HTMLPreformatted"/>
        <w:rPr>
          <w:rStyle w:val="HTMLCode"/>
        </w:rPr>
      </w:pPr>
      <w:r>
        <w:rPr>
          <w:rStyle w:val="identifier"/>
        </w:rPr>
        <w:t>p_pool</w:t>
      </w:r>
      <w:r>
        <w:rPr>
          <w:rStyle w:val="HTMLCode"/>
        </w:rPr>
        <w:t xml:space="preserve"> </w:t>
      </w:r>
      <w:r>
        <w:rPr>
          <w:rStyle w:val="operator"/>
        </w:rPr>
        <w:t>=</w:t>
      </w:r>
      <w:r>
        <w:rPr>
          <w:rStyle w:val="HTMLCode"/>
        </w:rPr>
        <w:t xml:space="preserve"> </w:t>
      </w:r>
      <w:r>
        <w:rPr>
          <w:rStyle w:val="paren"/>
        </w:rPr>
        <w:t>(</w:t>
      </w:r>
      <w:r>
        <w:rPr>
          <w:rStyle w:val="identifier"/>
        </w:rPr>
        <w:t>X_cont</w:t>
      </w:r>
      <w:r>
        <w:rPr>
          <w:rStyle w:val="HTMLCode"/>
        </w:rPr>
        <w:t xml:space="preserve"> </w:t>
      </w:r>
      <w:r>
        <w:rPr>
          <w:rStyle w:val="operator"/>
        </w:rPr>
        <w:t>+</w:t>
      </w:r>
      <w:r>
        <w:rPr>
          <w:rStyle w:val="HTMLCode"/>
        </w:rPr>
        <w:t xml:space="preserve"> </w:t>
      </w:r>
      <w:r>
        <w:rPr>
          <w:rStyle w:val="identifier"/>
        </w:rPr>
        <w:t>X_exp</w:t>
      </w:r>
      <w:r>
        <w:rPr>
          <w:rStyle w:val="paren"/>
        </w:rPr>
        <w:t>)</w:t>
      </w:r>
      <w:r>
        <w:rPr>
          <w:rStyle w:val="operator"/>
        </w:rPr>
        <w:t>/</w:t>
      </w:r>
      <w:r>
        <w:rPr>
          <w:rStyle w:val="paren"/>
        </w:rPr>
        <w:t>(</w:t>
      </w:r>
      <w:r>
        <w:rPr>
          <w:rStyle w:val="identifier"/>
        </w:rPr>
        <w:t>N_cont</w:t>
      </w:r>
      <w:r>
        <w:rPr>
          <w:rStyle w:val="HTMLCode"/>
        </w:rPr>
        <w:t xml:space="preserve"> </w:t>
      </w:r>
      <w:r>
        <w:rPr>
          <w:rStyle w:val="operator"/>
        </w:rPr>
        <w:t>+</w:t>
      </w:r>
      <w:r>
        <w:rPr>
          <w:rStyle w:val="HTMLCode"/>
        </w:rPr>
        <w:t xml:space="preserve"> </w:t>
      </w:r>
      <w:r>
        <w:rPr>
          <w:rStyle w:val="identifier"/>
        </w:rPr>
        <w:t>N_exp</w:t>
      </w:r>
      <w:r>
        <w:rPr>
          <w:rStyle w:val="paren"/>
        </w:rPr>
        <w:t>)</w:t>
      </w:r>
    </w:p>
    <w:p w14:paraId="57E921A9" w14:textId="77777777" w:rsidR="00987958" w:rsidRDefault="00987958" w:rsidP="00987958">
      <w:pPr>
        <w:pStyle w:val="HTMLPreformatted"/>
        <w:rPr>
          <w:rStyle w:val="HTMLCode"/>
        </w:rPr>
      </w:pPr>
      <w:r>
        <w:rPr>
          <w:rStyle w:val="identifier"/>
        </w:rPr>
        <w:t>se_pool</w:t>
      </w:r>
      <w:r>
        <w:rPr>
          <w:rStyle w:val="HTMLCode"/>
        </w:rPr>
        <w:t xml:space="preserve"> </w:t>
      </w:r>
      <w:r>
        <w:rPr>
          <w:rStyle w:val="operator"/>
        </w:rPr>
        <w:t>=</w:t>
      </w:r>
      <w:r>
        <w:rPr>
          <w:rStyle w:val="HTMLCode"/>
        </w:rPr>
        <w:t xml:space="preserve"> </w:t>
      </w:r>
      <w:r>
        <w:rPr>
          <w:rStyle w:val="identifier"/>
        </w:rPr>
        <w:t>sqrt</w:t>
      </w:r>
      <w:r>
        <w:rPr>
          <w:rStyle w:val="paren"/>
        </w:rPr>
        <w:t>(</w:t>
      </w:r>
      <w:r>
        <w:rPr>
          <w:rStyle w:val="identifier"/>
        </w:rPr>
        <w:t>p_pool</w:t>
      </w:r>
      <w:r>
        <w:rPr>
          <w:rStyle w:val="operator"/>
        </w:rPr>
        <w:t>*</w:t>
      </w:r>
      <w:r>
        <w:rPr>
          <w:rStyle w:val="paren"/>
        </w:rPr>
        <w:t>(</w:t>
      </w:r>
      <w:r>
        <w:rPr>
          <w:rStyle w:val="number"/>
        </w:rPr>
        <w:t>1</w:t>
      </w:r>
      <w:r>
        <w:rPr>
          <w:rStyle w:val="operator"/>
        </w:rPr>
        <w:t>-</w:t>
      </w:r>
      <w:r>
        <w:rPr>
          <w:rStyle w:val="identifier"/>
        </w:rPr>
        <w:t>p_pool</w:t>
      </w:r>
      <w:r>
        <w:rPr>
          <w:rStyle w:val="paren"/>
        </w:rPr>
        <w:t>)</w:t>
      </w:r>
      <w:r>
        <w:rPr>
          <w:rStyle w:val="operator"/>
        </w:rPr>
        <w:t>*</w:t>
      </w:r>
      <w:r>
        <w:rPr>
          <w:rStyle w:val="paren"/>
        </w:rPr>
        <w:t>(</w:t>
      </w:r>
      <w:r>
        <w:rPr>
          <w:rStyle w:val="number"/>
        </w:rPr>
        <w:t>1</w:t>
      </w:r>
      <w:r>
        <w:rPr>
          <w:rStyle w:val="operator"/>
        </w:rPr>
        <w:t>/</w:t>
      </w:r>
      <w:r>
        <w:rPr>
          <w:rStyle w:val="identifier"/>
        </w:rPr>
        <w:t>N_cont</w:t>
      </w:r>
      <w:r>
        <w:rPr>
          <w:rStyle w:val="HTMLCode"/>
        </w:rPr>
        <w:t xml:space="preserve"> </w:t>
      </w:r>
      <w:r>
        <w:rPr>
          <w:rStyle w:val="operator"/>
        </w:rPr>
        <w:t>+</w:t>
      </w:r>
      <w:r>
        <w:rPr>
          <w:rStyle w:val="HTMLCode"/>
        </w:rPr>
        <w:t xml:space="preserve"> </w:t>
      </w:r>
      <w:r>
        <w:rPr>
          <w:rStyle w:val="number"/>
        </w:rPr>
        <w:t>1</w:t>
      </w:r>
      <w:r>
        <w:rPr>
          <w:rStyle w:val="operator"/>
        </w:rPr>
        <w:t>/</w:t>
      </w:r>
      <w:r>
        <w:rPr>
          <w:rStyle w:val="identifier"/>
        </w:rPr>
        <w:t>N_exp</w:t>
      </w:r>
      <w:r>
        <w:rPr>
          <w:rStyle w:val="paren"/>
        </w:rPr>
        <w:t>))</w:t>
      </w:r>
    </w:p>
    <w:p w14:paraId="25BD2524" w14:textId="77777777" w:rsidR="00987958" w:rsidRDefault="00987958" w:rsidP="00987958">
      <w:pPr>
        <w:pStyle w:val="HTMLPreformatted"/>
      </w:pPr>
      <w:r>
        <w:rPr>
          <w:rStyle w:val="identifier"/>
        </w:rPr>
        <w:t>se_pool</w:t>
      </w:r>
    </w:p>
    <w:p w14:paraId="64469A43" w14:textId="77777777" w:rsidR="00987958" w:rsidRDefault="00987958" w:rsidP="00987958">
      <w:pPr>
        <w:pStyle w:val="HTMLPreformatted"/>
      </w:pPr>
      <w:r>
        <w:rPr>
          <w:rStyle w:val="HTMLCode"/>
        </w:rPr>
        <w:t>## [1] 0.00131081</w:t>
      </w:r>
    </w:p>
    <w:p w14:paraId="0398E16C" w14:textId="77777777" w:rsidR="00987958" w:rsidRDefault="00987958" w:rsidP="00987958">
      <w:pPr>
        <w:pStyle w:val="NormalWeb"/>
        <w:spacing w:before="0" w:after="0"/>
      </w:pPr>
      <w:r>
        <w:t xml:space="preserve">Since </w:t>
      </w:r>
      <w:r>
        <w:rPr>
          <w:rStyle w:val="mathjax13"/>
          <w:rFonts w:ascii="MathJax_Math-Web" w:hAnsi="MathJax_Math-Web"/>
          <w:i/>
          <w:iCs/>
          <w:sz w:val="29"/>
          <w:szCs w:val="29"/>
        </w:rPr>
        <w:t>abs</w:t>
      </w:r>
      <w:r>
        <w:rPr>
          <w:rStyle w:val="mathjax13"/>
          <w:rFonts w:ascii="MathJax_Main-Web" w:hAnsi="MathJax_Main-Web"/>
          <w:sz w:val="29"/>
          <w:szCs w:val="29"/>
        </w:rPr>
        <w:t>(</w:t>
      </w:r>
      <w:r>
        <w:rPr>
          <w:rStyle w:val="mathjax13"/>
          <w:rFonts w:ascii="MathJax_Math-Web" w:hAnsi="MathJax_Math-Web"/>
          <w:i/>
          <w:iCs/>
          <w:sz w:val="29"/>
          <w:szCs w:val="29"/>
        </w:rPr>
        <w:t>p</w:t>
      </w:r>
      <w:r>
        <w:rPr>
          <w:rStyle w:val="mathjax13"/>
          <w:sz w:val="29"/>
          <w:szCs w:val="29"/>
        </w:rPr>
        <w:t> </w:t>
      </w:r>
      <w:r>
        <w:rPr>
          <w:rStyle w:val="mathjax13"/>
          <w:rFonts w:ascii="MathJax_Math-Web" w:hAnsi="MathJax_Math-Web"/>
          <w:i/>
          <w:iCs/>
          <w:sz w:val="20"/>
          <w:szCs w:val="20"/>
        </w:rPr>
        <w:t>cont</w:t>
      </w:r>
      <w:r>
        <w:rPr>
          <w:rStyle w:val="mathjax13"/>
          <w:sz w:val="29"/>
          <w:szCs w:val="29"/>
        </w:rPr>
        <w:t> </w:t>
      </w:r>
      <w:r>
        <w:rPr>
          <w:rStyle w:val="mathjax13"/>
          <w:rFonts w:ascii="MathJax_Main-Web" w:hAnsi="MathJax_Main-Web"/>
          <w:sz w:val="29"/>
          <w:szCs w:val="29"/>
        </w:rPr>
        <w:t>−</w:t>
      </w:r>
      <w:r>
        <w:rPr>
          <w:rStyle w:val="mathjax13"/>
          <w:rFonts w:ascii="MathJax_Math-Web" w:hAnsi="MathJax_Math-Web"/>
          <w:i/>
          <w:iCs/>
          <w:sz w:val="29"/>
          <w:szCs w:val="29"/>
        </w:rPr>
        <w:t>p</w:t>
      </w:r>
      <w:r>
        <w:rPr>
          <w:rStyle w:val="mathjax13"/>
          <w:sz w:val="29"/>
          <w:szCs w:val="29"/>
        </w:rPr>
        <w:t> </w:t>
      </w:r>
      <w:r>
        <w:rPr>
          <w:rStyle w:val="mathjax13"/>
          <w:rFonts w:ascii="MathJax_Math-Web" w:hAnsi="MathJax_Math-Web"/>
          <w:i/>
          <w:iCs/>
          <w:sz w:val="20"/>
          <w:szCs w:val="20"/>
        </w:rPr>
        <w:t>exp</w:t>
      </w:r>
      <w:r>
        <w:rPr>
          <w:rStyle w:val="mathjax13"/>
          <w:sz w:val="29"/>
          <w:szCs w:val="29"/>
        </w:rPr>
        <w:t> </w:t>
      </w:r>
      <w:r>
        <w:rPr>
          <w:rStyle w:val="mathjax13"/>
          <w:rFonts w:ascii="MathJax_Main-Web" w:hAnsi="MathJax_Main-Web"/>
          <w:sz w:val="29"/>
          <w:szCs w:val="29"/>
        </w:rPr>
        <w:t>)&lt;1.96</w:t>
      </w:r>
      <w:r>
        <w:rPr>
          <w:rStyle w:val="mathjax13"/>
          <w:rFonts w:ascii="Cambria Math" w:hAnsi="Cambria Math" w:cs="Cambria Math"/>
          <w:sz w:val="29"/>
          <w:szCs w:val="29"/>
        </w:rPr>
        <w:t>∗</w:t>
      </w:r>
      <w:r>
        <w:rPr>
          <w:rStyle w:val="mathjax13"/>
          <w:rFonts w:ascii="MathJax_Math-Web" w:hAnsi="MathJax_Math-Web"/>
          <w:i/>
          <w:iCs/>
          <w:sz w:val="29"/>
          <w:szCs w:val="29"/>
        </w:rPr>
        <w:t>se</w:t>
      </w:r>
      <w:r>
        <w:rPr>
          <w:rStyle w:val="mathjax13"/>
          <w:sz w:val="29"/>
          <w:szCs w:val="29"/>
        </w:rPr>
        <w:t> </w:t>
      </w:r>
      <w:r>
        <w:rPr>
          <w:rStyle w:val="mathjax13"/>
          <w:rFonts w:ascii="MathJax_Math-Web" w:hAnsi="MathJax_Math-Web"/>
          <w:i/>
          <w:iCs/>
          <w:sz w:val="20"/>
          <w:szCs w:val="20"/>
        </w:rPr>
        <w:t>p</w:t>
      </w:r>
      <w:r>
        <w:rPr>
          <w:rStyle w:val="mathjax13"/>
          <w:sz w:val="29"/>
          <w:szCs w:val="29"/>
        </w:rPr>
        <w:t> </w:t>
      </w:r>
      <w:r>
        <w:rPr>
          <w:rStyle w:val="mathjax13"/>
          <w:rFonts w:ascii="MathJax_Math-Web" w:hAnsi="MathJax_Math-Web"/>
          <w:i/>
          <w:iCs/>
          <w:sz w:val="29"/>
          <w:szCs w:val="29"/>
        </w:rPr>
        <w:t>ool</w:t>
      </w:r>
      <w:r>
        <w:rPr>
          <w:rStyle w:val="mathjax13"/>
          <w:sz w:val="29"/>
          <w:szCs w:val="29"/>
        </w:rPr>
        <w:t> </w:t>
      </w:r>
      <w:r>
        <w:rPr>
          <w:rStyle w:val="mathjax13"/>
        </w:rPr>
        <w:t>abs(pcont−pexp)&lt;1.96</w:t>
      </w:r>
      <w:r>
        <w:rPr>
          <w:rStyle w:val="mathjax13"/>
          <w:rFonts w:ascii="Cambria Math" w:hAnsi="Cambria Math" w:cs="Cambria Math"/>
        </w:rPr>
        <w:t>∗</w:t>
      </w:r>
      <w:r>
        <w:rPr>
          <w:rStyle w:val="mathjax13"/>
        </w:rPr>
        <w:t>sepool</w:t>
      </w:r>
      <w:r>
        <w:rPr>
          <w:rStyle w:val="math"/>
        </w:rPr>
        <w:t xml:space="preserve"> </w:t>
      </w:r>
      <w:r>
        <w:rPr>
          <w:rStyle w:val="math"/>
        </w:rPr>
        <w:pict w14:anchorId="74E7535F"/>
      </w:r>
      <w:r>
        <w:t>, the global difference is not statistically significant</w:t>
      </w:r>
    </w:p>
    <w:p w14:paraId="1B0CA0FD" w14:textId="77777777" w:rsidR="00987958" w:rsidRDefault="00987958" w:rsidP="00987958">
      <w:pPr>
        <w:pStyle w:val="Heading2"/>
      </w:pPr>
      <w:r>
        <w:rPr>
          <w:rStyle w:val="header-section-number"/>
        </w:rPr>
        <w:t>3.2</w:t>
      </w:r>
      <w:r>
        <w:t xml:space="preserve"> Population vs Cohort</w:t>
      </w:r>
    </w:p>
    <w:p w14:paraId="4E88B897" w14:textId="77777777" w:rsidR="00987958" w:rsidRDefault="00987958" w:rsidP="00987958">
      <w:pPr>
        <w:pStyle w:val="NormalWeb"/>
      </w:pPr>
      <w:r>
        <w:t>A cohort is like an entering class for an analysis. A cohort may make more sense to look at a population when:</w:t>
      </w:r>
    </w:p>
    <w:p w14:paraId="6E1E58E9" w14:textId="77777777" w:rsidR="00987958" w:rsidRDefault="00987958" w:rsidP="00987958">
      <w:pPr>
        <w:numPr>
          <w:ilvl w:val="0"/>
          <w:numId w:val="19"/>
        </w:numPr>
        <w:spacing w:before="100" w:beforeAutospacing="1" w:after="100" w:afterAutospacing="1" w:line="240" w:lineRule="auto"/>
      </w:pPr>
      <w:r>
        <w:t>Looking for leaning effects</w:t>
      </w:r>
    </w:p>
    <w:p w14:paraId="1D45DD9B" w14:textId="77777777" w:rsidR="00987958" w:rsidRDefault="00987958" w:rsidP="00987958">
      <w:pPr>
        <w:numPr>
          <w:ilvl w:val="0"/>
          <w:numId w:val="19"/>
        </w:numPr>
        <w:spacing w:before="100" w:beforeAutospacing="1" w:after="100" w:afterAutospacing="1" w:line="240" w:lineRule="auto"/>
      </w:pPr>
      <w:r>
        <w:t>Examining user retention</w:t>
      </w:r>
    </w:p>
    <w:p w14:paraId="1C5339A2" w14:textId="77777777" w:rsidR="00987958" w:rsidRDefault="00987958" w:rsidP="00987958">
      <w:pPr>
        <w:numPr>
          <w:ilvl w:val="0"/>
          <w:numId w:val="19"/>
        </w:numPr>
        <w:spacing w:before="100" w:beforeAutospacing="1" w:after="100" w:afterAutospacing="1" w:line="240" w:lineRule="auto"/>
      </w:pPr>
      <w:r>
        <w:t>Want to increase user activity</w:t>
      </w:r>
    </w:p>
    <w:p w14:paraId="3FD6C9C7" w14:textId="77777777" w:rsidR="00987958" w:rsidRDefault="00987958" w:rsidP="00987958">
      <w:pPr>
        <w:numPr>
          <w:ilvl w:val="0"/>
          <w:numId w:val="19"/>
        </w:numPr>
        <w:spacing w:before="100" w:beforeAutospacing="1" w:after="100" w:afterAutospacing="1" w:line="240" w:lineRule="auto"/>
      </w:pPr>
      <w:r>
        <w:t>Anything that requires the user to be established</w:t>
      </w:r>
    </w:p>
    <w:p w14:paraId="2E07AD89" w14:textId="77777777" w:rsidR="00987958" w:rsidRDefault="00987958" w:rsidP="00987958">
      <w:pPr>
        <w:pStyle w:val="NormalWeb"/>
      </w:pPr>
      <w:r>
        <w:t>Practical considerations in experimental design</w:t>
      </w:r>
    </w:p>
    <w:p w14:paraId="77993D3A" w14:textId="77777777" w:rsidR="00987958" w:rsidRDefault="00987958" w:rsidP="00987958">
      <w:pPr>
        <w:numPr>
          <w:ilvl w:val="0"/>
          <w:numId w:val="20"/>
        </w:numPr>
        <w:spacing w:before="100" w:beforeAutospacing="1" w:after="100" w:afterAutospacing="1" w:line="240" w:lineRule="auto"/>
      </w:pPr>
      <w:r>
        <w:t>Duration</w:t>
      </w:r>
    </w:p>
    <w:p w14:paraId="4CCEDFD1" w14:textId="77777777" w:rsidR="00987958" w:rsidRDefault="00987958" w:rsidP="00987958">
      <w:pPr>
        <w:numPr>
          <w:ilvl w:val="0"/>
          <w:numId w:val="20"/>
        </w:numPr>
        <w:spacing w:before="100" w:beforeAutospacing="1" w:after="100" w:afterAutospacing="1" w:line="240" w:lineRule="auto"/>
      </w:pPr>
      <w:r>
        <w:t>When to run the experiment</w:t>
      </w:r>
    </w:p>
    <w:p w14:paraId="376D379B" w14:textId="77777777" w:rsidR="00987958" w:rsidRDefault="00987958" w:rsidP="00987958">
      <w:pPr>
        <w:numPr>
          <w:ilvl w:val="0"/>
          <w:numId w:val="20"/>
        </w:numPr>
        <w:spacing w:before="100" w:beforeAutospacing="1" w:after="100" w:afterAutospacing="1" w:line="240" w:lineRule="auto"/>
      </w:pPr>
      <w:r>
        <w:t>Fraction of the traffic to send to the experiment</w:t>
      </w:r>
    </w:p>
    <w:p w14:paraId="73FB179D" w14:textId="77777777" w:rsidR="00987958" w:rsidRDefault="00987958" w:rsidP="00987958">
      <w:pPr>
        <w:pStyle w:val="NormalWeb"/>
      </w:pPr>
      <w:r>
        <w:t>Two different types of learning effects</w:t>
      </w:r>
    </w:p>
    <w:p w14:paraId="02C5C7DE" w14:textId="77777777" w:rsidR="00987958" w:rsidRDefault="00987958" w:rsidP="00987958">
      <w:pPr>
        <w:numPr>
          <w:ilvl w:val="0"/>
          <w:numId w:val="21"/>
        </w:numPr>
        <w:spacing w:before="100" w:beforeAutospacing="1" w:after="100" w:afterAutospacing="1" w:line="240" w:lineRule="auto"/>
      </w:pPr>
      <w:r>
        <w:t>Change aversion</w:t>
      </w:r>
    </w:p>
    <w:p w14:paraId="78913D6D" w14:textId="77777777" w:rsidR="00987958" w:rsidRDefault="00987958" w:rsidP="00987958">
      <w:pPr>
        <w:numPr>
          <w:ilvl w:val="0"/>
          <w:numId w:val="21"/>
        </w:numPr>
        <w:spacing w:before="100" w:beforeAutospacing="1" w:after="100" w:afterAutospacing="1" w:line="240" w:lineRule="auto"/>
      </w:pPr>
      <w:r>
        <w:t>Knowledge effect</w:t>
      </w:r>
    </w:p>
    <w:p w14:paraId="76EE7E20" w14:textId="77777777" w:rsidR="00987958" w:rsidRDefault="00987958" w:rsidP="00987958">
      <w:pPr>
        <w:pStyle w:val="NormalWeb"/>
      </w:pPr>
      <w:r>
        <w:t>When users first encounter a change they will react, but will eventually adapt to a change.</w:t>
      </w:r>
    </w:p>
    <w:p w14:paraId="36698863" w14:textId="77777777" w:rsidR="00987958" w:rsidRDefault="00987958" w:rsidP="00987958">
      <w:pPr>
        <w:pStyle w:val="Heading1"/>
      </w:pPr>
      <w:r>
        <w:rPr>
          <w:rStyle w:val="header-section-number"/>
        </w:rPr>
        <w:t>4</w:t>
      </w:r>
      <w:r>
        <w:t xml:space="preserve"> Analyzing Results</w:t>
      </w:r>
    </w:p>
    <w:p w14:paraId="09A21410" w14:textId="77777777" w:rsidR="00987958" w:rsidRDefault="00987958" w:rsidP="00987958">
      <w:pPr>
        <w:pStyle w:val="Heading2"/>
      </w:pPr>
      <w:r>
        <w:rPr>
          <w:rStyle w:val="header-section-number"/>
        </w:rPr>
        <w:t>4.1</w:t>
      </w:r>
      <w:r>
        <w:t xml:space="preserve"> Sanity Tests</w:t>
      </w:r>
    </w:p>
    <w:p w14:paraId="29E851FA" w14:textId="77777777" w:rsidR="00987958" w:rsidRDefault="00987958" w:rsidP="00987958">
      <w:pPr>
        <w:pStyle w:val="NormalWeb"/>
        <w:spacing w:before="0" w:after="0"/>
      </w:pPr>
      <w:r>
        <w:t xml:space="preserve">One of the first things to do once you finish collecting experimental data is to analyze the invariants. This is done by calculating the values for one or more invariants on the test and control group, and check if the difference is statistically significant. For e.g. if the values for an invariant (say total # of cookies) are x and y, then calculate the </w:t>
      </w:r>
      <w:r>
        <w:rPr>
          <w:rStyle w:val="mathjax14"/>
          <w:rFonts w:ascii="MathJax_Math-Web" w:hAnsi="MathJax_Math-Web"/>
          <w:i/>
          <w:iCs/>
          <w:sz w:val="29"/>
          <w:szCs w:val="29"/>
        </w:rPr>
        <w:t>se</w:t>
      </w:r>
      <w:r>
        <w:rPr>
          <w:rStyle w:val="mathjax14"/>
          <w:sz w:val="29"/>
          <w:szCs w:val="29"/>
        </w:rPr>
        <w:t> </w:t>
      </w:r>
      <w:r>
        <w:rPr>
          <w:rStyle w:val="mathjax14"/>
        </w:rPr>
        <w:t>se</w:t>
      </w:r>
      <w:r>
        <w:rPr>
          <w:rStyle w:val="math"/>
        </w:rPr>
        <w:t xml:space="preserve"> </w:t>
      </w:r>
      <w:r>
        <w:rPr>
          <w:rStyle w:val="math"/>
        </w:rPr>
        <w:pict w14:anchorId="69765999"/>
      </w:r>
      <w:r>
        <w:t xml:space="preserve">as </w:t>
      </w:r>
      <w:r>
        <w:rPr>
          <w:rStyle w:val="mathjax14"/>
          <w:rFonts w:ascii="MathJax_Main-Web" w:hAnsi="MathJax_Main-Web"/>
          <w:sz w:val="20"/>
          <w:szCs w:val="20"/>
        </w:rPr>
        <w:t>0.5</w:t>
      </w:r>
      <w:r>
        <w:rPr>
          <w:rStyle w:val="mathjax14"/>
          <w:rFonts w:ascii="Cambria Math" w:hAnsi="Cambria Math" w:cs="Cambria Math"/>
          <w:sz w:val="20"/>
          <w:szCs w:val="20"/>
        </w:rPr>
        <w:t>∗</w:t>
      </w:r>
      <w:r>
        <w:rPr>
          <w:rStyle w:val="mathjax14"/>
          <w:rFonts w:ascii="MathJax_Main-Web" w:hAnsi="MathJax_Main-Web"/>
          <w:sz w:val="20"/>
          <w:szCs w:val="20"/>
        </w:rPr>
        <w:t>0.5</w:t>
      </w:r>
      <w:r>
        <w:rPr>
          <w:rStyle w:val="mathjax14"/>
          <w:rFonts w:ascii="MathJax_Math-Web" w:hAnsi="MathJax_Math-Web"/>
          <w:i/>
          <w:iCs/>
          <w:sz w:val="20"/>
          <w:szCs w:val="20"/>
        </w:rPr>
        <w:t>x</w:t>
      </w:r>
      <w:r>
        <w:rPr>
          <w:rStyle w:val="mathjax14"/>
          <w:rFonts w:ascii="MathJax_Main-Web" w:hAnsi="MathJax_Main-Web"/>
          <w:sz w:val="20"/>
          <w:szCs w:val="20"/>
        </w:rPr>
        <w:t>+</w:t>
      </w:r>
      <w:r>
        <w:rPr>
          <w:rStyle w:val="mathjax14"/>
          <w:rFonts w:ascii="MathJax_Math-Web" w:hAnsi="MathJax_Math-Web"/>
          <w:i/>
          <w:iCs/>
          <w:sz w:val="20"/>
          <w:szCs w:val="20"/>
        </w:rPr>
        <w:t>y</w:t>
      </w:r>
      <w:r>
        <w:rPr>
          <w:rStyle w:val="mathjax14"/>
          <w:sz w:val="29"/>
          <w:szCs w:val="29"/>
        </w:rPr>
        <w:t>  </w:t>
      </w:r>
      <w:r>
        <w:rPr>
          <w:rStyle w:val="mathjax14"/>
          <w:rFonts w:ascii="MathJax_Main-Web" w:hAnsi="MathJax_Main-Web"/>
          <w:sz w:val="29"/>
          <w:szCs w:val="29"/>
        </w:rPr>
        <w:t>− − − − − </w:t>
      </w:r>
      <w:r>
        <w:rPr>
          <w:rStyle w:val="mathjax14"/>
          <w:sz w:val="29"/>
          <w:szCs w:val="29"/>
        </w:rPr>
        <w:t> </w:t>
      </w:r>
      <w:r>
        <w:rPr>
          <w:rStyle w:val="mathjax14"/>
          <w:rFonts w:ascii="MathJax_Size2-Web" w:hAnsi="MathJax_Size2-Web"/>
          <w:sz w:val="29"/>
          <w:szCs w:val="29"/>
        </w:rPr>
        <w:t>√</w:t>
      </w:r>
      <w:r>
        <w:rPr>
          <w:rStyle w:val="mathjax14"/>
          <w:sz w:val="29"/>
          <w:szCs w:val="29"/>
        </w:rPr>
        <w:t>  </w:t>
      </w:r>
      <w:r>
        <w:rPr>
          <w:rStyle w:val="mathjax14"/>
        </w:rPr>
        <w:t>0.5</w:t>
      </w:r>
      <w:r>
        <w:rPr>
          <w:rStyle w:val="mathjax14"/>
          <w:rFonts w:ascii="Cambria Math" w:hAnsi="Cambria Math" w:cs="Cambria Math"/>
        </w:rPr>
        <w:t>∗</w:t>
      </w:r>
      <w:r>
        <w:rPr>
          <w:rStyle w:val="mathjax14"/>
        </w:rPr>
        <w:t>0.5x+y</w:t>
      </w:r>
      <w:r>
        <w:rPr>
          <w:rStyle w:val="math"/>
        </w:rPr>
        <w:t xml:space="preserve"> </w:t>
      </w:r>
      <w:r>
        <w:rPr>
          <w:rStyle w:val="math"/>
        </w:rPr>
        <w:pict w14:anchorId="7C58269C"/>
      </w:r>
      <w:r>
        <w:t xml:space="preserve">, since one would expect the same number of cookies in both groups. Then calculate the margin as </w:t>
      </w:r>
      <w:r>
        <w:rPr>
          <w:rStyle w:val="mathjax14"/>
          <w:rFonts w:ascii="MathJax_Main-Web" w:hAnsi="MathJax_Main-Web"/>
          <w:sz w:val="29"/>
          <w:szCs w:val="29"/>
        </w:rPr>
        <w:t>1.96</w:t>
      </w:r>
      <w:r>
        <w:rPr>
          <w:rStyle w:val="mathjax14"/>
          <w:rFonts w:ascii="Cambria Math" w:hAnsi="Cambria Math" w:cs="Cambria Math"/>
          <w:sz w:val="29"/>
          <w:szCs w:val="29"/>
        </w:rPr>
        <w:t>∗</w:t>
      </w:r>
      <w:r>
        <w:rPr>
          <w:rStyle w:val="mathjax14"/>
          <w:rFonts w:ascii="MathJax_Math-Web" w:hAnsi="MathJax_Math-Web"/>
          <w:i/>
          <w:iCs/>
          <w:sz w:val="29"/>
          <w:szCs w:val="29"/>
        </w:rPr>
        <w:t>se</w:t>
      </w:r>
      <w:r>
        <w:rPr>
          <w:rStyle w:val="mathjax14"/>
          <w:sz w:val="29"/>
          <w:szCs w:val="29"/>
        </w:rPr>
        <w:t> </w:t>
      </w:r>
      <w:r>
        <w:rPr>
          <w:rStyle w:val="mathjax14"/>
        </w:rPr>
        <w:t>1.96</w:t>
      </w:r>
      <w:r>
        <w:rPr>
          <w:rStyle w:val="mathjax14"/>
          <w:rFonts w:ascii="Cambria Math" w:hAnsi="Cambria Math" w:cs="Cambria Math"/>
        </w:rPr>
        <w:t>∗</w:t>
      </w:r>
      <w:r>
        <w:rPr>
          <w:rStyle w:val="mathjax14"/>
        </w:rPr>
        <w:t>se</w:t>
      </w:r>
      <w:r>
        <w:rPr>
          <w:rStyle w:val="math"/>
        </w:rPr>
        <w:t xml:space="preserve"> </w:t>
      </w:r>
      <w:r>
        <w:rPr>
          <w:rStyle w:val="math"/>
        </w:rPr>
        <w:pict w14:anchorId="5CCE1B51"/>
      </w:r>
      <w:r>
        <w:t xml:space="preserve">. If the margin is greater than </w:t>
      </w:r>
      <w:r>
        <w:rPr>
          <w:rStyle w:val="mathjax14"/>
          <w:rFonts w:ascii="MathJax_Math-Web" w:hAnsi="MathJax_Math-Web"/>
          <w:i/>
          <w:iCs/>
          <w:sz w:val="29"/>
          <w:szCs w:val="29"/>
        </w:rPr>
        <w:t>x</w:t>
      </w:r>
      <w:r>
        <w:rPr>
          <w:rStyle w:val="mathjax14"/>
          <w:rFonts w:ascii="MathJax_Main-Web" w:hAnsi="MathJax_Main-Web"/>
          <w:sz w:val="29"/>
          <w:szCs w:val="29"/>
        </w:rPr>
        <w:t>/(</w:t>
      </w:r>
      <w:r>
        <w:rPr>
          <w:rStyle w:val="mathjax14"/>
          <w:rFonts w:ascii="MathJax_Math-Web" w:hAnsi="MathJax_Math-Web"/>
          <w:i/>
          <w:iCs/>
          <w:sz w:val="29"/>
          <w:szCs w:val="29"/>
        </w:rPr>
        <w:t>x</w:t>
      </w:r>
      <w:r>
        <w:rPr>
          <w:rStyle w:val="mathjax14"/>
          <w:rFonts w:ascii="MathJax_Main-Web" w:hAnsi="MathJax_Main-Web"/>
          <w:sz w:val="29"/>
          <w:szCs w:val="29"/>
        </w:rPr>
        <w:t>+</w:t>
      </w:r>
      <w:r>
        <w:rPr>
          <w:rStyle w:val="mathjax14"/>
          <w:rFonts w:ascii="MathJax_Math-Web" w:hAnsi="MathJax_Math-Web"/>
          <w:i/>
          <w:iCs/>
          <w:sz w:val="29"/>
          <w:szCs w:val="29"/>
        </w:rPr>
        <w:t>y</w:t>
      </w:r>
      <w:r>
        <w:rPr>
          <w:rStyle w:val="mathjax14"/>
          <w:rFonts w:ascii="MathJax_Main-Web" w:hAnsi="MathJax_Main-Web"/>
          <w:sz w:val="29"/>
          <w:szCs w:val="29"/>
        </w:rPr>
        <w:t>)−</w:t>
      </w:r>
      <w:r>
        <w:rPr>
          <w:rStyle w:val="mathjax14"/>
          <w:rFonts w:ascii="MathJax_Math-Web" w:hAnsi="MathJax_Math-Web"/>
          <w:i/>
          <w:iCs/>
          <w:sz w:val="29"/>
          <w:szCs w:val="29"/>
        </w:rPr>
        <w:t>y</w:t>
      </w:r>
      <w:r>
        <w:rPr>
          <w:rStyle w:val="mathjax14"/>
          <w:rFonts w:ascii="MathJax_Main-Web" w:hAnsi="MathJax_Main-Web"/>
          <w:sz w:val="29"/>
          <w:szCs w:val="29"/>
        </w:rPr>
        <w:t>/(</w:t>
      </w:r>
      <w:r>
        <w:rPr>
          <w:rStyle w:val="mathjax14"/>
          <w:rFonts w:ascii="MathJax_Math-Web" w:hAnsi="MathJax_Math-Web"/>
          <w:i/>
          <w:iCs/>
          <w:sz w:val="29"/>
          <w:szCs w:val="29"/>
        </w:rPr>
        <w:t>x</w:t>
      </w:r>
      <w:r>
        <w:rPr>
          <w:rStyle w:val="mathjax14"/>
          <w:rFonts w:ascii="MathJax_Main-Web" w:hAnsi="MathJax_Main-Web"/>
          <w:sz w:val="29"/>
          <w:szCs w:val="29"/>
        </w:rPr>
        <w:t>+</w:t>
      </w:r>
      <w:r>
        <w:rPr>
          <w:rStyle w:val="mathjax14"/>
          <w:rFonts w:ascii="MathJax_Math-Web" w:hAnsi="MathJax_Math-Web"/>
          <w:i/>
          <w:iCs/>
          <w:sz w:val="29"/>
          <w:szCs w:val="29"/>
        </w:rPr>
        <w:t>y</w:t>
      </w:r>
      <w:r>
        <w:rPr>
          <w:rStyle w:val="mathjax14"/>
          <w:rFonts w:ascii="MathJax_Main-Web" w:hAnsi="MathJax_Main-Web"/>
          <w:sz w:val="29"/>
          <w:szCs w:val="29"/>
        </w:rPr>
        <w:t>)</w:t>
      </w:r>
      <w:r>
        <w:rPr>
          <w:rStyle w:val="mathjax14"/>
          <w:sz w:val="29"/>
          <w:szCs w:val="29"/>
        </w:rPr>
        <w:t> </w:t>
      </w:r>
      <w:r>
        <w:rPr>
          <w:rStyle w:val="mathjax14"/>
        </w:rPr>
        <w:t>x/(x+y)−y/(x+y)</w:t>
      </w:r>
      <w:r>
        <w:rPr>
          <w:rStyle w:val="math"/>
        </w:rPr>
        <w:t xml:space="preserve"> </w:t>
      </w:r>
      <w:r>
        <w:rPr>
          <w:rStyle w:val="math"/>
        </w:rPr>
        <w:pict w14:anchorId="69FADAF3"/>
      </w:r>
      <w:r>
        <w:t xml:space="preserve">, then the difference of the invariant is insignificant. </w:t>
      </w:r>
      <w:r>
        <w:lastRenderedPageBreak/>
        <w:t>However if the difference is greater than the margin, then the difference is insignifiant and needs to be investigated further</w:t>
      </w:r>
    </w:p>
    <w:p w14:paraId="509DA515" w14:textId="77777777" w:rsidR="00987958" w:rsidRDefault="00987958" w:rsidP="00987958">
      <w:pPr>
        <w:pStyle w:val="NormalWeb"/>
      </w:pPr>
      <w:r>
        <w:t>An example is provided below:</w:t>
      </w:r>
    </w:p>
    <w:p w14:paraId="4AD2F87C" w14:textId="77777777" w:rsidR="00987958" w:rsidRDefault="00987958" w:rsidP="00987958">
      <w:pPr>
        <w:pStyle w:val="HTMLPreformatted"/>
        <w:rPr>
          <w:rStyle w:val="HTMLCode"/>
        </w:rPr>
      </w:pPr>
      <w:r>
        <w:rPr>
          <w:rStyle w:val="identifier"/>
        </w:rPr>
        <w:t>control_event_ct</w:t>
      </w:r>
      <w:r>
        <w:rPr>
          <w:rStyle w:val="HTMLCode"/>
        </w:rPr>
        <w:t xml:space="preserve"> </w:t>
      </w:r>
      <w:r>
        <w:rPr>
          <w:rStyle w:val="operator"/>
        </w:rPr>
        <w:t>=</w:t>
      </w:r>
      <w:r>
        <w:rPr>
          <w:rStyle w:val="HTMLCode"/>
        </w:rPr>
        <w:t xml:space="preserve"> </w:t>
      </w:r>
      <w:r>
        <w:rPr>
          <w:rStyle w:val="identifier"/>
        </w:rPr>
        <w:t>c</w:t>
      </w:r>
      <w:r>
        <w:rPr>
          <w:rStyle w:val="paren"/>
        </w:rPr>
        <w:t>(</w:t>
      </w:r>
      <w:r>
        <w:rPr>
          <w:rStyle w:val="number"/>
        </w:rPr>
        <w:t>2451</w:t>
      </w:r>
      <w:r>
        <w:rPr>
          <w:rStyle w:val="HTMLCode"/>
        </w:rPr>
        <w:t>,</w:t>
      </w:r>
      <w:r>
        <w:rPr>
          <w:rStyle w:val="number"/>
        </w:rPr>
        <w:t>2475</w:t>
      </w:r>
      <w:r>
        <w:rPr>
          <w:rStyle w:val="HTMLCode"/>
        </w:rPr>
        <w:t>,</w:t>
      </w:r>
      <w:r>
        <w:rPr>
          <w:rStyle w:val="number"/>
        </w:rPr>
        <w:t>2394</w:t>
      </w:r>
      <w:r>
        <w:rPr>
          <w:rStyle w:val="HTMLCode"/>
        </w:rPr>
        <w:t>,</w:t>
      </w:r>
      <w:r>
        <w:rPr>
          <w:rStyle w:val="number"/>
        </w:rPr>
        <w:t>2482</w:t>
      </w:r>
      <w:r>
        <w:rPr>
          <w:rStyle w:val="HTMLCode"/>
        </w:rPr>
        <w:t>,</w:t>
      </w:r>
      <w:r>
        <w:rPr>
          <w:rStyle w:val="number"/>
        </w:rPr>
        <w:t>2374</w:t>
      </w:r>
      <w:r>
        <w:rPr>
          <w:rStyle w:val="HTMLCode"/>
        </w:rPr>
        <w:t>,</w:t>
      </w:r>
      <w:r>
        <w:rPr>
          <w:rStyle w:val="number"/>
        </w:rPr>
        <w:t>1704</w:t>
      </w:r>
      <w:r>
        <w:rPr>
          <w:rStyle w:val="HTMLCode"/>
        </w:rPr>
        <w:t>,</w:t>
      </w:r>
      <w:r>
        <w:rPr>
          <w:rStyle w:val="number"/>
        </w:rPr>
        <w:t>1468</w:t>
      </w:r>
      <w:r>
        <w:rPr>
          <w:rStyle w:val="paren"/>
        </w:rPr>
        <w:t>)</w:t>
      </w:r>
    </w:p>
    <w:p w14:paraId="1A938F6E" w14:textId="77777777" w:rsidR="00987958" w:rsidRDefault="00987958" w:rsidP="00987958">
      <w:pPr>
        <w:pStyle w:val="HTMLPreformatted"/>
        <w:rPr>
          <w:rStyle w:val="HTMLCode"/>
        </w:rPr>
      </w:pPr>
      <w:r>
        <w:rPr>
          <w:rStyle w:val="identifier"/>
        </w:rPr>
        <w:t>test_event_ct</w:t>
      </w:r>
      <w:r>
        <w:rPr>
          <w:rStyle w:val="HTMLCode"/>
        </w:rPr>
        <w:t xml:space="preserve"> </w:t>
      </w:r>
      <w:r>
        <w:rPr>
          <w:rStyle w:val="operator"/>
        </w:rPr>
        <w:t>=</w:t>
      </w:r>
      <w:r>
        <w:rPr>
          <w:rStyle w:val="HTMLCode"/>
        </w:rPr>
        <w:t xml:space="preserve"> </w:t>
      </w:r>
      <w:r>
        <w:rPr>
          <w:rStyle w:val="identifier"/>
        </w:rPr>
        <w:t>c</w:t>
      </w:r>
      <w:r>
        <w:rPr>
          <w:rStyle w:val="paren"/>
        </w:rPr>
        <w:t>(</w:t>
      </w:r>
      <w:r>
        <w:rPr>
          <w:rStyle w:val="number"/>
        </w:rPr>
        <w:t>2404</w:t>
      </w:r>
      <w:r>
        <w:rPr>
          <w:rStyle w:val="HTMLCode"/>
        </w:rPr>
        <w:t>,</w:t>
      </w:r>
      <w:r>
        <w:rPr>
          <w:rStyle w:val="number"/>
        </w:rPr>
        <w:t>2507</w:t>
      </w:r>
      <w:r>
        <w:rPr>
          <w:rStyle w:val="HTMLCode"/>
        </w:rPr>
        <w:t>,</w:t>
      </w:r>
      <w:r>
        <w:rPr>
          <w:rStyle w:val="number"/>
        </w:rPr>
        <w:t>2376</w:t>
      </w:r>
      <w:r>
        <w:rPr>
          <w:rStyle w:val="HTMLCode"/>
        </w:rPr>
        <w:t>,</w:t>
      </w:r>
      <w:r>
        <w:rPr>
          <w:rStyle w:val="number"/>
        </w:rPr>
        <w:t>2444</w:t>
      </w:r>
      <w:r>
        <w:rPr>
          <w:rStyle w:val="HTMLCode"/>
        </w:rPr>
        <w:t>,</w:t>
      </w:r>
      <w:r>
        <w:rPr>
          <w:rStyle w:val="number"/>
        </w:rPr>
        <w:t>2504</w:t>
      </w:r>
      <w:r>
        <w:rPr>
          <w:rStyle w:val="HTMLCode"/>
        </w:rPr>
        <w:t>,</w:t>
      </w:r>
      <w:r>
        <w:rPr>
          <w:rStyle w:val="number"/>
        </w:rPr>
        <w:t>1612</w:t>
      </w:r>
      <w:r>
        <w:rPr>
          <w:rStyle w:val="HTMLCode"/>
        </w:rPr>
        <w:t>,</w:t>
      </w:r>
      <w:r>
        <w:rPr>
          <w:rStyle w:val="number"/>
        </w:rPr>
        <w:t>1465</w:t>
      </w:r>
      <w:r>
        <w:rPr>
          <w:rStyle w:val="paren"/>
        </w:rPr>
        <w:t>)</w:t>
      </w:r>
    </w:p>
    <w:p w14:paraId="29F23565" w14:textId="77777777" w:rsidR="00987958" w:rsidRDefault="00987958" w:rsidP="00987958">
      <w:pPr>
        <w:pStyle w:val="HTMLPreformatted"/>
        <w:rPr>
          <w:rStyle w:val="HTMLCode"/>
        </w:rPr>
      </w:pPr>
      <w:r>
        <w:rPr>
          <w:rStyle w:val="identifier"/>
        </w:rPr>
        <w:t>control_total</w:t>
      </w:r>
      <w:r>
        <w:rPr>
          <w:rStyle w:val="HTMLCode"/>
        </w:rPr>
        <w:t xml:space="preserve"> </w:t>
      </w:r>
      <w:r>
        <w:rPr>
          <w:rStyle w:val="operator"/>
        </w:rPr>
        <w:t>=</w:t>
      </w:r>
      <w:r>
        <w:rPr>
          <w:rStyle w:val="HTMLCode"/>
        </w:rPr>
        <w:t xml:space="preserve"> </w:t>
      </w:r>
      <w:r>
        <w:rPr>
          <w:rStyle w:val="identifier"/>
        </w:rPr>
        <w:t>sum</w:t>
      </w:r>
      <w:r>
        <w:rPr>
          <w:rStyle w:val="paren"/>
        </w:rPr>
        <w:t>(</w:t>
      </w:r>
      <w:r>
        <w:rPr>
          <w:rStyle w:val="identifier"/>
        </w:rPr>
        <w:t>control_event_ct</w:t>
      </w:r>
      <w:r>
        <w:rPr>
          <w:rStyle w:val="paren"/>
        </w:rPr>
        <w:t>)</w:t>
      </w:r>
    </w:p>
    <w:p w14:paraId="4BF733A4" w14:textId="77777777" w:rsidR="00987958" w:rsidRDefault="00987958" w:rsidP="00987958">
      <w:pPr>
        <w:pStyle w:val="HTMLPreformatted"/>
        <w:rPr>
          <w:rStyle w:val="HTMLCode"/>
        </w:rPr>
      </w:pPr>
      <w:r>
        <w:rPr>
          <w:rStyle w:val="identifier"/>
        </w:rPr>
        <w:t>test_total</w:t>
      </w:r>
      <w:r>
        <w:rPr>
          <w:rStyle w:val="operator"/>
        </w:rPr>
        <w:t>=</w:t>
      </w:r>
      <w:r>
        <w:rPr>
          <w:rStyle w:val="HTMLCode"/>
        </w:rPr>
        <w:t xml:space="preserve"> </w:t>
      </w:r>
      <w:r>
        <w:rPr>
          <w:rStyle w:val="identifier"/>
        </w:rPr>
        <w:t>sum</w:t>
      </w:r>
      <w:r>
        <w:rPr>
          <w:rStyle w:val="paren"/>
        </w:rPr>
        <w:t>(</w:t>
      </w:r>
      <w:r>
        <w:rPr>
          <w:rStyle w:val="identifier"/>
        </w:rPr>
        <w:t>test_event_ct</w:t>
      </w:r>
      <w:r>
        <w:rPr>
          <w:rStyle w:val="paren"/>
        </w:rPr>
        <w:t>)</w:t>
      </w:r>
    </w:p>
    <w:p w14:paraId="6584ED26" w14:textId="77777777" w:rsidR="00987958" w:rsidRDefault="00987958" w:rsidP="00987958">
      <w:pPr>
        <w:pStyle w:val="HTMLPreformatted"/>
        <w:rPr>
          <w:rStyle w:val="HTMLCode"/>
        </w:rPr>
      </w:pPr>
      <w:r>
        <w:rPr>
          <w:rStyle w:val="identifier"/>
        </w:rPr>
        <w:t>p_cont</w:t>
      </w:r>
      <w:r>
        <w:rPr>
          <w:rStyle w:val="HTMLCode"/>
        </w:rPr>
        <w:t xml:space="preserve"> </w:t>
      </w:r>
      <w:r>
        <w:rPr>
          <w:rStyle w:val="operator"/>
        </w:rPr>
        <w:t>=</w:t>
      </w:r>
      <w:r>
        <w:rPr>
          <w:rStyle w:val="HTMLCode"/>
        </w:rPr>
        <w:t xml:space="preserve"> </w:t>
      </w:r>
      <w:r>
        <w:rPr>
          <w:rStyle w:val="identifier"/>
        </w:rPr>
        <w:t>control_total</w:t>
      </w:r>
      <w:r>
        <w:rPr>
          <w:rStyle w:val="operator"/>
        </w:rPr>
        <w:t>/</w:t>
      </w:r>
      <w:r>
        <w:rPr>
          <w:rStyle w:val="paren"/>
        </w:rPr>
        <w:t>(</w:t>
      </w:r>
      <w:r>
        <w:rPr>
          <w:rStyle w:val="identifier"/>
        </w:rPr>
        <w:t>control_total</w:t>
      </w:r>
      <w:r>
        <w:rPr>
          <w:rStyle w:val="operator"/>
        </w:rPr>
        <w:t>+</w:t>
      </w:r>
      <w:r>
        <w:rPr>
          <w:rStyle w:val="identifier"/>
        </w:rPr>
        <w:t>test_total</w:t>
      </w:r>
      <w:r>
        <w:rPr>
          <w:rStyle w:val="paren"/>
        </w:rPr>
        <w:t>)</w:t>
      </w:r>
    </w:p>
    <w:p w14:paraId="378AAB17" w14:textId="77777777" w:rsidR="00987958" w:rsidRDefault="00987958" w:rsidP="00987958">
      <w:pPr>
        <w:pStyle w:val="HTMLPreformatted"/>
        <w:rPr>
          <w:rStyle w:val="HTMLCode"/>
        </w:rPr>
      </w:pPr>
      <w:r>
        <w:rPr>
          <w:rStyle w:val="identifier"/>
        </w:rPr>
        <w:t>p_test</w:t>
      </w:r>
      <w:r>
        <w:rPr>
          <w:rStyle w:val="HTMLCode"/>
        </w:rPr>
        <w:t xml:space="preserve"> </w:t>
      </w:r>
      <w:r>
        <w:rPr>
          <w:rStyle w:val="operator"/>
        </w:rPr>
        <w:t>=</w:t>
      </w:r>
      <w:r>
        <w:rPr>
          <w:rStyle w:val="HTMLCode"/>
        </w:rPr>
        <w:t xml:space="preserve"> </w:t>
      </w:r>
      <w:r>
        <w:rPr>
          <w:rStyle w:val="identifier"/>
        </w:rPr>
        <w:t>test_total</w:t>
      </w:r>
      <w:r>
        <w:rPr>
          <w:rStyle w:val="operator"/>
        </w:rPr>
        <w:t>/</w:t>
      </w:r>
      <w:r>
        <w:rPr>
          <w:rStyle w:val="paren"/>
        </w:rPr>
        <w:t>(</w:t>
      </w:r>
      <w:r>
        <w:rPr>
          <w:rStyle w:val="identifier"/>
        </w:rPr>
        <w:t>control_total</w:t>
      </w:r>
      <w:r>
        <w:rPr>
          <w:rStyle w:val="HTMLCode"/>
        </w:rPr>
        <w:t xml:space="preserve"> </w:t>
      </w:r>
      <w:r>
        <w:rPr>
          <w:rStyle w:val="operator"/>
        </w:rPr>
        <w:t>+</w:t>
      </w:r>
      <w:r>
        <w:rPr>
          <w:rStyle w:val="HTMLCode"/>
        </w:rPr>
        <w:t xml:space="preserve"> </w:t>
      </w:r>
      <w:r>
        <w:rPr>
          <w:rStyle w:val="identifier"/>
        </w:rPr>
        <w:t>test_total</w:t>
      </w:r>
      <w:r>
        <w:rPr>
          <w:rStyle w:val="paren"/>
        </w:rPr>
        <w:t>)</w:t>
      </w:r>
    </w:p>
    <w:p w14:paraId="5DD2547D" w14:textId="77777777" w:rsidR="00987958" w:rsidRDefault="00987958" w:rsidP="00987958">
      <w:pPr>
        <w:pStyle w:val="HTMLPreformatted"/>
      </w:pPr>
      <w:r>
        <w:rPr>
          <w:rStyle w:val="identifier"/>
        </w:rPr>
        <w:t>p_cont</w:t>
      </w:r>
    </w:p>
    <w:p w14:paraId="69003605" w14:textId="77777777" w:rsidR="00987958" w:rsidRDefault="00987958" w:rsidP="00987958">
      <w:pPr>
        <w:pStyle w:val="HTMLPreformatted"/>
      </w:pPr>
      <w:r>
        <w:rPr>
          <w:rStyle w:val="HTMLCode"/>
        </w:rPr>
        <w:t>## [1] 0.5005871</w:t>
      </w:r>
    </w:p>
    <w:p w14:paraId="48254C43" w14:textId="77777777" w:rsidR="00987958" w:rsidRDefault="00987958" w:rsidP="00987958">
      <w:pPr>
        <w:pStyle w:val="HTMLPreformatted"/>
      </w:pPr>
      <w:r>
        <w:rPr>
          <w:rStyle w:val="identifier"/>
        </w:rPr>
        <w:t>p_test</w:t>
      </w:r>
    </w:p>
    <w:p w14:paraId="59EB7623" w14:textId="77777777" w:rsidR="00987958" w:rsidRDefault="00987958" w:rsidP="00987958">
      <w:pPr>
        <w:pStyle w:val="HTMLPreformatted"/>
      </w:pPr>
      <w:r>
        <w:rPr>
          <w:rStyle w:val="HTMLCode"/>
        </w:rPr>
        <w:t>## [1] 0.4994129</w:t>
      </w:r>
    </w:p>
    <w:p w14:paraId="392007B7" w14:textId="77777777" w:rsidR="00987958" w:rsidRDefault="00987958" w:rsidP="00987958">
      <w:pPr>
        <w:pStyle w:val="HTMLPreformatted"/>
        <w:rPr>
          <w:rStyle w:val="HTMLCode"/>
        </w:rPr>
      </w:pPr>
      <w:r>
        <w:rPr>
          <w:rStyle w:val="identifier"/>
        </w:rPr>
        <w:t>se</w:t>
      </w:r>
      <w:r>
        <w:rPr>
          <w:rStyle w:val="HTMLCode"/>
        </w:rPr>
        <w:t xml:space="preserve"> </w:t>
      </w:r>
      <w:r>
        <w:rPr>
          <w:rStyle w:val="operator"/>
        </w:rPr>
        <w:t>=</w:t>
      </w:r>
      <w:r>
        <w:rPr>
          <w:rStyle w:val="HTMLCode"/>
        </w:rPr>
        <w:t xml:space="preserve"> </w:t>
      </w:r>
      <w:r>
        <w:rPr>
          <w:rStyle w:val="identifier"/>
        </w:rPr>
        <w:t>sqrt</w:t>
      </w:r>
      <w:r>
        <w:rPr>
          <w:rStyle w:val="paren"/>
        </w:rPr>
        <w:t>(</w:t>
      </w:r>
      <w:r>
        <w:rPr>
          <w:rStyle w:val="number"/>
        </w:rPr>
        <w:t>0.5</w:t>
      </w:r>
      <w:r>
        <w:rPr>
          <w:rStyle w:val="operator"/>
        </w:rPr>
        <w:t>*</w:t>
      </w:r>
      <w:r>
        <w:rPr>
          <w:rStyle w:val="number"/>
        </w:rPr>
        <w:t>0.5</w:t>
      </w:r>
      <w:r>
        <w:rPr>
          <w:rStyle w:val="operator"/>
        </w:rPr>
        <w:t>/</w:t>
      </w:r>
      <w:r>
        <w:rPr>
          <w:rStyle w:val="paren"/>
        </w:rPr>
        <w:t>(</w:t>
      </w:r>
      <w:r>
        <w:rPr>
          <w:rStyle w:val="identifier"/>
        </w:rPr>
        <w:t>control_total</w:t>
      </w:r>
      <w:r>
        <w:rPr>
          <w:rStyle w:val="operator"/>
        </w:rPr>
        <w:t>+</w:t>
      </w:r>
      <w:r>
        <w:rPr>
          <w:rStyle w:val="identifier"/>
        </w:rPr>
        <w:t>test_total</w:t>
      </w:r>
      <w:r>
        <w:rPr>
          <w:rStyle w:val="paren"/>
        </w:rPr>
        <w:t>))</w:t>
      </w:r>
    </w:p>
    <w:p w14:paraId="1CD4B9A5" w14:textId="77777777" w:rsidR="00987958" w:rsidRDefault="00987958" w:rsidP="00987958">
      <w:pPr>
        <w:pStyle w:val="HTMLPreformatted"/>
        <w:rPr>
          <w:rStyle w:val="HTMLCode"/>
        </w:rPr>
      </w:pPr>
      <w:r>
        <w:rPr>
          <w:rStyle w:val="identifier"/>
        </w:rPr>
        <w:t>margin</w:t>
      </w:r>
      <w:r>
        <w:rPr>
          <w:rStyle w:val="HTMLCode"/>
        </w:rPr>
        <w:t xml:space="preserve"> </w:t>
      </w:r>
      <w:r>
        <w:rPr>
          <w:rStyle w:val="operator"/>
        </w:rPr>
        <w:t>=</w:t>
      </w:r>
      <w:r>
        <w:rPr>
          <w:rStyle w:val="HTMLCode"/>
        </w:rPr>
        <w:t xml:space="preserve"> </w:t>
      </w:r>
      <w:r>
        <w:rPr>
          <w:rStyle w:val="number"/>
        </w:rPr>
        <w:t>1.96</w:t>
      </w:r>
      <w:r>
        <w:rPr>
          <w:rStyle w:val="operator"/>
        </w:rPr>
        <w:t>*</w:t>
      </w:r>
      <w:r>
        <w:rPr>
          <w:rStyle w:val="identifier"/>
        </w:rPr>
        <w:t>se</w:t>
      </w:r>
    </w:p>
    <w:p w14:paraId="27E2B154" w14:textId="77777777" w:rsidR="00987958" w:rsidRDefault="00987958" w:rsidP="00987958">
      <w:pPr>
        <w:pStyle w:val="HTMLPreformatted"/>
        <w:rPr>
          <w:rStyle w:val="HTMLCode"/>
        </w:rPr>
      </w:pPr>
      <w:r>
        <w:rPr>
          <w:rStyle w:val="identifier"/>
        </w:rPr>
        <w:t>p_cf_min</w:t>
      </w:r>
      <w:r>
        <w:rPr>
          <w:rStyle w:val="HTMLCode"/>
        </w:rPr>
        <w:t xml:space="preserve"> </w:t>
      </w:r>
      <w:r>
        <w:rPr>
          <w:rStyle w:val="operator"/>
        </w:rPr>
        <w:t>=</w:t>
      </w:r>
      <w:r>
        <w:rPr>
          <w:rStyle w:val="HTMLCode"/>
        </w:rPr>
        <w:t xml:space="preserve"> </w:t>
      </w:r>
      <w:r>
        <w:rPr>
          <w:rStyle w:val="number"/>
        </w:rPr>
        <w:t>0.5</w:t>
      </w:r>
      <w:r>
        <w:rPr>
          <w:rStyle w:val="HTMLCode"/>
        </w:rPr>
        <w:t xml:space="preserve"> </w:t>
      </w:r>
      <w:r>
        <w:rPr>
          <w:rStyle w:val="operator"/>
        </w:rPr>
        <w:t>-</w:t>
      </w:r>
      <w:r>
        <w:rPr>
          <w:rStyle w:val="HTMLCode"/>
        </w:rPr>
        <w:t xml:space="preserve"> </w:t>
      </w:r>
      <w:r>
        <w:rPr>
          <w:rStyle w:val="identifier"/>
        </w:rPr>
        <w:t>margin</w:t>
      </w:r>
    </w:p>
    <w:p w14:paraId="3EB9BACF" w14:textId="77777777" w:rsidR="00987958" w:rsidRDefault="00987958" w:rsidP="00987958">
      <w:pPr>
        <w:pStyle w:val="HTMLPreformatted"/>
        <w:rPr>
          <w:rStyle w:val="HTMLCode"/>
        </w:rPr>
      </w:pPr>
      <w:r>
        <w:rPr>
          <w:rStyle w:val="identifier"/>
        </w:rPr>
        <w:t>p_cf_max</w:t>
      </w:r>
      <w:r>
        <w:rPr>
          <w:rStyle w:val="HTMLCode"/>
        </w:rPr>
        <w:t xml:space="preserve"> </w:t>
      </w:r>
      <w:r>
        <w:rPr>
          <w:rStyle w:val="operator"/>
        </w:rPr>
        <w:t>=</w:t>
      </w:r>
      <w:r>
        <w:rPr>
          <w:rStyle w:val="HTMLCode"/>
        </w:rPr>
        <w:t xml:space="preserve"> </w:t>
      </w:r>
      <w:r>
        <w:rPr>
          <w:rStyle w:val="number"/>
        </w:rPr>
        <w:t>0.5</w:t>
      </w:r>
      <w:r>
        <w:rPr>
          <w:rStyle w:val="HTMLCode"/>
        </w:rPr>
        <w:t xml:space="preserve"> </w:t>
      </w:r>
      <w:r>
        <w:rPr>
          <w:rStyle w:val="operator"/>
        </w:rPr>
        <w:t>+</w:t>
      </w:r>
      <w:r>
        <w:rPr>
          <w:rStyle w:val="HTMLCode"/>
        </w:rPr>
        <w:t xml:space="preserve"> </w:t>
      </w:r>
      <w:r>
        <w:rPr>
          <w:rStyle w:val="identifier"/>
        </w:rPr>
        <w:t>margin</w:t>
      </w:r>
    </w:p>
    <w:p w14:paraId="76406220" w14:textId="77777777" w:rsidR="00987958" w:rsidRDefault="00987958" w:rsidP="00987958">
      <w:pPr>
        <w:pStyle w:val="HTMLPreformatted"/>
      </w:pPr>
      <w:r>
        <w:rPr>
          <w:rStyle w:val="identifier"/>
        </w:rPr>
        <w:t>p_cf_min</w:t>
      </w:r>
    </w:p>
    <w:p w14:paraId="1F01580B" w14:textId="77777777" w:rsidR="00987958" w:rsidRDefault="00987958" w:rsidP="00987958">
      <w:pPr>
        <w:pStyle w:val="HTMLPreformatted"/>
      </w:pPr>
      <w:r>
        <w:rPr>
          <w:rStyle w:val="HTMLCode"/>
        </w:rPr>
        <w:t>## [1] 0.4944032</w:t>
      </w:r>
    </w:p>
    <w:p w14:paraId="119B5F90" w14:textId="77777777" w:rsidR="00987958" w:rsidRDefault="00987958" w:rsidP="00987958">
      <w:pPr>
        <w:pStyle w:val="HTMLPreformatted"/>
      </w:pPr>
      <w:r>
        <w:rPr>
          <w:rStyle w:val="identifier"/>
        </w:rPr>
        <w:t>p_cf_max</w:t>
      </w:r>
    </w:p>
    <w:p w14:paraId="10ADC852" w14:textId="77777777" w:rsidR="00987958" w:rsidRDefault="00987958" w:rsidP="00987958">
      <w:pPr>
        <w:pStyle w:val="HTMLPreformatted"/>
      </w:pPr>
      <w:r>
        <w:rPr>
          <w:rStyle w:val="HTMLCode"/>
        </w:rPr>
        <w:t>## [1] 0.5055968</w:t>
      </w:r>
    </w:p>
    <w:p w14:paraId="75EA9D52" w14:textId="77777777" w:rsidR="00987958" w:rsidRDefault="00987958" w:rsidP="00987958">
      <w:pPr>
        <w:pStyle w:val="NormalWeb"/>
      </w:pPr>
      <w:r>
        <w:t>The most common reasons for sanity checks failing is data capture. Other reasons could be experimental set-up, for e.g., where there is a filter on the test but not on the control</w:t>
      </w:r>
    </w:p>
    <w:p w14:paraId="44A24115" w14:textId="77777777" w:rsidR="00987958" w:rsidRDefault="00987958" w:rsidP="00987958">
      <w:pPr>
        <w:pStyle w:val="Heading2"/>
      </w:pPr>
      <w:r>
        <w:rPr>
          <w:rStyle w:val="header-section-number"/>
        </w:rPr>
        <w:t>4.2</w:t>
      </w:r>
      <w:r>
        <w:t xml:space="preserve"> Analysis with a Single Metric</w:t>
      </w:r>
    </w:p>
    <w:p w14:paraId="1FA7AADB" w14:textId="77777777" w:rsidR="00987958" w:rsidRDefault="00987958" w:rsidP="00987958">
      <w:pPr>
        <w:pStyle w:val="HTMLPreformatted"/>
        <w:rPr>
          <w:rStyle w:val="HTMLCode"/>
        </w:rPr>
      </w:pPr>
      <w:r>
        <w:rPr>
          <w:rStyle w:val="comment"/>
        </w:rPr>
        <w:t># Data provided from test</w:t>
      </w:r>
    </w:p>
    <w:p w14:paraId="7E52606E" w14:textId="77777777" w:rsidR="00987958" w:rsidRDefault="00987958" w:rsidP="00987958">
      <w:pPr>
        <w:pStyle w:val="HTMLPreformatted"/>
        <w:rPr>
          <w:rStyle w:val="HTMLCode"/>
        </w:rPr>
      </w:pPr>
      <w:r>
        <w:rPr>
          <w:rStyle w:val="identifier"/>
        </w:rPr>
        <w:t>Xs_cont</w:t>
      </w:r>
      <w:r>
        <w:rPr>
          <w:rStyle w:val="HTMLCode"/>
        </w:rPr>
        <w:t xml:space="preserve"> </w:t>
      </w:r>
      <w:r>
        <w:rPr>
          <w:rStyle w:val="operator"/>
        </w:rPr>
        <w:t>=</w:t>
      </w:r>
      <w:r>
        <w:rPr>
          <w:rStyle w:val="HTMLCode"/>
        </w:rPr>
        <w:t xml:space="preserve"> </w:t>
      </w:r>
      <w:r>
        <w:rPr>
          <w:rStyle w:val="identifier"/>
        </w:rPr>
        <w:t>c</w:t>
      </w:r>
      <w:r>
        <w:rPr>
          <w:rStyle w:val="paren"/>
        </w:rPr>
        <w:t>(</w:t>
      </w:r>
      <w:r>
        <w:rPr>
          <w:rStyle w:val="number"/>
        </w:rPr>
        <w:t>196</w:t>
      </w:r>
      <w:r>
        <w:rPr>
          <w:rStyle w:val="HTMLCode"/>
        </w:rPr>
        <w:t xml:space="preserve">, </w:t>
      </w:r>
      <w:r>
        <w:rPr>
          <w:rStyle w:val="number"/>
        </w:rPr>
        <w:t>200</w:t>
      </w:r>
      <w:r>
        <w:rPr>
          <w:rStyle w:val="HTMLCode"/>
        </w:rPr>
        <w:t xml:space="preserve">, </w:t>
      </w:r>
      <w:r>
        <w:rPr>
          <w:rStyle w:val="number"/>
        </w:rPr>
        <w:t>200</w:t>
      </w:r>
      <w:r>
        <w:rPr>
          <w:rStyle w:val="HTMLCode"/>
        </w:rPr>
        <w:t xml:space="preserve">, </w:t>
      </w:r>
      <w:r>
        <w:rPr>
          <w:rStyle w:val="number"/>
        </w:rPr>
        <w:t>216</w:t>
      </w:r>
      <w:r>
        <w:rPr>
          <w:rStyle w:val="HTMLCode"/>
        </w:rPr>
        <w:t xml:space="preserve">, </w:t>
      </w:r>
      <w:r>
        <w:rPr>
          <w:rStyle w:val="number"/>
        </w:rPr>
        <w:t>212</w:t>
      </w:r>
      <w:r>
        <w:rPr>
          <w:rStyle w:val="HTMLCode"/>
        </w:rPr>
        <w:t xml:space="preserve">, </w:t>
      </w:r>
      <w:r>
        <w:rPr>
          <w:rStyle w:val="number"/>
        </w:rPr>
        <w:t>185</w:t>
      </w:r>
      <w:r>
        <w:rPr>
          <w:rStyle w:val="HTMLCode"/>
        </w:rPr>
        <w:t xml:space="preserve">, </w:t>
      </w:r>
      <w:r>
        <w:rPr>
          <w:rStyle w:val="number"/>
        </w:rPr>
        <w:t>225</w:t>
      </w:r>
      <w:r>
        <w:rPr>
          <w:rStyle w:val="HTMLCode"/>
        </w:rPr>
        <w:t xml:space="preserve">, </w:t>
      </w:r>
      <w:r>
        <w:rPr>
          <w:rStyle w:val="number"/>
        </w:rPr>
        <w:t>187</w:t>
      </w:r>
      <w:r>
        <w:rPr>
          <w:rStyle w:val="HTMLCode"/>
        </w:rPr>
        <w:t xml:space="preserve">, </w:t>
      </w:r>
      <w:r>
        <w:rPr>
          <w:rStyle w:val="number"/>
        </w:rPr>
        <w:t>205</w:t>
      </w:r>
      <w:r>
        <w:rPr>
          <w:rStyle w:val="HTMLCode"/>
        </w:rPr>
        <w:t xml:space="preserve">, </w:t>
      </w:r>
      <w:r>
        <w:rPr>
          <w:rStyle w:val="number"/>
        </w:rPr>
        <w:t>211</w:t>
      </w:r>
      <w:r>
        <w:rPr>
          <w:rStyle w:val="HTMLCode"/>
        </w:rPr>
        <w:t xml:space="preserve">, </w:t>
      </w:r>
      <w:r>
        <w:rPr>
          <w:rStyle w:val="number"/>
        </w:rPr>
        <w:t>192</w:t>
      </w:r>
      <w:r>
        <w:rPr>
          <w:rStyle w:val="HTMLCode"/>
        </w:rPr>
        <w:t xml:space="preserve">, </w:t>
      </w:r>
      <w:r>
        <w:rPr>
          <w:rStyle w:val="number"/>
        </w:rPr>
        <w:t>196</w:t>
      </w:r>
      <w:r>
        <w:rPr>
          <w:rStyle w:val="HTMLCode"/>
        </w:rPr>
        <w:t xml:space="preserve">, </w:t>
      </w:r>
      <w:r>
        <w:rPr>
          <w:rStyle w:val="number"/>
        </w:rPr>
        <w:t>223</w:t>
      </w:r>
      <w:r>
        <w:rPr>
          <w:rStyle w:val="HTMLCode"/>
        </w:rPr>
        <w:t xml:space="preserve">, </w:t>
      </w:r>
      <w:r>
        <w:rPr>
          <w:rStyle w:val="number"/>
        </w:rPr>
        <w:t>192</w:t>
      </w:r>
      <w:r>
        <w:rPr>
          <w:rStyle w:val="paren"/>
        </w:rPr>
        <w:t>)</w:t>
      </w:r>
    </w:p>
    <w:p w14:paraId="394A6A1A" w14:textId="77777777" w:rsidR="00987958" w:rsidRDefault="00987958" w:rsidP="00987958">
      <w:pPr>
        <w:pStyle w:val="HTMLPreformatted"/>
        <w:rPr>
          <w:rStyle w:val="HTMLCode"/>
        </w:rPr>
      </w:pPr>
      <w:r>
        <w:rPr>
          <w:rStyle w:val="identifier"/>
        </w:rPr>
        <w:t>Ns_cont</w:t>
      </w:r>
      <w:r>
        <w:rPr>
          <w:rStyle w:val="HTMLCode"/>
        </w:rPr>
        <w:t xml:space="preserve"> </w:t>
      </w:r>
      <w:r>
        <w:rPr>
          <w:rStyle w:val="operator"/>
        </w:rPr>
        <w:t>=</w:t>
      </w:r>
      <w:r>
        <w:rPr>
          <w:rStyle w:val="HTMLCode"/>
        </w:rPr>
        <w:t xml:space="preserve"> </w:t>
      </w:r>
      <w:r>
        <w:rPr>
          <w:rStyle w:val="identifier"/>
        </w:rPr>
        <w:t>c</w:t>
      </w:r>
      <w:r>
        <w:rPr>
          <w:rStyle w:val="paren"/>
        </w:rPr>
        <w:t>(</w:t>
      </w:r>
      <w:r>
        <w:rPr>
          <w:rStyle w:val="number"/>
        </w:rPr>
        <w:t>2029</w:t>
      </w:r>
      <w:r>
        <w:rPr>
          <w:rStyle w:val="HTMLCode"/>
        </w:rPr>
        <w:t xml:space="preserve">, </w:t>
      </w:r>
      <w:r>
        <w:rPr>
          <w:rStyle w:val="number"/>
        </w:rPr>
        <w:t>1991</w:t>
      </w:r>
      <w:r>
        <w:rPr>
          <w:rStyle w:val="HTMLCode"/>
        </w:rPr>
        <w:t xml:space="preserve">, </w:t>
      </w:r>
      <w:r>
        <w:rPr>
          <w:rStyle w:val="number"/>
        </w:rPr>
        <w:t>1951</w:t>
      </w:r>
      <w:r>
        <w:rPr>
          <w:rStyle w:val="HTMLCode"/>
        </w:rPr>
        <w:t xml:space="preserve">, </w:t>
      </w:r>
      <w:r>
        <w:rPr>
          <w:rStyle w:val="number"/>
        </w:rPr>
        <w:t>1985</w:t>
      </w:r>
      <w:r>
        <w:rPr>
          <w:rStyle w:val="HTMLCode"/>
        </w:rPr>
        <w:t xml:space="preserve">, </w:t>
      </w:r>
      <w:r>
        <w:rPr>
          <w:rStyle w:val="number"/>
        </w:rPr>
        <w:t>1973</w:t>
      </w:r>
      <w:r>
        <w:rPr>
          <w:rStyle w:val="HTMLCode"/>
        </w:rPr>
        <w:t xml:space="preserve">, </w:t>
      </w:r>
      <w:r>
        <w:rPr>
          <w:rStyle w:val="number"/>
        </w:rPr>
        <w:t>2021</w:t>
      </w:r>
      <w:r>
        <w:rPr>
          <w:rStyle w:val="HTMLCode"/>
        </w:rPr>
        <w:t xml:space="preserve">, </w:t>
      </w:r>
      <w:r>
        <w:rPr>
          <w:rStyle w:val="number"/>
        </w:rPr>
        <w:t>2041</w:t>
      </w:r>
      <w:r>
        <w:rPr>
          <w:rStyle w:val="HTMLCode"/>
        </w:rPr>
        <w:t xml:space="preserve">, </w:t>
      </w:r>
      <w:r>
        <w:rPr>
          <w:rStyle w:val="number"/>
        </w:rPr>
        <w:t>1980</w:t>
      </w:r>
      <w:r>
        <w:rPr>
          <w:rStyle w:val="HTMLCode"/>
        </w:rPr>
        <w:t xml:space="preserve">, </w:t>
      </w:r>
      <w:r>
        <w:rPr>
          <w:rStyle w:val="number"/>
        </w:rPr>
        <w:t>1951</w:t>
      </w:r>
      <w:r>
        <w:rPr>
          <w:rStyle w:val="HTMLCode"/>
        </w:rPr>
        <w:t xml:space="preserve">, </w:t>
      </w:r>
      <w:r>
        <w:rPr>
          <w:rStyle w:val="number"/>
        </w:rPr>
        <w:t>1988</w:t>
      </w:r>
      <w:r>
        <w:rPr>
          <w:rStyle w:val="HTMLCode"/>
        </w:rPr>
        <w:t xml:space="preserve">, </w:t>
      </w:r>
      <w:r>
        <w:rPr>
          <w:rStyle w:val="number"/>
        </w:rPr>
        <w:t>1977</w:t>
      </w:r>
      <w:r>
        <w:rPr>
          <w:rStyle w:val="HTMLCode"/>
        </w:rPr>
        <w:t xml:space="preserve">, </w:t>
      </w:r>
      <w:r>
        <w:rPr>
          <w:rStyle w:val="number"/>
        </w:rPr>
        <w:t>2019</w:t>
      </w:r>
      <w:r>
        <w:rPr>
          <w:rStyle w:val="HTMLCode"/>
        </w:rPr>
        <w:t xml:space="preserve">, </w:t>
      </w:r>
      <w:r>
        <w:rPr>
          <w:rStyle w:val="number"/>
        </w:rPr>
        <w:t>2035</w:t>
      </w:r>
      <w:r>
        <w:rPr>
          <w:rStyle w:val="HTMLCode"/>
        </w:rPr>
        <w:t xml:space="preserve">, </w:t>
      </w:r>
      <w:r>
        <w:rPr>
          <w:rStyle w:val="number"/>
        </w:rPr>
        <w:t>2007</w:t>
      </w:r>
      <w:r>
        <w:rPr>
          <w:rStyle w:val="paren"/>
        </w:rPr>
        <w:t>)</w:t>
      </w:r>
      <w:r>
        <w:rPr>
          <w:rStyle w:val="HTMLCode"/>
        </w:rPr>
        <w:t xml:space="preserve"> </w:t>
      </w:r>
    </w:p>
    <w:p w14:paraId="76D530F2" w14:textId="77777777" w:rsidR="00987958" w:rsidRDefault="00987958" w:rsidP="00987958">
      <w:pPr>
        <w:pStyle w:val="HTMLPreformatted"/>
        <w:rPr>
          <w:rStyle w:val="HTMLCode"/>
        </w:rPr>
      </w:pPr>
      <w:r>
        <w:rPr>
          <w:rStyle w:val="identifier"/>
        </w:rPr>
        <w:t>Xs_exp</w:t>
      </w:r>
      <w:r>
        <w:rPr>
          <w:rStyle w:val="HTMLCode"/>
        </w:rPr>
        <w:t xml:space="preserve"> </w:t>
      </w:r>
      <w:r>
        <w:rPr>
          <w:rStyle w:val="operator"/>
        </w:rPr>
        <w:t>=</w:t>
      </w:r>
      <w:r>
        <w:rPr>
          <w:rStyle w:val="HTMLCode"/>
        </w:rPr>
        <w:t xml:space="preserve"> </w:t>
      </w:r>
      <w:r>
        <w:rPr>
          <w:rStyle w:val="identifier"/>
        </w:rPr>
        <w:t>c</w:t>
      </w:r>
      <w:r>
        <w:rPr>
          <w:rStyle w:val="paren"/>
        </w:rPr>
        <w:t>(</w:t>
      </w:r>
      <w:r>
        <w:rPr>
          <w:rStyle w:val="number"/>
        </w:rPr>
        <w:t>179</w:t>
      </w:r>
      <w:r>
        <w:rPr>
          <w:rStyle w:val="HTMLCode"/>
        </w:rPr>
        <w:t xml:space="preserve">, </w:t>
      </w:r>
      <w:r>
        <w:rPr>
          <w:rStyle w:val="number"/>
        </w:rPr>
        <w:t>208</w:t>
      </w:r>
      <w:r>
        <w:rPr>
          <w:rStyle w:val="HTMLCode"/>
        </w:rPr>
        <w:t xml:space="preserve">, </w:t>
      </w:r>
      <w:r>
        <w:rPr>
          <w:rStyle w:val="number"/>
        </w:rPr>
        <w:t>205</w:t>
      </w:r>
      <w:r>
        <w:rPr>
          <w:rStyle w:val="HTMLCode"/>
        </w:rPr>
        <w:t xml:space="preserve">, </w:t>
      </w:r>
      <w:r>
        <w:rPr>
          <w:rStyle w:val="number"/>
        </w:rPr>
        <w:t>175</w:t>
      </w:r>
      <w:r>
        <w:rPr>
          <w:rStyle w:val="HTMLCode"/>
        </w:rPr>
        <w:t xml:space="preserve">, </w:t>
      </w:r>
      <w:r>
        <w:rPr>
          <w:rStyle w:val="number"/>
        </w:rPr>
        <w:t>191</w:t>
      </w:r>
      <w:r>
        <w:rPr>
          <w:rStyle w:val="HTMLCode"/>
        </w:rPr>
        <w:t xml:space="preserve">, </w:t>
      </w:r>
      <w:r>
        <w:rPr>
          <w:rStyle w:val="number"/>
        </w:rPr>
        <w:t>291</w:t>
      </w:r>
      <w:r>
        <w:rPr>
          <w:rStyle w:val="HTMLCode"/>
        </w:rPr>
        <w:t xml:space="preserve">, </w:t>
      </w:r>
      <w:r>
        <w:rPr>
          <w:rStyle w:val="number"/>
        </w:rPr>
        <w:t>278</w:t>
      </w:r>
      <w:r>
        <w:rPr>
          <w:rStyle w:val="HTMLCode"/>
        </w:rPr>
        <w:t xml:space="preserve">, </w:t>
      </w:r>
      <w:r>
        <w:rPr>
          <w:rStyle w:val="number"/>
        </w:rPr>
        <w:t>216</w:t>
      </w:r>
      <w:r>
        <w:rPr>
          <w:rStyle w:val="HTMLCode"/>
        </w:rPr>
        <w:t xml:space="preserve">, </w:t>
      </w:r>
      <w:r>
        <w:rPr>
          <w:rStyle w:val="number"/>
        </w:rPr>
        <w:t>225</w:t>
      </w:r>
      <w:r>
        <w:rPr>
          <w:rStyle w:val="HTMLCode"/>
        </w:rPr>
        <w:t xml:space="preserve">, </w:t>
      </w:r>
      <w:r>
        <w:rPr>
          <w:rStyle w:val="number"/>
        </w:rPr>
        <w:t>207</w:t>
      </w:r>
      <w:r>
        <w:rPr>
          <w:rStyle w:val="HTMLCode"/>
        </w:rPr>
        <w:t xml:space="preserve">, </w:t>
      </w:r>
      <w:r>
        <w:rPr>
          <w:rStyle w:val="number"/>
        </w:rPr>
        <w:t>205</w:t>
      </w:r>
      <w:r>
        <w:rPr>
          <w:rStyle w:val="HTMLCode"/>
        </w:rPr>
        <w:t xml:space="preserve">, </w:t>
      </w:r>
      <w:r>
        <w:rPr>
          <w:rStyle w:val="number"/>
        </w:rPr>
        <w:t>200</w:t>
      </w:r>
      <w:r>
        <w:rPr>
          <w:rStyle w:val="HTMLCode"/>
        </w:rPr>
        <w:t xml:space="preserve">, </w:t>
      </w:r>
      <w:r>
        <w:rPr>
          <w:rStyle w:val="number"/>
        </w:rPr>
        <w:t>297</w:t>
      </w:r>
      <w:r>
        <w:rPr>
          <w:rStyle w:val="HTMLCode"/>
        </w:rPr>
        <w:t xml:space="preserve">, </w:t>
      </w:r>
      <w:r>
        <w:rPr>
          <w:rStyle w:val="number"/>
        </w:rPr>
        <w:t>299</w:t>
      </w:r>
      <w:r>
        <w:rPr>
          <w:rStyle w:val="paren"/>
        </w:rPr>
        <w:t>)</w:t>
      </w:r>
    </w:p>
    <w:p w14:paraId="6BC3BB62" w14:textId="77777777" w:rsidR="00987958" w:rsidRDefault="00987958" w:rsidP="00987958">
      <w:pPr>
        <w:pStyle w:val="HTMLPreformatted"/>
        <w:rPr>
          <w:rStyle w:val="HTMLCode"/>
        </w:rPr>
      </w:pPr>
      <w:r>
        <w:rPr>
          <w:rStyle w:val="identifier"/>
        </w:rPr>
        <w:t>Ns_exp</w:t>
      </w:r>
      <w:r>
        <w:rPr>
          <w:rStyle w:val="HTMLCode"/>
        </w:rPr>
        <w:t xml:space="preserve"> </w:t>
      </w:r>
      <w:r>
        <w:rPr>
          <w:rStyle w:val="operator"/>
        </w:rPr>
        <w:t>=</w:t>
      </w:r>
      <w:r>
        <w:rPr>
          <w:rStyle w:val="HTMLCode"/>
        </w:rPr>
        <w:t xml:space="preserve"> </w:t>
      </w:r>
      <w:r>
        <w:rPr>
          <w:rStyle w:val="identifier"/>
        </w:rPr>
        <w:t>c</w:t>
      </w:r>
      <w:r>
        <w:rPr>
          <w:rStyle w:val="paren"/>
        </w:rPr>
        <w:t>(</w:t>
      </w:r>
      <w:r>
        <w:rPr>
          <w:rStyle w:val="number"/>
        </w:rPr>
        <w:t>1971</w:t>
      </w:r>
      <w:r>
        <w:rPr>
          <w:rStyle w:val="HTMLCode"/>
        </w:rPr>
        <w:t xml:space="preserve">, </w:t>
      </w:r>
      <w:r>
        <w:rPr>
          <w:rStyle w:val="number"/>
        </w:rPr>
        <w:t>2009</w:t>
      </w:r>
      <w:r>
        <w:rPr>
          <w:rStyle w:val="HTMLCode"/>
        </w:rPr>
        <w:t xml:space="preserve">, </w:t>
      </w:r>
      <w:r>
        <w:rPr>
          <w:rStyle w:val="number"/>
        </w:rPr>
        <w:t>2049</w:t>
      </w:r>
      <w:r>
        <w:rPr>
          <w:rStyle w:val="HTMLCode"/>
        </w:rPr>
        <w:t xml:space="preserve">, </w:t>
      </w:r>
      <w:r>
        <w:rPr>
          <w:rStyle w:val="number"/>
        </w:rPr>
        <w:t>2015</w:t>
      </w:r>
      <w:r>
        <w:rPr>
          <w:rStyle w:val="HTMLCode"/>
        </w:rPr>
        <w:t xml:space="preserve">, </w:t>
      </w:r>
      <w:r>
        <w:rPr>
          <w:rStyle w:val="number"/>
        </w:rPr>
        <w:t>2027</w:t>
      </w:r>
      <w:r>
        <w:rPr>
          <w:rStyle w:val="HTMLCode"/>
        </w:rPr>
        <w:t xml:space="preserve">, </w:t>
      </w:r>
      <w:r>
        <w:rPr>
          <w:rStyle w:val="number"/>
        </w:rPr>
        <w:t>1979</w:t>
      </w:r>
      <w:r>
        <w:rPr>
          <w:rStyle w:val="HTMLCode"/>
        </w:rPr>
        <w:t xml:space="preserve">, </w:t>
      </w:r>
      <w:r>
        <w:rPr>
          <w:rStyle w:val="number"/>
        </w:rPr>
        <w:t>1959</w:t>
      </w:r>
      <w:r>
        <w:rPr>
          <w:rStyle w:val="HTMLCode"/>
        </w:rPr>
        <w:t xml:space="preserve">, </w:t>
      </w:r>
      <w:r>
        <w:rPr>
          <w:rStyle w:val="number"/>
        </w:rPr>
        <w:t>2020</w:t>
      </w:r>
      <w:r>
        <w:rPr>
          <w:rStyle w:val="HTMLCode"/>
        </w:rPr>
        <w:t xml:space="preserve">, </w:t>
      </w:r>
      <w:r>
        <w:rPr>
          <w:rStyle w:val="number"/>
        </w:rPr>
        <w:t>2049</w:t>
      </w:r>
      <w:r>
        <w:rPr>
          <w:rStyle w:val="HTMLCode"/>
        </w:rPr>
        <w:t xml:space="preserve">, </w:t>
      </w:r>
      <w:r>
        <w:rPr>
          <w:rStyle w:val="number"/>
        </w:rPr>
        <w:t>2012</w:t>
      </w:r>
      <w:r>
        <w:rPr>
          <w:rStyle w:val="HTMLCode"/>
        </w:rPr>
        <w:t xml:space="preserve">, </w:t>
      </w:r>
      <w:r>
        <w:rPr>
          <w:rStyle w:val="number"/>
        </w:rPr>
        <w:t>2023</w:t>
      </w:r>
      <w:r>
        <w:rPr>
          <w:rStyle w:val="HTMLCode"/>
        </w:rPr>
        <w:t xml:space="preserve">, </w:t>
      </w:r>
      <w:r>
        <w:rPr>
          <w:rStyle w:val="number"/>
        </w:rPr>
        <w:t>1981</w:t>
      </w:r>
      <w:r>
        <w:rPr>
          <w:rStyle w:val="HTMLCode"/>
        </w:rPr>
        <w:t xml:space="preserve">, </w:t>
      </w:r>
      <w:r>
        <w:rPr>
          <w:rStyle w:val="number"/>
        </w:rPr>
        <w:t>1965</w:t>
      </w:r>
      <w:r>
        <w:rPr>
          <w:rStyle w:val="HTMLCode"/>
        </w:rPr>
        <w:t xml:space="preserve">, </w:t>
      </w:r>
      <w:r>
        <w:rPr>
          <w:rStyle w:val="number"/>
        </w:rPr>
        <w:t>1993</w:t>
      </w:r>
      <w:r>
        <w:rPr>
          <w:rStyle w:val="paren"/>
        </w:rPr>
        <w:t>)</w:t>
      </w:r>
    </w:p>
    <w:p w14:paraId="4EF88806" w14:textId="77777777" w:rsidR="00987958" w:rsidRDefault="00987958" w:rsidP="00987958">
      <w:pPr>
        <w:pStyle w:val="HTMLPreformatted"/>
        <w:rPr>
          <w:rStyle w:val="HTMLCode"/>
        </w:rPr>
      </w:pPr>
    </w:p>
    <w:p w14:paraId="2F873DE6" w14:textId="77777777" w:rsidR="00987958" w:rsidRDefault="00987958" w:rsidP="00987958">
      <w:pPr>
        <w:pStyle w:val="HTMLPreformatted"/>
        <w:rPr>
          <w:rStyle w:val="HTMLCode"/>
        </w:rPr>
      </w:pPr>
      <w:r>
        <w:rPr>
          <w:rStyle w:val="identifier"/>
        </w:rPr>
        <w:t>Xs_cont_sum</w:t>
      </w:r>
      <w:r>
        <w:rPr>
          <w:rStyle w:val="HTMLCode"/>
        </w:rPr>
        <w:t xml:space="preserve"> </w:t>
      </w:r>
      <w:r>
        <w:rPr>
          <w:rStyle w:val="operator"/>
        </w:rPr>
        <w:t>=</w:t>
      </w:r>
      <w:r>
        <w:rPr>
          <w:rStyle w:val="HTMLCode"/>
        </w:rPr>
        <w:t xml:space="preserve"> </w:t>
      </w:r>
      <w:r>
        <w:rPr>
          <w:rStyle w:val="identifier"/>
        </w:rPr>
        <w:t>sum</w:t>
      </w:r>
      <w:r>
        <w:rPr>
          <w:rStyle w:val="paren"/>
        </w:rPr>
        <w:t>(</w:t>
      </w:r>
      <w:r>
        <w:rPr>
          <w:rStyle w:val="identifier"/>
        </w:rPr>
        <w:t>Xs_cont</w:t>
      </w:r>
      <w:r>
        <w:rPr>
          <w:rStyle w:val="paren"/>
        </w:rPr>
        <w:t>)</w:t>
      </w:r>
    </w:p>
    <w:p w14:paraId="725E73B9" w14:textId="77777777" w:rsidR="00987958" w:rsidRDefault="00987958" w:rsidP="00987958">
      <w:pPr>
        <w:pStyle w:val="HTMLPreformatted"/>
        <w:rPr>
          <w:rStyle w:val="HTMLCode"/>
        </w:rPr>
      </w:pPr>
      <w:r>
        <w:rPr>
          <w:rStyle w:val="identifier"/>
        </w:rPr>
        <w:t>Ns_cont_sum</w:t>
      </w:r>
      <w:r>
        <w:rPr>
          <w:rStyle w:val="HTMLCode"/>
        </w:rPr>
        <w:t xml:space="preserve"> </w:t>
      </w:r>
      <w:r>
        <w:rPr>
          <w:rStyle w:val="operator"/>
        </w:rPr>
        <w:t>=</w:t>
      </w:r>
      <w:r>
        <w:rPr>
          <w:rStyle w:val="HTMLCode"/>
        </w:rPr>
        <w:t xml:space="preserve"> </w:t>
      </w:r>
      <w:r>
        <w:rPr>
          <w:rStyle w:val="identifier"/>
        </w:rPr>
        <w:t>sum</w:t>
      </w:r>
      <w:r>
        <w:rPr>
          <w:rStyle w:val="paren"/>
        </w:rPr>
        <w:t>(</w:t>
      </w:r>
      <w:r>
        <w:rPr>
          <w:rStyle w:val="identifier"/>
        </w:rPr>
        <w:t>Ns_cont</w:t>
      </w:r>
      <w:r>
        <w:rPr>
          <w:rStyle w:val="paren"/>
        </w:rPr>
        <w:t>)</w:t>
      </w:r>
    </w:p>
    <w:p w14:paraId="2C8A71E0" w14:textId="77777777" w:rsidR="00987958" w:rsidRDefault="00987958" w:rsidP="00987958">
      <w:pPr>
        <w:pStyle w:val="HTMLPreformatted"/>
        <w:rPr>
          <w:rStyle w:val="HTMLCode"/>
        </w:rPr>
      </w:pPr>
      <w:r>
        <w:rPr>
          <w:rStyle w:val="identifier"/>
        </w:rPr>
        <w:t>Xs_exp_sum</w:t>
      </w:r>
      <w:r>
        <w:rPr>
          <w:rStyle w:val="HTMLCode"/>
        </w:rPr>
        <w:t xml:space="preserve"> </w:t>
      </w:r>
      <w:r>
        <w:rPr>
          <w:rStyle w:val="operator"/>
        </w:rPr>
        <w:t>=</w:t>
      </w:r>
      <w:r>
        <w:rPr>
          <w:rStyle w:val="HTMLCode"/>
        </w:rPr>
        <w:t xml:space="preserve"> </w:t>
      </w:r>
      <w:r>
        <w:rPr>
          <w:rStyle w:val="identifier"/>
        </w:rPr>
        <w:t>sum</w:t>
      </w:r>
      <w:r>
        <w:rPr>
          <w:rStyle w:val="paren"/>
        </w:rPr>
        <w:t>(</w:t>
      </w:r>
      <w:r>
        <w:rPr>
          <w:rStyle w:val="identifier"/>
        </w:rPr>
        <w:t>Xs_exp</w:t>
      </w:r>
      <w:r>
        <w:rPr>
          <w:rStyle w:val="paren"/>
        </w:rPr>
        <w:t>)</w:t>
      </w:r>
    </w:p>
    <w:p w14:paraId="563F66FB" w14:textId="77777777" w:rsidR="00987958" w:rsidRDefault="00987958" w:rsidP="00987958">
      <w:pPr>
        <w:pStyle w:val="HTMLPreformatted"/>
        <w:rPr>
          <w:rStyle w:val="HTMLCode"/>
        </w:rPr>
      </w:pPr>
      <w:r>
        <w:rPr>
          <w:rStyle w:val="identifier"/>
        </w:rPr>
        <w:t>Ns_exp_sum</w:t>
      </w:r>
      <w:r>
        <w:rPr>
          <w:rStyle w:val="HTMLCode"/>
        </w:rPr>
        <w:t xml:space="preserve"> </w:t>
      </w:r>
      <w:r>
        <w:rPr>
          <w:rStyle w:val="operator"/>
        </w:rPr>
        <w:t>=</w:t>
      </w:r>
      <w:r>
        <w:rPr>
          <w:rStyle w:val="HTMLCode"/>
        </w:rPr>
        <w:t xml:space="preserve"> </w:t>
      </w:r>
      <w:r>
        <w:rPr>
          <w:rStyle w:val="identifier"/>
        </w:rPr>
        <w:t>sum</w:t>
      </w:r>
      <w:r>
        <w:rPr>
          <w:rStyle w:val="paren"/>
        </w:rPr>
        <w:t>(</w:t>
      </w:r>
      <w:r>
        <w:rPr>
          <w:rStyle w:val="identifier"/>
        </w:rPr>
        <w:t>Ns_exp</w:t>
      </w:r>
      <w:r>
        <w:rPr>
          <w:rStyle w:val="paren"/>
        </w:rPr>
        <w:t>)</w:t>
      </w:r>
    </w:p>
    <w:p w14:paraId="595E8565" w14:textId="77777777" w:rsidR="00987958" w:rsidRDefault="00987958" w:rsidP="00987958">
      <w:pPr>
        <w:pStyle w:val="HTMLPreformatted"/>
        <w:rPr>
          <w:rStyle w:val="HTMLCode"/>
        </w:rPr>
      </w:pPr>
    </w:p>
    <w:p w14:paraId="1A306835" w14:textId="77777777" w:rsidR="00987958" w:rsidRDefault="00987958" w:rsidP="00987958">
      <w:pPr>
        <w:pStyle w:val="HTMLPreformatted"/>
        <w:rPr>
          <w:rStyle w:val="HTMLCode"/>
        </w:rPr>
      </w:pPr>
      <w:r>
        <w:rPr>
          <w:rStyle w:val="identifier"/>
        </w:rPr>
        <w:t>p_cont</w:t>
      </w:r>
      <w:r>
        <w:rPr>
          <w:rStyle w:val="HTMLCode"/>
        </w:rPr>
        <w:t xml:space="preserve"> </w:t>
      </w:r>
      <w:r>
        <w:rPr>
          <w:rStyle w:val="operator"/>
        </w:rPr>
        <w:t>=</w:t>
      </w:r>
      <w:r>
        <w:rPr>
          <w:rStyle w:val="HTMLCode"/>
        </w:rPr>
        <w:t xml:space="preserve"> </w:t>
      </w:r>
      <w:r>
        <w:rPr>
          <w:rStyle w:val="identifier"/>
        </w:rPr>
        <w:t>Xs_cont_sum</w:t>
      </w:r>
      <w:r>
        <w:rPr>
          <w:rStyle w:val="operator"/>
        </w:rPr>
        <w:t>/</w:t>
      </w:r>
      <w:r>
        <w:rPr>
          <w:rStyle w:val="identifier"/>
        </w:rPr>
        <w:t>Ns_cont_sum</w:t>
      </w:r>
    </w:p>
    <w:p w14:paraId="4E1A7E0A" w14:textId="77777777" w:rsidR="00987958" w:rsidRDefault="00987958" w:rsidP="00987958">
      <w:pPr>
        <w:pStyle w:val="HTMLPreformatted"/>
        <w:rPr>
          <w:rStyle w:val="HTMLCode"/>
        </w:rPr>
      </w:pPr>
      <w:r>
        <w:rPr>
          <w:rStyle w:val="identifier"/>
        </w:rPr>
        <w:t>p_exp</w:t>
      </w:r>
      <w:r>
        <w:rPr>
          <w:rStyle w:val="HTMLCode"/>
        </w:rPr>
        <w:t xml:space="preserve"> </w:t>
      </w:r>
      <w:r>
        <w:rPr>
          <w:rStyle w:val="operator"/>
        </w:rPr>
        <w:t>=</w:t>
      </w:r>
      <w:r>
        <w:rPr>
          <w:rStyle w:val="HTMLCode"/>
        </w:rPr>
        <w:t xml:space="preserve"> </w:t>
      </w:r>
      <w:r>
        <w:rPr>
          <w:rStyle w:val="identifier"/>
        </w:rPr>
        <w:t>Xs_exp_sum</w:t>
      </w:r>
      <w:r>
        <w:rPr>
          <w:rStyle w:val="operator"/>
        </w:rPr>
        <w:t>/</w:t>
      </w:r>
      <w:r>
        <w:rPr>
          <w:rStyle w:val="identifier"/>
        </w:rPr>
        <w:t>Ns_exp_sum</w:t>
      </w:r>
    </w:p>
    <w:p w14:paraId="696215BB" w14:textId="77777777" w:rsidR="00987958" w:rsidRDefault="00987958" w:rsidP="00987958">
      <w:pPr>
        <w:pStyle w:val="HTMLPreformatted"/>
        <w:rPr>
          <w:rStyle w:val="HTMLCode"/>
        </w:rPr>
      </w:pPr>
    </w:p>
    <w:p w14:paraId="72E88770" w14:textId="77777777" w:rsidR="00987958" w:rsidRDefault="00987958" w:rsidP="00987958">
      <w:pPr>
        <w:pStyle w:val="HTMLPreformatted"/>
        <w:rPr>
          <w:rStyle w:val="HTMLCode"/>
        </w:rPr>
      </w:pPr>
      <w:r>
        <w:rPr>
          <w:rStyle w:val="comment"/>
        </w:rPr>
        <w:t># Empirical standard error and count provided</w:t>
      </w:r>
    </w:p>
    <w:p w14:paraId="5DA0D217" w14:textId="77777777" w:rsidR="00987958" w:rsidRDefault="00987958" w:rsidP="00987958">
      <w:pPr>
        <w:pStyle w:val="HTMLPreformatted"/>
        <w:rPr>
          <w:rStyle w:val="HTMLCode"/>
        </w:rPr>
      </w:pPr>
      <w:r>
        <w:rPr>
          <w:rStyle w:val="identifier"/>
        </w:rPr>
        <w:t>empirical_se</w:t>
      </w:r>
      <w:r>
        <w:rPr>
          <w:rStyle w:val="HTMLCode"/>
        </w:rPr>
        <w:t xml:space="preserve"> </w:t>
      </w:r>
      <w:r>
        <w:rPr>
          <w:rStyle w:val="operator"/>
        </w:rPr>
        <w:t>=</w:t>
      </w:r>
      <w:r>
        <w:rPr>
          <w:rStyle w:val="HTMLCode"/>
        </w:rPr>
        <w:t xml:space="preserve"> </w:t>
      </w:r>
      <w:r>
        <w:rPr>
          <w:rStyle w:val="number"/>
        </w:rPr>
        <w:t>0.0062</w:t>
      </w:r>
    </w:p>
    <w:p w14:paraId="7DA8A6AD" w14:textId="77777777" w:rsidR="00987958" w:rsidRDefault="00987958" w:rsidP="00987958">
      <w:pPr>
        <w:pStyle w:val="HTMLPreformatted"/>
        <w:rPr>
          <w:rStyle w:val="HTMLCode"/>
        </w:rPr>
      </w:pPr>
      <w:r>
        <w:rPr>
          <w:rStyle w:val="identifier"/>
        </w:rPr>
        <w:t>empirical_ct</w:t>
      </w:r>
      <w:r>
        <w:rPr>
          <w:rStyle w:val="HTMLCode"/>
        </w:rPr>
        <w:t xml:space="preserve"> </w:t>
      </w:r>
      <w:r>
        <w:rPr>
          <w:rStyle w:val="operator"/>
        </w:rPr>
        <w:t>=</w:t>
      </w:r>
      <w:r>
        <w:rPr>
          <w:rStyle w:val="HTMLCode"/>
        </w:rPr>
        <w:t xml:space="preserve"> </w:t>
      </w:r>
      <w:r>
        <w:rPr>
          <w:rStyle w:val="number"/>
        </w:rPr>
        <w:t>5000</w:t>
      </w:r>
    </w:p>
    <w:p w14:paraId="4A0F3162" w14:textId="77777777" w:rsidR="00987958" w:rsidRDefault="00987958" w:rsidP="00987958">
      <w:pPr>
        <w:pStyle w:val="HTMLPreformatted"/>
        <w:rPr>
          <w:rStyle w:val="HTMLCode"/>
        </w:rPr>
      </w:pPr>
      <w:r>
        <w:rPr>
          <w:rStyle w:val="identifier"/>
        </w:rPr>
        <w:t>se</w:t>
      </w:r>
      <w:r>
        <w:rPr>
          <w:rStyle w:val="HTMLCode"/>
        </w:rPr>
        <w:t xml:space="preserve"> </w:t>
      </w:r>
      <w:r>
        <w:rPr>
          <w:rStyle w:val="operator"/>
        </w:rPr>
        <w:t>=</w:t>
      </w:r>
      <w:r>
        <w:rPr>
          <w:rStyle w:val="HTMLCode"/>
        </w:rPr>
        <w:t xml:space="preserve"> </w:t>
      </w:r>
      <w:r>
        <w:rPr>
          <w:rStyle w:val="paren"/>
        </w:rPr>
        <w:t>(</w:t>
      </w:r>
      <w:r>
        <w:rPr>
          <w:rStyle w:val="identifier"/>
        </w:rPr>
        <w:t>sqrt</w:t>
      </w:r>
      <w:r>
        <w:rPr>
          <w:rStyle w:val="paren"/>
        </w:rPr>
        <w:t>(</w:t>
      </w:r>
      <w:r>
        <w:rPr>
          <w:rStyle w:val="number"/>
        </w:rPr>
        <w:t>1</w:t>
      </w:r>
      <w:r>
        <w:rPr>
          <w:rStyle w:val="operator"/>
        </w:rPr>
        <w:t>/</w:t>
      </w:r>
      <w:r>
        <w:rPr>
          <w:rStyle w:val="identifier"/>
        </w:rPr>
        <w:t>Ns_cont_sum</w:t>
      </w:r>
      <w:r>
        <w:rPr>
          <w:rStyle w:val="HTMLCode"/>
        </w:rPr>
        <w:t xml:space="preserve"> </w:t>
      </w:r>
      <w:r>
        <w:rPr>
          <w:rStyle w:val="operator"/>
        </w:rPr>
        <w:t>+</w:t>
      </w:r>
      <w:r>
        <w:rPr>
          <w:rStyle w:val="HTMLCode"/>
        </w:rPr>
        <w:t xml:space="preserve"> </w:t>
      </w:r>
      <w:r>
        <w:rPr>
          <w:rStyle w:val="number"/>
        </w:rPr>
        <w:t>1</w:t>
      </w:r>
      <w:r>
        <w:rPr>
          <w:rStyle w:val="operator"/>
        </w:rPr>
        <w:t>/</w:t>
      </w:r>
      <w:r>
        <w:rPr>
          <w:rStyle w:val="identifier"/>
        </w:rPr>
        <w:t>Ns_exp_sum</w:t>
      </w:r>
      <w:r>
        <w:rPr>
          <w:rStyle w:val="paren"/>
        </w:rPr>
        <w:t>))</w:t>
      </w:r>
      <w:r>
        <w:rPr>
          <w:rStyle w:val="operator"/>
        </w:rPr>
        <w:t>*</w:t>
      </w:r>
      <w:r>
        <w:rPr>
          <w:rStyle w:val="identifier"/>
        </w:rPr>
        <w:t>empirical_se</w:t>
      </w:r>
      <w:r>
        <w:rPr>
          <w:rStyle w:val="operator"/>
        </w:rPr>
        <w:t>/</w:t>
      </w:r>
      <w:r>
        <w:rPr>
          <w:rStyle w:val="identifier"/>
        </w:rPr>
        <w:t>sqrt</w:t>
      </w:r>
      <w:r>
        <w:rPr>
          <w:rStyle w:val="paren"/>
        </w:rPr>
        <w:t>(</w:t>
      </w:r>
      <w:r>
        <w:rPr>
          <w:rStyle w:val="number"/>
        </w:rPr>
        <w:t>1</w:t>
      </w:r>
      <w:r>
        <w:rPr>
          <w:rStyle w:val="operator"/>
        </w:rPr>
        <w:t>/</w:t>
      </w:r>
      <w:r>
        <w:rPr>
          <w:rStyle w:val="identifier"/>
        </w:rPr>
        <w:t>empirical_ct</w:t>
      </w:r>
      <w:r>
        <w:rPr>
          <w:rStyle w:val="HTMLCode"/>
        </w:rPr>
        <w:t xml:space="preserve"> </w:t>
      </w:r>
      <w:r>
        <w:rPr>
          <w:rStyle w:val="operator"/>
        </w:rPr>
        <w:t>+</w:t>
      </w:r>
      <w:r>
        <w:rPr>
          <w:rStyle w:val="HTMLCode"/>
        </w:rPr>
        <w:t xml:space="preserve"> </w:t>
      </w:r>
      <w:r>
        <w:rPr>
          <w:rStyle w:val="number"/>
        </w:rPr>
        <w:t>1</w:t>
      </w:r>
      <w:r>
        <w:rPr>
          <w:rStyle w:val="operator"/>
        </w:rPr>
        <w:t>/</w:t>
      </w:r>
      <w:r>
        <w:rPr>
          <w:rStyle w:val="identifier"/>
        </w:rPr>
        <w:t>empirical_ct</w:t>
      </w:r>
      <w:r>
        <w:rPr>
          <w:rStyle w:val="paren"/>
        </w:rPr>
        <w:t>)</w:t>
      </w:r>
    </w:p>
    <w:p w14:paraId="43E6643A" w14:textId="77777777" w:rsidR="00987958" w:rsidRDefault="00987958" w:rsidP="00987958">
      <w:pPr>
        <w:pStyle w:val="HTMLPreformatted"/>
        <w:rPr>
          <w:rStyle w:val="HTMLCode"/>
        </w:rPr>
      </w:pPr>
    </w:p>
    <w:p w14:paraId="789FE6EC" w14:textId="77777777" w:rsidR="00987958" w:rsidRDefault="00987958" w:rsidP="00987958">
      <w:pPr>
        <w:pStyle w:val="HTMLPreformatted"/>
        <w:rPr>
          <w:rStyle w:val="HTMLCode"/>
        </w:rPr>
      </w:pPr>
      <w:r>
        <w:rPr>
          <w:rStyle w:val="comment"/>
        </w:rPr>
        <w:lastRenderedPageBreak/>
        <w:t># Calculating the cf for the difference</w:t>
      </w:r>
    </w:p>
    <w:p w14:paraId="296AF47B" w14:textId="77777777" w:rsidR="00987958" w:rsidRDefault="00987958" w:rsidP="00987958">
      <w:pPr>
        <w:pStyle w:val="HTMLPreformatted"/>
        <w:rPr>
          <w:rStyle w:val="HTMLCode"/>
        </w:rPr>
      </w:pPr>
      <w:r>
        <w:rPr>
          <w:rStyle w:val="identifier"/>
        </w:rPr>
        <w:t>d</w:t>
      </w:r>
      <w:r>
        <w:rPr>
          <w:rStyle w:val="HTMLCode"/>
        </w:rPr>
        <w:t xml:space="preserve"> </w:t>
      </w:r>
      <w:r>
        <w:rPr>
          <w:rStyle w:val="operator"/>
        </w:rPr>
        <w:t>=</w:t>
      </w:r>
      <w:r>
        <w:rPr>
          <w:rStyle w:val="HTMLCode"/>
        </w:rPr>
        <w:t xml:space="preserve"> </w:t>
      </w:r>
      <w:r>
        <w:rPr>
          <w:rStyle w:val="identifier"/>
        </w:rPr>
        <w:t>p_exp</w:t>
      </w:r>
      <w:r>
        <w:rPr>
          <w:rStyle w:val="operator"/>
        </w:rPr>
        <w:t>-</w:t>
      </w:r>
      <w:r>
        <w:rPr>
          <w:rStyle w:val="identifier"/>
        </w:rPr>
        <w:t>p_cont</w:t>
      </w:r>
    </w:p>
    <w:p w14:paraId="0731D932" w14:textId="77777777" w:rsidR="00987958" w:rsidRDefault="00987958" w:rsidP="00987958">
      <w:pPr>
        <w:pStyle w:val="HTMLPreformatted"/>
        <w:rPr>
          <w:rStyle w:val="HTMLCode"/>
        </w:rPr>
      </w:pPr>
      <w:r>
        <w:rPr>
          <w:rStyle w:val="identifier"/>
        </w:rPr>
        <w:t>margin</w:t>
      </w:r>
      <w:r>
        <w:rPr>
          <w:rStyle w:val="HTMLCode"/>
        </w:rPr>
        <w:t xml:space="preserve"> </w:t>
      </w:r>
      <w:r>
        <w:rPr>
          <w:rStyle w:val="operator"/>
        </w:rPr>
        <w:t>=</w:t>
      </w:r>
      <w:r>
        <w:rPr>
          <w:rStyle w:val="HTMLCode"/>
        </w:rPr>
        <w:t xml:space="preserve"> </w:t>
      </w:r>
      <w:r>
        <w:rPr>
          <w:rStyle w:val="identifier"/>
        </w:rPr>
        <w:t>se</w:t>
      </w:r>
      <w:r>
        <w:rPr>
          <w:rStyle w:val="operator"/>
        </w:rPr>
        <w:t>*</w:t>
      </w:r>
      <w:r>
        <w:rPr>
          <w:rStyle w:val="number"/>
        </w:rPr>
        <w:t>1.96</w:t>
      </w:r>
    </w:p>
    <w:p w14:paraId="1E6603B8" w14:textId="77777777" w:rsidR="00987958" w:rsidRDefault="00987958" w:rsidP="00987958">
      <w:pPr>
        <w:pStyle w:val="HTMLPreformatted"/>
        <w:rPr>
          <w:rStyle w:val="HTMLCode"/>
        </w:rPr>
      </w:pPr>
      <w:r>
        <w:rPr>
          <w:rStyle w:val="identifier"/>
        </w:rPr>
        <w:t>d_c95min</w:t>
      </w:r>
      <w:r>
        <w:rPr>
          <w:rStyle w:val="HTMLCode"/>
        </w:rPr>
        <w:t xml:space="preserve"> </w:t>
      </w:r>
      <w:r>
        <w:rPr>
          <w:rStyle w:val="operator"/>
        </w:rPr>
        <w:t>=</w:t>
      </w:r>
      <w:r>
        <w:rPr>
          <w:rStyle w:val="HTMLCode"/>
        </w:rPr>
        <w:t xml:space="preserve"> </w:t>
      </w:r>
      <w:r>
        <w:rPr>
          <w:rStyle w:val="identifier"/>
        </w:rPr>
        <w:t>d</w:t>
      </w:r>
      <w:r>
        <w:rPr>
          <w:rStyle w:val="HTMLCode"/>
        </w:rPr>
        <w:t xml:space="preserve"> </w:t>
      </w:r>
      <w:r>
        <w:rPr>
          <w:rStyle w:val="operator"/>
        </w:rPr>
        <w:t>-</w:t>
      </w:r>
      <w:r>
        <w:rPr>
          <w:rStyle w:val="HTMLCode"/>
        </w:rPr>
        <w:t xml:space="preserve"> </w:t>
      </w:r>
      <w:r>
        <w:rPr>
          <w:rStyle w:val="identifier"/>
        </w:rPr>
        <w:t>margin</w:t>
      </w:r>
    </w:p>
    <w:p w14:paraId="4AA9784B" w14:textId="77777777" w:rsidR="00987958" w:rsidRDefault="00987958" w:rsidP="00987958">
      <w:pPr>
        <w:pStyle w:val="HTMLPreformatted"/>
        <w:rPr>
          <w:rStyle w:val="HTMLCode"/>
        </w:rPr>
      </w:pPr>
      <w:r>
        <w:rPr>
          <w:rStyle w:val="identifier"/>
        </w:rPr>
        <w:t>d_c95max</w:t>
      </w:r>
      <w:r>
        <w:rPr>
          <w:rStyle w:val="HTMLCode"/>
        </w:rPr>
        <w:t xml:space="preserve"> </w:t>
      </w:r>
      <w:r>
        <w:rPr>
          <w:rStyle w:val="operator"/>
        </w:rPr>
        <w:t>=</w:t>
      </w:r>
      <w:r>
        <w:rPr>
          <w:rStyle w:val="HTMLCode"/>
        </w:rPr>
        <w:t xml:space="preserve"> </w:t>
      </w:r>
      <w:r>
        <w:rPr>
          <w:rStyle w:val="identifier"/>
        </w:rPr>
        <w:t>d</w:t>
      </w:r>
      <w:r>
        <w:rPr>
          <w:rStyle w:val="HTMLCode"/>
        </w:rPr>
        <w:t xml:space="preserve"> </w:t>
      </w:r>
      <w:r>
        <w:rPr>
          <w:rStyle w:val="operator"/>
        </w:rPr>
        <w:t>+</w:t>
      </w:r>
      <w:r>
        <w:rPr>
          <w:rStyle w:val="HTMLCode"/>
        </w:rPr>
        <w:t xml:space="preserve"> </w:t>
      </w:r>
      <w:r>
        <w:rPr>
          <w:rStyle w:val="identifier"/>
        </w:rPr>
        <w:t>margin</w:t>
      </w:r>
    </w:p>
    <w:p w14:paraId="6278B5E7" w14:textId="77777777" w:rsidR="00987958" w:rsidRDefault="00987958" w:rsidP="00987958">
      <w:pPr>
        <w:pStyle w:val="HTMLPreformatted"/>
        <w:rPr>
          <w:rStyle w:val="HTMLCode"/>
        </w:rPr>
      </w:pPr>
    </w:p>
    <w:p w14:paraId="4BE744E5" w14:textId="77777777" w:rsidR="00987958" w:rsidRDefault="00987958" w:rsidP="00987958">
      <w:pPr>
        <w:pStyle w:val="HTMLPreformatted"/>
        <w:rPr>
          <w:rStyle w:val="HTMLCode"/>
        </w:rPr>
      </w:pPr>
      <w:r>
        <w:rPr>
          <w:rStyle w:val="comment"/>
        </w:rPr>
        <w:t># Sign test</w:t>
      </w:r>
    </w:p>
    <w:p w14:paraId="024AE734" w14:textId="77777777" w:rsidR="00987958" w:rsidRDefault="00987958" w:rsidP="00987958">
      <w:pPr>
        <w:pStyle w:val="HTMLPreformatted"/>
        <w:rPr>
          <w:rStyle w:val="HTMLCode"/>
        </w:rPr>
      </w:pPr>
    </w:p>
    <w:p w14:paraId="0E94597C" w14:textId="77777777" w:rsidR="00987958" w:rsidRDefault="00987958" w:rsidP="00987958">
      <w:pPr>
        <w:pStyle w:val="HTMLPreformatted"/>
        <w:rPr>
          <w:rStyle w:val="HTMLCode"/>
        </w:rPr>
      </w:pPr>
      <w:r>
        <w:rPr>
          <w:rStyle w:val="identifier"/>
        </w:rPr>
        <w:t>diff_sign</w:t>
      </w:r>
      <w:r>
        <w:rPr>
          <w:rStyle w:val="HTMLCode"/>
        </w:rPr>
        <w:t xml:space="preserve"> </w:t>
      </w:r>
      <w:r>
        <w:rPr>
          <w:rStyle w:val="operator"/>
        </w:rPr>
        <w:t>=</w:t>
      </w:r>
      <w:r>
        <w:rPr>
          <w:rStyle w:val="HTMLCode"/>
        </w:rPr>
        <w:t xml:space="preserve"> </w:t>
      </w:r>
      <w:r>
        <w:rPr>
          <w:rStyle w:val="identifier"/>
        </w:rPr>
        <w:t>Xs_exp</w:t>
      </w:r>
      <w:r>
        <w:rPr>
          <w:rStyle w:val="operator"/>
        </w:rPr>
        <w:t>/</w:t>
      </w:r>
      <w:r>
        <w:rPr>
          <w:rStyle w:val="identifier"/>
        </w:rPr>
        <w:t>Ns_exp</w:t>
      </w:r>
      <w:r>
        <w:rPr>
          <w:rStyle w:val="HTMLCode"/>
        </w:rPr>
        <w:t xml:space="preserve"> </w:t>
      </w:r>
      <w:r>
        <w:rPr>
          <w:rStyle w:val="operator"/>
        </w:rPr>
        <w:t>-</w:t>
      </w:r>
      <w:r>
        <w:rPr>
          <w:rStyle w:val="HTMLCode"/>
        </w:rPr>
        <w:t xml:space="preserve"> </w:t>
      </w:r>
      <w:r>
        <w:rPr>
          <w:rStyle w:val="identifier"/>
        </w:rPr>
        <w:t>Xs_cont</w:t>
      </w:r>
      <w:r>
        <w:rPr>
          <w:rStyle w:val="operator"/>
        </w:rPr>
        <w:t>/</w:t>
      </w:r>
      <w:r>
        <w:rPr>
          <w:rStyle w:val="identifier"/>
        </w:rPr>
        <w:t>Ns_cont</w:t>
      </w:r>
    </w:p>
    <w:p w14:paraId="6C39A83D" w14:textId="77777777" w:rsidR="00987958" w:rsidRDefault="00987958" w:rsidP="00987958">
      <w:pPr>
        <w:pStyle w:val="HTMLPreformatted"/>
      </w:pPr>
      <w:r>
        <w:rPr>
          <w:rStyle w:val="identifier"/>
        </w:rPr>
        <w:t>pos_diff</w:t>
      </w:r>
      <w:r>
        <w:rPr>
          <w:rStyle w:val="HTMLCode"/>
        </w:rPr>
        <w:t xml:space="preserve"> </w:t>
      </w:r>
      <w:r>
        <w:rPr>
          <w:rStyle w:val="operator"/>
        </w:rPr>
        <w:t>=</w:t>
      </w:r>
      <w:r>
        <w:rPr>
          <w:rStyle w:val="HTMLCode"/>
        </w:rPr>
        <w:t xml:space="preserve"> </w:t>
      </w:r>
      <w:r>
        <w:rPr>
          <w:rStyle w:val="identifier"/>
        </w:rPr>
        <w:t>sum</w:t>
      </w:r>
      <w:r>
        <w:rPr>
          <w:rStyle w:val="paren"/>
        </w:rPr>
        <w:t>()</w:t>
      </w:r>
    </w:p>
    <w:p w14:paraId="7AF813DC" w14:textId="77777777" w:rsidR="00987958" w:rsidRDefault="00987958" w:rsidP="00987958">
      <w:pPr>
        <w:pStyle w:val="NormalWeb"/>
      </w:pPr>
      <w:r>
        <w:t>One thing to be wary of is Simpson’s paradox, where the effect in aggregate may indicate one trend, and at a granular level may show an opposite trend.</w:t>
      </w:r>
    </w:p>
    <w:p w14:paraId="1A1EC7C0" w14:textId="77777777" w:rsidR="00987958" w:rsidRDefault="00987958" w:rsidP="00987958">
      <w:pPr>
        <w:pStyle w:val="Heading2"/>
      </w:pPr>
      <w:r>
        <w:rPr>
          <w:rStyle w:val="header-section-number"/>
        </w:rPr>
        <w:t>4.3</w:t>
      </w:r>
      <w:r>
        <w:t xml:space="preserve"> Multiple checks</w:t>
      </w:r>
    </w:p>
    <w:p w14:paraId="29E1C8B9" w14:textId="77777777" w:rsidR="00987958" w:rsidRDefault="00987958" w:rsidP="00987958">
      <w:pPr>
        <w:pStyle w:val="NormalWeb"/>
      </w:pPr>
      <w:r>
        <w:t>The more things you test, the more likely you are to see significant difference just by chance. This is a problem, but since it is not repeatable for the same metric across multiple attempts, there is a way out. One can do multiple runs of the experiment, or alternately bootstrap. There is another technique called multiple comparison that adjusts your significance levels that accounts for how many metrics or tests you are doing.</w:t>
      </w:r>
    </w:p>
    <w:p w14:paraId="55DE2EFB" w14:textId="77777777" w:rsidR="00987958" w:rsidRDefault="00987958" w:rsidP="00987958">
      <w:pPr>
        <w:pStyle w:val="NormalWeb"/>
      </w:pPr>
      <w:r>
        <w:t>For e.g. if you had 10 metrics where you used a 95% confidence interval for each metric, what is the probability that one of the metrics will show up as a false positive?</w:t>
      </w:r>
    </w:p>
    <w:p w14:paraId="47BD41DA" w14:textId="77777777" w:rsidR="00987958" w:rsidRDefault="00987958" w:rsidP="00987958">
      <w:pPr>
        <w:pStyle w:val="HTMLPreformatted"/>
        <w:rPr>
          <w:rStyle w:val="HTMLCode"/>
        </w:rPr>
      </w:pPr>
      <w:r>
        <w:rPr>
          <w:rStyle w:val="identifier"/>
        </w:rPr>
        <w:t>p1</w:t>
      </w:r>
      <w:r>
        <w:rPr>
          <w:rStyle w:val="HTMLCode"/>
        </w:rPr>
        <w:t xml:space="preserve"> </w:t>
      </w:r>
      <w:r>
        <w:rPr>
          <w:rStyle w:val="operator"/>
        </w:rPr>
        <w:t>=</w:t>
      </w:r>
      <w:r>
        <w:rPr>
          <w:rStyle w:val="HTMLCode"/>
        </w:rPr>
        <w:t xml:space="preserve"> </w:t>
      </w:r>
      <w:r>
        <w:rPr>
          <w:rStyle w:val="number"/>
        </w:rPr>
        <w:t>0.99</w:t>
      </w:r>
    </w:p>
    <w:p w14:paraId="42942CE6" w14:textId="77777777" w:rsidR="00987958" w:rsidRDefault="00987958" w:rsidP="00987958">
      <w:pPr>
        <w:pStyle w:val="HTMLPreformatted"/>
        <w:rPr>
          <w:rStyle w:val="HTMLCode"/>
        </w:rPr>
      </w:pPr>
      <w:r>
        <w:rPr>
          <w:rStyle w:val="identifier"/>
        </w:rPr>
        <w:t>p_nofp</w:t>
      </w:r>
      <w:r>
        <w:rPr>
          <w:rStyle w:val="HTMLCode"/>
        </w:rPr>
        <w:t xml:space="preserve"> </w:t>
      </w:r>
      <w:r>
        <w:rPr>
          <w:rStyle w:val="operator"/>
        </w:rPr>
        <w:t>=</w:t>
      </w:r>
      <w:r>
        <w:rPr>
          <w:rStyle w:val="HTMLCode"/>
        </w:rPr>
        <w:t xml:space="preserve"> </w:t>
      </w:r>
      <w:r>
        <w:rPr>
          <w:rStyle w:val="identifier"/>
        </w:rPr>
        <w:t>p1</w:t>
      </w:r>
      <w:r>
        <w:rPr>
          <w:rStyle w:val="operator"/>
        </w:rPr>
        <w:t>^</w:t>
      </w:r>
      <w:r>
        <w:rPr>
          <w:rStyle w:val="number"/>
        </w:rPr>
        <w:t>10</w:t>
      </w:r>
    </w:p>
    <w:p w14:paraId="498B5230" w14:textId="77777777" w:rsidR="00987958" w:rsidRDefault="00987958" w:rsidP="00987958">
      <w:pPr>
        <w:pStyle w:val="HTMLPreformatted"/>
        <w:rPr>
          <w:rStyle w:val="HTMLCode"/>
        </w:rPr>
      </w:pPr>
      <w:r>
        <w:rPr>
          <w:rStyle w:val="identifier"/>
        </w:rPr>
        <w:t>p_fp</w:t>
      </w:r>
      <w:r>
        <w:rPr>
          <w:rStyle w:val="HTMLCode"/>
        </w:rPr>
        <w:t xml:space="preserve"> </w:t>
      </w:r>
      <w:r>
        <w:rPr>
          <w:rStyle w:val="operator"/>
        </w:rPr>
        <w:t>=</w:t>
      </w:r>
      <w:r>
        <w:rPr>
          <w:rStyle w:val="HTMLCode"/>
        </w:rPr>
        <w:t xml:space="preserve"> </w:t>
      </w:r>
      <w:r>
        <w:rPr>
          <w:rStyle w:val="number"/>
        </w:rPr>
        <w:t>1</w:t>
      </w:r>
      <w:r>
        <w:rPr>
          <w:rStyle w:val="operator"/>
        </w:rPr>
        <w:t>-</w:t>
      </w:r>
      <w:r>
        <w:rPr>
          <w:rStyle w:val="identifier"/>
        </w:rPr>
        <w:t>p_nofp</w:t>
      </w:r>
    </w:p>
    <w:p w14:paraId="00DCE517" w14:textId="77777777" w:rsidR="00987958" w:rsidRDefault="00987958" w:rsidP="00987958">
      <w:pPr>
        <w:pStyle w:val="HTMLPreformatted"/>
      </w:pPr>
      <w:r>
        <w:rPr>
          <w:rStyle w:val="identifier"/>
        </w:rPr>
        <w:t>p_fp</w:t>
      </w:r>
    </w:p>
    <w:p w14:paraId="354D5B2E" w14:textId="77777777" w:rsidR="00987958" w:rsidRDefault="00987958" w:rsidP="00987958">
      <w:pPr>
        <w:pStyle w:val="HTMLPreformatted"/>
      </w:pPr>
      <w:r>
        <w:rPr>
          <w:rStyle w:val="HTMLCode"/>
        </w:rPr>
        <w:t>## [1] 0.09561792</w:t>
      </w:r>
    </w:p>
    <w:p w14:paraId="73AFB38C" w14:textId="77777777" w:rsidR="00987958" w:rsidRDefault="00987958" w:rsidP="00987958">
      <w:pPr>
        <w:pStyle w:val="NormalWeb"/>
      </w:pPr>
      <w:r>
        <w:t>As you increase the number of metrics, you can use a higher confidence level to overcome false positives.</w:t>
      </w:r>
    </w:p>
    <w:p w14:paraId="36880446" w14:textId="77777777" w:rsidR="00987958" w:rsidRDefault="00987958" w:rsidP="00987958">
      <w:pPr>
        <w:pStyle w:val="NormalWeb"/>
        <w:spacing w:before="0" w:after="0"/>
      </w:pPr>
      <w:r>
        <w:t xml:space="preserve">A different method used in practice is Bonferroni correction. It has the advantages of being simple, makes no assumptions, and guaranteed to give </w:t>
      </w:r>
      <w:r>
        <w:rPr>
          <w:rStyle w:val="mathjax15"/>
          <w:rFonts w:ascii="MathJax_Math-Web" w:hAnsi="MathJax_Math-Web"/>
          <w:i/>
          <w:iCs/>
          <w:sz w:val="29"/>
          <w:szCs w:val="29"/>
        </w:rPr>
        <w:t>α</w:t>
      </w:r>
      <w:r>
        <w:rPr>
          <w:rStyle w:val="mathjax15"/>
          <w:sz w:val="29"/>
          <w:szCs w:val="29"/>
        </w:rPr>
        <w:t> </w:t>
      </w:r>
      <w:r>
        <w:rPr>
          <w:rStyle w:val="mathjax15"/>
          <w:rFonts w:ascii="MathJax_Math-Web" w:hAnsi="MathJax_Math-Web"/>
          <w:i/>
          <w:iCs/>
          <w:sz w:val="20"/>
          <w:szCs w:val="20"/>
        </w:rPr>
        <w:t>overall</w:t>
      </w:r>
      <w:r>
        <w:rPr>
          <w:rStyle w:val="mathjax15"/>
          <w:sz w:val="29"/>
          <w:szCs w:val="29"/>
        </w:rPr>
        <w:t>  </w:t>
      </w:r>
      <w:r>
        <w:rPr>
          <w:rStyle w:val="mathjax15"/>
        </w:rPr>
        <w:t>αoverall</w:t>
      </w:r>
      <w:r>
        <w:rPr>
          <w:rStyle w:val="math"/>
        </w:rPr>
        <w:t xml:space="preserve"> </w:t>
      </w:r>
      <w:r>
        <w:rPr>
          <w:rStyle w:val="math"/>
        </w:rPr>
        <w:pict w14:anchorId="57AE8507"/>
      </w:r>
      <w:r>
        <w:t>as low as you have specified.</w:t>
      </w:r>
    </w:p>
    <w:p w14:paraId="1B18BDC9" w14:textId="77777777" w:rsidR="00987958" w:rsidRDefault="00987958" w:rsidP="00987958">
      <w:pPr>
        <w:pStyle w:val="NormalWeb"/>
        <w:rPr>
          <w:rStyle w:val="math"/>
        </w:rPr>
      </w:pPr>
      <w:r>
        <w:t xml:space="preserve">To use it, calculate </w:t>
      </w:r>
    </w:p>
    <w:p w14:paraId="1F357F05" w14:textId="77777777" w:rsidR="00987958" w:rsidRDefault="00987958" w:rsidP="00987958">
      <w:pPr>
        <w:jc w:val="center"/>
      </w:pPr>
      <w:r>
        <w:rPr>
          <w:rStyle w:val="mathjax16"/>
          <w:rFonts w:ascii="MathJax_Math-Web" w:hAnsi="MathJax_Math-Web"/>
          <w:i/>
          <w:iCs/>
          <w:sz w:val="29"/>
          <w:szCs w:val="29"/>
        </w:rPr>
        <w:t>α</w:t>
      </w:r>
      <w:r>
        <w:rPr>
          <w:rStyle w:val="mathjax16"/>
          <w:sz w:val="29"/>
          <w:szCs w:val="29"/>
        </w:rPr>
        <w:t> </w:t>
      </w:r>
      <w:r>
        <w:rPr>
          <w:rStyle w:val="mathjax16"/>
          <w:rFonts w:ascii="MathJax_Math-Web" w:hAnsi="MathJax_Math-Web"/>
          <w:i/>
          <w:iCs/>
          <w:sz w:val="20"/>
          <w:szCs w:val="20"/>
        </w:rPr>
        <w:t>individual</w:t>
      </w:r>
      <w:r>
        <w:rPr>
          <w:rStyle w:val="mathjax16"/>
          <w:sz w:val="29"/>
          <w:szCs w:val="29"/>
        </w:rPr>
        <w:t> </w:t>
      </w:r>
      <w:r>
        <w:rPr>
          <w:rStyle w:val="mathjax16"/>
          <w:rFonts w:ascii="MathJax_Main-Web" w:hAnsi="MathJax_Main-Web"/>
          <w:sz w:val="29"/>
          <w:szCs w:val="29"/>
        </w:rPr>
        <w:t>=</w:t>
      </w:r>
      <w:r>
        <w:rPr>
          <w:rStyle w:val="mathjax16"/>
          <w:rFonts w:ascii="MathJax_Math-Web" w:hAnsi="MathJax_Math-Web"/>
          <w:i/>
          <w:iCs/>
          <w:sz w:val="29"/>
          <w:szCs w:val="29"/>
        </w:rPr>
        <w:t>α</w:t>
      </w:r>
      <w:r>
        <w:rPr>
          <w:rStyle w:val="mathjax16"/>
          <w:sz w:val="29"/>
          <w:szCs w:val="29"/>
        </w:rPr>
        <w:t> </w:t>
      </w:r>
      <w:r>
        <w:rPr>
          <w:rStyle w:val="mathjax16"/>
          <w:rFonts w:ascii="MathJax_Math-Web" w:hAnsi="MathJax_Math-Web"/>
          <w:i/>
          <w:iCs/>
          <w:sz w:val="20"/>
          <w:szCs w:val="20"/>
        </w:rPr>
        <w:t>overall</w:t>
      </w:r>
      <w:r>
        <w:rPr>
          <w:rStyle w:val="mathjax16"/>
          <w:sz w:val="29"/>
          <w:szCs w:val="29"/>
        </w:rPr>
        <w:t> </w:t>
      </w:r>
      <w:r>
        <w:rPr>
          <w:rStyle w:val="mathjax16"/>
          <w:rFonts w:ascii="MathJax_Math-Web" w:hAnsi="MathJax_Math-Web"/>
          <w:i/>
          <w:iCs/>
          <w:sz w:val="29"/>
          <w:szCs w:val="29"/>
        </w:rPr>
        <w:t>n</w:t>
      </w:r>
      <w:r>
        <w:rPr>
          <w:rStyle w:val="mathjax16"/>
          <w:sz w:val="29"/>
          <w:szCs w:val="29"/>
        </w:rPr>
        <w:t>  </w:t>
      </w:r>
      <w:r>
        <w:rPr>
          <w:rStyle w:val="mathjax16"/>
        </w:rPr>
        <w:t>αindividual=αoveralln</w:t>
      </w:r>
    </w:p>
    <w:p w14:paraId="6256A2BA" w14:textId="77777777" w:rsidR="00987958" w:rsidRDefault="00987958" w:rsidP="00987958">
      <w:pPr>
        <w:pStyle w:val="NormalWeb"/>
        <w:spacing w:before="0" w:after="0"/>
      </w:pPr>
      <w:r>
        <w:pict w14:anchorId="5D3234D5"/>
      </w:r>
      <w:r>
        <w:t xml:space="preserve">For e.g. if you want </w:t>
      </w:r>
      <w:r>
        <w:rPr>
          <w:rStyle w:val="mathjax15"/>
          <w:rFonts w:ascii="MathJax_Math-Web" w:hAnsi="MathJax_Math-Web"/>
          <w:i/>
          <w:iCs/>
          <w:sz w:val="29"/>
          <w:szCs w:val="29"/>
        </w:rPr>
        <w:t>α</w:t>
      </w:r>
      <w:r>
        <w:rPr>
          <w:rStyle w:val="mathjax15"/>
          <w:sz w:val="29"/>
          <w:szCs w:val="29"/>
        </w:rPr>
        <w:t> </w:t>
      </w:r>
      <w:r>
        <w:rPr>
          <w:rStyle w:val="mathjax15"/>
          <w:rFonts w:ascii="MathJax_Math-Web" w:hAnsi="MathJax_Math-Web"/>
          <w:i/>
          <w:iCs/>
          <w:sz w:val="20"/>
          <w:szCs w:val="20"/>
        </w:rPr>
        <w:t>overall</w:t>
      </w:r>
      <w:r>
        <w:rPr>
          <w:rStyle w:val="mathjax15"/>
          <w:sz w:val="29"/>
          <w:szCs w:val="29"/>
        </w:rPr>
        <w:t>  </w:t>
      </w:r>
      <w:r>
        <w:rPr>
          <w:rStyle w:val="mathjax15"/>
        </w:rPr>
        <w:t>αoverall</w:t>
      </w:r>
      <w:r>
        <w:rPr>
          <w:rStyle w:val="math"/>
        </w:rPr>
        <w:t xml:space="preserve"> </w:t>
      </w:r>
      <w:r>
        <w:rPr>
          <w:rStyle w:val="math"/>
        </w:rPr>
        <w:pict w14:anchorId="6A21C0AB"/>
      </w:r>
      <w:r>
        <w:t xml:space="preserve">to be 0.05 and there are 5 metrics then </w:t>
      </w:r>
      <w:r>
        <w:rPr>
          <w:rStyle w:val="mathjax15"/>
          <w:rFonts w:ascii="MathJax_Math-Web" w:hAnsi="MathJax_Math-Web"/>
          <w:i/>
          <w:iCs/>
          <w:sz w:val="29"/>
          <w:szCs w:val="29"/>
        </w:rPr>
        <w:t>α</w:t>
      </w:r>
      <w:r>
        <w:rPr>
          <w:rStyle w:val="mathjax15"/>
          <w:sz w:val="29"/>
          <w:szCs w:val="29"/>
        </w:rPr>
        <w:t> </w:t>
      </w:r>
      <w:r>
        <w:rPr>
          <w:rStyle w:val="mathjax15"/>
          <w:rFonts w:ascii="MathJax_Math-Web" w:hAnsi="MathJax_Math-Web"/>
          <w:i/>
          <w:iCs/>
          <w:sz w:val="20"/>
          <w:szCs w:val="20"/>
        </w:rPr>
        <w:t>individual</w:t>
      </w:r>
      <w:r>
        <w:rPr>
          <w:rStyle w:val="mathjax15"/>
          <w:sz w:val="29"/>
          <w:szCs w:val="29"/>
        </w:rPr>
        <w:t>  </w:t>
      </w:r>
      <w:r>
        <w:rPr>
          <w:rStyle w:val="mathjax15"/>
        </w:rPr>
        <w:t>αindividual</w:t>
      </w:r>
      <w:r>
        <w:rPr>
          <w:rStyle w:val="math"/>
        </w:rPr>
        <w:t xml:space="preserve"> </w:t>
      </w:r>
      <w:r>
        <w:rPr>
          <w:rStyle w:val="math"/>
        </w:rPr>
        <w:pict w14:anchorId="2BE9528A"/>
      </w:r>
      <w:r>
        <w:t xml:space="preserve">will be </w:t>
      </w:r>
      <w:r>
        <w:rPr>
          <w:rStyle w:val="mathjax15"/>
          <w:rFonts w:ascii="MathJax_Main-Web" w:hAnsi="MathJax_Main-Web"/>
          <w:sz w:val="29"/>
          <w:szCs w:val="29"/>
        </w:rPr>
        <w:t>0.05/3=0.01666</w:t>
      </w:r>
      <w:r>
        <w:rPr>
          <w:rStyle w:val="mathjax15"/>
          <w:sz w:val="29"/>
          <w:szCs w:val="29"/>
        </w:rPr>
        <w:t> </w:t>
      </w:r>
      <w:r>
        <w:rPr>
          <w:rStyle w:val="mathjax15"/>
        </w:rPr>
        <w:t>0.05/3=0.01666</w:t>
      </w:r>
      <w:r>
        <w:rPr>
          <w:rStyle w:val="math"/>
        </w:rPr>
        <w:t xml:space="preserve"> </w:t>
      </w:r>
      <w:r>
        <w:rPr>
          <w:rStyle w:val="math"/>
        </w:rPr>
        <w:pict w14:anchorId="3110399F"/>
      </w:r>
    </w:p>
    <w:p w14:paraId="30ADB773" w14:textId="77777777" w:rsidR="00987958" w:rsidRDefault="00987958" w:rsidP="00987958">
      <w:pPr>
        <w:pStyle w:val="NormalWeb"/>
        <w:spacing w:before="0" w:after="0"/>
      </w:pPr>
      <w:r>
        <w:t xml:space="preserve">Bonferroni methods may be very conservative. Alternatives include </w:t>
      </w:r>
      <w:hyperlink r:id="rId38" w:history="1">
        <w:r>
          <w:rPr>
            <w:rStyle w:val="Hyperlink"/>
          </w:rPr>
          <w:t>closed testing procedure</w:t>
        </w:r>
      </w:hyperlink>
      <w:r>
        <w:t xml:space="preserve">, </w:t>
      </w:r>
      <w:hyperlink r:id="rId39" w:history="1">
        <w:r>
          <w:rPr>
            <w:rStyle w:val="Hyperlink"/>
          </w:rPr>
          <w:t>Boole-Bonferroni bound</w:t>
        </w:r>
      </w:hyperlink>
      <w:r>
        <w:t xml:space="preserve"> and </w:t>
      </w:r>
      <w:hyperlink r:id="rId40" w:history="1">
        <w:r>
          <w:rPr>
            <w:rStyle w:val="Hyperlink"/>
          </w:rPr>
          <w:t>Holm-Bonferroni method</w:t>
        </w:r>
      </w:hyperlink>
      <w:r>
        <w:t xml:space="preserve">. The </w:t>
      </w:r>
      <w:r>
        <w:rPr>
          <w:rStyle w:val="mathjax15"/>
          <w:rFonts w:ascii="MathJax_Math-Web" w:hAnsi="MathJax_Math-Web"/>
          <w:i/>
          <w:iCs/>
          <w:sz w:val="29"/>
          <w:szCs w:val="29"/>
        </w:rPr>
        <w:t>α</w:t>
      </w:r>
      <w:r>
        <w:rPr>
          <w:rStyle w:val="mathjax15"/>
          <w:sz w:val="29"/>
          <w:szCs w:val="29"/>
        </w:rPr>
        <w:t> </w:t>
      </w:r>
      <w:r>
        <w:rPr>
          <w:rStyle w:val="mathjax15"/>
          <w:rFonts w:ascii="MathJax_Math-Web" w:hAnsi="MathJax_Math-Web"/>
          <w:i/>
          <w:iCs/>
          <w:sz w:val="20"/>
          <w:szCs w:val="20"/>
        </w:rPr>
        <w:t>overall</w:t>
      </w:r>
      <w:r>
        <w:rPr>
          <w:rStyle w:val="mathjax15"/>
          <w:sz w:val="29"/>
          <w:szCs w:val="29"/>
        </w:rPr>
        <w:t>  </w:t>
      </w:r>
      <w:r>
        <w:rPr>
          <w:rStyle w:val="mathjax15"/>
        </w:rPr>
        <w:t>αoverall</w:t>
      </w:r>
      <w:r>
        <w:rPr>
          <w:rStyle w:val="math"/>
        </w:rPr>
        <w:t xml:space="preserve"> </w:t>
      </w:r>
      <w:r>
        <w:rPr>
          <w:rStyle w:val="math"/>
        </w:rPr>
        <w:pict w14:anchorId="567F5929"/>
      </w:r>
      <w:r>
        <w:t xml:space="preserve">above is often </w:t>
      </w:r>
      <w:r>
        <w:lastRenderedPageBreak/>
        <w:t xml:space="preserve">referred to as the familywise error rate (FWER). Another measure is the </w:t>
      </w:r>
      <w:hyperlink r:id="rId41" w:history="1">
        <w:r>
          <w:rPr>
            <w:rStyle w:val="Hyperlink"/>
          </w:rPr>
          <w:t>contol false discovery rate</w:t>
        </w:r>
      </w:hyperlink>
      <w:r>
        <w:t xml:space="preserve"> (FDR) defined as the (# false positives)/(#rejections). CDR makes sense if you have a large number (200) metrics.</w:t>
      </w:r>
    </w:p>
    <w:p w14:paraId="1363969D" w14:textId="77777777" w:rsidR="00987958" w:rsidRDefault="00987958" w:rsidP="00987958">
      <w:pPr>
        <w:pStyle w:val="NormalWeb"/>
      </w:pPr>
      <w:r>
        <w:t>An alternative to using multiple metrics is to use an ‘Overall Evaluation Criterion’ (OEC).</w:t>
      </w:r>
    </w:p>
    <w:p w14:paraId="6E95C4B9" w14:textId="77777777" w:rsidR="00987958" w:rsidRDefault="00987958" w:rsidP="00987958">
      <w:pPr>
        <w:pStyle w:val="Heading2"/>
      </w:pPr>
      <w:r>
        <w:rPr>
          <w:rStyle w:val="header-section-number"/>
        </w:rPr>
        <w:t>4.4</w:t>
      </w:r>
      <w:r>
        <w:t xml:space="preserve"> Gotchas</w:t>
      </w:r>
    </w:p>
    <w:p w14:paraId="02A8D630" w14:textId="77777777" w:rsidR="00987958" w:rsidRDefault="00987958" w:rsidP="00987958">
      <w:pPr>
        <w:pStyle w:val="NormalWeb"/>
      </w:pPr>
      <w:r>
        <w:t>Effect may ramp out as you implement the change. There could be seasonal effects. For e.g. students on summer break have very different behavior than when they come back. Similarly during black friday and other holidays. One of the ways is to leave a small sample out as a hold-out to track them over time.</w:t>
      </w:r>
    </w:p>
    <w:p w14:paraId="222D8EFC" w14:textId="77777777" w:rsidR="00987958" w:rsidRDefault="00987958" w:rsidP="00987958">
      <w:pPr>
        <w:pStyle w:val="Heading1"/>
      </w:pPr>
      <w:r>
        <w:rPr>
          <w:rStyle w:val="header-section-number"/>
        </w:rPr>
        <w:t>5</w:t>
      </w:r>
      <w:r>
        <w:t xml:space="preserve"> Summary</w:t>
      </w:r>
    </w:p>
    <w:p w14:paraId="48D31F15" w14:textId="77777777" w:rsidR="00987958" w:rsidRDefault="00987958" w:rsidP="00987958">
      <w:pPr>
        <w:numPr>
          <w:ilvl w:val="0"/>
          <w:numId w:val="22"/>
        </w:numPr>
        <w:spacing w:before="100" w:beforeAutospacing="1" w:after="100" w:afterAutospacing="1" w:line="240" w:lineRule="auto"/>
      </w:pPr>
      <w:r>
        <w:t>Decision to launch change should be guided by business reasons and not just</w:t>
      </w:r>
    </w:p>
    <w:p w14:paraId="665C48AF" w14:textId="77777777" w:rsidR="00987958" w:rsidRDefault="00987958" w:rsidP="00987958">
      <w:pPr>
        <w:numPr>
          <w:ilvl w:val="0"/>
          <w:numId w:val="22"/>
        </w:numPr>
        <w:spacing w:before="100" w:beforeAutospacing="1" w:after="100" w:afterAutospacing="1" w:line="240" w:lineRule="auto"/>
      </w:pPr>
      <w:r>
        <w:t>Opportunity cost of launching the change (engineering costs, user experience), based on not launching it</w:t>
      </w:r>
    </w:p>
    <w:p w14:paraId="7D5D5C87" w14:textId="77777777" w:rsidR="00987958" w:rsidRDefault="00987958" w:rsidP="00987958">
      <w:pPr>
        <w:pStyle w:val="Heading1"/>
      </w:pPr>
      <w:r>
        <w:rPr>
          <w:rStyle w:val="header-section-number"/>
        </w:rPr>
        <w:t>6</w:t>
      </w:r>
      <w:r>
        <w:t xml:space="preserve"> References</w:t>
      </w:r>
    </w:p>
    <w:p w14:paraId="01B3AA06" w14:textId="77777777" w:rsidR="00987958" w:rsidRDefault="00987958" w:rsidP="00987958">
      <w:pPr>
        <w:pStyle w:val="NormalWeb"/>
        <w:numPr>
          <w:ilvl w:val="0"/>
          <w:numId w:val="23"/>
        </w:numPr>
      </w:pPr>
      <w:hyperlink r:id="rId42" w:history="1">
        <w:r>
          <w:rPr>
            <w:rStyle w:val="Hyperlink"/>
          </w:rPr>
          <w:t>Additional Techniques for Brainstorming and Validating Metrics</w:t>
        </w:r>
      </w:hyperlink>
    </w:p>
    <w:p w14:paraId="648E48C6" w14:textId="77777777" w:rsidR="00987958" w:rsidRDefault="00987958" w:rsidP="00987958">
      <w:pPr>
        <w:pStyle w:val="NormalWeb"/>
        <w:numPr>
          <w:ilvl w:val="0"/>
          <w:numId w:val="23"/>
        </w:numPr>
      </w:pPr>
      <w:hyperlink r:id="rId43" w:history="1">
        <w:r>
          <w:rPr>
            <w:rStyle w:val="Hyperlink"/>
          </w:rPr>
          <w:t>Comparing 2 populations: Binomial and Poisson</w:t>
        </w:r>
      </w:hyperlink>
    </w:p>
    <w:p w14:paraId="418AAE4C" w14:textId="77777777" w:rsidR="00987958" w:rsidRDefault="00987958" w:rsidP="00987958">
      <w:pPr>
        <w:pStyle w:val="NormalWeb"/>
        <w:numPr>
          <w:ilvl w:val="0"/>
          <w:numId w:val="23"/>
        </w:numPr>
      </w:pPr>
      <w:hyperlink r:id="rId44" w:history="1">
        <w:r>
          <w:rPr>
            <w:rStyle w:val="Hyperlink"/>
          </w:rPr>
          <w:t>Tests for Two Poisson Means</w:t>
        </w:r>
      </w:hyperlink>
    </w:p>
    <w:p w14:paraId="004D6657" w14:textId="77777777" w:rsidR="00987958" w:rsidRDefault="00987958" w:rsidP="00987958">
      <w:pPr>
        <w:pStyle w:val="NormalWeb"/>
        <w:numPr>
          <w:ilvl w:val="0"/>
          <w:numId w:val="23"/>
        </w:numPr>
      </w:pPr>
      <w:hyperlink r:id="rId45" w:history="1">
        <w:r>
          <w:rPr>
            <w:rStyle w:val="Hyperlink"/>
          </w:rPr>
          <w:t>Final Project Template</w:t>
        </w:r>
      </w:hyperlink>
    </w:p>
    <w:p w14:paraId="345BCB15" w14:textId="77777777" w:rsidR="00987958" w:rsidRDefault="00987958" w:rsidP="00987958">
      <w:pPr>
        <w:pStyle w:val="NormalWeb"/>
        <w:numPr>
          <w:ilvl w:val="0"/>
          <w:numId w:val="23"/>
        </w:numPr>
      </w:pPr>
      <w:hyperlink r:id="rId46" w:history="1">
        <w:r>
          <w:rPr>
            <w:rStyle w:val="Hyperlink"/>
          </w:rPr>
          <w:t>Large Scale Validation and Analysis of Interleaved Search Evaluation</w:t>
        </w:r>
      </w:hyperlink>
    </w:p>
    <w:p w14:paraId="408AB64D" w14:textId="77777777" w:rsidR="00987958" w:rsidRDefault="00987958" w:rsidP="00987958">
      <w:pPr>
        <w:pStyle w:val="NormalWeb"/>
        <w:numPr>
          <w:ilvl w:val="0"/>
          <w:numId w:val="23"/>
        </w:numPr>
      </w:pPr>
      <w:hyperlink r:id="rId47" w:history="1">
        <w:r>
          <w:rPr>
            <w:rStyle w:val="Hyperlink"/>
          </w:rPr>
          <w:t>Overlapping Experimental Infrastructure: More, Better, Faster Experimentation</w:t>
        </w:r>
      </w:hyperlink>
    </w:p>
    <w:p w14:paraId="24808FC0" w14:textId="77777777" w:rsidR="00987958" w:rsidRDefault="00987958" w:rsidP="00987958">
      <w:pPr>
        <w:pStyle w:val="Heading1"/>
      </w:pPr>
      <w:r>
        <w:rPr>
          <w:rStyle w:val="header-section-number"/>
        </w:rPr>
        <w:t>7</w:t>
      </w:r>
      <w:r>
        <w:t xml:space="preserve"> Glossary</w:t>
      </w:r>
    </w:p>
    <w:p w14:paraId="7317822D" w14:textId="77777777" w:rsidR="00987958" w:rsidRDefault="00987958" w:rsidP="00987958">
      <w:pPr>
        <w:pStyle w:val="NormalWeb"/>
      </w:pPr>
      <w:r>
        <w:rPr>
          <w:rStyle w:val="Emphasis"/>
        </w:rPr>
        <w:t>change aversion</w:t>
      </w:r>
      <w:r>
        <w:t>: users averse to change reduce usage</w:t>
      </w:r>
    </w:p>
    <w:p w14:paraId="67E9F8D9" w14:textId="77777777" w:rsidR="00987958" w:rsidRDefault="00987958" w:rsidP="00987958">
      <w:pPr>
        <w:pStyle w:val="NormalWeb"/>
      </w:pPr>
      <w:r>
        <w:rPr>
          <w:rStyle w:val="Emphasis"/>
        </w:rPr>
        <w:t>interleaved experiment</w:t>
      </w:r>
      <w:r>
        <w:t>: an experiment in which you expose the same user to both A and B at the same time</w:t>
      </w:r>
    </w:p>
    <w:p w14:paraId="15FC8A74" w14:textId="77777777" w:rsidR="00987958" w:rsidRDefault="00987958" w:rsidP="00987958">
      <w:pPr>
        <w:pStyle w:val="NormalWeb"/>
      </w:pPr>
      <w:r>
        <w:rPr>
          <w:rStyle w:val="Emphasis"/>
        </w:rPr>
        <w:t>interuser experiment</w:t>
      </w:r>
      <w:r>
        <w:t>: an experiment in which you expose users to either A or B.</w:t>
      </w:r>
    </w:p>
    <w:p w14:paraId="14585404" w14:textId="77777777" w:rsidR="00987958" w:rsidRDefault="00987958" w:rsidP="00987958">
      <w:pPr>
        <w:pStyle w:val="NormalWeb"/>
      </w:pPr>
      <w:r>
        <w:rPr>
          <w:rStyle w:val="Emphasis"/>
        </w:rPr>
        <w:t>intra-user experiment</w:t>
      </w:r>
      <w:r>
        <w:t>: is where you expose the same user to an experiment being on and of at different times.</w:t>
      </w:r>
    </w:p>
    <w:p w14:paraId="1B9BE90F" w14:textId="77777777" w:rsidR="00987958" w:rsidRDefault="00987958" w:rsidP="00987958">
      <w:pPr>
        <w:pStyle w:val="NormalWeb"/>
      </w:pPr>
      <w:r>
        <w:rPr>
          <w:rStyle w:val="Emphasis"/>
        </w:rPr>
        <w:t>novelty effect</w:t>
      </w:r>
      <w:r>
        <w:t>: users see something new and test out everything</w:t>
      </w:r>
    </w:p>
    <w:p w14:paraId="4748A27D" w14:textId="77777777" w:rsidR="00987958" w:rsidRDefault="00987958" w:rsidP="00987958">
      <w:pPr>
        <w:pStyle w:val="NormalWeb"/>
      </w:pPr>
      <w:r>
        <w:rPr>
          <w:rStyle w:val="Emphasis"/>
        </w:rPr>
        <w:lastRenderedPageBreak/>
        <w:t>r</w:t>
      </w:r>
      <w:bookmarkStart w:id="0" w:name="_GoBack"/>
      <w:bookmarkEnd w:id="0"/>
      <w:r>
        <w:rPr>
          <w:rStyle w:val="Emphasis"/>
        </w:rPr>
        <w:t>etrospective analysis</w:t>
      </w:r>
      <w:r>
        <w:t>: look at historical data, observe changes, and conduct an evaluation</w:t>
      </w:r>
    </w:p>
    <w:p w14:paraId="488E7E89" w14:textId="77777777" w:rsidR="00987958" w:rsidRDefault="00987958" w:rsidP="00987958">
      <w:pPr>
        <w:pStyle w:val="NormalWeb"/>
      </w:pPr>
      <w:r>
        <w:rPr>
          <w:rStyle w:val="Emphasis"/>
        </w:rPr>
        <w:t>userflow</w:t>
      </w:r>
      <w:r>
        <w:t>: Shows the flow of users through the site, often referred to as a customer funnel.</w:t>
      </w:r>
    </w:p>
    <w:p w14:paraId="3E2C531E" w14:textId="1D99218B" w:rsidR="00987958" w:rsidRDefault="00987958" w:rsidP="00987958">
      <w:r>
        <w:pict w14:anchorId="6E8C4FE9"/>
      </w:r>
      <w:r>
        <w:pict w14:anchorId="17E28B91"/>
      </w:r>
    </w:p>
    <w:sectPr w:rsidR="00987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thJax_Math-Web">
    <w:altName w:val="Calibri"/>
    <w:charset w:val="00"/>
    <w:family w:val="auto"/>
    <w:pitch w:val="default"/>
  </w:font>
  <w:font w:name="Cambria Math">
    <w:panose1 w:val="02040503050406030204"/>
    <w:charset w:val="00"/>
    <w:family w:val="roman"/>
    <w:pitch w:val="variable"/>
    <w:sig w:usb0="E00002FF" w:usb1="420024FF" w:usb2="00000000" w:usb3="00000000" w:csb0="0000019F" w:csb1="00000000"/>
  </w:font>
  <w:font w:name="MathJax_Main-Web">
    <w:altName w:val="Calibri"/>
    <w:charset w:val="00"/>
    <w:family w:val="auto"/>
    <w:pitch w:val="default"/>
  </w:font>
  <w:font w:name="MathJax_Size1-Web">
    <w:altName w:val="Calibri"/>
    <w:charset w:val="00"/>
    <w:family w:val="auto"/>
    <w:pitch w:val="default"/>
  </w:font>
  <w:font w:name="MathJax_Size3-Web">
    <w:altName w:val="Calibri"/>
    <w:charset w:val="00"/>
    <w:family w:val="auto"/>
    <w:pitch w:val="default"/>
  </w:font>
  <w:font w:name="MathJax_Size4-Web">
    <w:altName w:val="Calibri"/>
    <w:charset w:val="00"/>
    <w:family w:val="auto"/>
    <w:pitch w:val="default"/>
  </w:font>
  <w:font w:name="MathJax_Size2-Web">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3FB5"/>
    <w:multiLevelType w:val="multilevel"/>
    <w:tmpl w:val="82CEB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13FA5"/>
    <w:multiLevelType w:val="multilevel"/>
    <w:tmpl w:val="D042F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E44B5"/>
    <w:multiLevelType w:val="multilevel"/>
    <w:tmpl w:val="31607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A006C"/>
    <w:multiLevelType w:val="multilevel"/>
    <w:tmpl w:val="CC88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178C9"/>
    <w:multiLevelType w:val="multilevel"/>
    <w:tmpl w:val="0AF0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32746"/>
    <w:multiLevelType w:val="multilevel"/>
    <w:tmpl w:val="BFB2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C1301B"/>
    <w:multiLevelType w:val="multilevel"/>
    <w:tmpl w:val="82B0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C69DE"/>
    <w:multiLevelType w:val="multilevel"/>
    <w:tmpl w:val="76C840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3220A"/>
    <w:multiLevelType w:val="multilevel"/>
    <w:tmpl w:val="11E2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F6F3B"/>
    <w:multiLevelType w:val="multilevel"/>
    <w:tmpl w:val="F2E2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001975"/>
    <w:multiLevelType w:val="multilevel"/>
    <w:tmpl w:val="A350A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3A1FE6"/>
    <w:multiLevelType w:val="multilevel"/>
    <w:tmpl w:val="E4CE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3658B"/>
    <w:multiLevelType w:val="multilevel"/>
    <w:tmpl w:val="C8A4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72235"/>
    <w:multiLevelType w:val="multilevel"/>
    <w:tmpl w:val="1DD0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F512B5"/>
    <w:multiLevelType w:val="multilevel"/>
    <w:tmpl w:val="BE88D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8F615B"/>
    <w:multiLevelType w:val="multilevel"/>
    <w:tmpl w:val="4046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1D27B9"/>
    <w:multiLevelType w:val="multilevel"/>
    <w:tmpl w:val="4884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951D75"/>
    <w:multiLevelType w:val="multilevel"/>
    <w:tmpl w:val="6E981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BD76BB"/>
    <w:multiLevelType w:val="multilevel"/>
    <w:tmpl w:val="84960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0F304A"/>
    <w:multiLevelType w:val="multilevel"/>
    <w:tmpl w:val="71D46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8E05AC"/>
    <w:multiLevelType w:val="multilevel"/>
    <w:tmpl w:val="92683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0F5FD9"/>
    <w:multiLevelType w:val="multilevel"/>
    <w:tmpl w:val="C6BCB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5319A8"/>
    <w:multiLevelType w:val="multilevel"/>
    <w:tmpl w:val="13AA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0"/>
  </w:num>
  <w:num w:numId="3">
    <w:abstractNumId w:val="13"/>
  </w:num>
  <w:num w:numId="4">
    <w:abstractNumId w:val="11"/>
  </w:num>
  <w:num w:numId="5">
    <w:abstractNumId w:val="14"/>
  </w:num>
  <w:num w:numId="6">
    <w:abstractNumId w:val="12"/>
  </w:num>
  <w:num w:numId="7">
    <w:abstractNumId w:val="15"/>
  </w:num>
  <w:num w:numId="8">
    <w:abstractNumId w:val="21"/>
  </w:num>
  <w:num w:numId="9">
    <w:abstractNumId w:val="3"/>
  </w:num>
  <w:num w:numId="10">
    <w:abstractNumId w:val="6"/>
  </w:num>
  <w:num w:numId="11">
    <w:abstractNumId w:val="22"/>
  </w:num>
  <w:num w:numId="12">
    <w:abstractNumId w:val="2"/>
  </w:num>
  <w:num w:numId="13">
    <w:abstractNumId w:val="8"/>
  </w:num>
  <w:num w:numId="14">
    <w:abstractNumId w:val="0"/>
  </w:num>
  <w:num w:numId="15">
    <w:abstractNumId w:val="16"/>
  </w:num>
  <w:num w:numId="16">
    <w:abstractNumId w:val="9"/>
  </w:num>
  <w:num w:numId="17">
    <w:abstractNumId w:val="7"/>
  </w:num>
  <w:num w:numId="18">
    <w:abstractNumId w:val="5"/>
  </w:num>
  <w:num w:numId="19">
    <w:abstractNumId w:val="20"/>
  </w:num>
  <w:num w:numId="20">
    <w:abstractNumId w:val="19"/>
  </w:num>
  <w:num w:numId="21">
    <w:abstractNumId w:val="18"/>
  </w:num>
  <w:num w:numId="22">
    <w:abstractNumId w:val="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958"/>
    <w:rsid w:val="006947A5"/>
    <w:rsid w:val="0098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138C"/>
  <w15:chartTrackingRefBased/>
  <w15:docId w15:val="{C4079530-DD04-4D4D-B7FF-B5735C96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87958"/>
    <w:pPr>
      <w:spacing w:before="100" w:beforeAutospacing="1" w:after="100" w:afterAutospacing="1" w:line="240" w:lineRule="auto"/>
      <w:outlineLvl w:val="0"/>
    </w:pPr>
    <w:rPr>
      <w:rFonts w:ascii="Times New Roman" w:eastAsia="Times New Roman" w:hAnsi="Times New Roman" w:cs="Times New Roman"/>
      <w:b/>
      <w:bCs/>
      <w:kern w:val="36"/>
      <w:sz w:val="51"/>
      <w:szCs w:val="51"/>
    </w:rPr>
  </w:style>
  <w:style w:type="paragraph" w:styleId="Heading2">
    <w:name w:val="heading 2"/>
    <w:basedOn w:val="Normal"/>
    <w:link w:val="Heading2Char"/>
    <w:uiPriority w:val="9"/>
    <w:qFormat/>
    <w:rsid w:val="00987958"/>
    <w:pPr>
      <w:spacing w:before="100" w:beforeAutospacing="1" w:after="100" w:afterAutospacing="1" w:line="240" w:lineRule="auto"/>
      <w:outlineLvl w:val="1"/>
    </w:pPr>
    <w:rPr>
      <w:rFonts w:ascii="Times New Roman" w:eastAsia="Times New Roman" w:hAnsi="Times New Roman" w:cs="Times New Roman"/>
      <w:b/>
      <w:bCs/>
      <w:sz w:val="45"/>
      <w:szCs w:val="45"/>
    </w:rPr>
  </w:style>
  <w:style w:type="paragraph" w:styleId="Heading3">
    <w:name w:val="heading 3"/>
    <w:basedOn w:val="Normal"/>
    <w:link w:val="Heading3Char"/>
    <w:uiPriority w:val="9"/>
    <w:qFormat/>
    <w:rsid w:val="00987958"/>
    <w:pPr>
      <w:spacing w:before="100" w:beforeAutospacing="1" w:after="100" w:afterAutospacing="1" w:line="240" w:lineRule="auto"/>
      <w:outlineLvl w:val="2"/>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87958"/>
    <w:pPr>
      <w:spacing w:before="100" w:beforeAutospacing="1" w:after="100" w:afterAutospacing="1" w:line="240" w:lineRule="auto"/>
      <w:outlineLvl w:val="3"/>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87958"/>
    <w:pPr>
      <w:spacing w:before="100" w:beforeAutospacing="1" w:after="100" w:afterAutospacing="1" w:line="240" w:lineRule="auto"/>
      <w:outlineLvl w:val="4"/>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987958"/>
    <w:pPr>
      <w:spacing w:before="100" w:beforeAutospacing="1" w:after="100" w:afterAutospacing="1" w:line="240" w:lineRule="auto"/>
      <w:outlineLvl w:val="5"/>
    </w:pPr>
    <w:rPr>
      <w:rFonts w:ascii="Times New Roman" w:eastAsia="Times New Roman" w:hAnsi="Times New Roman" w:cs="Times New Roma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958"/>
    <w:rPr>
      <w:color w:val="0563C1" w:themeColor="hyperlink"/>
      <w:u w:val="single"/>
    </w:rPr>
  </w:style>
  <w:style w:type="character" w:styleId="UnresolvedMention">
    <w:name w:val="Unresolved Mention"/>
    <w:basedOn w:val="DefaultParagraphFont"/>
    <w:uiPriority w:val="99"/>
    <w:semiHidden/>
    <w:unhideWhenUsed/>
    <w:rsid w:val="00987958"/>
    <w:rPr>
      <w:color w:val="605E5C"/>
      <w:shd w:val="clear" w:color="auto" w:fill="E1DFDD"/>
    </w:rPr>
  </w:style>
  <w:style w:type="character" w:customStyle="1" w:styleId="Heading1Char">
    <w:name w:val="Heading 1 Char"/>
    <w:basedOn w:val="DefaultParagraphFont"/>
    <w:link w:val="Heading1"/>
    <w:uiPriority w:val="9"/>
    <w:rsid w:val="00987958"/>
    <w:rPr>
      <w:rFonts w:ascii="Times New Roman" w:eastAsia="Times New Roman" w:hAnsi="Times New Roman" w:cs="Times New Roman"/>
      <w:b/>
      <w:bCs/>
      <w:kern w:val="36"/>
      <w:sz w:val="51"/>
      <w:szCs w:val="51"/>
    </w:rPr>
  </w:style>
  <w:style w:type="character" w:customStyle="1" w:styleId="Heading2Char">
    <w:name w:val="Heading 2 Char"/>
    <w:basedOn w:val="DefaultParagraphFont"/>
    <w:link w:val="Heading2"/>
    <w:uiPriority w:val="9"/>
    <w:rsid w:val="00987958"/>
    <w:rPr>
      <w:rFonts w:ascii="Times New Roman" w:eastAsia="Times New Roman" w:hAnsi="Times New Roman" w:cs="Times New Roman"/>
      <w:b/>
      <w:bCs/>
      <w:sz w:val="45"/>
      <w:szCs w:val="45"/>
    </w:rPr>
  </w:style>
  <w:style w:type="character" w:customStyle="1" w:styleId="Heading3Char">
    <w:name w:val="Heading 3 Char"/>
    <w:basedOn w:val="DefaultParagraphFont"/>
    <w:link w:val="Heading3"/>
    <w:uiPriority w:val="9"/>
    <w:rsid w:val="0098795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8795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87958"/>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987958"/>
    <w:rPr>
      <w:rFonts w:ascii="Times New Roman" w:eastAsia="Times New Roman" w:hAnsi="Times New Roman" w:cs="Times New Roman"/>
      <w:b/>
      <w:bCs/>
      <w:sz w:val="18"/>
      <w:szCs w:val="18"/>
    </w:rPr>
  </w:style>
  <w:style w:type="character" w:styleId="FollowedHyperlink">
    <w:name w:val="FollowedHyperlink"/>
    <w:basedOn w:val="DefaultParagraphFont"/>
    <w:uiPriority w:val="99"/>
    <w:semiHidden/>
    <w:unhideWhenUsed/>
    <w:rsid w:val="00987958"/>
    <w:rPr>
      <w:color w:val="800080"/>
      <w:u w:val="single"/>
    </w:rPr>
  </w:style>
  <w:style w:type="character" w:styleId="HTMLCode">
    <w:name w:val="HTML Code"/>
    <w:basedOn w:val="DefaultParagraphFont"/>
    <w:uiPriority w:val="99"/>
    <w:semiHidden/>
    <w:unhideWhenUsed/>
    <w:rsid w:val="00987958"/>
    <w:rPr>
      <w:rFonts w:ascii="Courier New" w:eastAsia="Times New Roman" w:hAnsi="Courier New" w:cs="Courier New"/>
      <w:sz w:val="20"/>
      <w:szCs w:val="20"/>
    </w:rPr>
  </w:style>
  <w:style w:type="paragraph" w:customStyle="1" w:styleId="msonormal0">
    <w:name w:val="msonormal"/>
    <w:basedOn w:val="Normal"/>
    <w:rsid w:val="00987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menu">
    <w:name w:val="mathjax_menu"/>
    <w:basedOn w:val="Normal"/>
    <w:rsid w:val="00987958"/>
    <w:pPr>
      <w:pBdr>
        <w:top w:val="single" w:sz="6" w:space="2" w:color="CCCCCC"/>
        <w:left w:val="single" w:sz="6" w:space="2" w:color="CCCCCC"/>
        <w:bottom w:val="single" w:sz="6" w:space="2" w:color="CCCCCC"/>
        <w:right w:val="single" w:sz="6" w:space="2" w:color="CCCCCC"/>
      </w:pBd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mathjaxmenuitem">
    <w:name w:val="mathjax_menuitem"/>
    <w:basedOn w:val="Normal"/>
    <w:rsid w:val="00987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menuarrow">
    <w:name w:val="mathjax_menuarrow"/>
    <w:basedOn w:val="Normal"/>
    <w:rsid w:val="00987958"/>
    <w:pPr>
      <w:spacing w:before="100" w:beforeAutospacing="1" w:after="100" w:afterAutospacing="1" w:line="240" w:lineRule="auto"/>
    </w:pPr>
    <w:rPr>
      <w:rFonts w:ascii="Arial Unicode MS" w:eastAsia="Times New Roman" w:hAnsi="Arial Unicode MS" w:cs="Times New Roman"/>
      <w:color w:val="666666"/>
      <w:sz w:val="18"/>
      <w:szCs w:val="18"/>
    </w:rPr>
  </w:style>
  <w:style w:type="paragraph" w:customStyle="1" w:styleId="mathjaxmenucheck">
    <w:name w:val="mathjax_menucheck"/>
    <w:basedOn w:val="Normal"/>
    <w:rsid w:val="00987958"/>
    <w:pPr>
      <w:spacing w:before="100" w:beforeAutospacing="1" w:after="100" w:afterAutospacing="1" w:line="240" w:lineRule="auto"/>
    </w:pPr>
    <w:rPr>
      <w:rFonts w:ascii="Arial Unicode MS" w:eastAsia="Times New Roman" w:hAnsi="Arial Unicode MS" w:cs="Times New Roman"/>
      <w:sz w:val="24"/>
      <w:szCs w:val="24"/>
    </w:rPr>
  </w:style>
  <w:style w:type="paragraph" w:customStyle="1" w:styleId="mathjaxmenulabel">
    <w:name w:val="mathjax_menulabel"/>
    <w:basedOn w:val="Normal"/>
    <w:rsid w:val="00987958"/>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mathjaxmenurule">
    <w:name w:val="mathjax_menurule"/>
    <w:basedOn w:val="Normal"/>
    <w:rsid w:val="00987958"/>
    <w:pPr>
      <w:pBdr>
        <w:top w:val="single" w:sz="6" w:space="0" w:color="CCCCCC"/>
      </w:pBdr>
      <w:spacing w:before="60" w:after="0" w:line="240" w:lineRule="auto"/>
      <w:ind w:left="15" w:right="15"/>
    </w:pPr>
    <w:rPr>
      <w:rFonts w:ascii="Times New Roman" w:eastAsia="Times New Roman" w:hAnsi="Times New Roman" w:cs="Times New Roman"/>
      <w:sz w:val="24"/>
      <w:szCs w:val="24"/>
    </w:rPr>
  </w:style>
  <w:style w:type="paragraph" w:customStyle="1" w:styleId="mathjaxmenuclose">
    <w:name w:val="mathjax_menuclose"/>
    <w:basedOn w:val="Normal"/>
    <w:rsid w:val="00987958"/>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Times New Roman" w:hAnsi="Courier New" w:cs="Courier New"/>
      <w:color w:val="F0F0F0"/>
      <w:sz w:val="36"/>
      <w:szCs w:val="36"/>
    </w:rPr>
  </w:style>
  <w:style w:type="paragraph" w:customStyle="1" w:styleId="mathjaxpreview">
    <w:name w:val="mathjax_preview"/>
    <w:basedOn w:val="Normal"/>
    <w:rsid w:val="00987958"/>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mathjaxerror">
    <w:name w:val="mathjax_error"/>
    <w:basedOn w:val="Normal"/>
    <w:rsid w:val="00987958"/>
    <w:pPr>
      <w:spacing w:before="100" w:beforeAutospacing="1" w:after="100" w:afterAutospacing="1" w:line="240" w:lineRule="auto"/>
    </w:pPr>
    <w:rPr>
      <w:rFonts w:ascii="Times New Roman" w:eastAsia="Times New Roman" w:hAnsi="Times New Roman" w:cs="Times New Roman"/>
      <w:i/>
      <w:iCs/>
      <w:color w:val="CC0000"/>
      <w:sz w:val="24"/>
      <w:szCs w:val="24"/>
    </w:rPr>
  </w:style>
  <w:style w:type="paragraph" w:customStyle="1" w:styleId="mjxp-script">
    <w:name w:val="mjxp-script"/>
    <w:basedOn w:val="Normal"/>
    <w:rsid w:val="00987958"/>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mjxp-bold">
    <w:name w:val="mjxp-bold"/>
    <w:basedOn w:val="Normal"/>
    <w:rsid w:val="00987958"/>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jxp-italic">
    <w:name w:val="mjxp-italic"/>
    <w:basedOn w:val="Normal"/>
    <w:rsid w:val="00987958"/>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mjxp-scr">
    <w:name w:val="mjxp-scr"/>
    <w:basedOn w:val="Normal"/>
    <w:rsid w:val="00987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frak">
    <w:name w:val="mjxp-frak"/>
    <w:basedOn w:val="Normal"/>
    <w:rsid w:val="00987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sf">
    <w:name w:val="mjxp-sf"/>
    <w:basedOn w:val="Normal"/>
    <w:rsid w:val="00987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cal">
    <w:name w:val="mjxp-cal"/>
    <w:basedOn w:val="Normal"/>
    <w:rsid w:val="00987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mono">
    <w:name w:val="mjxp-mono"/>
    <w:basedOn w:val="Normal"/>
    <w:rsid w:val="00987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largeop">
    <w:name w:val="mjxp-largeop"/>
    <w:basedOn w:val="Normal"/>
    <w:rsid w:val="00987958"/>
    <w:pPr>
      <w:spacing w:before="100" w:beforeAutospacing="1" w:after="100" w:afterAutospacing="1" w:line="240" w:lineRule="auto"/>
    </w:pPr>
    <w:rPr>
      <w:rFonts w:ascii="Times New Roman" w:eastAsia="Times New Roman" w:hAnsi="Times New Roman" w:cs="Times New Roman"/>
      <w:sz w:val="36"/>
      <w:szCs w:val="36"/>
    </w:rPr>
  </w:style>
  <w:style w:type="paragraph" w:customStyle="1" w:styleId="mjxp-math">
    <w:name w:val="mjxp-math"/>
    <w:basedOn w:val="Normal"/>
    <w:rsid w:val="00987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display">
    <w:name w:val="mjxp-display"/>
    <w:basedOn w:val="Normal"/>
    <w:rsid w:val="00987958"/>
    <w:pPr>
      <w:spacing w:before="240" w:after="240" w:line="240" w:lineRule="auto"/>
      <w:jc w:val="center"/>
    </w:pPr>
    <w:rPr>
      <w:rFonts w:ascii="Times New Roman" w:eastAsia="Times New Roman" w:hAnsi="Times New Roman" w:cs="Times New Roman"/>
      <w:sz w:val="24"/>
      <w:szCs w:val="24"/>
    </w:rPr>
  </w:style>
  <w:style w:type="paragraph" w:customStyle="1" w:styleId="mjxp-box">
    <w:name w:val="mjxp-box"/>
    <w:basedOn w:val="Normal"/>
    <w:rsid w:val="0098795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rule">
    <w:name w:val="mjxp-rule"/>
    <w:basedOn w:val="Normal"/>
    <w:rsid w:val="00987958"/>
    <w:pPr>
      <w:spacing w:before="24" w:after="100" w:afterAutospacing="1" w:line="240" w:lineRule="auto"/>
    </w:pPr>
    <w:rPr>
      <w:rFonts w:ascii="Times New Roman" w:eastAsia="Times New Roman" w:hAnsi="Times New Roman" w:cs="Times New Roman"/>
      <w:sz w:val="24"/>
      <w:szCs w:val="24"/>
    </w:rPr>
  </w:style>
  <w:style w:type="paragraph" w:customStyle="1" w:styleId="mjxp-mo">
    <w:name w:val="mjxp-mo"/>
    <w:basedOn w:val="Normal"/>
    <w:rsid w:val="00987958"/>
    <w:pPr>
      <w:spacing w:after="0" w:line="240" w:lineRule="auto"/>
      <w:ind w:left="36" w:right="36"/>
    </w:pPr>
    <w:rPr>
      <w:rFonts w:ascii="Times New Roman" w:eastAsia="Times New Roman" w:hAnsi="Times New Roman" w:cs="Times New Roman"/>
      <w:sz w:val="24"/>
      <w:szCs w:val="24"/>
    </w:rPr>
  </w:style>
  <w:style w:type="paragraph" w:customStyle="1" w:styleId="mjxp-mfrac">
    <w:name w:val="mjxp-mfrac"/>
    <w:basedOn w:val="Normal"/>
    <w:rsid w:val="00987958"/>
    <w:pPr>
      <w:spacing w:after="0" w:line="240" w:lineRule="auto"/>
      <w:ind w:left="30" w:right="30"/>
    </w:pPr>
    <w:rPr>
      <w:rFonts w:ascii="Times New Roman" w:eastAsia="Times New Roman" w:hAnsi="Times New Roman" w:cs="Times New Roman"/>
      <w:sz w:val="24"/>
      <w:szCs w:val="24"/>
    </w:rPr>
  </w:style>
  <w:style w:type="paragraph" w:customStyle="1" w:styleId="mjxp-denom">
    <w:name w:val="mjxp-denom"/>
    <w:basedOn w:val="Normal"/>
    <w:rsid w:val="00987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surd">
    <w:name w:val="mjxp-surd"/>
    <w:basedOn w:val="Normal"/>
    <w:rsid w:val="0098795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jxp-over">
    <w:name w:val="mjxp-over"/>
    <w:basedOn w:val="Normal"/>
    <w:rsid w:val="0098795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mtable">
    <w:name w:val="mjxp-mtable"/>
    <w:basedOn w:val="Normal"/>
    <w:rsid w:val="00987958"/>
    <w:pPr>
      <w:spacing w:after="0" w:line="240" w:lineRule="auto"/>
      <w:ind w:left="30" w:right="30"/>
    </w:pPr>
    <w:rPr>
      <w:rFonts w:ascii="Times New Roman" w:eastAsia="Times New Roman" w:hAnsi="Times New Roman" w:cs="Times New Roman"/>
      <w:sz w:val="24"/>
      <w:szCs w:val="24"/>
    </w:rPr>
  </w:style>
  <w:style w:type="paragraph" w:customStyle="1" w:styleId="mjxp-mtd">
    <w:name w:val="mjxp-mtd"/>
    <w:basedOn w:val="Normal"/>
    <w:rsid w:val="0098795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merror">
    <w:name w:val="mjxp-merror"/>
    <w:basedOn w:val="Normal"/>
    <w:rsid w:val="00987958"/>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ascii="Times New Roman" w:eastAsia="Times New Roman" w:hAnsi="Times New Roman" w:cs="Times New Roman"/>
      <w:color w:val="CC0000"/>
    </w:rPr>
  </w:style>
  <w:style w:type="paragraph" w:customStyle="1" w:styleId="mathjaxdisplay">
    <w:name w:val="mathjax_display"/>
    <w:basedOn w:val="Normal"/>
    <w:rsid w:val="00987958"/>
    <w:pPr>
      <w:spacing w:before="240" w:after="240" w:line="240" w:lineRule="auto"/>
      <w:jc w:val="center"/>
    </w:pPr>
    <w:rPr>
      <w:rFonts w:ascii="Times New Roman" w:eastAsia="Times New Roman" w:hAnsi="Times New Roman" w:cs="Times New Roman"/>
      <w:sz w:val="24"/>
      <w:szCs w:val="24"/>
    </w:rPr>
  </w:style>
  <w:style w:type="paragraph" w:customStyle="1" w:styleId="mathjax">
    <w:name w:val="mathjax"/>
    <w:basedOn w:val="Normal"/>
    <w:rsid w:val="00987958"/>
    <w:pPr>
      <w:spacing w:after="0" w:line="240" w:lineRule="auto"/>
    </w:pPr>
    <w:rPr>
      <w:rFonts w:ascii="Times New Roman" w:eastAsia="Times New Roman" w:hAnsi="Times New Roman" w:cs="Times New Roman"/>
      <w:sz w:val="24"/>
      <w:szCs w:val="24"/>
    </w:rPr>
  </w:style>
  <w:style w:type="paragraph" w:customStyle="1" w:styleId="mathjaxprocessing">
    <w:name w:val="mathjax_processing"/>
    <w:basedOn w:val="Normal"/>
    <w:rsid w:val="00987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exbox">
    <w:name w:val="mathjax_exbox"/>
    <w:basedOn w:val="Normal"/>
    <w:rsid w:val="00987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overarrow">
    <w:name w:val="mathjax_hover_arrow"/>
    <w:basedOn w:val="Normal"/>
    <w:rsid w:val="00987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error">
    <w:name w:val="noerror"/>
    <w:basedOn w:val="Normal"/>
    <w:rsid w:val="00987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rror">
    <w:name w:val="merror"/>
    <w:basedOn w:val="Normal"/>
    <w:rsid w:val="00987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monospace">
    <w:name w:val="mjx-monospace"/>
    <w:basedOn w:val="Normal"/>
    <w:rsid w:val="00987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sans-serif">
    <w:name w:val="mjx-sans-serif"/>
    <w:basedOn w:val="Normal"/>
    <w:rsid w:val="00987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embox">
    <w:name w:val="mathjax_embox"/>
    <w:basedOn w:val="Normal"/>
    <w:rsid w:val="00987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itbox">
    <w:name w:val="mathjax_hitbox"/>
    <w:basedOn w:val="Normal"/>
    <w:rsid w:val="00987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overframe">
    <w:name w:val="mathjax_hover_frame"/>
    <w:basedOn w:val="Normal"/>
    <w:rsid w:val="00987958"/>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overarrow1">
    <w:name w:val="mathjax_hover_arrow1"/>
    <w:basedOn w:val="Normal"/>
    <w:rsid w:val="00987958"/>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Times New Roman" w:hAnsi="Courier New" w:cs="Courier New"/>
      <w:color w:val="F0F0F0"/>
      <w:sz w:val="14"/>
      <w:szCs w:val="14"/>
    </w:rPr>
  </w:style>
  <w:style w:type="paragraph" w:customStyle="1" w:styleId="mathjaxmenuarrow1">
    <w:name w:val="mathjax_menuarrow1"/>
    <w:basedOn w:val="Normal"/>
    <w:rsid w:val="00987958"/>
    <w:pPr>
      <w:spacing w:before="100" w:beforeAutospacing="1" w:after="100" w:afterAutospacing="1" w:line="240" w:lineRule="auto"/>
    </w:pPr>
    <w:rPr>
      <w:rFonts w:ascii="Arial Unicode MS" w:eastAsia="Times New Roman" w:hAnsi="Arial Unicode MS" w:cs="Times New Roman"/>
      <w:color w:val="FFFFFF"/>
      <w:sz w:val="18"/>
      <w:szCs w:val="18"/>
    </w:rPr>
  </w:style>
  <w:style w:type="paragraph" w:customStyle="1" w:styleId="noerror1">
    <w:name w:val="noerror1"/>
    <w:basedOn w:val="Normal"/>
    <w:rsid w:val="00987958"/>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ascii="Times New Roman" w:eastAsia="Times New Roman" w:hAnsi="Times New Roman" w:cs="Times New Roman"/>
      <w:color w:val="000000"/>
      <w:position w:val="-3"/>
    </w:rPr>
  </w:style>
  <w:style w:type="paragraph" w:customStyle="1" w:styleId="merror1">
    <w:name w:val="merror1"/>
    <w:basedOn w:val="Normal"/>
    <w:rsid w:val="00987958"/>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ascii="Times New Roman" w:eastAsia="Times New Roman" w:hAnsi="Times New Roman" w:cs="Times New Roman"/>
      <w:color w:val="CC0000"/>
    </w:rPr>
  </w:style>
  <w:style w:type="paragraph" w:customStyle="1" w:styleId="mjx-monospace1">
    <w:name w:val="mjx-monospace1"/>
    <w:basedOn w:val="Normal"/>
    <w:rsid w:val="00987958"/>
    <w:pPr>
      <w:spacing w:before="100" w:beforeAutospacing="1" w:after="100" w:afterAutospacing="1" w:line="240" w:lineRule="auto"/>
    </w:pPr>
    <w:rPr>
      <w:rFonts w:ascii="Courier New" w:eastAsia="Times New Roman" w:hAnsi="Courier New" w:cs="Courier New"/>
      <w:sz w:val="24"/>
      <w:szCs w:val="24"/>
    </w:rPr>
  </w:style>
  <w:style w:type="paragraph" w:customStyle="1" w:styleId="mjx-sans-serif1">
    <w:name w:val="mjx-sans-serif1"/>
    <w:basedOn w:val="Normal"/>
    <w:rsid w:val="00987958"/>
    <w:pPr>
      <w:spacing w:before="100" w:beforeAutospacing="1" w:after="100" w:afterAutospacing="1" w:line="240" w:lineRule="auto"/>
    </w:pPr>
    <w:rPr>
      <w:rFonts w:ascii="Arial" w:eastAsia="Times New Roman" w:hAnsi="Arial" w:cs="Arial"/>
      <w:sz w:val="24"/>
      <w:szCs w:val="24"/>
    </w:rPr>
  </w:style>
  <w:style w:type="paragraph" w:customStyle="1" w:styleId="mathjaxembox1">
    <w:name w:val="mathjax_embox1"/>
    <w:basedOn w:val="Normal"/>
    <w:rsid w:val="00987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itbox1">
    <w:name w:val="mathjax_hitbox1"/>
    <w:basedOn w:val="Normal"/>
    <w:rsid w:val="00987958"/>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error2">
    <w:name w:val="noerror2"/>
    <w:basedOn w:val="Normal"/>
    <w:rsid w:val="00987958"/>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ascii="Times New Roman" w:eastAsia="Times New Roman" w:hAnsi="Times New Roman" w:cs="Times New Roman"/>
      <w:color w:val="000000"/>
      <w:position w:val="-3"/>
    </w:rPr>
  </w:style>
  <w:style w:type="paragraph" w:customStyle="1" w:styleId="main-container">
    <w:name w:val="main-container"/>
    <w:basedOn w:val="Normal"/>
    <w:rsid w:val="00987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bed-pane">
    <w:name w:val="tabbed-pane"/>
    <w:basedOn w:val="Normal"/>
    <w:rsid w:val="00987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overarrow2">
    <w:name w:val="mathjax_hover_arrow2"/>
    <w:basedOn w:val="Normal"/>
    <w:rsid w:val="00987958"/>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Times New Roman" w:hAnsi="Courier New" w:cs="Courier New"/>
      <w:color w:val="F0F0F0"/>
      <w:sz w:val="14"/>
      <w:szCs w:val="14"/>
    </w:rPr>
  </w:style>
  <w:style w:type="paragraph" w:customStyle="1" w:styleId="mathjaxmenuarrow2">
    <w:name w:val="mathjax_menuarrow2"/>
    <w:basedOn w:val="Normal"/>
    <w:rsid w:val="00987958"/>
    <w:pPr>
      <w:spacing w:before="100" w:beforeAutospacing="1" w:after="100" w:afterAutospacing="1" w:line="240" w:lineRule="auto"/>
    </w:pPr>
    <w:rPr>
      <w:rFonts w:ascii="Arial Unicode MS" w:eastAsia="Times New Roman" w:hAnsi="Arial Unicode MS" w:cs="Times New Roman"/>
      <w:color w:val="FFFFFF"/>
      <w:sz w:val="18"/>
      <w:szCs w:val="18"/>
    </w:rPr>
  </w:style>
  <w:style w:type="paragraph" w:customStyle="1" w:styleId="noerror3">
    <w:name w:val="noerror3"/>
    <w:basedOn w:val="Normal"/>
    <w:rsid w:val="00987958"/>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ascii="Times New Roman" w:eastAsia="Times New Roman" w:hAnsi="Times New Roman" w:cs="Times New Roman"/>
      <w:color w:val="000000"/>
      <w:position w:val="-3"/>
    </w:rPr>
  </w:style>
  <w:style w:type="paragraph" w:customStyle="1" w:styleId="merror2">
    <w:name w:val="merror2"/>
    <w:basedOn w:val="Normal"/>
    <w:rsid w:val="00987958"/>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ascii="Times New Roman" w:eastAsia="Times New Roman" w:hAnsi="Times New Roman" w:cs="Times New Roman"/>
      <w:color w:val="CC0000"/>
    </w:rPr>
  </w:style>
  <w:style w:type="paragraph" w:customStyle="1" w:styleId="mjx-monospace2">
    <w:name w:val="mjx-monospace2"/>
    <w:basedOn w:val="Normal"/>
    <w:rsid w:val="00987958"/>
    <w:pPr>
      <w:spacing w:before="100" w:beforeAutospacing="1" w:after="100" w:afterAutospacing="1" w:line="240" w:lineRule="auto"/>
    </w:pPr>
    <w:rPr>
      <w:rFonts w:ascii="Courier New" w:eastAsia="Times New Roman" w:hAnsi="Courier New" w:cs="Courier New"/>
      <w:sz w:val="24"/>
      <w:szCs w:val="24"/>
    </w:rPr>
  </w:style>
  <w:style w:type="paragraph" w:customStyle="1" w:styleId="mjx-sans-serif2">
    <w:name w:val="mjx-sans-serif2"/>
    <w:basedOn w:val="Normal"/>
    <w:rsid w:val="00987958"/>
    <w:pPr>
      <w:spacing w:before="100" w:beforeAutospacing="1" w:after="100" w:afterAutospacing="1" w:line="240" w:lineRule="auto"/>
    </w:pPr>
    <w:rPr>
      <w:rFonts w:ascii="Arial" w:eastAsia="Times New Roman" w:hAnsi="Arial" w:cs="Arial"/>
      <w:sz w:val="24"/>
      <w:szCs w:val="24"/>
    </w:rPr>
  </w:style>
  <w:style w:type="paragraph" w:customStyle="1" w:styleId="mathjaxembox2">
    <w:name w:val="mathjax_embox2"/>
    <w:basedOn w:val="Normal"/>
    <w:rsid w:val="00987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itbox2">
    <w:name w:val="mathjax_hitbox2"/>
    <w:basedOn w:val="Normal"/>
    <w:rsid w:val="00987958"/>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error4">
    <w:name w:val="noerror4"/>
    <w:basedOn w:val="Normal"/>
    <w:rsid w:val="00987958"/>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ascii="Times New Roman" w:eastAsia="Times New Roman" w:hAnsi="Times New Roman" w:cs="Times New Roman"/>
      <w:color w:val="000000"/>
      <w:position w:val="-3"/>
    </w:rPr>
  </w:style>
  <w:style w:type="character" w:styleId="Emphasis">
    <w:name w:val="Emphasis"/>
    <w:basedOn w:val="DefaultParagraphFont"/>
    <w:uiPriority w:val="20"/>
    <w:qFormat/>
    <w:rsid w:val="00987958"/>
    <w:rPr>
      <w:i/>
      <w:iCs/>
    </w:rPr>
  </w:style>
  <w:style w:type="character" w:customStyle="1" w:styleId="toc-section-number">
    <w:name w:val="toc-section-number"/>
    <w:basedOn w:val="DefaultParagraphFont"/>
    <w:rsid w:val="00987958"/>
  </w:style>
  <w:style w:type="paragraph" w:styleId="NormalWeb">
    <w:name w:val="Normal (Web)"/>
    <w:basedOn w:val="Normal"/>
    <w:uiPriority w:val="99"/>
    <w:semiHidden/>
    <w:unhideWhenUsed/>
    <w:rsid w:val="009879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ction-number">
    <w:name w:val="header-section-number"/>
    <w:basedOn w:val="DefaultParagraphFont"/>
    <w:rsid w:val="00987958"/>
  </w:style>
  <w:style w:type="character" w:customStyle="1" w:styleId="math">
    <w:name w:val="math"/>
    <w:basedOn w:val="DefaultParagraphFont"/>
    <w:rsid w:val="00987958"/>
  </w:style>
  <w:style w:type="character" w:customStyle="1" w:styleId="mathjaxpreview1">
    <w:name w:val="mathjax_preview1"/>
    <w:basedOn w:val="DefaultParagraphFont"/>
    <w:rsid w:val="00987958"/>
    <w:rPr>
      <w:color w:val="888888"/>
    </w:rPr>
  </w:style>
  <w:style w:type="character" w:customStyle="1" w:styleId="mathjax1">
    <w:name w:val="mathjax1"/>
    <w:basedOn w:val="DefaultParagraphFont"/>
    <w:rsid w:val="00987958"/>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987958"/>
    <w:rPr>
      <w:b w:val="0"/>
      <w:bCs w:val="0"/>
      <w:i w:val="0"/>
      <w:iCs w:val="0"/>
      <w:caps w:val="0"/>
      <w:vanish w:val="0"/>
      <w:webHidden w:val="0"/>
      <w:spacing w:val="0"/>
      <w:sz w:val="24"/>
      <w:szCs w:val="24"/>
      <w:bdr w:val="none" w:sz="0" w:space="0" w:color="auto" w:frame="1"/>
      <w:rtl w:val="0"/>
      <w:specVanish w:val="0"/>
    </w:rPr>
  </w:style>
  <w:style w:type="character" w:customStyle="1" w:styleId="mathjax3">
    <w:name w:val="mathjax3"/>
    <w:basedOn w:val="DefaultParagraphFont"/>
    <w:rsid w:val="00987958"/>
    <w:rPr>
      <w:b w:val="0"/>
      <w:bCs w:val="0"/>
      <w:i w:val="0"/>
      <w:iCs w:val="0"/>
      <w:caps w:val="0"/>
      <w:vanish w:val="0"/>
      <w:webHidden w:val="0"/>
      <w:spacing w:val="0"/>
      <w:sz w:val="24"/>
      <w:szCs w:val="24"/>
      <w:bdr w:val="none" w:sz="0" w:space="0" w:color="auto" w:frame="1"/>
      <w:rtl w:val="0"/>
      <w:specVanish w:val="0"/>
    </w:rPr>
  </w:style>
  <w:style w:type="character" w:customStyle="1" w:styleId="mathjax4">
    <w:name w:val="mathjax4"/>
    <w:basedOn w:val="DefaultParagraphFont"/>
    <w:rsid w:val="00987958"/>
    <w:rPr>
      <w:b w:val="0"/>
      <w:bCs w:val="0"/>
      <w:i w:val="0"/>
      <w:iCs w:val="0"/>
      <w:caps w:val="0"/>
      <w:vanish w:val="0"/>
      <w:webHidden w:val="0"/>
      <w:spacing w:val="0"/>
      <w:sz w:val="24"/>
      <w:szCs w:val="24"/>
      <w:bdr w:val="none" w:sz="0" w:space="0" w:color="auto" w:frame="1"/>
      <w:rtl w:val="0"/>
      <w:specVanish w:val="0"/>
    </w:rPr>
  </w:style>
  <w:style w:type="character" w:customStyle="1" w:styleId="mathjax5">
    <w:name w:val="mathjax5"/>
    <w:basedOn w:val="DefaultParagraphFont"/>
    <w:rsid w:val="00987958"/>
    <w:rPr>
      <w:b w:val="0"/>
      <w:bCs w:val="0"/>
      <w:i w:val="0"/>
      <w:iCs w:val="0"/>
      <w:caps w:val="0"/>
      <w:vanish w:val="0"/>
      <w:webHidden w:val="0"/>
      <w:spacing w:val="0"/>
      <w:sz w:val="24"/>
      <w:szCs w:val="24"/>
      <w:bdr w:val="none" w:sz="0" w:space="0" w:color="auto" w:frame="1"/>
      <w:rtl w:val="0"/>
      <w:specVanish w:val="0"/>
    </w:rPr>
  </w:style>
  <w:style w:type="character" w:customStyle="1" w:styleId="mathjax6">
    <w:name w:val="mathjax6"/>
    <w:basedOn w:val="DefaultParagraphFont"/>
    <w:rsid w:val="00987958"/>
    <w:rPr>
      <w:b w:val="0"/>
      <w:bCs w:val="0"/>
      <w:i w:val="0"/>
      <w:iCs w:val="0"/>
      <w:caps w:val="0"/>
      <w:vanish w:val="0"/>
      <w:webHidden w:val="0"/>
      <w:spacing w:val="0"/>
      <w:sz w:val="24"/>
      <w:szCs w:val="24"/>
      <w:bdr w:val="none" w:sz="0" w:space="0" w:color="auto" w:frame="1"/>
      <w:rtl w:val="0"/>
      <w:specVanish w:val="0"/>
    </w:rPr>
  </w:style>
  <w:style w:type="character" w:customStyle="1" w:styleId="mathjax7">
    <w:name w:val="mathjax7"/>
    <w:basedOn w:val="DefaultParagraphFont"/>
    <w:rsid w:val="00987958"/>
    <w:rPr>
      <w:b w:val="0"/>
      <w:bCs w:val="0"/>
      <w:i w:val="0"/>
      <w:iCs w:val="0"/>
      <w:caps w:val="0"/>
      <w:vanish w:val="0"/>
      <w:webHidden w:val="0"/>
      <w:spacing w:val="0"/>
      <w:sz w:val="24"/>
      <w:szCs w:val="24"/>
      <w:bdr w:val="none" w:sz="0" w:space="0" w:color="auto" w:frame="1"/>
      <w:rtl w:val="0"/>
      <w:specVanish w:val="0"/>
    </w:rPr>
  </w:style>
  <w:style w:type="character" w:customStyle="1" w:styleId="mathjax8">
    <w:name w:val="mathjax8"/>
    <w:basedOn w:val="DefaultParagraphFont"/>
    <w:rsid w:val="00987958"/>
    <w:rPr>
      <w:b w:val="0"/>
      <w:bCs w:val="0"/>
      <w:i w:val="0"/>
      <w:iCs w:val="0"/>
      <w:caps w:val="0"/>
      <w:vanish w:val="0"/>
      <w:webHidden w:val="0"/>
      <w:spacing w:val="0"/>
      <w:sz w:val="24"/>
      <w:szCs w:val="24"/>
      <w:bdr w:val="none" w:sz="0" w:space="0" w:color="auto" w:frame="1"/>
      <w:rtl w:val="0"/>
      <w:specVanish w:val="0"/>
    </w:rPr>
  </w:style>
  <w:style w:type="character" w:customStyle="1" w:styleId="mathjax9">
    <w:name w:val="mathjax9"/>
    <w:basedOn w:val="DefaultParagraphFont"/>
    <w:rsid w:val="00987958"/>
    <w:rPr>
      <w:b w:val="0"/>
      <w:bCs w:val="0"/>
      <w:i w:val="0"/>
      <w:iCs w:val="0"/>
      <w:caps w:val="0"/>
      <w:vanish w:val="0"/>
      <w:webHidden w:val="0"/>
      <w:spacing w:val="0"/>
      <w:sz w:val="24"/>
      <w:szCs w:val="24"/>
      <w:bdr w:val="none" w:sz="0" w:space="0" w:color="auto" w:frame="1"/>
      <w:rtl w:val="0"/>
      <w:specVanish w:val="0"/>
    </w:rPr>
  </w:style>
  <w:style w:type="character" w:customStyle="1" w:styleId="mathjax10">
    <w:name w:val="mathjax10"/>
    <w:basedOn w:val="DefaultParagraphFont"/>
    <w:rsid w:val="00987958"/>
    <w:rPr>
      <w:b w:val="0"/>
      <w:bCs w:val="0"/>
      <w:i w:val="0"/>
      <w:iCs w:val="0"/>
      <w:caps w:val="0"/>
      <w:vanish w:val="0"/>
      <w:webHidden w:val="0"/>
      <w:spacing w:val="0"/>
      <w:sz w:val="24"/>
      <w:szCs w:val="24"/>
      <w:bdr w:val="none" w:sz="0" w:space="0" w:color="auto" w:frame="1"/>
      <w:rtl w:val="0"/>
      <w:specVanish w:val="0"/>
    </w:rPr>
  </w:style>
  <w:style w:type="character" w:customStyle="1" w:styleId="mathjax11">
    <w:name w:val="mathjax11"/>
    <w:basedOn w:val="DefaultParagraphFont"/>
    <w:rsid w:val="00987958"/>
    <w:rPr>
      <w:b w:val="0"/>
      <w:bCs w:val="0"/>
      <w:i w:val="0"/>
      <w:iCs w:val="0"/>
      <w:caps w:val="0"/>
      <w:vanish w:val="0"/>
      <w:webHidden w:val="0"/>
      <w:spacing w:val="0"/>
      <w:sz w:val="24"/>
      <w:szCs w:val="24"/>
      <w:bdr w:val="none" w:sz="0" w:space="0" w:color="auto" w:frame="1"/>
      <w:rtl w:val="0"/>
      <w:specVanish w:val="0"/>
    </w:rPr>
  </w:style>
  <w:style w:type="paragraph" w:styleId="HTMLPreformatted">
    <w:name w:val="HTML Preformatted"/>
    <w:basedOn w:val="Normal"/>
    <w:link w:val="HTMLPreformattedChar"/>
    <w:uiPriority w:val="99"/>
    <w:semiHidden/>
    <w:unhideWhenUsed/>
    <w:rsid w:val="0098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7958"/>
    <w:rPr>
      <w:rFonts w:ascii="Courier New" w:eastAsia="Times New Roman" w:hAnsi="Courier New" w:cs="Courier New"/>
      <w:sz w:val="20"/>
      <w:szCs w:val="20"/>
    </w:rPr>
  </w:style>
  <w:style w:type="character" w:customStyle="1" w:styleId="identifier">
    <w:name w:val="identifier"/>
    <w:basedOn w:val="DefaultParagraphFont"/>
    <w:rsid w:val="00987958"/>
  </w:style>
  <w:style w:type="character" w:customStyle="1" w:styleId="operator">
    <w:name w:val="operator"/>
    <w:basedOn w:val="DefaultParagraphFont"/>
    <w:rsid w:val="00987958"/>
  </w:style>
  <w:style w:type="character" w:customStyle="1" w:styleId="number">
    <w:name w:val="number"/>
    <w:basedOn w:val="DefaultParagraphFont"/>
    <w:rsid w:val="00987958"/>
  </w:style>
  <w:style w:type="character" w:customStyle="1" w:styleId="comment">
    <w:name w:val="comment"/>
    <w:basedOn w:val="DefaultParagraphFont"/>
    <w:rsid w:val="00987958"/>
  </w:style>
  <w:style w:type="character" w:customStyle="1" w:styleId="paren">
    <w:name w:val="paren"/>
    <w:basedOn w:val="DefaultParagraphFont"/>
    <w:rsid w:val="00987958"/>
  </w:style>
  <w:style w:type="character" w:customStyle="1" w:styleId="mathjax12">
    <w:name w:val="mathjax12"/>
    <w:basedOn w:val="DefaultParagraphFont"/>
    <w:rsid w:val="00987958"/>
    <w:rPr>
      <w:b w:val="0"/>
      <w:bCs w:val="0"/>
      <w:i w:val="0"/>
      <w:iCs w:val="0"/>
      <w:caps w:val="0"/>
      <w:vanish w:val="0"/>
      <w:webHidden w:val="0"/>
      <w:spacing w:val="0"/>
      <w:sz w:val="24"/>
      <w:szCs w:val="24"/>
      <w:bdr w:val="none" w:sz="0" w:space="0" w:color="auto" w:frame="1"/>
      <w:rtl w:val="0"/>
      <w:specVanish w:val="0"/>
    </w:rPr>
  </w:style>
  <w:style w:type="character" w:customStyle="1" w:styleId="mathjax13">
    <w:name w:val="mathjax13"/>
    <w:basedOn w:val="DefaultParagraphFont"/>
    <w:rsid w:val="00987958"/>
    <w:rPr>
      <w:b w:val="0"/>
      <w:bCs w:val="0"/>
      <w:i w:val="0"/>
      <w:iCs w:val="0"/>
      <w:caps w:val="0"/>
      <w:vanish w:val="0"/>
      <w:webHidden w:val="0"/>
      <w:spacing w:val="0"/>
      <w:sz w:val="24"/>
      <w:szCs w:val="24"/>
      <w:bdr w:val="none" w:sz="0" w:space="0" w:color="auto" w:frame="1"/>
      <w:rtl w:val="0"/>
      <w:specVanish w:val="0"/>
    </w:rPr>
  </w:style>
  <w:style w:type="character" w:customStyle="1" w:styleId="mathjax14">
    <w:name w:val="mathjax14"/>
    <w:basedOn w:val="DefaultParagraphFont"/>
    <w:rsid w:val="00987958"/>
    <w:rPr>
      <w:b w:val="0"/>
      <w:bCs w:val="0"/>
      <w:i w:val="0"/>
      <w:iCs w:val="0"/>
      <w:caps w:val="0"/>
      <w:vanish w:val="0"/>
      <w:webHidden w:val="0"/>
      <w:spacing w:val="0"/>
      <w:sz w:val="24"/>
      <w:szCs w:val="24"/>
      <w:bdr w:val="none" w:sz="0" w:space="0" w:color="auto" w:frame="1"/>
      <w:rtl w:val="0"/>
      <w:specVanish w:val="0"/>
    </w:rPr>
  </w:style>
  <w:style w:type="character" w:customStyle="1" w:styleId="mathjax15">
    <w:name w:val="mathjax15"/>
    <w:basedOn w:val="DefaultParagraphFont"/>
    <w:rsid w:val="00987958"/>
    <w:rPr>
      <w:b w:val="0"/>
      <w:bCs w:val="0"/>
      <w:i w:val="0"/>
      <w:iCs w:val="0"/>
      <w:caps w:val="0"/>
      <w:vanish w:val="0"/>
      <w:webHidden w:val="0"/>
      <w:spacing w:val="0"/>
      <w:sz w:val="24"/>
      <w:szCs w:val="24"/>
      <w:bdr w:val="none" w:sz="0" w:space="0" w:color="auto" w:frame="1"/>
      <w:rtl w:val="0"/>
      <w:specVanish w:val="0"/>
    </w:rPr>
  </w:style>
  <w:style w:type="character" w:customStyle="1" w:styleId="mathjax16">
    <w:name w:val="mathjax16"/>
    <w:basedOn w:val="DefaultParagraphFont"/>
    <w:rsid w:val="00987958"/>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521047">
      <w:marLeft w:val="0"/>
      <w:marRight w:val="0"/>
      <w:marTop w:val="0"/>
      <w:marBottom w:val="0"/>
      <w:divBdr>
        <w:top w:val="none" w:sz="0" w:space="0" w:color="auto"/>
        <w:left w:val="none" w:sz="0" w:space="0" w:color="auto"/>
        <w:bottom w:val="none" w:sz="0" w:space="0" w:color="auto"/>
        <w:right w:val="none" w:sz="0" w:space="0" w:color="auto"/>
      </w:divBdr>
      <w:divsChild>
        <w:div w:id="784621244">
          <w:marLeft w:val="0"/>
          <w:marRight w:val="0"/>
          <w:marTop w:val="0"/>
          <w:marBottom w:val="0"/>
          <w:divBdr>
            <w:top w:val="none" w:sz="0" w:space="0" w:color="auto"/>
            <w:left w:val="none" w:sz="0" w:space="0" w:color="auto"/>
            <w:bottom w:val="none" w:sz="0" w:space="0" w:color="auto"/>
            <w:right w:val="none" w:sz="0" w:space="0" w:color="auto"/>
          </w:divBdr>
        </w:div>
        <w:div w:id="1078558459">
          <w:marLeft w:val="0"/>
          <w:marRight w:val="0"/>
          <w:marTop w:val="0"/>
          <w:marBottom w:val="0"/>
          <w:divBdr>
            <w:top w:val="none" w:sz="0" w:space="0" w:color="auto"/>
            <w:left w:val="none" w:sz="0" w:space="0" w:color="auto"/>
            <w:bottom w:val="none" w:sz="0" w:space="0" w:color="auto"/>
            <w:right w:val="none" w:sz="0" w:space="0" w:color="auto"/>
          </w:divBdr>
        </w:div>
        <w:div w:id="342513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980563">
          <w:marLeft w:val="0"/>
          <w:marRight w:val="0"/>
          <w:marTop w:val="0"/>
          <w:marBottom w:val="0"/>
          <w:divBdr>
            <w:top w:val="none" w:sz="0" w:space="0" w:color="auto"/>
            <w:left w:val="none" w:sz="0" w:space="0" w:color="auto"/>
            <w:bottom w:val="none" w:sz="0" w:space="0" w:color="auto"/>
            <w:right w:val="none" w:sz="0" w:space="0" w:color="auto"/>
          </w:divBdr>
          <w:divsChild>
            <w:div w:id="923342812">
              <w:marLeft w:val="0"/>
              <w:marRight w:val="0"/>
              <w:marTop w:val="0"/>
              <w:marBottom w:val="0"/>
              <w:divBdr>
                <w:top w:val="none" w:sz="0" w:space="0" w:color="auto"/>
                <w:left w:val="none" w:sz="0" w:space="0" w:color="auto"/>
                <w:bottom w:val="none" w:sz="0" w:space="0" w:color="auto"/>
                <w:right w:val="none" w:sz="0" w:space="0" w:color="auto"/>
              </w:divBdr>
            </w:div>
            <w:div w:id="1424885575">
              <w:marLeft w:val="0"/>
              <w:marRight w:val="0"/>
              <w:marTop w:val="0"/>
              <w:marBottom w:val="0"/>
              <w:divBdr>
                <w:top w:val="none" w:sz="0" w:space="0" w:color="auto"/>
                <w:left w:val="none" w:sz="0" w:space="0" w:color="auto"/>
                <w:bottom w:val="none" w:sz="0" w:space="0" w:color="auto"/>
                <w:right w:val="none" w:sz="0" w:space="0" w:color="auto"/>
              </w:divBdr>
            </w:div>
            <w:div w:id="637149471">
              <w:marLeft w:val="0"/>
              <w:marRight w:val="0"/>
              <w:marTop w:val="0"/>
              <w:marBottom w:val="0"/>
              <w:divBdr>
                <w:top w:val="none" w:sz="0" w:space="0" w:color="auto"/>
                <w:left w:val="none" w:sz="0" w:space="0" w:color="auto"/>
                <w:bottom w:val="none" w:sz="0" w:space="0" w:color="auto"/>
                <w:right w:val="none" w:sz="0" w:space="0" w:color="auto"/>
              </w:divBdr>
            </w:div>
            <w:div w:id="1703286482">
              <w:marLeft w:val="0"/>
              <w:marRight w:val="0"/>
              <w:marTop w:val="0"/>
              <w:marBottom w:val="0"/>
              <w:divBdr>
                <w:top w:val="none" w:sz="0" w:space="0" w:color="auto"/>
                <w:left w:val="none" w:sz="0" w:space="0" w:color="auto"/>
                <w:bottom w:val="none" w:sz="0" w:space="0" w:color="auto"/>
                <w:right w:val="none" w:sz="0" w:space="0" w:color="auto"/>
              </w:divBdr>
            </w:div>
            <w:div w:id="149953951">
              <w:marLeft w:val="0"/>
              <w:marRight w:val="0"/>
              <w:marTop w:val="0"/>
              <w:marBottom w:val="0"/>
              <w:divBdr>
                <w:top w:val="none" w:sz="0" w:space="0" w:color="auto"/>
                <w:left w:val="none" w:sz="0" w:space="0" w:color="auto"/>
                <w:bottom w:val="none" w:sz="0" w:space="0" w:color="auto"/>
                <w:right w:val="none" w:sz="0" w:space="0" w:color="auto"/>
              </w:divBdr>
              <w:divsChild>
                <w:div w:id="1926257645">
                  <w:marLeft w:val="0"/>
                  <w:marRight w:val="0"/>
                  <w:marTop w:val="240"/>
                  <w:marBottom w:val="240"/>
                  <w:divBdr>
                    <w:top w:val="none" w:sz="0" w:space="0" w:color="auto"/>
                    <w:left w:val="none" w:sz="0" w:space="0" w:color="auto"/>
                    <w:bottom w:val="none" w:sz="0" w:space="0" w:color="auto"/>
                    <w:right w:val="none" w:sz="0" w:space="0" w:color="auto"/>
                  </w:divBdr>
                </w:div>
                <w:div w:id="737285629">
                  <w:marLeft w:val="0"/>
                  <w:marRight w:val="0"/>
                  <w:marTop w:val="240"/>
                  <w:marBottom w:val="240"/>
                  <w:divBdr>
                    <w:top w:val="none" w:sz="0" w:space="0" w:color="auto"/>
                    <w:left w:val="none" w:sz="0" w:space="0" w:color="auto"/>
                    <w:bottom w:val="none" w:sz="0" w:space="0" w:color="auto"/>
                    <w:right w:val="none" w:sz="0" w:space="0" w:color="auto"/>
                  </w:divBdr>
                </w:div>
              </w:divsChild>
            </w:div>
            <w:div w:id="2116947481">
              <w:marLeft w:val="0"/>
              <w:marRight w:val="0"/>
              <w:marTop w:val="240"/>
              <w:marBottom w:val="240"/>
              <w:divBdr>
                <w:top w:val="none" w:sz="0" w:space="0" w:color="auto"/>
                <w:left w:val="none" w:sz="0" w:space="0" w:color="auto"/>
                <w:bottom w:val="none" w:sz="0" w:space="0" w:color="auto"/>
                <w:right w:val="none" w:sz="0" w:space="0" w:color="auto"/>
              </w:divBdr>
            </w:div>
            <w:div w:id="1711343490">
              <w:marLeft w:val="0"/>
              <w:marRight w:val="0"/>
              <w:marTop w:val="240"/>
              <w:marBottom w:val="240"/>
              <w:divBdr>
                <w:top w:val="none" w:sz="0" w:space="0" w:color="auto"/>
                <w:left w:val="none" w:sz="0" w:space="0" w:color="auto"/>
                <w:bottom w:val="none" w:sz="0" w:space="0" w:color="auto"/>
                <w:right w:val="none" w:sz="0" w:space="0" w:color="auto"/>
              </w:divBdr>
            </w:div>
            <w:div w:id="310523664">
              <w:marLeft w:val="0"/>
              <w:marRight w:val="0"/>
              <w:marTop w:val="0"/>
              <w:marBottom w:val="0"/>
              <w:divBdr>
                <w:top w:val="none" w:sz="0" w:space="0" w:color="auto"/>
                <w:left w:val="none" w:sz="0" w:space="0" w:color="auto"/>
                <w:bottom w:val="none" w:sz="0" w:space="0" w:color="auto"/>
                <w:right w:val="none" w:sz="0" w:space="0" w:color="auto"/>
              </w:divBdr>
              <w:divsChild>
                <w:div w:id="1437864677">
                  <w:marLeft w:val="0"/>
                  <w:marRight w:val="0"/>
                  <w:marTop w:val="240"/>
                  <w:marBottom w:val="240"/>
                  <w:divBdr>
                    <w:top w:val="none" w:sz="0" w:space="0" w:color="auto"/>
                    <w:left w:val="none" w:sz="0" w:space="0" w:color="auto"/>
                    <w:bottom w:val="none" w:sz="0" w:space="0" w:color="auto"/>
                    <w:right w:val="none" w:sz="0" w:space="0" w:color="auto"/>
                  </w:divBdr>
                </w:div>
                <w:div w:id="1658027560">
                  <w:marLeft w:val="0"/>
                  <w:marRight w:val="0"/>
                  <w:marTop w:val="240"/>
                  <w:marBottom w:val="240"/>
                  <w:divBdr>
                    <w:top w:val="none" w:sz="0" w:space="0" w:color="auto"/>
                    <w:left w:val="none" w:sz="0" w:space="0" w:color="auto"/>
                    <w:bottom w:val="none" w:sz="0" w:space="0" w:color="auto"/>
                    <w:right w:val="none" w:sz="0" w:space="0" w:color="auto"/>
                  </w:divBdr>
                </w:div>
                <w:div w:id="1845241472">
                  <w:marLeft w:val="0"/>
                  <w:marRight w:val="0"/>
                  <w:marTop w:val="240"/>
                  <w:marBottom w:val="240"/>
                  <w:divBdr>
                    <w:top w:val="none" w:sz="0" w:space="0" w:color="auto"/>
                    <w:left w:val="none" w:sz="0" w:space="0" w:color="auto"/>
                    <w:bottom w:val="none" w:sz="0" w:space="0" w:color="auto"/>
                    <w:right w:val="none" w:sz="0" w:space="0" w:color="auto"/>
                  </w:divBdr>
                </w:div>
                <w:div w:id="561260030">
                  <w:marLeft w:val="0"/>
                  <w:marRight w:val="0"/>
                  <w:marTop w:val="240"/>
                  <w:marBottom w:val="240"/>
                  <w:divBdr>
                    <w:top w:val="none" w:sz="0" w:space="0" w:color="auto"/>
                    <w:left w:val="none" w:sz="0" w:space="0" w:color="auto"/>
                    <w:bottom w:val="none" w:sz="0" w:space="0" w:color="auto"/>
                    <w:right w:val="none" w:sz="0" w:space="0" w:color="auto"/>
                  </w:divBdr>
                </w:div>
              </w:divsChild>
            </w:div>
            <w:div w:id="100491656">
              <w:marLeft w:val="0"/>
              <w:marRight w:val="0"/>
              <w:marTop w:val="0"/>
              <w:marBottom w:val="0"/>
              <w:divBdr>
                <w:top w:val="none" w:sz="0" w:space="0" w:color="auto"/>
                <w:left w:val="none" w:sz="0" w:space="0" w:color="auto"/>
                <w:bottom w:val="none" w:sz="0" w:space="0" w:color="auto"/>
                <w:right w:val="none" w:sz="0" w:space="0" w:color="auto"/>
              </w:divBdr>
            </w:div>
            <w:div w:id="1155216944">
              <w:marLeft w:val="0"/>
              <w:marRight w:val="0"/>
              <w:marTop w:val="0"/>
              <w:marBottom w:val="0"/>
              <w:divBdr>
                <w:top w:val="none" w:sz="0" w:space="0" w:color="auto"/>
                <w:left w:val="none" w:sz="0" w:space="0" w:color="auto"/>
                <w:bottom w:val="none" w:sz="0" w:space="0" w:color="auto"/>
                <w:right w:val="none" w:sz="0" w:space="0" w:color="auto"/>
              </w:divBdr>
              <w:divsChild>
                <w:div w:id="1164977826">
                  <w:marLeft w:val="0"/>
                  <w:marRight w:val="0"/>
                  <w:marTop w:val="240"/>
                  <w:marBottom w:val="240"/>
                  <w:divBdr>
                    <w:top w:val="none" w:sz="0" w:space="0" w:color="auto"/>
                    <w:left w:val="none" w:sz="0" w:space="0" w:color="auto"/>
                    <w:bottom w:val="none" w:sz="0" w:space="0" w:color="auto"/>
                    <w:right w:val="none" w:sz="0" w:space="0" w:color="auto"/>
                  </w:divBdr>
                </w:div>
                <w:div w:id="4757273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30133304">
          <w:marLeft w:val="0"/>
          <w:marRight w:val="0"/>
          <w:marTop w:val="0"/>
          <w:marBottom w:val="0"/>
          <w:divBdr>
            <w:top w:val="none" w:sz="0" w:space="0" w:color="auto"/>
            <w:left w:val="none" w:sz="0" w:space="0" w:color="auto"/>
            <w:bottom w:val="none" w:sz="0" w:space="0" w:color="auto"/>
            <w:right w:val="none" w:sz="0" w:space="0" w:color="auto"/>
          </w:divBdr>
          <w:divsChild>
            <w:div w:id="876160907">
              <w:marLeft w:val="0"/>
              <w:marRight w:val="0"/>
              <w:marTop w:val="0"/>
              <w:marBottom w:val="0"/>
              <w:divBdr>
                <w:top w:val="none" w:sz="0" w:space="0" w:color="auto"/>
                <w:left w:val="none" w:sz="0" w:space="0" w:color="auto"/>
                <w:bottom w:val="none" w:sz="0" w:space="0" w:color="auto"/>
                <w:right w:val="none" w:sz="0" w:space="0" w:color="auto"/>
              </w:divBdr>
            </w:div>
            <w:div w:id="2057194947">
              <w:marLeft w:val="0"/>
              <w:marRight w:val="0"/>
              <w:marTop w:val="0"/>
              <w:marBottom w:val="0"/>
              <w:divBdr>
                <w:top w:val="none" w:sz="0" w:space="0" w:color="auto"/>
                <w:left w:val="none" w:sz="0" w:space="0" w:color="auto"/>
                <w:bottom w:val="none" w:sz="0" w:space="0" w:color="auto"/>
                <w:right w:val="none" w:sz="0" w:space="0" w:color="auto"/>
              </w:divBdr>
            </w:div>
            <w:div w:id="1655841592">
              <w:marLeft w:val="0"/>
              <w:marRight w:val="0"/>
              <w:marTop w:val="0"/>
              <w:marBottom w:val="0"/>
              <w:divBdr>
                <w:top w:val="none" w:sz="0" w:space="0" w:color="auto"/>
                <w:left w:val="none" w:sz="0" w:space="0" w:color="auto"/>
                <w:bottom w:val="none" w:sz="0" w:space="0" w:color="auto"/>
                <w:right w:val="none" w:sz="0" w:space="0" w:color="auto"/>
              </w:divBdr>
            </w:div>
            <w:div w:id="5636146">
              <w:marLeft w:val="0"/>
              <w:marRight w:val="0"/>
              <w:marTop w:val="0"/>
              <w:marBottom w:val="0"/>
              <w:divBdr>
                <w:top w:val="none" w:sz="0" w:space="0" w:color="auto"/>
                <w:left w:val="none" w:sz="0" w:space="0" w:color="auto"/>
                <w:bottom w:val="none" w:sz="0" w:space="0" w:color="auto"/>
                <w:right w:val="none" w:sz="0" w:space="0" w:color="auto"/>
              </w:divBdr>
            </w:div>
            <w:div w:id="489057357">
              <w:marLeft w:val="0"/>
              <w:marRight w:val="0"/>
              <w:marTop w:val="0"/>
              <w:marBottom w:val="0"/>
              <w:divBdr>
                <w:top w:val="none" w:sz="0" w:space="0" w:color="auto"/>
                <w:left w:val="none" w:sz="0" w:space="0" w:color="auto"/>
                <w:bottom w:val="none" w:sz="0" w:space="0" w:color="auto"/>
                <w:right w:val="none" w:sz="0" w:space="0" w:color="auto"/>
              </w:divBdr>
            </w:div>
          </w:divsChild>
        </w:div>
        <w:div w:id="2023584504">
          <w:marLeft w:val="0"/>
          <w:marRight w:val="0"/>
          <w:marTop w:val="0"/>
          <w:marBottom w:val="0"/>
          <w:divBdr>
            <w:top w:val="none" w:sz="0" w:space="0" w:color="auto"/>
            <w:left w:val="none" w:sz="0" w:space="0" w:color="auto"/>
            <w:bottom w:val="none" w:sz="0" w:space="0" w:color="auto"/>
            <w:right w:val="none" w:sz="0" w:space="0" w:color="auto"/>
          </w:divBdr>
          <w:divsChild>
            <w:div w:id="1491168103">
              <w:marLeft w:val="0"/>
              <w:marRight w:val="0"/>
              <w:marTop w:val="0"/>
              <w:marBottom w:val="0"/>
              <w:divBdr>
                <w:top w:val="none" w:sz="0" w:space="0" w:color="auto"/>
                <w:left w:val="none" w:sz="0" w:space="0" w:color="auto"/>
                <w:bottom w:val="none" w:sz="0" w:space="0" w:color="auto"/>
                <w:right w:val="none" w:sz="0" w:space="0" w:color="auto"/>
              </w:divBdr>
            </w:div>
            <w:div w:id="79916546">
              <w:marLeft w:val="0"/>
              <w:marRight w:val="0"/>
              <w:marTop w:val="0"/>
              <w:marBottom w:val="0"/>
              <w:divBdr>
                <w:top w:val="none" w:sz="0" w:space="0" w:color="auto"/>
                <w:left w:val="none" w:sz="0" w:space="0" w:color="auto"/>
                <w:bottom w:val="none" w:sz="0" w:space="0" w:color="auto"/>
                <w:right w:val="none" w:sz="0" w:space="0" w:color="auto"/>
              </w:divBdr>
            </w:div>
          </w:divsChild>
        </w:div>
        <w:div w:id="1146245296">
          <w:marLeft w:val="0"/>
          <w:marRight w:val="0"/>
          <w:marTop w:val="0"/>
          <w:marBottom w:val="0"/>
          <w:divBdr>
            <w:top w:val="none" w:sz="0" w:space="0" w:color="auto"/>
            <w:left w:val="none" w:sz="0" w:space="0" w:color="auto"/>
            <w:bottom w:val="none" w:sz="0" w:space="0" w:color="auto"/>
            <w:right w:val="none" w:sz="0" w:space="0" w:color="auto"/>
          </w:divBdr>
          <w:divsChild>
            <w:div w:id="1181315137">
              <w:marLeft w:val="0"/>
              <w:marRight w:val="0"/>
              <w:marTop w:val="0"/>
              <w:marBottom w:val="0"/>
              <w:divBdr>
                <w:top w:val="none" w:sz="0" w:space="0" w:color="auto"/>
                <w:left w:val="none" w:sz="0" w:space="0" w:color="auto"/>
                <w:bottom w:val="none" w:sz="0" w:space="0" w:color="auto"/>
                <w:right w:val="none" w:sz="0" w:space="0" w:color="auto"/>
              </w:divBdr>
            </w:div>
            <w:div w:id="562251523">
              <w:marLeft w:val="0"/>
              <w:marRight w:val="0"/>
              <w:marTop w:val="0"/>
              <w:marBottom w:val="0"/>
              <w:divBdr>
                <w:top w:val="none" w:sz="0" w:space="0" w:color="auto"/>
                <w:left w:val="none" w:sz="0" w:space="0" w:color="auto"/>
                <w:bottom w:val="none" w:sz="0" w:space="0" w:color="auto"/>
                <w:right w:val="none" w:sz="0" w:space="0" w:color="auto"/>
              </w:divBdr>
            </w:div>
            <w:div w:id="51463604">
              <w:marLeft w:val="0"/>
              <w:marRight w:val="0"/>
              <w:marTop w:val="0"/>
              <w:marBottom w:val="0"/>
              <w:divBdr>
                <w:top w:val="none" w:sz="0" w:space="0" w:color="auto"/>
                <w:left w:val="none" w:sz="0" w:space="0" w:color="auto"/>
                <w:bottom w:val="none" w:sz="0" w:space="0" w:color="auto"/>
                <w:right w:val="none" w:sz="0" w:space="0" w:color="auto"/>
              </w:divBdr>
              <w:divsChild>
                <w:div w:id="1547375584">
                  <w:marLeft w:val="0"/>
                  <w:marRight w:val="0"/>
                  <w:marTop w:val="240"/>
                  <w:marBottom w:val="240"/>
                  <w:divBdr>
                    <w:top w:val="none" w:sz="0" w:space="0" w:color="auto"/>
                    <w:left w:val="none" w:sz="0" w:space="0" w:color="auto"/>
                    <w:bottom w:val="none" w:sz="0" w:space="0" w:color="auto"/>
                    <w:right w:val="none" w:sz="0" w:space="0" w:color="auto"/>
                  </w:divBdr>
                </w:div>
              </w:divsChild>
            </w:div>
            <w:div w:id="705325605">
              <w:marLeft w:val="0"/>
              <w:marRight w:val="0"/>
              <w:marTop w:val="0"/>
              <w:marBottom w:val="0"/>
              <w:divBdr>
                <w:top w:val="none" w:sz="0" w:space="0" w:color="auto"/>
                <w:left w:val="none" w:sz="0" w:space="0" w:color="auto"/>
                <w:bottom w:val="none" w:sz="0" w:space="0" w:color="auto"/>
                <w:right w:val="none" w:sz="0" w:space="0" w:color="auto"/>
              </w:divBdr>
            </w:div>
          </w:divsChild>
        </w:div>
        <w:div w:id="1399942609">
          <w:marLeft w:val="0"/>
          <w:marRight w:val="0"/>
          <w:marTop w:val="0"/>
          <w:marBottom w:val="0"/>
          <w:divBdr>
            <w:top w:val="none" w:sz="0" w:space="0" w:color="auto"/>
            <w:left w:val="none" w:sz="0" w:space="0" w:color="auto"/>
            <w:bottom w:val="none" w:sz="0" w:space="0" w:color="auto"/>
            <w:right w:val="none" w:sz="0" w:space="0" w:color="auto"/>
          </w:divBdr>
        </w:div>
        <w:div w:id="1618178749">
          <w:marLeft w:val="0"/>
          <w:marRight w:val="0"/>
          <w:marTop w:val="0"/>
          <w:marBottom w:val="0"/>
          <w:divBdr>
            <w:top w:val="none" w:sz="0" w:space="0" w:color="auto"/>
            <w:left w:val="none" w:sz="0" w:space="0" w:color="auto"/>
            <w:bottom w:val="none" w:sz="0" w:space="0" w:color="auto"/>
            <w:right w:val="none" w:sz="0" w:space="0" w:color="auto"/>
          </w:divBdr>
        </w:div>
        <w:div w:id="1568563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studio-pubs-static.s3.amazonaws.com/201749_9fc280333a5c4f448687e1d99b9bdf76.html" TargetMode="External"/><Relationship Id="rId18" Type="http://schemas.openxmlformats.org/officeDocument/2006/relationships/hyperlink" Target="https://rstudio-pubs-static.s3.amazonaws.com/201749_9fc280333a5c4f448687e1d99b9bdf76.html" TargetMode="External"/><Relationship Id="rId26" Type="http://schemas.openxmlformats.org/officeDocument/2006/relationships/hyperlink" Target="https://rstudio-pubs-static.s3.amazonaws.com/201749_9fc280333a5c4f448687e1d99b9bdf76.html" TargetMode="External"/><Relationship Id="rId39" Type="http://schemas.openxmlformats.org/officeDocument/2006/relationships/hyperlink" Target="https://en.wikipedia.org/wiki/Boole%27s_inequality" TargetMode="External"/><Relationship Id="rId3" Type="http://schemas.openxmlformats.org/officeDocument/2006/relationships/settings" Target="settings.xml"/><Relationship Id="rId21" Type="http://schemas.openxmlformats.org/officeDocument/2006/relationships/hyperlink" Target="https://rstudio-pubs-static.s3.amazonaws.com/201749_9fc280333a5c4f448687e1d99b9bdf76.html" TargetMode="External"/><Relationship Id="rId34" Type="http://schemas.openxmlformats.org/officeDocument/2006/relationships/hyperlink" Target="https://www.udacity.com/course/progress" TargetMode="External"/><Relationship Id="rId42" Type="http://schemas.openxmlformats.org/officeDocument/2006/relationships/hyperlink" Target="https://storage.googleapis.com/supplemental_media/udacityu/3954679115/additional_techniques.pdf?GoogleAccessId=1069728276824-fdhtlb98k1m9qrmdgj4jgc7gjp2l1lsm@developer.gserviceaccount.com&amp;Expires=1438057124&amp;Signature=aisqm5m1VJX0%2Bk6ZKBlSAm6JxjzRbOVmr%2BGey%2BkDtTVYL%2BJzfI133AG%2BsnTFhmrr/b9xOWsf/6oBY%2B0Fy6WRanrBICYKMkJ/xpXroG1zSdp39GzHYpzA30H7btkoWMheAbmHqVS36gaWmr4PXyW9dNPKK2tq/QnJT04vnkjMsgU%3D" TargetMode="External"/><Relationship Id="rId47" Type="http://schemas.openxmlformats.org/officeDocument/2006/relationships/hyperlink" Target="http://static.googleusercontent.com/media/research.google.com/en/us/pubs/archive/36500.pdf" TargetMode="External"/><Relationship Id="rId7" Type="http://schemas.openxmlformats.org/officeDocument/2006/relationships/hyperlink" Target="https://rstudio-pubs-static.s3.amazonaws.com/201749_9fc280333a5c4f448687e1d99b9bdf76.html" TargetMode="External"/><Relationship Id="rId12" Type="http://schemas.openxmlformats.org/officeDocument/2006/relationships/hyperlink" Target="https://rstudio-pubs-static.s3.amazonaws.com/201749_9fc280333a5c4f448687e1d99b9bdf76.html" TargetMode="External"/><Relationship Id="rId17" Type="http://schemas.openxmlformats.org/officeDocument/2006/relationships/hyperlink" Target="https://rstudio-pubs-static.s3.amazonaws.com/201749_9fc280333a5c4f448687e1d99b9bdf76.html" TargetMode="External"/><Relationship Id="rId25" Type="http://schemas.openxmlformats.org/officeDocument/2006/relationships/hyperlink" Target="https://rstudio-pubs-static.s3.amazonaws.com/201749_9fc280333a5c4f448687e1d99b9bdf76.html" TargetMode="External"/><Relationship Id="rId33" Type="http://schemas.openxmlformats.org/officeDocument/2006/relationships/hyperlink" Target="https://rstudio-pubs-static.s3.amazonaws.com/201749_9fc280333a5c4f448687e1d99b9bdf76.html" TargetMode="External"/><Relationship Id="rId38" Type="http://schemas.openxmlformats.org/officeDocument/2006/relationships/hyperlink" Target="https://en.wikipedia.org/wiki/Closed_testing_procedure" TargetMode="External"/><Relationship Id="rId46" Type="http://schemas.openxmlformats.org/officeDocument/2006/relationships/hyperlink" Target="http://www.cs.cornell.edu/People/tj/publications/chapelle_etal_12a.pdf" TargetMode="External"/><Relationship Id="rId2" Type="http://schemas.openxmlformats.org/officeDocument/2006/relationships/styles" Target="styles.xml"/><Relationship Id="rId16" Type="http://schemas.openxmlformats.org/officeDocument/2006/relationships/hyperlink" Target="https://rstudio-pubs-static.s3.amazonaws.com/201749_9fc280333a5c4f448687e1d99b9bdf76.html" TargetMode="External"/><Relationship Id="rId20" Type="http://schemas.openxmlformats.org/officeDocument/2006/relationships/hyperlink" Target="https://rstudio-pubs-static.s3.amazonaws.com/201749_9fc280333a5c4f448687e1d99b9bdf76.html" TargetMode="External"/><Relationship Id="rId29" Type="http://schemas.openxmlformats.org/officeDocument/2006/relationships/hyperlink" Target="https://rstudio-pubs-static.s3.amazonaws.com/201749_9fc280333a5c4f448687e1d99b9bdf76.html" TargetMode="External"/><Relationship Id="rId41" Type="http://schemas.openxmlformats.org/officeDocument/2006/relationships/hyperlink" Target="https://en.wikipedia.org/wiki/False_discovery_rate" TargetMode="External"/><Relationship Id="rId1" Type="http://schemas.openxmlformats.org/officeDocument/2006/relationships/numbering" Target="numbering.xml"/><Relationship Id="rId6" Type="http://schemas.openxmlformats.org/officeDocument/2006/relationships/hyperlink" Target="http://niranjan.co/" TargetMode="External"/><Relationship Id="rId11" Type="http://schemas.openxmlformats.org/officeDocument/2006/relationships/hyperlink" Target="https://rstudio-pubs-static.s3.amazonaws.com/201749_9fc280333a5c4f448687e1d99b9bdf76.html" TargetMode="External"/><Relationship Id="rId24" Type="http://schemas.openxmlformats.org/officeDocument/2006/relationships/hyperlink" Target="https://rstudio-pubs-static.s3.amazonaws.com/201749_9fc280333a5c4f448687e1d99b9bdf76.html" TargetMode="External"/><Relationship Id="rId32" Type="http://schemas.openxmlformats.org/officeDocument/2006/relationships/hyperlink" Target="https://rstudio-pubs-static.s3.amazonaws.com/201749_9fc280333a5c4f448687e1d99b9bdf76.html" TargetMode="External"/><Relationship Id="rId37" Type="http://schemas.openxmlformats.org/officeDocument/2006/relationships/hyperlink" Target="http://www.evanmiller.org/ab-testing/sample-size.html" TargetMode="External"/><Relationship Id="rId40" Type="http://schemas.openxmlformats.org/officeDocument/2006/relationships/hyperlink" Target="https://en.wikipedia.org/wiki/Holm%E2%80%93Bonferroni_method" TargetMode="External"/><Relationship Id="rId45" Type="http://schemas.openxmlformats.org/officeDocument/2006/relationships/hyperlink" Target="https://docs.google.com/document/d/16OX2KDSHI9mSCriyGIATpRGscIW2JmByMd0ITqKYvNg/edit" TargetMode="External"/><Relationship Id="rId5" Type="http://schemas.openxmlformats.org/officeDocument/2006/relationships/hyperlink" Target="https://rpubs.com/superseer/ab_testing" TargetMode="External"/><Relationship Id="rId15" Type="http://schemas.openxmlformats.org/officeDocument/2006/relationships/hyperlink" Target="https://rstudio-pubs-static.s3.amazonaws.com/201749_9fc280333a5c4f448687e1d99b9bdf76.html" TargetMode="External"/><Relationship Id="rId23" Type="http://schemas.openxmlformats.org/officeDocument/2006/relationships/hyperlink" Target="https://rstudio-pubs-static.s3.amazonaws.com/201749_9fc280333a5c4f448687e1d99b9bdf76.html" TargetMode="External"/><Relationship Id="rId28" Type="http://schemas.openxmlformats.org/officeDocument/2006/relationships/hyperlink" Target="https://rstudio-pubs-static.s3.amazonaws.com/201749_9fc280333a5c4f448687e1d99b9bdf76.html" TargetMode="External"/><Relationship Id="rId36" Type="http://schemas.openxmlformats.org/officeDocument/2006/relationships/hyperlink" Target="http://research.google.com/pubs/author31907.html" TargetMode="External"/><Relationship Id="rId49" Type="http://schemas.openxmlformats.org/officeDocument/2006/relationships/theme" Target="theme/theme1.xml"/><Relationship Id="rId10" Type="http://schemas.openxmlformats.org/officeDocument/2006/relationships/hyperlink" Target="https://rstudio-pubs-static.s3.amazonaws.com/201749_9fc280333a5c4f448687e1d99b9bdf76.html" TargetMode="External"/><Relationship Id="rId19" Type="http://schemas.openxmlformats.org/officeDocument/2006/relationships/hyperlink" Target="https://rstudio-pubs-static.s3.amazonaws.com/201749_9fc280333a5c4f448687e1d99b9bdf76.html" TargetMode="External"/><Relationship Id="rId31" Type="http://schemas.openxmlformats.org/officeDocument/2006/relationships/hyperlink" Target="https://rstudio-pubs-static.s3.amazonaws.com/201749_9fc280333a5c4f448687e1d99b9bdf76.html" TargetMode="External"/><Relationship Id="rId44" Type="http://schemas.openxmlformats.org/officeDocument/2006/relationships/hyperlink" Target="http://ncss.wpengine.netdna-cdn.com/wp-content/themes/ncss/pdf/Procedures/PASS/Tests_for_Two_Poisson_Means.pdf" TargetMode="External"/><Relationship Id="rId4" Type="http://schemas.openxmlformats.org/officeDocument/2006/relationships/webSettings" Target="webSettings.xml"/><Relationship Id="rId9" Type="http://schemas.openxmlformats.org/officeDocument/2006/relationships/hyperlink" Target="https://rstudio-pubs-static.s3.amazonaws.com/201749_9fc280333a5c4f448687e1d99b9bdf76.html" TargetMode="External"/><Relationship Id="rId14" Type="http://schemas.openxmlformats.org/officeDocument/2006/relationships/hyperlink" Target="https://rstudio-pubs-static.s3.amazonaws.com/201749_9fc280333a5c4f448687e1d99b9bdf76.html" TargetMode="External"/><Relationship Id="rId22" Type="http://schemas.openxmlformats.org/officeDocument/2006/relationships/hyperlink" Target="https://rstudio-pubs-static.s3.amazonaws.com/201749_9fc280333a5c4f448687e1d99b9bdf76.html" TargetMode="External"/><Relationship Id="rId27" Type="http://schemas.openxmlformats.org/officeDocument/2006/relationships/hyperlink" Target="https://rstudio-pubs-static.s3.amazonaws.com/201749_9fc280333a5c4f448687e1d99b9bdf76.html" TargetMode="External"/><Relationship Id="rId30" Type="http://schemas.openxmlformats.org/officeDocument/2006/relationships/hyperlink" Target="https://rstudio-pubs-static.s3.amazonaws.com/201749_9fc280333a5c4f448687e1d99b9bdf76.html" TargetMode="External"/><Relationship Id="rId35" Type="http://schemas.openxmlformats.org/officeDocument/2006/relationships/hyperlink" Target="http://research.google.com/pubs/author3770.html" TargetMode="External"/><Relationship Id="rId43" Type="http://schemas.openxmlformats.org/officeDocument/2006/relationships/hyperlink" Target="http://www.stat.wisc.edu/~wardrop/courses/371chapter9b.pdf" TargetMode="External"/><Relationship Id="rId48" Type="http://schemas.openxmlformats.org/officeDocument/2006/relationships/fontTable" Target="fontTable.xml"/><Relationship Id="rId8" Type="http://schemas.openxmlformats.org/officeDocument/2006/relationships/hyperlink" Target="https://rstudio-pubs-static.s3.amazonaws.com/201749_9fc280333a5c4f448687e1d99b9bdf7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4520</Words>
  <Characters>25768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Xu</dc:creator>
  <cp:keywords/>
  <dc:description/>
  <cp:lastModifiedBy>Hong Xu</cp:lastModifiedBy>
  <cp:revision>1</cp:revision>
  <dcterms:created xsi:type="dcterms:W3CDTF">2018-11-21T06:31:00Z</dcterms:created>
  <dcterms:modified xsi:type="dcterms:W3CDTF">2018-11-21T06:33:00Z</dcterms:modified>
</cp:coreProperties>
</file>