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6  ·  2 October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r>
        <w:t>Release 1 grows beyond 47 stories and 155 points. The new story count, estimates and sprint placement are set in the backlog PR that follows this one; the architecture, C4 model, user flows, database schema and ADR-003, ADR-007, ADR-009 and ADR-012 all change and are handled in the architecture PR.</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verbatim from the Week 2 and Week 4 Q&amp;A spreadsheets and numbered in their own row order so any entry can be checked against the source file; C-65 to C-70 are the six items of the Week 7 Customer Changes document, verbatim, in document order.</w:t>
      </w:r>
    </w:p>
    <w:p>
      <w:r>
        <w:t>T-01 to T-74 — team decisions, each naming the clarification it follows from or the gap it closes.</w:t>
      </w:r>
    </w:p>
    <w:p>
      <w:r>
        <w:t>O-01 to O-44 — questions still open, or closed with the answer recorded against them. O-20 to O-44 carry the default each Week 7 story is written to and the question to put to the customer.</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manual reversion only, never automatic — confirmed again by C-61)</w:t>
      </w:r>
    </w:p>
    <w:p>
      <w:r>
        <w:t>Planning → Safety Review (the Coordinator submits for review once every venue and technical arrangement is confirmed; added in version 6 by T-71 for C-70)</w:t>
      </w:r>
    </w:p>
    <w:p>
      <w:r>
        <w:t>Safety Review → Confirmed (Safety Officer approves) or Safety Review → Planning (Safety Officer rejects or requests changes, with a mandatory reason; never cancels). Interim placement pending O-39.</w:t>
      </w:r>
    </w:p>
    <w:p>
      <w:r>
        <w:t>Transition owners: E02-S01 sets Submitted. E03-S01 sets Under Review (from version 6 the Event Coordinator Lead assigns from the unassigned queue, T-70). E03-S02 sets Awaiting Clarification. E03-S03 sets Approved or Rejected. E06-S03 sets Planning on the first venue booking request. The new Safety Review stories in E08 set Safety Review and, on approval, Confirmed; E08-S03's confirmation checks become the precondition for submitting to review. E08-S05 sets Completed. E10-S04 sets Cancelled.</w:t>
      </w:r>
    </w:p>
    <w:p>
      <w:r>
        <w:t>This diverges from C-49, in which the customer named four statuses. The divergence is deliberate and is recorded as T-01 and O-14. Safety Review is the team's interim name for the stage C-70 places before "preparation"; O-39 asks the customer to confirm the placement.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All 64 answers from the Week 2 and Week 4 Q&amp;A, in the order they appear in the customer spreadsheets, followed by the six customer-initiated changes issued in the Week 7 Customer Changes document (C-65 to C-70), in the order the document lists them. Status records what each answer did: Settled closed the question; Partial answered in part; Delegated handed the decision to the team; Deferred left it open. A Week 7 change is recorded as Settled because the customer stated it as a requirement, not as an answer; the "Question asked" column names the document item instead. Where a Week 7 change reverses an earlier answer, the earlier row says so in its last column rather than being edited, so the history stays legible.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bl>
    <w:p>
      <w:r>
        <w:br w:type="page"/>
      </w:r>
    </w:p>
    <w:p>
      <w:pPr>
        <w:pStyle w:val="Heading1"/>
      </w:pPr>
      <w:r>
        <w:rPr>
          <w:sz w:val="32"/>
        </w:rPr>
        <w:t>C. Open questions and standing assumptions</w:t>
      </w:r>
    </w:p>
    <w:p>
      <w:r>
        <w:t>Items marked Closed were answered by the customer and are retained so the history is visible. Everything else is still carried as a team assumption. Priority reflects how many stories the answer would touch. O-20 to O-44 are the ambiguities in the Week 7 Customer Changes (C-65 to C-70); each records the default the stories are written to and the exact question to put to the customer at the next Q&amp;A (T-73). An acceptance criterion that depends on one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in version 4 by C-55. The team may choose the rule provided it is fair; fewest active events stands. The system auto-assigns, but no rule was given. Assumed fewest active events.</w:t>
            </w:r>
          </w:p>
        </w:tc>
        <w:tc>
          <w:tcPr>
            <w:tcW w:type="dxa" w:w="1728"/>
          </w:tcPr>
          <w:p>
            <w:r>
              <w:t>C-12, C-41, T-14</w:t>
            </w:r>
          </w:p>
        </w:tc>
        <w:tc>
          <w:tcPr>
            <w:tcW w:type="dxa" w:w="1728"/>
          </w:tcPr>
          <w:p>
            <w:r>
              <w:t>Closed</w:t>
            </w:r>
          </w:p>
        </w:tc>
      </w:tr>
      <w:tr>
        <w:tc>
          <w:tcPr>
            <w:tcW w:type="dxa" w:w="1728"/>
          </w:tcPr>
          <w:p>
            <w:r>
              <w:t>O-04</w:t>
            </w:r>
          </w:p>
        </w:tc>
        <w:tc>
          <w:tcPr>
            <w:tcW w:type="dxa" w:w="1728"/>
          </w:tcPr>
          <w:p>
            <w:r>
              <w:t>Reassignment authority</w:t>
            </w:r>
          </w:p>
        </w:tc>
        <w:tc>
          <w:tcPr>
            <w:tcW w:type="dxa" w:w="1728"/>
          </w:tcPr>
          <w:p>
            <w:r>
              <w:t>CLOSED in version 4 by C-56. The assigned Coordinator initiates, agreed offline, and the new Coordinator accepts. Assumed only the currently assigned Coordinator may reassign.</w:t>
            </w:r>
          </w:p>
        </w:tc>
        <w:tc>
          <w:tcPr>
            <w:tcW w:type="dxa" w:w="1728"/>
          </w:tcPr>
          <w:p>
            <w:r>
              <w:t>T-15</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in version 5. Team confirmed a rejection reason is mandatory. Assumed required.</w:t>
            </w:r>
          </w:p>
        </w:tc>
        <w:tc>
          <w:tcPr>
            <w:tcW w:type="dxa" w:w="1728"/>
          </w:tcPr>
          <w:p>
            <w:r>
              <w:t>C-09,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in version 4 by C-58. Capacity is the booked venue's capacity; expected attendance is a planning input only. Assumed the lower of the Organiser limit and venue capacity.</w:t>
            </w:r>
          </w:p>
        </w:tc>
        <w:tc>
          <w:tcPr>
            <w:tcW w:type="dxa" w:w="1728"/>
          </w:tcPr>
          <w:p>
            <w:r>
              <w:t>C-05, T-31</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in version 4 by C-62. There are no multi-session events; each session is set up as a separate event. Assumed each session books independently. Splitting rules were undiscussed.</w:t>
            </w:r>
          </w:p>
        </w:tc>
        <w:tc>
          <w:tcPr>
            <w:tcW w:type="dxa" w:w="1728"/>
          </w:tcPr>
          <w:p>
            <w:r>
              <w:t>C-19, T-21</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Open. Customer says conflicts are "identified rather than silently removed" but not to whom. Default written into the stories: Venue Staff see the list of newly conflicting bookings when they save the buffer; the calendar flags them; each affected Coordinator receives an in-app notification. Q&amp;A question: "When setup or turnaround time is set or changed and an existing confirmed booking now overlaps, who should be shown the conflict and where: Venue Staff only at save time, a flag on the calendar, a notification to the affected Coordinators, or all three?"</w:t>
            </w:r>
          </w:p>
        </w:tc>
        <w:tc>
          <w:tcPr>
            <w:tcW w:type="dxa" w:w="1728"/>
          </w:tcPr>
          <w:p>
            <w:r>
              <w:t>C-65, T-66</w:t>
            </w:r>
          </w:p>
        </w:tc>
        <w:tc>
          <w:tcPr>
            <w:tcW w:type="dxa" w:w="1728"/>
          </w:tcPr>
          <w:p>
            <w:r>
              <w:t>High</w:t>
            </w:r>
          </w:p>
        </w:tc>
      </w:tr>
      <w:tr>
        <w:tc>
          <w:tcPr>
            <w:tcW w:type="dxa" w:w="1728"/>
          </w:tcPr>
          <w:p>
            <w:r>
              <w:t>O-21</w:t>
            </w:r>
          </w:p>
        </w:tc>
        <w:tc>
          <w:tcPr>
            <w:tcW w:type="dxa" w:w="1728"/>
          </w:tcPr>
          <w:p>
            <w:r>
              <w:t>Week 7 change 1: may Venue Staff save a buffer change that creates conflicts</w:t>
            </w:r>
          </w:p>
        </w:tc>
        <w:tc>
          <w:tcPr>
            <w:tcW w:type="dxa" w:w="1728"/>
          </w:tcPr>
          <w:p>
            <w:r>
              <w:t>Open. Default: yes; the save is allowed and the conflicts are flagged, because blocking the save would be a form of "silently" refusing the operational reality the customer described. Q&amp;A question: "Should Venue Staff be allowed to save a setup or turnaround time that creates conflicts with existing bookings, with the conflicts flagged, or should the save be blocked until the conflicts are resolved?"</w:t>
            </w:r>
          </w:p>
        </w:tc>
        <w:tc>
          <w:tcPr>
            <w:tcW w:type="dxa" w:w="1728"/>
          </w:tcPr>
          <w:p>
            <w:r>
              <w:t>C-65, T-66</w:t>
            </w:r>
          </w:p>
        </w:tc>
        <w:tc>
          <w:tcPr>
            <w:tcW w:type="dxa" w:w="1728"/>
          </w:tcPr>
          <w:p>
            <w:r>
              <w:t>Medium</w:t>
            </w:r>
          </w:p>
        </w:tc>
      </w:tr>
      <w:tr>
        <w:tc>
          <w:tcPr>
            <w:tcW w:type="dxa" w:w="1728"/>
          </w:tcPr>
          <w:p>
            <w:r>
              <w:t>O-22</w:t>
            </w:r>
          </w:p>
        </w:tc>
        <w:tc>
          <w:tcPr>
            <w:tcW w:type="dxa" w:w="1728"/>
          </w:tcPr>
          <w:p>
            <w:r>
              <w:t>Week 7 change 1: do buffers apply against maintenance blocks</w:t>
            </w:r>
          </w:p>
        </w:tc>
        <w:tc>
          <w:tcPr>
            <w:tcW w:type="dxa" w:w="1728"/>
          </w:tcPr>
          <w:p>
            <w:r>
              <w:t>Open. Default: no; buffers separate two events (or an event and a tentative hold); a maintenance block is a property of the venue and is not buffered. Q&amp;A question: "Do setup and turnaround times also apply between an event and a maintenance block, or only between events?"</w:t>
            </w:r>
          </w:p>
        </w:tc>
        <w:tc>
          <w:tcPr>
            <w:tcW w:type="dxa" w:w="1728"/>
          </w:tcPr>
          <w:p>
            <w:r>
              <w:t>C-65, T-66</w:t>
            </w:r>
          </w:p>
        </w:tc>
        <w:tc>
          <w:tcPr>
            <w:tcW w:type="dxa" w:w="1728"/>
          </w:tcPr>
          <w:p>
            <w:r>
              <w:t>Low</w:t>
            </w:r>
          </w:p>
        </w:tc>
      </w:tr>
      <w:tr>
        <w:tc>
          <w:tcPr>
            <w:tcW w:type="dxa" w:w="1728"/>
          </w:tcPr>
          <w:p>
            <w:r>
              <w:t>O-23</w:t>
            </w:r>
          </w:p>
        </w:tc>
        <w:tc>
          <w:tcPr>
            <w:tcW w:type="dxa" w:w="1728"/>
          </w:tcPr>
          <w:p>
            <w:r>
              <w:t>Week 7 change 2: may a venue unavailability be open-ended</w:t>
            </w:r>
          </w:p>
        </w:tc>
        <w:tc>
          <w:tcPr>
            <w:tcW w:type="dxa" w:w="1728"/>
          </w:tcPr>
          <w:p>
            <w:r>
              <w:t>Open. The customer's examples (equipment failure, safety concern) may have no known end date. Default: an end date and time is required and may be extended later. Q&amp;A question: "When Venue Staff mark a venue unavailable, must they always enter an end date and time, or can the unavailability be open-ended until they reopen the venue?"</w:t>
            </w:r>
          </w:p>
        </w:tc>
        <w:tc>
          <w:tcPr>
            <w:tcW w:type="dxa" w:w="1728"/>
          </w:tcPr>
          <w:p>
            <w:r>
              <w:t>C-66, T-67</w:t>
            </w:r>
          </w:p>
        </w:tc>
        <w:tc>
          <w:tcPr>
            <w:tcW w:type="dxa" w:w="1728"/>
          </w:tcPr>
          <w:p>
            <w:r>
              <w:t>High</w:t>
            </w:r>
          </w:p>
        </w:tc>
      </w:tr>
      <w:tr>
        <w:tc>
          <w:tcPr>
            <w:tcW w:type="dxa" w:w="1728"/>
          </w:tcPr>
          <w:p>
            <w:r>
              <w:t>O-24</w:t>
            </w:r>
          </w:p>
        </w:tc>
        <w:tc>
          <w:tcPr>
            <w:tcW w:type="dxa" w:w="1728"/>
          </w:tcPr>
          <w:p>
            <w:r>
              <w:t>Week 7 change 2: status of a Confirmed event whose venue becomes unavailable</w:t>
            </w:r>
          </w:p>
        </w:tc>
        <w:tc>
          <w:tcPr>
            <w:tcW w:type="dxa" w:w="1728"/>
          </w:tcPr>
          <w:p>
            <w:r>
              <w:t>Open. Team rule T-28 and C-61 say Confirmed never changes automatically; C-66 says the event is not cancelled but does not say whether it stays Confirmed. Default: the event stays Confirmed with a visible venue-conflict flag; the Coordinator reverts it to Planning through E08-S04 when a replacement is needed. Q&amp;A question: "If an event is already Confirmed and its venue becomes unavailable, should the event automatically go back to Planning, or stay Confirmed with a 'venue conflict' flag until the Coordinator acts?"</w:t>
            </w:r>
          </w:p>
        </w:tc>
        <w:tc>
          <w:tcPr>
            <w:tcW w:type="dxa" w:w="1728"/>
          </w:tcPr>
          <w:p>
            <w:r>
              <w:t>C-66, C-61, T-28, T-67</w:t>
            </w:r>
          </w:p>
        </w:tc>
        <w:tc>
          <w:tcPr>
            <w:tcW w:type="dxa" w:w="1728"/>
          </w:tcPr>
          <w:p>
            <w:r>
              <w:t>High</w:t>
            </w:r>
          </w:p>
        </w:tc>
      </w:tr>
      <w:tr>
        <w:tc>
          <w:tcPr>
            <w:tcW w:type="dxa" w:w="1728"/>
          </w:tcPr>
          <w:p>
            <w:r>
              <w:t>O-25</w:t>
            </w:r>
          </w:p>
        </w:tc>
        <w:tc>
          <w:tcPr>
            <w:tcW w:type="dxa" w:w="1728"/>
          </w:tcPr>
          <w:p>
            <w:r>
              <w:t>Week 7 change 2: who else is told when a venue is lost</w:t>
            </w:r>
          </w:p>
        </w:tc>
        <w:tc>
          <w:tcPr>
            <w:tcW w:type="dxa" w:w="1728"/>
          </w:tcPr>
          <w:p>
            <w:r>
              <w:t>Open. C-66 names only the Event Coordinators. Default: the Coordinator is told at the moment of loss; the Organiser and registered Attendees are told only when the venue actually changes, through the existing E11-S01 venue-change rows. Q&amp;A question: "When a booked venue becomes unavailable, should the Organiser and registered Attendees be told immediately, or only once a replacement venue is confirmed?"</w:t>
            </w:r>
          </w:p>
        </w:tc>
        <w:tc>
          <w:tcPr>
            <w:tcW w:type="dxa" w:w="1728"/>
          </w:tcPr>
          <w:p>
            <w:r>
              <w:t>C-66, T-67, T-64</w:t>
            </w:r>
          </w:p>
        </w:tc>
        <w:tc>
          <w:tcPr>
            <w:tcW w:type="dxa" w:w="1728"/>
          </w:tcPr>
          <w:p>
            <w:r>
              <w:t>Low</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Open. Default, consistent with T-67 (bookings are flagged Conflicting, never released automatically): if the unavailability is shortened or ended while the booking is still Conflicting, the flag clears and the booking stands as before; a booking the Coordinator has already cancelled or replaced is not restored. Q&amp;A question: "If a venue becomes available again before the event date, should a booking that was flagged as conflicting simply return to normal, or should the Coordinator have to re-request it?"</w:t>
            </w:r>
          </w:p>
        </w:tc>
        <w:tc>
          <w:tcPr>
            <w:tcW w:type="dxa" w:w="1728"/>
          </w:tcPr>
          <w:p>
            <w:r>
              <w:t>C-66, T-67</w:t>
            </w:r>
          </w:p>
        </w:tc>
        <w:tc>
          <w:tcPr>
            <w:tcW w:type="dxa" w:w="1728"/>
          </w:tcPr>
          <w:p>
            <w:r>
              <w:t>Low</w:t>
            </w:r>
          </w:p>
        </w:tc>
      </w:tr>
      <w:tr>
        <w:tc>
          <w:tcPr>
            <w:tcW w:type="dxa" w:w="1728"/>
          </w:tcPr>
          <w:p>
            <w:r>
              <w:t>O-27</w:t>
            </w:r>
          </w:p>
        </w:tc>
        <w:tc>
          <w:tcPr>
            <w:tcW w:type="dxa" w:w="1728"/>
          </w:tcPr>
          <w:p>
            <w:r>
              <w:t>Week 7 change 3: how suitability is judged for a venue that hosts part of an event</w:t>
            </w:r>
          </w:p>
        </w:tc>
        <w:tc>
          <w:tcPr>
            <w:tcW w:type="dxa" w:w="1728"/>
          </w:tcPr>
          <w:p>
            <w:r>
              <w:t>Open. Today the event's single expected attendance is matched against a venue's capacity (E05-S02, E06-S02). A 500-person conference's 50-seat breakout rooms would all fail that check. Default: each venue booking carries an optional headcount and purpose; suitability uses the booking's headcount when present and the event's expected attendance otherwise. Q&amp;A question: "For an event with several venues, should each venue booking carry its own expected headcount (for example 'Main programme 500', 'Breakout A 50'), or should capacity matching apply only to one primary venue?"</w:t>
            </w:r>
          </w:p>
        </w:tc>
        <w:tc>
          <w:tcPr>
            <w:tcW w:type="dxa" w:w="1728"/>
          </w:tcPr>
          <w:p>
            <w:r>
              <w:t>C-67, T-68, C-58</w:t>
            </w:r>
          </w:p>
        </w:tc>
        <w:tc>
          <w:tcPr>
            <w:tcW w:type="dxa" w:w="1728"/>
          </w:tcPr>
          <w:p>
            <w:r>
              <w:t>High</w:t>
            </w:r>
          </w:p>
        </w:tc>
      </w:tr>
      <w:tr>
        <w:tc>
          <w:tcPr>
            <w:tcW w:type="dxa" w:w="1728"/>
          </w:tcPr>
          <w:p>
            <w:r>
              <w:t>O-28</w:t>
            </w:r>
          </w:p>
        </w:tc>
        <w:tc>
          <w:tcPr>
            <w:tcW w:type="dxa" w:w="1728"/>
          </w:tcPr>
          <w:p>
            <w:r>
              <w:t>Week 7 change 3: the confirmation gate across several venue bookings</w:t>
            </w:r>
          </w:p>
        </w:tc>
        <w:tc>
          <w:tcPr>
            <w:tcW w:type="dxa" w:w="1728"/>
          </w:tcPr>
          <w:p>
            <w:r>
              <w:t>Open. E08-S03 requires "a confirmed venue booking". Default: every venue booking on the event must be confirmed or withdrawn before the event can be confirmed. Q&amp;A question: "Before an event with several venue bookings can be confirmed, must all of its venue bookings be confirmed, or is one confirmed venue enough?"</w:t>
            </w:r>
          </w:p>
        </w:tc>
        <w:tc>
          <w:tcPr>
            <w:tcW w:type="dxa" w:w="1728"/>
          </w:tcPr>
          <w:p>
            <w:r>
              <w:t>C-67, T-68</w:t>
            </w:r>
          </w:p>
        </w:tc>
        <w:tc>
          <w:tcPr>
            <w:tcW w:type="dxa" w:w="1728"/>
          </w:tcPr>
          <w:p>
            <w:r>
              <w:t>High</w:t>
            </w:r>
          </w:p>
        </w:tc>
      </w:tr>
      <w:tr>
        <w:tc>
          <w:tcPr>
            <w:tcW w:type="dxa" w:w="1728"/>
          </w:tcPr>
          <w:p>
            <w:r>
              <w:t>O-29</w:t>
            </w:r>
          </w:p>
        </w:tc>
        <w:tc>
          <w:tcPr>
            <w:tcW w:type="dxa" w:w="1728"/>
          </w:tcPr>
          <w:p>
            <w:r>
              <w:t>Week 7 change 3: may venue bookings on one event have different time windows</w:t>
            </w:r>
          </w:p>
        </w:tc>
        <w:tc>
          <w:tcPr>
            <w:tcW w:type="dxa" w:w="1728"/>
          </w:tcPr>
          <w:p>
            <w:r>
              <w:t>Open. Default: yes; each booking has its own window, which must fall within the event's start and end (buffers may extend beyond). Q&amp;A question: "May the venue bookings for one event cover different time windows, for example breakout rooms from 2pm to 4pm inside a 9am to 6pm event, and must they stay inside the event's start and end?"</w:t>
            </w:r>
          </w:p>
        </w:tc>
        <w:tc>
          <w:tcPr>
            <w:tcW w:type="dxa" w:w="1728"/>
          </w:tcPr>
          <w:p>
            <w:r>
              <w:t>C-67, T-68</w:t>
            </w:r>
          </w:p>
        </w:tc>
        <w:tc>
          <w:tcPr>
            <w:tcW w:type="dxa" w:w="1728"/>
          </w:tcPr>
          <w:p>
            <w:r>
              <w:t>Medium</w:t>
            </w:r>
          </w:p>
        </w:tc>
      </w:tr>
      <w:tr>
        <w:tc>
          <w:tcPr>
            <w:tcW w:type="dxa" w:w="1728"/>
          </w:tcPr>
          <w:p>
            <w:r>
              <w:t>O-30</w:t>
            </w:r>
          </w:p>
        </w:tc>
        <w:tc>
          <w:tcPr>
            <w:tcW w:type="dxa" w:w="1728"/>
          </w:tcPr>
          <w:p>
            <w:r>
              <w:t>Week 7 change 3: which venue Attendees are shown</w:t>
            </w:r>
          </w:p>
        </w:tc>
        <w:tc>
          <w:tcPr>
            <w:tcW w:type="dxa" w:w="1728"/>
          </w:tcPr>
          <w:p>
            <w:r>
              <w:t>Open.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Low</w:t>
            </w:r>
          </w:p>
        </w:tc>
      </w:tr>
      <w:tr>
        <w:tc>
          <w:tcPr>
            <w:tcW w:type="dxa" w:w="1728"/>
          </w:tcPr>
          <w:p>
            <w:r>
              <w:t>O-31</w:t>
            </w:r>
          </w:p>
        </w:tc>
        <w:tc>
          <w:tcPr>
            <w:tcW w:type="dxa" w:w="1728"/>
          </w:tcPr>
          <w:p>
            <w:r>
              <w:t>Week 7 change 4: who sets a hold's expiry and what the default is</w:t>
            </w:r>
          </w:p>
        </w:tc>
        <w:tc>
          <w:tcPr>
            <w:tcW w:type="dxa" w:w="1728"/>
          </w:tcPr>
          <w:p>
            <w:r>
              <w:t>Open. Default: a system default of 48 hours from creation that Venue Staff may change per hold. Q&amp;A question: "Who sets the expiry on a tentative hold and how: a fixed default (for example 48 hours) that Venue Staff can override per hold, or always chosen per hold?"</w:t>
            </w:r>
          </w:p>
        </w:tc>
        <w:tc>
          <w:tcPr>
            <w:tcW w:type="dxa" w:w="1728"/>
          </w:tcPr>
          <w:p>
            <w:r>
              <w:t>C-68, T-69</w:t>
            </w:r>
          </w:p>
        </w:tc>
        <w:tc>
          <w:tcPr>
            <w:tcW w:type="dxa" w:w="1728"/>
          </w:tcPr>
          <w:p>
            <w:r>
              <w:t>High</w:t>
            </w:r>
          </w:p>
        </w:tc>
      </w:tr>
      <w:tr>
        <w:tc>
          <w:tcPr>
            <w:tcW w:type="dxa" w:w="1728"/>
          </w:tcPr>
          <w:p>
            <w:r>
              <w:t>O-32</w:t>
            </w:r>
          </w:p>
        </w:tc>
        <w:tc>
          <w:tcPr>
            <w:tcW w:type="dxa" w:w="1728"/>
          </w:tcPr>
          <w:p>
            <w:r>
              <w:t>Week 7 change 4: the action that stops a hold expiring</w:t>
            </w:r>
          </w:p>
        </w:tc>
        <w:tc>
          <w:tcPr>
            <w:tcW w:type="dxa" w:w="1728"/>
          </w:tcPr>
          <w:p>
            <w:r>
              <w:t>Open. C-68 says "if the required action is not completed before the deadline" without naming it. Default: the Coordinator submits a formal booking request for that venue and period, which converts the hold into a pending booking. Q&amp;A question: "What exactly stops a tentative hold from expiring: the Coordinator submitting a booking request for that venue, or Venue Staff confirming the booking?"</w:t>
            </w:r>
          </w:p>
        </w:tc>
        <w:tc>
          <w:tcPr>
            <w:tcW w:type="dxa" w:w="1728"/>
          </w:tcPr>
          <w:p>
            <w:r>
              <w:t>C-68, T-69</w:t>
            </w:r>
          </w:p>
        </w:tc>
        <w:tc>
          <w:tcPr>
            <w:tcW w:type="dxa" w:w="1728"/>
          </w:tcPr>
          <w:p>
            <w:r>
              <w:t>High</w:t>
            </w:r>
          </w:p>
        </w:tc>
      </w:tr>
      <w:tr>
        <w:tc>
          <w:tcPr>
            <w:tcW w:type="dxa" w:w="1728"/>
          </w:tcPr>
          <w:p>
            <w:r>
              <w:t>O-33</w:t>
            </w:r>
          </w:p>
        </w:tc>
        <w:tc>
          <w:tcPr>
            <w:tcW w:type="dxa" w:w="1728"/>
          </w:tcPr>
          <w:p>
            <w:r>
              <w:t>Week 7 change 4: reminder timing before expiry</w:t>
            </w:r>
          </w:p>
        </w:tc>
        <w:tc>
          <w:tcPr>
            <w:tcW w:type="dxa" w:w="1728"/>
          </w:tcPr>
          <w:p>
            <w:r>
              <w:t>Open. C-68 says "before or when the hold expires". Default: one reminder 24 hours before expiry and a notice at expiry, both in-app and by email. Q&amp;A question: "Should the Coordinator get a reminder before a hold expires (how long before?) as well as a notice when it expires, or only the notice at expiry?"</w:t>
            </w:r>
          </w:p>
        </w:tc>
        <w:tc>
          <w:tcPr>
            <w:tcW w:type="dxa" w:w="1728"/>
          </w:tcPr>
          <w:p>
            <w:r>
              <w:t>C-68, T-69, T-64</w:t>
            </w:r>
          </w:p>
        </w:tc>
        <w:tc>
          <w:tcPr>
            <w:tcW w:type="dxa" w:w="1728"/>
          </w:tcPr>
          <w:p>
            <w:r>
              <w:t>Medium</w:t>
            </w:r>
          </w:p>
        </w:tc>
      </w:tr>
      <w:tr>
        <w:tc>
          <w:tcPr>
            <w:tcW w:type="dxa" w:w="1728"/>
          </w:tcPr>
          <w:p>
            <w:r>
              <w:t>O-34</w:t>
            </w:r>
          </w:p>
        </w:tc>
        <w:tc>
          <w:tcPr>
            <w:tcW w:type="dxa" w:w="1728"/>
          </w:tcPr>
          <w:p>
            <w:r>
              <w:t>Week 7 change 4: may a hold be extended</w:t>
            </w:r>
          </w:p>
        </w:tc>
        <w:tc>
          <w:tcPr>
            <w:tcW w:type="dxa" w:w="1728"/>
          </w:tcPr>
          <w:p>
            <w:r>
              <w:t>Open. Default: Venue Staff may extend a hold; there is no limit; each extension is logged. Q&amp;A question: "Can a tentative hold be extended, and if so by whom and how many times?"</w:t>
            </w:r>
          </w:p>
        </w:tc>
        <w:tc>
          <w:tcPr>
            <w:tcW w:type="dxa" w:w="1728"/>
          </w:tcPr>
          <w:p>
            <w:r>
              <w:t>C-68, T-69</w:t>
            </w:r>
          </w:p>
        </w:tc>
        <w:tc>
          <w:tcPr>
            <w:tcW w:type="dxa" w:w="1728"/>
          </w:tcPr>
          <w:p>
            <w:r>
              <w:t>Low</w:t>
            </w:r>
          </w:p>
        </w:tc>
      </w:tr>
      <w:tr>
        <w:tc>
          <w:tcPr>
            <w:tcW w:type="dxa" w:w="1728"/>
          </w:tcPr>
          <w:p>
            <w:r>
              <w:t>O-35</w:t>
            </w:r>
          </w:p>
        </w:tc>
        <w:tc>
          <w:tcPr>
            <w:tcW w:type="dxa" w:w="1728"/>
          </w:tcPr>
          <w:p>
            <w:r>
              <w:t>Week 7 change 5: one Event Coordinator Lead or several</w:t>
            </w:r>
          </w:p>
        </w:tc>
        <w:tc>
          <w:tcPr>
            <w:tcW w:type="dxa" w:w="1728"/>
          </w:tcPr>
          <w:p>
            <w:r>
              <w:t>Open. C-69 says "the Event Coordinator Lead" and "under their supervision", which could mean one Lead or several with their own teams. Default: one Lead role; every Lead sees every assignment. Q&amp;A question: "In Release 1, is there one Event Coordinator Lead for the whole organisation, or several Leads each supervising a subset of Coordinators?"</w:t>
            </w:r>
          </w:p>
        </w:tc>
        <w:tc>
          <w:tcPr>
            <w:tcW w:type="dxa" w:w="1728"/>
          </w:tcPr>
          <w:p>
            <w:r>
              <w:t>C-69, T-70</w:t>
            </w:r>
          </w:p>
        </w:tc>
        <w:tc>
          <w:tcPr>
            <w:tcW w:type="dxa" w:w="1728"/>
          </w:tcPr>
          <w:p>
            <w:r>
              <w:t>High</w:t>
            </w:r>
          </w:p>
        </w:tc>
      </w:tr>
      <w:tr>
        <w:tc>
          <w:tcPr>
            <w:tcW w:type="dxa" w:w="1728"/>
          </w:tcPr>
          <w:p>
            <w:r>
              <w:t>O-36</w:t>
            </w:r>
          </w:p>
        </w:tc>
        <w:tc>
          <w:tcPr>
            <w:tcW w:type="dxa" w:w="1728"/>
          </w:tcPr>
          <w:p>
            <w:r>
              <w:t>Week 7 change 5: does a Lead's reassignment need the incoming Coordinator's acceptance</w:t>
            </w:r>
          </w:p>
        </w:tc>
        <w:tc>
          <w:tcPr>
            <w:tcW w:type="dxa" w:w="1728"/>
          </w:tcPr>
          <w:p>
            <w:r>
              <w:t>Open. C-56 added an acceptance step for Coordinator-to-Coordinator reassignment. Default: a Lead's reassignment is directive and takes effect immediately; the acceptance step stays only for Coordinator-initiated reassignment. Q&amp;A question: "Today a reassignment between Coordinators only takes effect when the receiving Coordinator accepts. Does a reassignment made by the Lead also need acceptance, or does it take effect immediately?"</w:t>
            </w:r>
          </w:p>
        </w:tc>
        <w:tc>
          <w:tcPr>
            <w:tcW w:type="dxa" w:w="1728"/>
          </w:tcPr>
          <w:p>
            <w:r>
              <w:t>C-69, C-56, T-15, T-70</w:t>
            </w:r>
          </w:p>
        </w:tc>
        <w:tc>
          <w:tcPr>
            <w:tcW w:type="dxa" w:w="1728"/>
          </w:tcPr>
          <w:p>
            <w:r>
              <w:t>High</w:t>
            </w:r>
          </w:p>
        </w:tc>
      </w:tr>
      <w:tr>
        <w:tc>
          <w:tcPr>
            <w:tcW w:type="dxa" w:w="1728"/>
          </w:tcPr>
          <w:p>
            <w:r>
              <w:t>O-37</w:t>
            </w:r>
          </w:p>
        </w:tc>
        <w:tc>
          <w:tcPr>
            <w:tcW w:type="dxa" w:w="1728"/>
          </w:tcPr>
          <w:p>
            <w:r>
              <w:t>Week 7 change 5: may a Coordinator still request reassignment</w:t>
            </w:r>
          </w:p>
        </w:tc>
        <w:tc>
          <w:tcPr>
            <w:tcW w:type="dxa" w:w="1728"/>
          </w:tcPr>
          <w:p>
            <w:r>
              <w:t>Open. Default: yes; the request goes to the Lead's queue for decision rather than directly to a colleague. Q&amp;A question: "Can a Coordinator still ask to be reassigned off an event, and if so does the request go to the Lead to decide?"</w:t>
            </w:r>
          </w:p>
        </w:tc>
        <w:tc>
          <w:tcPr>
            <w:tcW w:type="dxa" w:w="1728"/>
          </w:tcPr>
          <w:p>
            <w:r>
              <w:t>C-69, C-56, T-70</w:t>
            </w:r>
          </w:p>
        </w:tc>
        <w:tc>
          <w:tcPr>
            <w:tcW w:type="dxa" w:w="1728"/>
          </w:tcPr>
          <w:p>
            <w:r>
              <w:t>Medium</w:t>
            </w:r>
          </w:p>
        </w:tc>
      </w:tr>
      <w:tr>
        <w:tc>
          <w:tcPr>
            <w:tcW w:type="dxa" w:w="1728"/>
          </w:tcPr>
          <w:p>
            <w:r>
              <w:t>O-38</w:t>
            </w:r>
          </w:p>
        </w:tc>
        <w:tc>
          <w:tcPr>
            <w:tcW w:type="dxa" w:w="1728"/>
          </w:tcPr>
          <w:p>
            <w:r>
              <w:t>Week 7 change 5: who can see the unassigned queue</w:t>
            </w:r>
          </w:p>
        </w:tc>
        <w:tc>
          <w:tcPr>
            <w:tcW w:type="dxa" w:w="1728"/>
          </w:tcPr>
          <w:p>
            <w:r>
              <w:t>Open. C-69 says the queue "can be viewed by the Event Coordinator Lead". Default: Lead only. Q&amp;A question: "Should Coordinators be able to see the unassigned queue (read-only), or is it visible to the Lead only?"</w:t>
            </w:r>
          </w:p>
        </w:tc>
        <w:tc>
          <w:tcPr>
            <w:tcW w:type="dxa" w:w="1728"/>
          </w:tcPr>
          <w:p>
            <w:r>
              <w:t>C-69, T-70</w:t>
            </w:r>
          </w:p>
        </w:tc>
        <w:tc>
          <w:tcPr>
            <w:tcW w:type="dxa" w:w="1728"/>
          </w:tcPr>
          <w:p>
            <w:r>
              <w:t>Low</w:t>
            </w:r>
          </w:p>
        </w:tc>
      </w:tr>
      <w:tr>
        <w:tc>
          <w:tcPr>
            <w:tcW w:type="dxa" w:w="1728"/>
          </w:tcPr>
          <w:p>
            <w:r>
              <w:t>O-39</w:t>
            </w:r>
          </w:p>
        </w:tc>
        <w:tc>
          <w:tcPr>
            <w:tcW w:type="dxa" w:w="1728"/>
          </w:tcPr>
          <w:p>
            <w:r>
              <w:t>Week 7 change 6: where "preparation" sits in the status model</w:t>
            </w:r>
          </w:p>
        </w:tc>
        <w:tc>
          <w:tcPr>
            <w:tcW w:type="dxa" w:w="1728"/>
          </w:tcPr>
          <w:p>
            <w:r>
              <w:t>Open. The canonical model has no preparation stage; Confirmed means every arrangement is complete. Default (T-71): a Safety Review status between Planning and Confirmed, so Confirmed means cleared to prepare. The alternative is a stage after Confirmed. This is the first question for the Q&amp;A because it moves E08-S03, E08-S04, E08-S05, E03-S05 and E01-S11. Q&amp;A question: "Our event statuses are Draft, Submitted, Under Review, Approved, Planning, Confirmed, Completed, where Confirmed means all venue, equipment and technical arrangements are done. Is the Operational Safety Check a gate between Planning and Confirmed, so that Confirmed means cleared to begin preparation, or a new stage after Confirmed?"</w:t>
            </w:r>
          </w:p>
        </w:tc>
        <w:tc>
          <w:tcPr>
            <w:tcW w:type="dxa" w:w="1728"/>
          </w:tcPr>
          <w:p>
            <w:r>
              <w:t>C-70, T-71, T-01</w:t>
            </w:r>
          </w:p>
        </w:tc>
        <w:tc>
          <w:tcPr>
            <w:tcW w:type="dxa" w:w="1728"/>
          </w:tcPr>
          <w:p>
            <w:r>
              <w:t>High</w:t>
            </w:r>
          </w:p>
        </w:tc>
      </w:tr>
      <w:tr>
        <w:tc>
          <w:tcPr>
            <w:tcW w:type="dxa" w:w="1728"/>
          </w:tcPr>
          <w:p>
            <w:r>
              <w:t>O-40</w:t>
            </w:r>
          </w:p>
        </w:tc>
        <w:tc>
          <w:tcPr>
            <w:tcW w:type="dxa" w:w="1728"/>
          </w:tcPr>
          <w:p>
            <w:r>
              <w:t>Week 7 change 6: what triggers the safety review</w:t>
            </w:r>
          </w:p>
        </w:tc>
        <w:tc>
          <w:tcPr>
            <w:tcW w:type="dxa" w:w="1728"/>
          </w:tcPr>
          <w:p>
            <w:r>
              <w:t>Open. Default: the Coordinator explicitly submits the event for safety review; the action is available only once every venue and technical arrangement is confirmed. Q&amp;A question: "Does the safety review start automatically the moment venue and technical arrangements are all confirmed, or does the Coordinator submit the event for review?"</w:t>
            </w:r>
          </w:p>
        </w:tc>
        <w:tc>
          <w:tcPr>
            <w:tcW w:type="dxa" w:w="1728"/>
          </w:tcPr>
          <w:p>
            <w:r>
              <w:t>C-70, T-71</w:t>
            </w:r>
          </w:p>
        </w:tc>
        <w:tc>
          <w:tcPr>
            <w:tcW w:type="dxa" w:w="1728"/>
          </w:tcPr>
          <w:p>
            <w:r>
              <w:t>High</w:t>
            </w:r>
          </w:p>
        </w:tc>
      </w:tr>
      <w:tr>
        <w:tc>
          <w:tcPr>
            <w:tcW w:type="dxa" w:w="1728"/>
          </w:tcPr>
          <w:p>
            <w:r>
              <w:t>O-41</w:t>
            </w:r>
          </w:p>
        </w:tc>
        <w:tc>
          <w:tcPr>
            <w:tcW w:type="dxa" w:w="1728"/>
          </w:tcPr>
          <w:p>
            <w:r>
              <w:t>Week 7 change 6: reject versus request changes</w:t>
            </w:r>
          </w:p>
        </w:tc>
        <w:tc>
          <w:tcPr>
            <w:tcW w:type="dxa" w:w="1728"/>
          </w:tcPr>
          <w:p>
            <w:r>
              <w:t>Open. C-70 lists "reject the safety arrangement" and "request changes" as distinct outcomes but describes only the latter's effect. Default: both return the event to Planning with a mandatory reason; a rejection means the arrangement as a whole is unacceptable, a change request lists specific items; neither cancels the event. Q&amp;A question: "What is the difference in outcome between the Safety Officer rejecting the safety arrangement and requesting changes? Does a rejection cancel the event, or send it back to planning like a change request?"</w:t>
            </w:r>
          </w:p>
        </w:tc>
        <w:tc>
          <w:tcPr>
            <w:tcW w:type="dxa" w:w="1728"/>
          </w:tcPr>
          <w:p>
            <w:r>
              <w:t>C-70, T-71</w:t>
            </w:r>
          </w:p>
        </w:tc>
        <w:tc>
          <w:tcPr>
            <w:tcW w:type="dxa" w:w="1728"/>
          </w:tcPr>
          <w:p>
            <w:r>
              <w:t>High</w:t>
            </w:r>
          </w:p>
        </w:tc>
      </w:tr>
      <w:tr>
        <w:tc>
          <w:tcPr>
            <w:tcW w:type="dxa" w:w="1728"/>
          </w:tcPr>
          <w:p>
            <w:r>
              <w:t>O-42</w:t>
            </w:r>
          </w:p>
        </w:tc>
        <w:tc>
          <w:tcPr>
            <w:tcW w:type="dxa" w:w="1728"/>
          </w:tcPr>
          <w:p>
            <w:r>
              <w:t>Week 7 change 6: shape of the safety review record</w:t>
            </w:r>
          </w:p>
        </w:tc>
        <w:tc>
          <w:tcPr>
            <w:tcW w:type="dxa" w:w="1728"/>
          </w:tcPr>
          <w:p>
            <w:r>
              <w:t>Open. Default: a checklist of the factors the customer listed (expected attendance, venue capacity and layout, emergency access, accessibility requirements, equipment placement, crowd movement, known venue restrictions), each marked satisfactory or not with a comment, plus an overall decision and reason. Q&amp;A question: "Should the safety review be a structured checklist of the listed factors, each marked OK or not OK with comments, or a free-text assessment with a decision?"</w:t>
            </w:r>
          </w:p>
        </w:tc>
        <w:tc>
          <w:tcPr>
            <w:tcW w:type="dxa" w:w="1728"/>
          </w:tcPr>
          <w:p>
            <w:r>
              <w:t>C-70, T-71</w:t>
            </w:r>
          </w:p>
        </w:tc>
        <w:tc>
          <w:tcPr>
            <w:tcW w:type="dxa" w:w="1728"/>
          </w:tcPr>
          <w:p>
            <w:r>
              <w:t>Medium</w:t>
            </w:r>
          </w:p>
        </w:tc>
      </w:tr>
      <w:tr>
        <w:tc>
          <w:tcPr>
            <w:tcW w:type="dxa" w:w="1728"/>
          </w:tcPr>
          <w:p>
            <w:r>
              <w:t>O-43</w:t>
            </w:r>
          </w:p>
        </w:tc>
        <w:tc>
          <w:tcPr>
            <w:tcW w:type="dxa" w:w="1728"/>
          </w:tcPr>
          <w:p>
            <w:r>
              <w:t>Week 7 change 6: events already Confirmed when the gate ships</w:t>
            </w:r>
          </w:p>
        </w:tc>
        <w:tc>
          <w:tcPr>
            <w:tcW w:type="dxa" w:w="1728"/>
          </w:tcPr>
          <w:p>
            <w:r>
              <w:t>Open. Default: no retroactive review; only events reaching the gate after release pass through it. Q&amp;A question: "Do events that are already Confirmed when the safety check is introduced need a retroactive review?"</w:t>
            </w:r>
          </w:p>
        </w:tc>
        <w:tc>
          <w:tcPr>
            <w:tcW w:type="dxa" w:w="1728"/>
          </w:tcPr>
          <w:p>
            <w:r>
              <w:t>C-70, T-71</w:t>
            </w:r>
          </w:p>
        </w:tc>
        <w:tc>
          <w:tcPr>
            <w:tcW w:type="dxa" w:w="1728"/>
          </w:tcPr>
          <w:p>
            <w:r>
              <w:t>Low</w:t>
            </w:r>
          </w:p>
        </w:tc>
      </w:tr>
      <w:tr>
        <w:tc>
          <w:tcPr>
            <w:tcW w:type="dxa" w:w="1728"/>
          </w:tcPr>
          <w:p>
            <w:r>
              <w:t>O-44</w:t>
            </w:r>
          </w:p>
        </w:tc>
        <w:tc>
          <w:tcPr>
            <w:tcW w:type="dxa" w:w="1728"/>
          </w:tcPr>
          <w:p>
            <w:r>
              <w:t>Week 7 changes 5 and 6: account creation and role exclusivity for the new roles</w:t>
            </w:r>
          </w:p>
        </w:tc>
        <w:tc>
          <w:tcPr>
            <w:tcW w:type="dxa" w:w="1728"/>
          </w:tcPr>
          <w:p>
            <w:r>
              <w:t>Open. Default: Lead and Safety Officer accounts are pre-created like other internal staff (C-57) and one role per account holds (ADR-012), so a Lead is not also a Coordinator. Q&amp;A question: "Are Event Coordinator Lead and Safety Officer accounts created by you like other internal staff, and does one person hold exactly one of these roles?"</w:t>
            </w:r>
          </w:p>
        </w:tc>
        <w:tc>
          <w:tcPr>
            <w:tcW w:type="dxa" w:w="1728"/>
          </w:tcPr>
          <w:p>
            <w:r>
              <w:t>C-69, C-70, C-57, T-72</w:t>
            </w:r>
          </w:p>
        </w:tc>
        <w:tc>
          <w:tcPr>
            <w:tcW w:type="dxa" w:w="1728"/>
          </w:tcPr>
          <w:p>
            <w:r>
              <w:t>Low</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22 stories are held in the product backlog for future releases. Two further rows (E05-S05 and E10-S05) are kept below although they returned to Release 1 in version 6, so the reason they were once out, and the customer change that brought them back, can both be read.</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