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9  ·  13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131026.xlsx`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r>
        <w:tc>
          <w:tcPr>
            <w:tcW w:type="dxa" w:w="1728"/>
          </w:tcPr>
          <w:p>
            <w:r>
              <w:t>T-93</w:t>
            </w:r>
          </w:p>
        </w:tc>
        <w:tc>
          <w:tcPr>
            <w:tcW w:type="dxa" w:w="1728"/>
          </w:tcPr>
          <w:p>
            <w:r>
              <w:t>Keep hand-taken screenshots of manual runs in the repository, named by test case ID</w:t>
            </w:r>
          </w:p>
        </w:tc>
        <w:tc>
          <w:tcPr>
            <w:tcW w:type="dxa" w:w="1728"/>
          </w:tcPr>
          <w:p>
            <w:r>
              <w:t>Team decision in the team chat on 15 October 2026, agreed by the product owner, after Le Xin asked whether manual runs need screenshots. Practice differed: some testers supplied screenshots in chat, some screenshots came from agent-driven browser runs, and some records were text only. Screenshots kept only in chats or postplans were not durable evidence. Decision: during a manual run (`run_type: manual`) the tester takes the screenshots by hand; agent or Playwright screenshots do not count as manual evidence. Each image is named after the TC_ID it shows and stored with its session record in `docs/testing/runs/evidence/&lt;record filename without .md&gt;/`, and the record links it. Showing the same images in the PR's postplan is recommended best practice, not required; the repository copy is the record. Applies to manual records whose frontmatter `date` is on or after `2026-10-16T00:00:00+08:00`, the day after the decision; earlier records are not retrofitted, because merged records are immutable (T-65), but every Sprint 3 Done story is re-run by its owner with screenshots before the Sprint 3 Review, as a new record; the story stays Done (T-74), and a failing re-run leads to a new user story. A Sprint 3 Done story with no manual record at all (E03-S11) gets its test cases and first manual run, with screenshots, before the review; that is a Definition of Done gap, not a re-run. Sprint 1 and 2 stories are left as they are, because their reviews have happened. The checker does not enforce it yet, so reviewers check the screenshots by hand.</w:t>
            </w:r>
          </w:p>
        </w:tc>
        <w:tc>
          <w:tcPr>
            <w:tcW w:type="dxa" w:w="1728"/>
          </w:tcPr>
          <w:p>
            <w:r>
              <w:t>`docs/testing/runs/`, manual T-65 records, PR template, AGENTS.md</w:t>
            </w:r>
          </w:p>
        </w:tc>
        <w:tc>
          <w:tcPr>
            <w:tcW w:type="dxa" w:w="1728"/>
          </w:tcPr>
          <w:p>
            <w:r>
              <w:t>T-65; instructor guidance 2026-10-06 (record execution evidence for manual E2E); IS212 slide 46 (test cases kept and reviewed in the repository)</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Manual-run screenshots (T-93)</w:t>
      </w:r>
    </w:p>
    <w:p>
      <w:r>
        <w:t>T-93 makes hand-taken screenshots part of every manual test run. The tester</w:t>
      </w:r>
    </w:p>
    <w:p>
      <w:r>
        <w:t>names each image after the TC_ID it shows and commits it next to the session</w:t>
      </w:r>
    </w:p>
    <w:p>
      <w:r>
        <w:t>record under `docs/testing/runs/evidence/`. Showing them in the PR's postplan as well is recommended.</w:t>
      </w:r>
    </w:p>
    <w:p>
      <w:r>
        <w:t>It applies to manual records dated on or after `2026-10-16T00:00:00+08:00`; earlier records stay</w:t>
      </w:r>
    </w:p>
    <w:p>
      <w:r>
        <w:t>as they are. Sprint 3 Done stories are re-run with screenshots before the</w:t>
      </w:r>
    </w:p>
    <w:p>
      <w:r>
        <w:t>Sprint 3 Review as new records, without being reopened; Sprint 1 and 2 stories</w:t>
      </w:r>
    </w:p>
    <w:p>
      <w:r>
        <w:t>are left as they are.</w:t>
      </w:r>
    </w:p>
    <w:p>
      <w:pPr>
        <w:pStyle w:val="Heading2"/>
      </w:pPr>
      <w:r>
        <w:rPr>
          <w:sz w:val="28"/>
        </w:rPr>
        <w:t>16 October 2026: E03-S11 added to the backlog</w:t>
      </w:r>
    </w:p>
    <w:p>
      <w:r>
        <w:t>E03-S11 (SCRUM-176), created in Jira by the Product Owner on 12 October 2026</w:t>
      </w:r>
    </w:p>
    <w:p>
      <w:r>
        <w:t>and delivered in #247, is now in the release and product backlogs with five</w:t>
      </w:r>
    </w:p>
    <w:p>
      <w:r>
        <w:t>scenarios and test cases TC_E03S11_01 to _05. It fixes two gaps in E03-S07,</w:t>
      </w:r>
    </w:p>
    <w:p>
      <w:r>
        <w:t>which stays Done (T-74): the Organiser could not edit the registration setup,</w:t>
      </w:r>
    </w:p>
    <w:p>
      <w:r>
        <w:t>and the registration date labels were laid out wrongly.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