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82BA" w14:textId="77777777" w:rsidR="00316075" w:rsidRPr="00316075" w:rsidRDefault="00316075" w:rsidP="00316075">
      <w:pPr>
        <w:wordWrap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316075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SW 설계 회의록</w:t>
      </w:r>
    </w:p>
    <w:p w14:paraId="6D6D82BB" w14:textId="77777777" w:rsidR="00316075" w:rsidRPr="00316075" w:rsidRDefault="00316075" w:rsidP="00316075">
      <w:pPr>
        <w:wordWrap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316075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2019년2학기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2453"/>
        <w:gridCol w:w="1943"/>
        <w:gridCol w:w="792"/>
        <w:gridCol w:w="1226"/>
      </w:tblGrid>
      <w:tr w:rsidR="00316075" w:rsidRPr="00316075" w14:paraId="6D6D82C0" w14:textId="77777777" w:rsidTr="00316075">
        <w:trPr>
          <w:trHeight w:val="414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BC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프로젝트명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BD" w14:textId="77777777" w:rsidR="00316075" w:rsidRPr="00316075" w:rsidRDefault="00316075" w:rsidP="00316075">
            <w:pPr>
              <w:wordWrap/>
              <w:ind w:left="116" w:hanging="116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 w:val="16"/>
                <w:szCs w:val="16"/>
              </w:rPr>
              <w:t>동동이의 여행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BE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지도교수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BF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노승민</w:t>
            </w:r>
            <w:proofErr w:type="spell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교수님</w:t>
            </w:r>
          </w:p>
        </w:tc>
      </w:tr>
      <w:tr w:rsidR="00316075" w:rsidRPr="00316075" w14:paraId="6D6D82C5" w14:textId="77777777" w:rsidTr="00316075">
        <w:trPr>
          <w:trHeight w:val="43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1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회의명</w:t>
            </w:r>
            <w:proofErr w:type="spellEnd"/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2" w14:textId="72B667BF" w:rsidR="00316075" w:rsidRPr="00316075" w:rsidRDefault="002B5E99" w:rsidP="00316075">
            <w:pPr>
              <w:wordWrap/>
              <w:ind w:left="8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프로젝트 구현 및 오류 수정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3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4" w14:textId="33FDE363" w:rsidR="00316075" w:rsidRPr="00316075" w:rsidRDefault="002B5E99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홍예지</w:t>
            </w:r>
            <w:proofErr w:type="spellEnd"/>
          </w:p>
        </w:tc>
      </w:tr>
      <w:tr w:rsidR="00316075" w:rsidRPr="00316075" w14:paraId="6D6D82CA" w14:textId="77777777" w:rsidTr="00316075">
        <w:trPr>
          <w:trHeight w:val="43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6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일시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7" w14:textId="442958C4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2019. 1</w:t>
            </w:r>
            <w:r w:rsidR="002B5E9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</w:t>
            </w: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.1</w:t>
            </w:r>
            <w:r w:rsidR="002B5E9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8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장소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9" w14:textId="5B85587E" w:rsidR="00316075" w:rsidRPr="00316075" w:rsidRDefault="002B5E99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세종대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파리바게트</w:t>
            </w:r>
          </w:p>
        </w:tc>
      </w:tr>
      <w:tr w:rsidR="00316075" w:rsidRPr="00316075" w14:paraId="6D6D82CD" w14:textId="77777777" w:rsidTr="00316075">
        <w:trPr>
          <w:trHeight w:val="43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B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참석자 이름</w:t>
            </w:r>
          </w:p>
        </w:tc>
        <w:tc>
          <w:tcPr>
            <w:tcW w:w="79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C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박동희, </w:t>
            </w: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홍예지</w:t>
            </w:r>
            <w:proofErr w:type="spellEnd"/>
          </w:p>
        </w:tc>
      </w:tr>
      <w:tr w:rsidR="00316075" w:rsidRPr="00316075" w14:paraId="6D6D82CF" w14:textId="77777777" w:rsidTr="00316075">
        <w:trPr>
          <w:trHeight w:val="432"/>
          <w:jc w:val="center"/>
        </w:trPr>
        <w:tc>
          <w:tcPr>
            <w:tcW w:w="97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CE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회의 내용</w:t>
            </w:r>
          </w:p>
        </w:tc>
      </w:tr>
      <w:tr w:rsidR="00316075" w:rsidRPr="00316075" w14:paraId="6D6D82E4" w14:textId="77777777" w:rsidTr="00316075">
        <w:trPr>
          <w:trHeight w:val="3657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D0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6D82D1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6D6D82D2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지난번 회의내용</w:t>
            </w:r>
          </w:p>
          <w:p w14:paraId="6D6D82D3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6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334113" w14:textId="77777777" w:rsidR="00017FFD" w:rsidRDefault="00017FFD" w:rsidP="00316075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  <w:p w14:paraId="6D6D82D4" w14:textId="127254FE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 상담 내용 (교수님)</w:t>
            </w:r>
          </w:p>
          <w:p w14:paraId="6D6D82D8" w14:textId="52AE4E41" w:rsidR="00316075" w:rsidRDefault="00316075" w:rsidP="00767D34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</w:t>
            </w:r>
            <w:r w:rsidR="00767D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767D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스코어랑</w:t>
            </w:r>
            <w:proofErr w:type="spellEnd"/>
            <w:r w:rsidR="00767D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만족도,</w:t>
            </w:r>
            <w:r w:rsidR="00767D34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767D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게임 승패를 결정하는 요소에 대한 보완 필요</w:t>
            </w:r>
          </w:p>
          <w:p w14:paraId="03FCF240" w14:textId="5E56745B" w:rsidR="00767D34" w:rsidRDefault="00767D34" w:rsidP="00767D34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배경음악과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미적요소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추가</w:t>
            </w:r>
          </w:p>
          <w:p w14:paraId="35BABD5F" w14:textId="14735E1E" w:rsidR="00767D34" w:rsidRDefault="00767D34" w:rsidP="00767D34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게임을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조금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어렵게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만드는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요소를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  <w:t>추가</w:t>
            </w:r>
          </w:p>
          <w:p w14:paraId="28EE6B08" w14:textId="77777777" w:rsidR="00767D34" w:rsidRPr="00316075" w:rsidRDefault="00767D34" w:rsidP="00767D34">
            <w:pPr>
              <w:wordWrap/>
              <w:ind w:left="8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</w:pPr>
          </w:p>
          <w:p w14:paraId="6D6D82D9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- 선행 연구 추가 조사</w:t>
            </w:r>
          </w:p>
          <w:p w14:paraId="6D6D82DA" w14:textId="5D8CEC58" w:rsidR="00316075" w:rsidRDefault="00316075" w:rsidP="00316075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 회의 내용</w:t>
            </w:r>
          </w:p>
          <w:p w14:paraId="20E57733" w14:textId="370904BC" w:rsidR="00767D34" w:rsidRDefault="00767D34" w:rsidP="00767D34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게임을 좀 더 어렵게 만들기 위하여 지상 버전의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패트롤들에게도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무기(총)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-&gt;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침을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뱉어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동동이를 공격하는 요소를 추가</w:t>
            </w:r>
          </w:p>
          <w:p w14:paraId="6C2FACC6" w14:textId="3BDB3FC9" w:rsidR="00767D34" w:rsidRDefault="00767D34" w:rsidP="00767D34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배경음악은 컨셉에 맞춰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레트로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음악을 선정 예정</w:t>
            </w:r>
          </w:p>
          <w:p w14:paraId="652ACDEC" w14:textId="78EB8C33" w:rsidR="00767D34" w:rsidRDefault="00767D34" w:rsidP="00767D34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완성도를 높이는 측면으로 게임을 구현하기로 결정</w:t>
            </w:r>
          </w:p>
          <w:p w14:paraId="7F6E82F9" w14:textId="73CF70E6" w:rsidR="00767D34" w:rsidRDefault="00767D34" w:rsidP="00767D34">
            <w:pPr>
              <w:wordWrap/>
              <w:ind w:left="8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타일맵을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이용하는</w:t>
            </w:r>
            <w:r w:rsidR="00017FF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데에 어려움이 있어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타일맵을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계속 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할 것인지에 대한 결정을 내림-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계속 이용하기로 결정</w:t>
            </w:r>
          </w:p>
          <w:p w14:paraId="6D4AFCE3" w14:textId="03482567" w:rsidR="00767D34" w:rsidRDefault="00017FFD" w:rsidP="00767D34">
            <w:pPr>
              <w:wordWrap/>
              <w:ind w:left="8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카메라가 동동이를 중심으로 따라가는 플레이 방식을 하기로 함</w:t>
            </w:r>
          </w:p>
          <w:p w14:paraId="01CF8D74" w14:textId="77777777" w:rsidR="00017FFD" w:rsidRPr="00767D34" w:rsidRDefault="00017FFD" w:rsidP="00767D34">
            <w:pPr>
              <w:wordWrap/>
              <w:ind w:left="8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</w:p>
          <w:p w14:paraId="6D6D82E1" w14:textId="5C391853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E2" w14:textId="77777777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완료일시</w:t>
            </w:r>
          </w:p>
          <w:p w14:paraId="6D6D82E3" w14:textId="3BE2DBE8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2019.1</w:t>
            </w:r>
            <w:r w:rsidR="002B5E9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</w:t>
            </w: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.1</w:t>
            </w:r>
            <w:r w:rsidR="002B5E9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316075" w:rsidRPr="00316075" w14:paraId="6D6D82EB" w14:textId="77777777" w:rsidTr="00316075">
        <w:trPr>
          <w:trHeight w:val="1256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E5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금번 회의내용</w:t>
            </w:r>
          </w:p>
        </w:tc>
        <w:tc>
          <w:tcPr>
            <w:tcW w:w="66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E6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 회의 내용 (</w:t>
            </w:r>
            <w:proofErr w:type="spell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팀원별</w:t>
            </w:r>
            <w:proofErr w:type="spell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) </w:t>
            </w:r>
          </w:p>
          <w:p w14:paraId="6D6D82E7" w14:textId="000F82FF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홍예지</w:t>
            </w:r>
            <w:proofErr w:type="spell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B5E9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프로젝트 함수 구현 및 오류 수정, 디자인적 세부요소 결정</w:t>
            </w:r>
          </w:p>
          <w:p w14:paraId="6D6D82E8" w14:textId="2B553F8C" w:rsidR="00316075" w:rsidRPr="00316075" w:rsidRDefault="00316075" w:rsidP="00316075">
            <w:pPr>
              <w:wordWrap/>
              <w:ind w:left="79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박동희 :</w:t>
            </w:r>
            <w:proofErr w:type="gramEnd"/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B5E9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프로젝트 함수 구현 및 오류 수정, 디자인적 세부요소 결정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E9" w14:textId="77777777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완료일시</w:t>
            </w:r>
          </w:p>
          <w:p w14:paraId="6D6D82EA" w14:textId="77EC6E7A" w:rsidR="00316075" w:rsidRPr="00316075" w:rsidRDefault="00316075" w:rsidP="00316075">
            <w:pPr>
              <w:wordWrap/>
              <w:ind w:left="160" w:hanging="4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2019.1</w:t>
            </w:r>
            <w:r w:rsidR="002B5E9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</w:t>
            </w: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.1</w:t>
            </w:r>
            <w:r w:rsidR="002B5E99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316075" w:rsidRPr="00316075" w14:paraId="6D6D82F1" w14:textId="77777777" w:rsidTr="00316075">
        <w:trPr>
          <w:trHeight w:val="2533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EC" w14:textId="77777777" w:rsidR="00316075" w:rsidRPr="00316075" w:rsidRDefault="00316075" w:rsidP="00316075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결정사항</w:t>
            </w:r>
          </w:p>
        </w:tc>
        <w:tc>
          <w:tcPr>
            <w:tcW w:w="66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FC23C3" w14:textId="77777777" w:rsidR="002B5E99" w:rsidRDefault="002B5E99" w:rsidP="002B5E99">
            <w:pPr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*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*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플레이 방식</w:t>
            </w:r>
          </w:p>
          <w:p w14:paraId="1328CC21" w14:textId="77777777" w:rsidR="002B5E99" w:rsidRDefault="002B5E99" w:rsidP="002B5E99">
            <w:pPr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동동이(플레이어)가 마우스 왼쪽 클릭을 통해 적들을 겨냥하여 총을 발사해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회를 맞추면 적이 사라짐과 동시에 스코어가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점 올라간다.</w:t>
            </w:r>
          </w:p>
          <w:p w14:paraId="6F221465" w14:textId="77777777" w:rsidR="002B5E99" w:rsidRDefault="002B5E99" w:rsidP="002B5E99">
            <w:pPr>
              <w:wordWrap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**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게임 오버</w:t>
            </w:r>
          </w:p>
          <w:p w14:paraId="6D6D82EF" w14:textId="782B1360" w:rsidR="00316075" w:rsidRPr="00316075" w:rsidRDefault="002B5E99" w:rsidP="002B5E99">
            <w:pPr>
              <w:wordWrap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적들 또한 총이 발사되는데 이 총알에 동동이가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 맞으면 동동이의 생명이 하나 줄어든다.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 </w:t>
            </w:r>
            <w:r w:rsidR="00316075" w:rsidRPr="0031607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D82F0" w14:textId="77777777" w:rsidR="00316075" w:rsidRPr="00316075" w:rsidRDefault="00316075" w:rsidP="00316075">
            <w:pPr>
              <w:wordWrap/>
              <w:ind w:lef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D6D82F2" w14:textId="77777777" w:rsidR="00316075" w:rsidRPr="00316075" w:rsidRDefault="00316075" w:rsidP="00316075">
      <w:pPr>
        <w:wordWrap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</w:p>
    <w:p w14:paraId="6D6D82F3" w14:textId="77777777" w:rsidR="00D36844" w:rsidRPr="00316075" w:rsidRDefault="00D36844" w:rsidP="00316075">
      <w:pPr>
        <w:pStyle w:val="PlainText"/>
        <w:wordWrap/>
        <w:rPr>
          <w:rFonts w:ascii="굴림체" w:eastAsia="굴림체" w:hAnsi="굴림체" w:cs="굴림체"/>
          <w:sz w:val="16"/>
          <w:szCs w:val="16"/>
        </w:rPr>
      </w:pPr>
    </w:p>
    <w:sectPr w:rsidR="00D36844" w:rsidRPr="00316075" w:rsidSect="006749DC">
      <w:pgSz w:w="11906" w:h="16838"/>
      <w:pgMar w:top="1701" w:right="1992" w:bottom="1440" w:left="199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D82F6" w14:textId="77777777" w:rsidR="00CD3F11" w:rsidRDefault="00CD3F11" w:rsidP="00316075">
      <w:r>
        <w:separator/>
      </w:r>
    </w:p>
  </w:endnote>
  <w:endnote w:type="continuationSeparator" w:id="0">
    <w:p w14:paraId="6D6D82F7" w14:textId="77777777" w:rsidR="00CD3F11" w:rsidRDefault="00CD3F11" w:rsidP="0031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82F4" w14:textId="77777777" w:rsidR="00CD3F11" w:rsidRDefault="00CD3F11" w:rsidP="00316075">
      <w:r>
        <w:separator/>
      </w:r>
    </w:p>
  </w:footnote>
  <w:footnote w:type="continuationSeparator" w:id="0">
    <w:p w14:paraId="6D6D82F5" w14:textId="77777777" w:rsidR="00CD3F11" w:rsidRDefault="00CD3F11" w:rsidP="00316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219"/>
    <w:multiLevelType w:val="hybridMultilevel"/>
    <w:tmpl w:val="B1EAFAE4"/>
    <w:lvl w:ilvl="0" w:tplc="82CA0B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B477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D61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2F3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A82F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AD9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F6C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08E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0AF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9733F"/>
    <w:multiLevelType w:val="hybridMultilevel"/>
    <w:tmpl w:val="2EDE77D0"/>
    <w:lvl w:ilvl="0" w:tplc="C7BAACA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92C70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2CB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7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4F3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A75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1A1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6E3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CCA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B4BAB"/>
    <w:multiLevelType w:val="multilevel"/>
    <w:tmpl w:val="03DED0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3B"/>
    <w:rsid w:val="00017FFD"/>
    <w:rsid w:val="002B5E99"/>
    <w:rsid w:val="00316075"/>
    <w:rsid w:val="00660D3B"/>
    <w:rsid w:val="00767D34"/>
    <w:rsid w:val="00A1095E"/>
    <w:rsid w:val="00CD3F11"/>
    <w:rsid w:val="00D3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D82BA"/>
  <w15:docId w15:val="{C328F173-1531-42B8-B7C3-903C59D2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D3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49DC"/>
    <w:rPr>
      <w:rFonts w:ascii="바탕" w:eastAsia="바탕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49DC"/>
    <w:rPr>
      <w:rFonts w:ascii="바탕" w:eastAsia="바탕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607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075"/>
  </w:style>
  <w:style w:type="paragraph" w:styleId="Footer">
    <w:name w:val="footer"/>
    <w:basedOn w:val="Normal"/>
    <w:link w:val="FooterChar"/>
    <w:uiPriority w:val="99"/>
    <w:semiHidden/>
    <w:unhideWhenUsed/>
    <w:rsid w:val="0031607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075"/>
  </w:style>
  <w:style w:type="paragraph" w:customStyle="1" w:styleId="a">
    <w:name w:val="바탕글"/>
    <w:basedOn w:val="Normal"/>
    <w:rsid w:val="00316075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Hong YeJi</cp:lastModifiedBy>
  <cp:revision>2</cp:revision>
  <dcterms:created xsi:type="dcterms:W3CDTF">2019-12-10T05:45:00Z</dcterms:created>
  <dcterms:modified xsi:type="dcterms:W3CDTF">2019-12-10T05:45:00Z</dcterms:modified>
</cp:coreProperties>
</file>