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锐竞电竞点单系统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40"/>
          <w:szCs w:val="40"/>
        </w:rPr>
        <w:t xml:space="preserve">知识点试卷及解析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3 套试卷 + 详细答案解析</w:t>
      </w: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第一套：基础篇（难度：⭐⭐）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总分：100 分    时间：90 分钟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一、单项选择题（每题 3 分，共 45 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@SpringBootApplication 注解的组合注解不包括以下哪个？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@SpringBootConfiguration    B. @EnableAutoConfiguration    C. @ComponentScan    D. @EnableWebSecurity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@RestController 与 @Controller 的主要区别是什么？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@RestController 支持更多请求方法    B. @RestController 自动将返回值序列化为 JSON    C. @RestController 不需要 @RequestMapping    D. @RestController 是单例的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JPA 中 @Entity 注解的作用是什么？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定义数据库表名    B. 将类标记为 JPA 实体    C. 自动创建数据库表    D. 定义主键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@Autowired 和 @Resource 的区别是什么？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没有区别，完全等价    B. @Autowired 按类型注入，@Resource 按名称注入    C. @Autowired 是 Java 标准，@Resource 是 Spring 的    D. @Resource 不能用于构造器注入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Vue 3 中 ref 和 reactive 的主要区别是什么？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ref 只能用于对象，reactive 只能用于基本类型    B. ref 需要 .value 访问，reactive 直接访问属性    C. reactive 性能更好    D. ref 不支持 TypeScript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TypeScript 中 interface 和 type 的区别是什么？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interface 不能定义泛型    B. interface 可以继承(extends)，type 使用交叉(&amp;)    C. type 性能更好    D. interface 不能描述对象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Pinia 中 defineStore 的两种风格是什么？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Class 风格和 Function 风格    B. Options API 风格和 Composition API 风格    C. 同步风格和异步风格    D. 严格风格和宽松风格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Spring Security 过滤器链中，RateLimitFilter 应该添加在哪个过滤器之前？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JwtAuthenticationFilter    B. UsernamePasswordAuthenticationFilter    C. BasicAuthenticationFilter    D. LogoutFilter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JWT Token 由哪三部分组成？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Header.Payload.Signature    B. Header.Body.Footer    C. Type.Content.Hash    D. Key.Value.Expiration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Vue Router beforeEach 守卫的三个参数是什么？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to, from, next    B. req, res, next    C. route, router, next    D. from, to, resolve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11. </w:t>
      </w:r>
      <w:r>
        <w:rPr>
          <w:rFonts w:ascii="Arial" w:eastAsia="Microsoft YaHei" w:hAnsi="Arial"/>
          <w:sz w:val="22"/>
          <w:szCs w:val="22"/>
        </w:rPr>
        <w:t xml:space="preserve">Axios 拦截器的执行顺序是什么？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请求拦截器 -&gt; 请求发送 -&gt; 响应拦截器 -&gt; 回调    B. 回调 -&gt; 请求拦截器 -&gt; 响应拦截器    C. 响应拦截器先于请求拦截器    D. 请求和响应拦截器并行执行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12. </w:t>
      </w:r>
      <w:r>
        <w:rPr>
          <w:rFonts w:ascii="Arial" w:eastAsia="Microsoft YaHei" w:hAnsi="Arial"/>
          <w:sz w:val="22"/>
          <w:szCs w:val="22"/>
        </w:rPr>
        <w:t xml:space="preserve">@Transactional 注解默认在什么异常时回滚？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所有异常    B. 仅 RuntimeException    C. 仅 checked 异常    D. 仅 Error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13. </w:t>
      </w:r>
      <w:r>
        <w:rPr>
          <w:rFonts w:ascii="Arial" w:eastAsia="Microsoft YaHei" w:hAnsi="Arial"/>
          <w:sz w:val="22"/>
          <w:szCs w:val="22"/>
        </w:rPr>
        <w:t xml:space="preserve">Element Plus el-table 通过什么属性绑定数据？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:data    B. :source    C. :items    D. :list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14. </w:t>
      </w:r>
      <w:r>
        <w:rPr>
          <w:rFonts w:ascii="Arial" w:eastAsia="Microsoft YaHei" w:hAnsi="Arial"/>
          <w:sz w:val="22"/>
          <w:szCs w:val="22"/>
        </w:rPr>
        <w:t xml:space="preserve">以下哪个不是项目中 Redis 的使用场景？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用户信息缓存    B. 数据库持久化存储    C. Token 黑名单    D. 登录失败计数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15. </w:t>
      </w:r>
      <w:r>
        <w:rPr>
          <w:rFonts w:ascii="Arial" w:eastAsia="Microsoft YaHei" w:hAnsi="Arial"/>
          <w:sz w:val="22"/>
          <w:szCs w:val="22"/>
        </w:rPr>
        <w:t xml:space="preserve">Vite proxy 代理的主要作用是什么？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生产环境部署    B. 解决开发环境跨域问题    C. 压缩前端资源    D. 代码分割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二、填空题（每题 2 分，共 20 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Spring Boot 默认端口号是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JPA 主键生成策略 ____ 表示数据库自增。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Vue 3 的 ____ 组合式 API 可以替代 Options API。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Pinia 中使用 ____ 方法获取 store 实例。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JWT 的全称是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Spring Security 中 hasRole("ADMIN") 实际匹配的角色是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TypeScript 中 ____ 类型表示任意类型（不安全）。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Axios 的 ____ 拦截器在请求发送前执行。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Redis 中设置键值对并指定过期时间的命令是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@Scheduled(fixedRate = 60000) 表示每 ____ 秒执行一次。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三、判断题（每题 1.5 分，共 15 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（1.5分）@Data 注解会生成 equals 和 hashCode 方法。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（1.5分）Vue 3 的 watch 默认是深度监听。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（1.5分）JWT Token 存储在 localStorage 中是绝对安全的。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（1.5分）@Transactional 可以用在 private 方法上。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（1.5分）Vue Router 的 hash 模式不需要服务器配置。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（1.5分）BigDecimal 的 equals 方法比较值和精度。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（1.5分）Spring Security 默认启用 CSRF 保护。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（1.5分）Pinia 的 state 是响应式的。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（1.5分）WebSocket 是全双工通信协议。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（1.5分）Vite 的热更新比 Webpack 快是因为使用了 esbuild。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四、简答题（每题 5 分，共 20 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简述 Spring Security + JWT 的认证流程。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简述 Vue 3 Composition API 相比 Options API 的优势。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简述项目中 Redis 的使用场景（至少 5 个）。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简述前后端跨域问题的原因和解决方案。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第一套 答案与解析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一、选择题答案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1. D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2.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3.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4.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5.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6.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7.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8. A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9. A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10. A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11. A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12.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13. A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14.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15. B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选择题解析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答案：D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@SpringBootApplication = @SpringBootConfiguration + @EnableAutoConfiguration + @ComponentScan。@EnableWebSecurity 是独立的安全注解，需要单独添加。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@RestController = @Controller + @ResponseBody，自动将返回值通过 Jackson 序列化为 JSON 响应。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@Entity 标记类为 JPA 实体，表示该类映射到数据库表。表名通过 @Table 指定，不指定则默认使用类名。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@Autowired 是 Spring 注解，默认按类型(byType)注入；@Resource 是 Java 标准注解(JSR-250)，默认按名称(byName)注入。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ref() 返回一个带 .value 的响应式引用；reactive() 返回一个响应式代理对象，可以直接访问属性。ref 可以包装任何类型，reactive 只能用于对象。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interface 支持继承(extends)和声明合并；type 使用交叉类型(&amp;)组合，支持联合类型、映射类型等更灵活的语法。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Pinia 支持 Options API 风格（对象参数）和 Composition API 风格（setup 函数），项目中统一使用 Composition API 风格。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答案：A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限流应在认证之前执行，避免无效请求消耗认证资源。项目中 RateLimitFilter 添加在 JwtAuthenticationFilter 之前。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答案：A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JWT = Header(Base64Url) + Payload(Base64Url) + Signature。Header 包含算法类型，Payload 包含声明数据，Signature 是签名。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答案：A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beforeEach(to, from, next)：to 是目标路由，from 是当前路由，next 是放行函数。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11. 答案：A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请求拦截器在请求发送前执行（注入 Token），响应拦截器在收到响应后执行（统一错误处理）。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12.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@Transactional 默认只在 RuntimeException 和 Error 时回滚，checked 异常不回滚。可通过 rollbackFor 属性修改。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13. 答案：A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el-table 通过 :data 属性绑定数组数据，通过 prop 指定列字段。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14.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Redis 是内存数据库，不是持久化存储。项目中 Redis 用于缓存、Token 黑名单、限流等，数据持久化由 SQLite 完成。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15. 答案：B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Vite proxy 在开发环境将 API 请求代理到后端，解决浏览器的同源策略限制（跨域问题）。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二、填空题答案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1. 8080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2. IDENTITY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3. Composition API（或 setup）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4. useXxxStore()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5. JSON Web Token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6. ROLE_ADMIN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7. any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8. 请求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9. SETEX（或 SET with EX）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10. 60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三、判断题答案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2.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3.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4.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5.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6.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7.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8.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9.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10. ✅ 对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判断题解析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错误：Vue 3 的 watch 默认不是深度监听。需要设置 { deep: true } 才能深度监听对象内部变化。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错误：localStorage 容易被 XSS 攻击窃取。更安全的方式是 HttpOnly Cookie 或短期 Token + 刷新机制。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错误：@Transactional 基于 Spring AOP 代理，private 方法不会被代理，注解无效。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正确：BigDecimal 的 equals 比较值和精度(scale)，new BigDecimal("1.0").equals(new BigDecimal("1.00")) 返回 false。应使用 compareTo。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四、简答题答案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Spring Security + JWT 认证流程：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用户提交用户名密码 -&gt; Spring Security 调用 UserDetailsService 验证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验证成功 -&gt; JwtTokenProvider 生成 JWT Token（包含 username、过期时间）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前端存储 Token，每次请求通过 Authorization: Bearer &lt;token&gt; 发送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JwtAuthenticationFilter 从 Header 提取 Token，验证签名和过期时间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(5) 检查 Token 是否在黑名单（Redis），通过后设置认证信息到 SecurityContextHolder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Composition API 优势：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更好的逻辑复用：可以将相关逻辑提取到 composable 函数中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更好的 TypeScript 支持：完整的类型推导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更灵活的代码组织：按功能而非选项组织代码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更小的打包体积：不需要 this 上下文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Redis 使用场景：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用户信息缓存（30分钟TTL）(2) 余额缓存（15分钟）(3) Token 黑名单（24小时）(4) 登录失败计数/锁定（15分钟）(5) 接口限流计数器（60秒）(6) 排行榜缓存（10分钟）(7) 短信验证码（5分钟）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跨域问题：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原因：浏览器的同源策略限制了不同协议/域名/端口的请求。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解决方案：(1) 后端 CORS 配置（CorsConfig，允许所有来源）(2) 前端 Vite proxy 代理（开发环境）(3) 生产环境 Nginx 反向代理。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第二套：进阶篇（难度：⭐⭐⭐）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总分：100 分    时间：90 分钟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一、单项选择题（每题 3 分，共 45 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SessionCreationPolicy.STATELESS 的含义是什么？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禁用所有 Session    B. Spring Security 不创建 HTTP Session    C. 不使用 Cookie    D. 禁用缓存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@PrePersist 和 @PreUpdate 的执行时机是什么？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请求前和响应后    B. 实体持久化（INSERT）前和更新（UPDATE）前    C. 事务提交前和回滚后    D. Bean 创建前和销毁前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@Transient 注解在 JPA 中的作用是什么？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标记字段为临时变量    B. 表示该字段不映射到数据库列    C. 设置字段为 null    D. 标记为延迟加载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STOMP 协议中 /topic 和 /queue 的区别是什么？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/topic 是点对点，/queue 是广播    B. /topic 是广播（一对多），/queue 是点对点（一对一）    C. 没有区别    D. /topic 用于客户端，/queue 用于服务端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Vue 3 中 shallowRef 的使用场景是什么？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用于基本类型    B. 用于不需要深层响应式追踪的大型对象（如 ECharts 实例）    C. 用于数组    D. 用于全局状态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TypeScript erasableSyntaxOnly 配置的作用是什么？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启用所有 TypeScript 语法    B. 只允许类型级别语法，禁止 enum/namespace 等需要运行时转换的语法    C. 删除所有注释    D. 启用严格模式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Pinia $subscribe 的回调参数是什么？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(state, getters)    B. (mutation, state)    C. (store, router)    D. (action, payload)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Spring Data JPA Specification 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定义数据库表结构    B. 动态构建查询条件    C. 管理事务    D. 定义实体关系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BCryptPasswordEncoder 的特点是什么？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加密速度最快    B. 自带随机盐值，相同密码每次加密结果不同    C. 使用 MD5 算法    D. 不可逆但可解密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Vue Router 路由元信息 meta 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定义路由的 URL    B. 附加自定义数据（如权限要求、页面标题）    C. 定义路由的参数    D. 设置路由的过渡动画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11. </w:t>
      </w:r>
      <w:r>
        <w:rPr>
          <w:rFonts w:ascii="Arial" w:eastAsia="Microsoft YaHei" w:hAnsi="Arial"/>
          <w:sz w:val="22"/>
          <w:szCs w:val="22"/>
        </w:rPr>
        <w:t xml:space="preserve">Axios 泛型封装的好处是什么？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减少代码量    B. 提供类型安全，IDE 自动补全    C. 提高请求速度    D. 支持更多 HTTP 方法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12. </w:t>
      </w:r>
      <w:r>
        <w:rPr>
          <w:rFonts w:ascii="Arial" w:eastAsia="Microsoft YaHei" w:hAnsi="Arial"/>
          <w:sz w:val="22"/>
          <w:szCs w:val="22"/>
        </w:rPr>
        <w:t xml:space="preserve">@RestControllerAdvice 的处理范围是什么？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仅处理某个 Controller    B. 全局处理所有 @RestController 的异常    C. 仅处理 JSON 请求    D. 仅处理 GET 请求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13. </w:t>
      </w:r>
      <w:r>
        <w:rPr>
          <w:rFonts w:ascii="Arial" w:eastAsia="Microsoft YaHei" w:hAnsi="Arial"/>
          <w:sz w:val="22"/>
          <w:szCs w:val="22"/>
        </w:rPr>
        <w:t xml:space="preserve">以下哪个是解决 Redis 缓存穿透的方案？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增加 Redis 内存    B. 使用布隆过滤器    C. 使用更大的 key    D. 缩短 TTL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14. </w:t>
      </w:r>
      <w:r>
        <w:rPr>
          <w:rFonts w:ascii="Arial" w:eastAsia="Microsoft YaHei" w:hAnsi="Arial"/>
          <w:sz w:val="22"/>
          <w:szCs w:val="22"/>
        </w:rPr>
        <w:t xml:space="preserve">Element Plus :deep() 穿透的作用是什么？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删除组件样式    B. 修改子组件内部的样式（突破 scoped 限制）    C. 增加样式优先级    D. 重置浏览器默认样式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15. </w:t>
      </w:r>
      <w:r>
        <w:rPr>
          <w:rFonts w:ascii="Arial" w:eastAsia="Microsoft YaHei" w:hAnsi="Arial"/>
          <w:sz w:val="22"/>
          <w:szCs w:val="22"/>
        </w:rPr>
        <w:t xml:space="preserve">Vite moduleResolution: "bundler" 的含义是什么？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（3分）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使用 Node.js 模块解析    B. 专为打包器设计的模块解析策略，允许省略扩展名    C. 使用 ES Module    D. 使用 CommonJS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二、填空题（每题 2 分，共 20 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OncePerRequestFilter 保证每个请求只过滤 ____ 次。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JPA 中 ____ 注解用于多对多关系。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Vue 3 中 ____ 用于创建只读的计算属性。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TypeScript 中 typeof 和 instanceof 可以用于定义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Spring Security 中 ____ 注解启用方法级安全控制。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WebSocket 握手拦截器实现 ____ 接口。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Redis 中 ____ 命令用于对键值执行自增操作。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Vue 3 中 ____ 钩子在组件卸载时执行。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@Scheduled 有三种模式：fixedRate、fixedDelay 和 ____。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项目中平台手续费率默认为 ____（10%用小数表示）。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（2分）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三、判断题（每题 1.5 分，共 15 分）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（1.5分）@EnableMethodSecurity 可以在方法上使用 @PreAuthorize。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（1.5分）Vue 3 的 defineEmits 可以使用泛型语法。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（1.5分）JWT Token 放在 HTTP Header 比放在 URL 参数中更安全。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（1.5分）JPA 的 FetchType.LAZY 在第一次访问关联属性时触发查询。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（1.5分）Redis 的 keys(*) 命令在生产环境中推荐使用。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（1.5分）Pinia 支持 Composition API 风格的 defineStore。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（1.5分）Spring Boot 3.x 默认使用 Hibernate 5。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（1.5分）TypeScript 的 const 和 readonly 完全等价。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（1.5分）WebSocket 的 SockJS 是 WebSocket 的降级方案。</w:t>
      </w:r>
    </w:p>
    <w:p>
      <w:pPr>
        <w:spacing w:after="60" w:before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（1.5分）@Transactional 的 propagation 默认值是 REQUIRES_NEW。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四、简答题（每题 5 分，共 20 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详述项目中订单支付流程（余额支付和第三方支付的差异）。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解释 Vue 3 响应式系统中 Proxy 和 Object.defineProperty 的区别。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详述 Spring Security 过滤器链的执行流程。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解释项目中缓存一致性是如何保证的。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（5分）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第二套 答案与解析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一、选择题答案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2.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3.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4.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5.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6.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7.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8.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9.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10.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11.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12.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13.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14. 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15. B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选择题解析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STATELESS：Spring Security 不创建 HTTP Session，完全依赖 JWT Token 进行认证。每个请求独立认证。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@Transient：标记字段不持久化到数据库。项目中 Review 的 userName/userAvatar 使用此注解，通过反射赋值。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/topic 是广播（一对多），所有订阅者都能收到；/queue 是点对点（一对一），只有指定用户能收到。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shallowRef 只追踪 .value 的变化，不深层代理对象内部。适合 ECharts 实例等大型对象，避免性能开销。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erasableSyntaxOnly 是 TypeScript 5.8+ 新特性。Vite 使用 esbuild/swc 只擦除类型不做转换，所以不能使用 enum 等需要运行时转换的语法。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13. 缓存穿透：查询不存在的数据，每次都穿透到数据库。解决方案：布隆过滤器（提前判断数据是否存在）、缓存空值、互斥锁。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二、填空题答案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1. 1（一）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2. @ManyToMany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3. computed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4. 类型守卫（Type Guard）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5. @EnableMethodSecurity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6. HandshakeInterceptor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7. INCR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8. onUnmounted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9. cron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10. 0.1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三、判断题答案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2.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3.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4.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5.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6.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7.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8. ❌ 错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9. ✅ 对</w:t>
      </w:r>
    </w:p>
    <w:p>
      <w:pPr>
        <w:spacing w:after="40"/>
      </w:pPr>
      <w:r>
        <w:rPr>
          <w:rFonts w:ascii="Arial" w:eastAsia="Microsoft YaHei" w:hAnsi="Arial"/>
          <w:color w:val="006600"/>
          <w:sz w:val="21"/>
          <w:szCs w:val="21"/>
        </w:rPr>
        <w:t xml:space="preserve">10. ❌ 错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判断题解析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错误：keys(*) 时间复杂度 O(N)，大数据量会阻塞 Redis。应使用 SCAN 命令替代。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错误：Spring Boot 3.x 默认使用 Hibernate 6.x（不是 5.x），需要额外引入 hibernate-community-dialects 支持 SQLite。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错误：const 保证变量不可重新赋值，但对象属性仍可修改。readonly 保证属性不可修改（包括深层属性）。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错误：默认值是 REQUIRED（当前有事务则加入），不是 REQUIRES_NEW（总是新建事务）。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四、简答题答案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订单支付流程：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余额支付：(1)检查用户余额是否充足 (2)扣除用户余额 (3)创建消费记录（金额为负数）(4)更新用户总消费 (5)增加用户经验值（1元=1经验）(6)发送系统消息通知服务商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第三方支付（模拟）：(1)创建支付记录 (2)直接标记为已支付（模拟成功）(3)更新订单状态为待服务 (4)不涉及余额变动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差异：余额支付需要检查余额、扣除余额；第三方支付只记录支付信息，不实际扣款。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Proxy vs Object.defineProperty：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Proxy 可以监听对象属性的增删，defineProperty 只能监听已有属性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Proxy 可以监听数组的变化（push/splice 等），defineProperty 需要重写数组方法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Proxy 性能更好（一次代理整个对象），defineProperty 需要递归遍历所有属性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Proxy 不兼容 IE，defineProperty 兼容 IE9+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过滤器链执行流程：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请求到达 -&gt; CorsFilter（处理跨域）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RateLimitFilter（限流检查，超限返回 429）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JwtAuthenticationFilter（提取 Token、验证签名、检查黑名单、设置认证信息）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UsernamePasswordAuthenticationFilter（处理表单登录）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(5) FilterSecurityInterceptor（权限校验，检查角色）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(6) 到达 Controller 处理业务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缓存一致性保证：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主动失效：修改用户信息/密码/角色/状态后，立即调用 evict 清除对应缓存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TTL 过期：设置合理的过期时间（用户信息30分钟、余额15分钟），过期后自动从数据库重新加载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写操作后清除：支付/充值后清除余额缓存，避免读到旧数据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不足：如果直接修改数据库（绕过 Service），缓存不会被清除，导致脏读。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第三套：综合篇（难度：⭐⭐⭐⭐）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总分：100 分    时间：120 分钟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一、不定项选择题（每题 4 分，共 40 分，多选少选均不得分）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以下哪些是 @SpringBootApplication 的组合注解？（多选）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@SpringBootConfiguration    B. @EnableAutoConfiguration    C. @ComponentScan    D. @EnableWebMvc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以下哪些方案可以解决 JPA N+1 查询问题？（多选）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@EntityGraph 指定关联加载    B. JOIN FETCH 在 JPQL 中    C. 使用二级缓存    D. 在 @ManyToOne 上设置 FetchType.EAGER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以下关于 Vue 3 watch 和 watchEffect 的区别，正确的有哪些？（多选）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watch 需要明确指定数据源，watchEffect 自动追踪    B. watchEffect 立即执行，watch 默认延迟执行    C. watch 支持 deep 选项，watchEffect 不支持    D. watchEffect 无法访问旧值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以下哪些是 TypeScript 的高级类型工具？（多选）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Partial&lt;T&gt;    B. Required&lt;T&gt;    C. Pick&lt;T, K&gt;    D. interface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以下哪些是 Redis 分布式锁的实现方式？（多选）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SETNX + 过期时间    B. Redlock 算法    C. Redisson    D. INCR 原子计数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</w:t>
      </w:r>
      <w:r>
        <w:rPr>
          <w:rFonts w:ascii="Arial" w:eastAsia="Microsoft YaHei" w:hAnsi="Arial"/>
          <w:sz w:val="22"/>
          <w:szCs w:val="22"/>
        </w:rPr>
        <w:t xml:space="preserve">以下哪些是 Spring 事务传播行为？（多选）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REQUIRED    B. REQUIRES_NEW    C. NESTED    D. SINGLETON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</w:t>
      </w:r>
      <w:r>
        <w:rPr>
          <w:rFonts w:ascii="Arial" w:eastAsia="Microsoft YaHei" w:hAnsi="Arial"/>
          <w:sz w:val="22"/>
          <w:szCs w:val="22"/>
        </w:rPr>
        <w:t xml:space="preserve">以下关于 WebSocket 消息推送的说法，正确的有哪些？（多选）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@SendToUser 只推送给消息发送者    B. SimpMessagingTemplate 可以推送给指定用户    C. /topic 用于广播消息    D. SockJS 是 WebSocket 的升级方案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</w:t>
      </w:r>
      <w:r>
        <w:rPr>
          <w:rFonts w:ascii="Arial" w:eastAsia="Microsoft YaHei" w:hAnsi="Arial"/>
          <w:sz w:val="22"/>
          <w:szCs w:val="22"/>
        </w:rPr>
        <w:t xml:space="preserve">以下哪些是 Pinia 持久化的可行方案？（多选）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pinia-plugin-persistedstate 插件    B. 手动 localStorage 同步    C. IndexedDB 存储    D. Vuex 兼容层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</w:t>
      </w:r>
      <w:r>
        <w:rPr>
          <w:rFonts w:ascii="Arial" w:eastAsia="Microsoft YaHei" w:hAnsi="Arial"/>
          <w:sz w:val="22"/>
          <w:szCs w:val="22"/>
        </w:rPr>
        <w:t xml:space="preserve">以下哪些是前端性能优化策略？（多选）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路由懒加载    B. 虚拟滚动    C. 图片懒加载    D. 增加 bundle 大小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</w:t>
      </w:r>
      <w:r>
        <w:rPr>
          <w:rFonts w:ascii="Arial" w:eastAsia="Microsoft YaHei" w:hAnsi="Arial"/>
          <w:sz w:val="22"/>
          <w:szCs w:val="22"/>
        </w:rPr>
        <w:t xml:space="preserve">以下关于 JWT 安全的说法，正确的有哪些？（多选）</w:t>
      </w:r>
      <w:r>
        <w:rPr>
          <w:rFonts w:ascii="Arial" w:eastAsia="Microsoft YaHei" w:hAnsi="Arial"/>
          <w:color w:val="888888"/>
          <w:sz w:val="20"/>
          <w:szCs w:val="20"/>
        </w:rPr>
        <w:t xml:space="preserve">（4分）</w:t>
      </w:r>
    </w:p>
    <w:p>
      <w:pPr>
        <w:spacing w:after="40"/>
        <w:ind w:left="400"/>
      </w:pPr>
      <w:r>
        <w:rPr>
          <w:rFonts w:ascii="Arial" w:eastAsia="Microsoft YaHei" w:hAnsi="Arial"/>
          <w:sz w:val="21"/>
          <w:szCs w:val="21"/>
        </w:rPr>
        <w:t xml:space="preserve">A. 应设置合理的过期时间    B. 应使用 HTTPS 传输    C. Token 黑名单可以用于强制登出    D. JWT 是加密的，无法被解码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二、综合应用题（每题 20 分，共 60 分）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设计一个秒杀订单系统. </w:t>
      </w:r>
      <w:r>
        <w:rPr>
          <w:rFonts w:ascii="Arial" w:eastAsia="Microsoft YaHei" w:hAnsi="Arial"/>
          <w:sz w:val="22"/>
          <w:szCs w:val="22"/>
        </w:rPr>
        <w:t xml:space="default"/>
      </w:r>
      <w:r>
        <w:rPr>
          <w:rFonts w:ascii="Arial" w:eastAsia="Microsoft YaHei" w:hAnsi="Arial"/>
          <w:color w:val="888888"/>
          <w:sz w:val="20"/>
          <w:szCs w:val="20"/>
        </w:rPr>
        <w:t xml:space="preserve">（undefined分）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场景：100 个商品，1000 个用户同时抢购。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要求：(1) 分析并发问题（超卖、库存一致性）(2) 设计 Redis 预扣减方案 (3) 设计数据库事务方案 (4) 设计限流方案 (5) 画出流程图（用文字描述）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前端聊天系统设计. </w:t>
      </w:r>
      <w:r>
        <w:rPr>
          <w:rFonts w:ascii="Arial" w:eastAsia="Microsoft YaHei" w:hAnsi="Arial"/>
          <w:sz w:val="22"/>
          <w:szCs w:val="22"/>
        </w:rPr>
        <w:t xml:space="default"/>
      </w:r>
      <w:r>
        <w:rPr>
          <w:rFonts w:ascii="Arial" w:eastAsia="Microsoft YaHei" w:hAnsi="Arial"/>
          <w:color w:val="888888"/>
          <w:sz w:val="20"/>
          <w:szCs w:val="20"/>
        </w:rPr>
        <w:t xml:space="preserve">（undefined分）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场景：实现类似微信的实时聊天功能。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要求：(1) WebSocket 连接管理（断线重连、心跳检测）(2) 消息列表优化（虚拟滚动、分页加载）(3) 消息状态管理（已发送、已读、未读）(4) 离线消息处理 (5) 多端消息同步</w:t>
      </w:r>
    </w:p>
    <w:p>
      <w:pPr>
        <w:spacing w:after="80" w:before="15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系统安全加固. </w:t>
      </w:r>
      <w:r>
        <w:rPr>
          <w:rFonts w:ascii="Arial" w:eastAsia="Microsoft YaHei" w:hAnsi="Arial"/>
          <w:sz w:val="22"/>
          <w:szCs w:val="22"/>
        </w:rPr>
        <w:t xml:space="default"/>
      </w:r>
      <w:r>
        <w:rPr>
          <w:rFonts w:ascii="Arial" w:eastAsia="Microsoft YaHei" w:hAnsi="Arial"/>
          <w:color w:val="888888"/>
          <w:sz w:val="20"/>
          <w:szCs w:val="20"/>
        </w:rPr>
        <w:t xml:space="preserve">（undefined分）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场景：对现有系统进行安全加固。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要求：(1) JWT Token 安全增强（刷新机制、黑名单）(2) 接口限流策略 (3) SQL 注入防护 (4) XSS 攻击防护 (5) CSRF 防护 (6) 敏感数据保护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第三套 答案与解析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一、不定项选择题答案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2. AB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3. ABCD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4.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5.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6.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7.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8. AB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9. ABC</w:t>
      </w:r>
    </w:p>
    <w:p>
      <w:pPr>
        <w:spacing w:after="40"/>
      </w:pPr>
      <w:r>
        <w:rPr>
          <w:rFonts w:ascii="Arial" w:eastAsia="Microsoft YaHei" w:hAnsi="Arial"/>
          <w:b/>
          <w:bCs/>
          <w:color w:val="006600"/>
          <w:sz w:val="21"/>
          <w:szCs w:val="21"/>
        </w:rPr>
        <w:t xml:space="preserve">10. ABC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不定项选择题解析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ABC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@SpringBootApplication = @SpringBootConfiguration + @EnableAutoConfiguration + @ComponentScan。@EnableWebMvc 需要单独添加。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AB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@EntityGraph 和 JOIN FETCH 都可以解决 N+1 问题。EAGER 虽然也能加载关联数据但会导致每次查询都加载所有关联，不是最优方案。二级缓存可以减少查询但不是直接解决 N+1。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ABC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Partial/Required/Pick 是 TypeScript 内置的工具类型。interface 是声明关键字，不是类型工具。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ABC</w:t>
      </w:r>
    </w:p>
    <w:p>
      <w:pPr>
        <w:spacing w:after="80"/>
        <w:ind w:left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JWT 的 Payload 部分只是 Base64 编码，不是加密，可以被任何人解码。所以 D 选项错误。应使用 HTTPS 传输、设置过期时间、Token 黑名单来增强安全。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二、综合应用题答案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秒杀订单系统设计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并发问题分析：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超卖：多个请求同时读到库存&gt;0，都创建订单，导致实际售出&gt;库存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库存一致性：Redis 库存和数据库库存可能不一致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Redis 预扣减方案：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 DECR 原子操作扣减 Redis 库存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DECR 返回值 &gt;= 0 表示抢购成功，&lt; 0 表示库存不足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 Lua 脚本保证"判断库存+扣减"的原子性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数据库事务方案：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创建订单记录 + 扣减库存放在同一个 @Transactional 中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使用乐观锁（version 字段）防止超卖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异步处理：Redis 扣减成功后立即返回，通过消息队列异步创建订单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限流方案：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前端：按钮点击后禁用，防止重复提交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接口限流：每用户每秒最多 1 次请求（Redis + 固定窗口）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全局限流：令牌桶算法，控制总 QPS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(5) 流程：用户点击抢购 -&gt; 前端校验 -&gt; 接口限流 -&gt; Redis DECR 扣库存 -&gt; 成功则异步创建订单 -&gt; 返回结果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前端聊天系统设计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WebSocket 连接管理：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 STOMP over WebSocket，连接时携带 JWT Token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断线重连：监听连接关闭事件，指数退避重连（1s, 2s, 4s, 8s...）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心跳检测：每 30 秒发送心跳消息，60 秒无响应则判定断连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消息列表优化：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虚拟滚动：只渲染可视区域的消息 DOM（vue-virtual-scroller）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分页加载：初始加载最近 50 条，向上滚动加载更多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新消息：自动滚动到底部（除非用户正在查看历史消息）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消息状态管理：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已发送：消息创建后立即显示，WebSocket 确认后标记为已送达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已读/未读：接收方打开聊天窗口时调用标记已读 API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未读数：通过 WebSocket 实时推送或轮询获取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离线消息：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服务端存储所有消息到数据库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用户上线时推送未读消息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使用消息队列保证消息不丢失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(5) 多端同步：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每条消息有唯一 ID 和时间戳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使用服务端时间戳（不信任客户端时间）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消息去重：客户端根据消息 ID 去重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系统安全加固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(1) JWT Token 安全增强：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双 Token 机制：Access Token（15分钟）+ Refresh Token（7天）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Token 刷新：Access Token 过期后用 Refresh Token 获取新的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Token 黑名单：登出时将 Token 加入 Redis 黑名单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Token 绑定设备指纹，防止 Token 被盗用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(2) 接口限流策略：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IP 限流：每 IP 每分钟 100 次（已有）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用户限流：每用户每分钟 60 次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接口限流：登录接口每 IP 每 5 分钟 10 次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使用滑动窗口算法替代固定窗口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(3) SQL 注入防护：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使用 JPA 参数化查询（?1 占位符），不拼接 SQL 字符串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输入校验：@NotBlank, @Size 等注解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(4) XSS 攻击防护：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前端输入转义：使用 v-text 而非 v-html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后端输出编码：设置 Content-Type 为 application/json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CSP 策略：限制脚本来源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(5) CSRF 防护：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前后端分离 + JWT Token 认证，不使用 Cookie Session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无状态认证天然免疫 CSRF（不需要 Cookie）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所以项目中禁用 CSRF 是正确的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(6) 敏感数据保护：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密码：BCrypt 加密存储（已实现）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日志脱敏：不打印身份证号、密码等敏感信息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JWT Secret：通过环境变量注入，不硬编码在配置文件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  - HTTPS：生产环境强制使用 HTTPS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锐竞电竞点单系统 - 知识点试卷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2026-04-17T03:21:59.302Z</dcterms:created>
  <dcterms:modified xsi:type="dcterms:W3CDTF">2026-04-17T03:21:59.302Z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