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64"/>
      </w:pPr>
      <w:r>
        <w:rPr>
          <w:rFonts w:ascii="맑은 고딕" w:cs="맑은 고딕" w:eastAsia="맑은 고딕" w:hAnsi="맑은 고딕"/>
          <w:b/>
          <w:bCs/>
          <w:color w:val="0B5FA5"/>
          <w:sz w:val="16"/>
          <w:szCs w:val="16"/>
        </w:rPr>
        <w:t xml:space="preserve">취업지원부</w:t>
      </w:r>
    </w:p>
    <w:p>
      <w:pPr>
        <w:spacing w:after="40" w:before="0" w:line="264"/>
      </w:pPr>
      <w:r>
        <w:rPr>
          <w:rFonts w:ascii="맑은 고딕" w:cs="맑은 고딕" w:eastAsia="맑은 고딕" w:hAnsi="맑은 고딕"/>
          <w:b/>
          <w:bCs/>
          <w:sz w:val="34"/>
          <w:szCs w:val="34"/>
        </w:rPr>
        <w:t xml:space="preserve">코레일 1차(필기) 응시 후기</w:t>
      </w:r>
    </w:p>
    <w:p>
      <w:pPr>
        <w:spacing w:after="40" w:before="0" w:line="264"/>
      </w:pPr>
      <w:r>
        <w:rPr>
          <w:rFonts w:ascii="맑은 고딕" w:cs="맑은 고딕" w:eastAsia="맑은 고딕" w:hAnsi="맑은 고딕"/>
          <w:color w:val="5B6675"/>
          <w:sz w:val="17"/>
          <w:szCs w:val="17"/>
        </w:rPr>
        <w:t xml:space="preserve">후배들의 준비 자료로 씁니다. </w:t>
      </w:r>
      <w:r>
        <w:rPr>
          <w:rFonts w:ascii="맑은 고딕" w:cs="맑은 고딕" w:eastAsia="맑은 고딕" w:hAnsi="맑은 고딕"/>
          <w:b/>
          <w:bCs/>
          <w:sz w:val="17"/>
          <w:szCs w:val="17"/>
        </w:rPr>
        <w:t xml:space="preserve">문제 원문을 그대로 옮기지 말고 유형·소재·느낌 위주로</w:t>
      </w:r>
      <w:r>
        <w:rPr>
          <w:rFonts w:ascii="맑은 고딕" w:cs="맑은 고딕" w:eastAsia="맑은 고딕" w:hAnsi="맑은 고딕"/>
          <w:color w:val="5B6675"/>
          <w:sz w:val="17"/>
          <w:szCs w:val="17"/>
        </w:rPr>
        <w:t xml:space="preserve"> 적어 주세요. (★ 표시는 꼭 적기)</w:t>
      </w:r>
    </w:p>
    <w:p>
      <w:pPr>
        <w:pBdr>
          <w:bottom w:val="single" w:color="0B5FA5" w:sz="8" w:space="2"/>
        </w:pBdr>
        <w:spacing w:after="80" w:before="200"/>
      </w:pPr>
      <w:r>
        <w:rPr>
          <w:rFonts w:ascii="맑은 고딕" w:cs="맑은 고딕" w:eastAsia="맑은 고딕" w:hAnsi="맑은 고딕"/>
          <w:b/>
          <w:bCs/>
          <w:color w:val="0B5FA5"/>
          <w:sz w:val="22"/>
          <w:szCs w:val="22"/>
        </w:rPr>
        <w:t xml:space="preserve">① 기본 정보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3"/>
        <w:gridCol w:w="1500"/>
        <w:gridCol w:w="3603"/>
      </w:tblGrid>
      <w:tr>
        <w:trPr>
          <w:cantSplit/>
          <w:trHeight w:val="440" w:hRule="atLeast"/>
        </w:trPr>
        <w:tc>
          <w:tcPr>
            <w:tcW w:type="dxa" w:w="1500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shd w:fill="E8F1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학년·반·번호 ★</w:t>
            </w:r>
          </w:p>
        </w:tc>
        <w:tc>
          <w:tcPr>
            <w:tcW w:type="dxa" w:w="3603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  학년       반       번</w:t>
            </w:r>
          </w:p>
        </w:tc>
        <w:tc>
          <w:tcPr>
            <w:tcW w:type="dxa" w:w="1500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shd w:fill="E8F1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이름 ★</w:t>
            </w:r>
          </w:p>
        </w:tc>
        <w:tc>
          <w:tcPr>
            <w:tcW w:type="dxa" w:w="3603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1500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shd w:fill="E8F1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학과</w:t>
            </w:r>
          </w:p>
        </w:tc>
        <w:tc>
          <w:tcPr>
            <w:tcW w:type="dxa" w:w="3603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shd w:fill="E8F1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시험 본 날</w:t>
            </w:r>
          </w:p>
        </w:tc>
        <w:tc>
          <w:tcPr>
            <w:tcW w:type="dxa" w:w="3603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2026.     .     .</w:t>
            </w:r>
          </w:p>
        </w:tc>
      </w:tr>
      <w:tr>
        <w:trPr>
          <w:cantSplit/>
          <w:trHeight w:val="640" w:hRule="atLeast"/>
        </w:trPr>
        <w:tc>
          <w:tcPr>
            <w:tcW w:type="dxa" w:w="1500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shd w:fill="E8F1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지원 직무</w:t>
            </w:r>
          </w:p>
        </w:tc>
        <w:tc>
          <w:tcPr>
            <w:tcW w:type="dxa" w:w="3603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shd w:fill="E8F1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전공 과목</w:t>
            </w:r>
          </w:p>
        </w:tc>
        <w:tc>
          <w:tcPr>
            <w:tcW w:type="dxa" w:w="3603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기계일반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 □ 전기일반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 □ 전자일반</w:t>
            </w:r>
          </w:p>
          <w:p>
            <w:pPr>
              <w:spacing w:after="0" w:before="4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기타(                          )</w:t>
            </w:r>
          </w:p>
        </w:tc>
      </w:tr>
    </w:tbl>
    <w:p>
      <w:pPr>
        <w:pBdr>
          <w:bottom w:val="single" w:color="0B5FA5" w:sz="8" w:space="2"/>
        </w:pBdr>
        <w:spacing w:after="80" w:before="200"/>
      </w:pPr>
      <w:r>
        <w:rPr>
          <w:rFonts w:ascii="맑은 고딕" w:cs="맑은 고딕" w:eastAsia="맑은 고딕" w:hAnsi="맑은 고딕"/>
          <w:b/>
          <w:bCs/>
          <w:color w:val="0B5FA5"/>
          <w:sz w:val="22"/>
          <w:szCs w:val="22"/>
        </w:rPr>
        <w:t xml:space="preserve">② 난이도·시간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8106"/>
      </w:tblGrid>
      <w:tr>
        <w:trPr>
          <w:cantSplit/>
          <w:trHeight w:val="440" w:hRule="atLeast"/>
        </w:trPr>
        <w:tc>
          <w:tcPr>
            <w:tcW w:type="dxa" w:w="2100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shd w:fill="E8F1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전체 난이도 ★</w:t>
            </w:r>
          </w:p>
        </w:tc>
        <w:tc>
          <w:tcPr>
            <w:tcW w:type="dxa" w:w="8106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매우 쉬움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 □ 쉬움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 □ 보통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 □ 어려움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 □ 매우 어려움</w:t>
            </w:r>
          </w:p>
        </w:tc>
      </w:tr>
      <w:tr>
        <w:trPr>
          <w:cantSplit/>
          <w:trHeight w:val="440" w:hRule="atLeast"/>
        </w:trPr>
        <w:tc>
          <w:tcPr>
            <w:tcW w:type="dxa" w:w="2100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shd w:fill="E8F1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시험 시간 ★</w:t>
            </w:r>
          </w:p>
        </w:tc>
        <w:tc>
          <w:tcPr>
            <w:tcW w:type="dxa" w:w="8106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넉넉했다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 □ 딱 맞았다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 □ 조금 부족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 □ 많이 부족(못 푼 문제 있음)</w:t>
            </w:r>
          </w:p>
        </w:tc>
      </w:tr>
      <w:tr>
        <w:trPr>
          <w:cantSplit/>
          <w:trHeight w:val="440" w:hRule="atLeast"/>
        </w:trPr>
        <w:tc>
          <w:tcPr>
            <w:tcW w:type="dxa" w:w="2100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shd w:fill="E8F1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못 풀거나 찍은 문제</w:t>
            </w:r>
          </w:p>
        </w:tc>
        <w:tc>
          <w:tcPr>
            <w:tcW w:type="dxa" w:w="8106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약 (        )개      </w:t>
            </w:r>
            <w:r>
              <w:rPr>
                <w:rFonts w:ascii="맑은 고딕" w:cs="맑은 고딕" w:eastAsia="맑은 고딕" w:hAnsi="맑은 고딕"/>
                <w:color w:val="6B7684"/>
                <w:sz w:val="15"/>
                <w:szCs w:val="15"/>
              </w:rPr>
              <w:t xml:space="preserve">※ 모르면 비워도 됩니다</w:t>
            </w:r>
          </w:p>
        </w:tc>
      </w:tr>
    </w:tbl>
    <w:p>
      <w:pPr>
        <w:spacing w:after="60" w:before="0" w:line="264"/>
      </w:pPr>
      <w:r>
        <w:rPr>
          <w:rFonts w:ascii="맑은 고딕" w:cs="맑은 고딕" w:eastAsia="맑은 고딕" w:hAnsi="맑은 고딕"/>
          <w:sz w:val="19"/>
          <w:szCs w:val="19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26"/>
        <w:gridCol w:w="2026"/>
        <w:gridCol w:w="2026"/>
        <w:gridCol w:w="2026"/>
      </w:tblGrid>
      <w:tr>
        <w:trPr>
          <w:cantSplit/>
          <w:trHeight w:val="380" w:hRule="atLeast"/>
        </w:trPr>
        <w:tc>
          <w:tcPr>
            <w:tcW w:type="dxa" w:w="2100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shd w:fill="E8F1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영역별 난이도</w:t>
            </w:r>
          </w:p>
        </w:tc>
        <w:tc>
          <w:tcPr>
            <w:tcW w:type="dxa" w:w="2026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shd w:fill="E8F1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의사소통</w:t>
            </w:r>
          </w:p>
        </w:tc>
        <w:tc>
          <w:tcPr>
            <w:tcW w:type="dxa" w:w="2026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shd w:fill="E8F1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수리</w:t>
            </w:r>
          </w:p>
        </w:tc>
        <w:tc>
          <w:tcPr>
            <w:tcW w:type="dxa" w:w="2026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shd w:fill="E8F1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문제해결</w:t>
            </w:r>
          </w:p>
        </w:tc>
        <w:tc>
          <w:tcPr>
            <w:tcW w:type="dxa" w:w="2026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shd w:fill="E8F1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전공</w:t>
            </w:r>
          </w:p>
        </w:tc>
      </w:tr>
      <w:tr>
        <w:trPr>
          <w:cantSplit/>
          <w:trHeight w:val="440" w:hRule="atLeast"/>
        </w:trPr>
        <w:tc>
          <w:tcPr>
            <w:tcW w:type="dxa" w:w="2100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해당 칸에 ✓</w:t>
            </w:r>
          </w:p>
        </w:tc>
        <w:tc>
          <w:tcPr>
            <w:tcW w:type="dxa" w:w="2026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□쉬움 □보통 □어려움</w:t>
            </w:r>
          </w:p>
        </w:tc>
        <w:tc>
          <w:tcPr>
            <w:tcW w:type="dxa" w:w="2026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□쉬움 □보통 □어려움</w:t>
            </w:r>
          </w:p>
        </w:tc>
        <w:tc>
          <w:tcPr>
            <w:tcW w:type="dxa" w:w="2026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□쉬움 □보통 □어려움</w:t>
            </w:r>
          </w:p>
        </w:tc>
        <w:tc>
          <w:tcPr>
            <w:tcW w:type="dxa" w:w="2026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□쉬움 □보통 □어려움</w:t>
            </w:r>
          </w:p>
        </w:tc>
      </w:tr>
    </w:tbl>
    <w:p>
      <w:pPr>
        <w:pBdr>
          <w:bottom w:val="single" w:color="0B5FA5" w:sz="8" w:space="2"/>
        </w:pBdr>
        <w:spacing w:after="80" w:before="200"/>
      </w:pPr>
      <w:r>
        <w:rPr>
          <w:rFonts w:ascii="맑은 고딕" w:cs="맑은 고딕" w:eastAsia="맑은 고딕" w:hAnsi="맑은 고딕"/>
          <w:b/>
          <w:bCs/>
          <w:color w:val="0B5FA5"/>
          <w:sz w:val="22"/>
          <w:szCs w:val="22"/>
        </w:rPr>
        <w:t xml:space="preserve">③ 출제 내용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606"/>
      </w:tblGrid>
      <w:tr>
        <w:trPr>
          <w:cantSplit/>
          <w:trHeight w:val="1750" w:hRule="atLeast"/>
        </w:trPr>
        <w:tc>
          <w:tcPr>
            <w:tcW w:type="dxa" w:w="2600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shd w:fill="F6F8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NCS에서 기억나는 문제 유형·소재</w:t>
            </w:r>
          </w:p>
          <w:p>
            <w:pPr>
              <w:spacing w:after="0" w:before="30" w:line="264"/>
            </w:pPr>
            <w:r>
              <w:rPr>
                <w:rFonts w:ascii="맑은 고딕" w:cs="맑은 고딕" w:eastAsia="맑은 고딕" w:hAnsi="맑은 고딕"/>
                <w:color w:val="6B7684"/>
                <w:sz w:val="15"/>
                <w:szCs w:val="15"/>
              </w:rPr>
              <w:t xml:space="preserve">예) 철도 안전 보도자료 읽고 일치 고르기, 열차 시간표로 도착 시각 계산</w:t>
            </w:r>
          </w:p>
        </w:tc>
        <w:tc>
          <w:tcPr>
            <w:tcW w:type="dxa" w:w="7606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1750" w:hRule="atLeast"/>
        </w:trPr>
        <w:tc>
          <w:tcPr>
            <w:tcW w:type="dxa" w:w="2600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shd w:fill="F6F8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전공에서 나온 주제·키워드</w:t>
            </w:r>
          </w:p>
          <w:p>
            <w:pPr>
              <w:spacing w:after="0" w:before="30" w:line="264"/>
            </w:pPr>
            <w:r>
              <w:rPr>
                <w:rFonts w:ascii="맑은 고딕" w:cs="맑은 고딕" w:eastAsia="맑은 고딕" w:hAnsi="맑은 고딕"/>
                <w:color w:val="6B7684"/>
                <w:sz w:val="15"/>
                <w:szCs w:val="15"/>
              </w:rPr>
              <w:t xml:space="preserve">예) 기어 속도비, 응력-변형률 선도, 키르히호프 법칙</w:t>
            </w:r>
          </w:p>
        </w:tc>
        <w:tc>
          <w:tcPr>
            <w:tcW w:type="dxa" w:w="7606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1750" w:hRule="atLeast"/>
        </w:trPr>
        <w:tc>
          <w:tcPr>
            <w:tcW w:type="dxa" w:w="2600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shd w:fill="F6F8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예상과 달랐던 점·당황했던 점</w:t>
            </w:r>
          </w:p>
          <w:p>
            <w:pPr>
              <w:spacing w:after="0" w:before="30" w:line="264"/>
            </w:pPr>
            <w:r>
              <w:rPr>
                <w:rFonts w:ascii="맑은 고딕" w:cs="맑은 고딕" w:eastAsia="맑은 고딕" w:hAnsi="맑은 고딕"/>
                <w:color w:val="6B7684"/>
                <w:sz w:val="15"/>
                <w:szCs w:val="15"/>
              </w:rPr>
              <w:t xml:space="preserve">예) 계산 문제가 많았다, 지문이 길었다</w:t>
            </w:r>
          </w:p>
        </w:tc>
        <w:tc>
          <w:tcPr>
            <w:tcW w:type="dxa" w:w="7606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0B5FA5" w:sz="8" w:space="2"/>
        </w:pBdr>
        <w:spacing w:after="80" w:before="200"/>
      </w:pPr>
      <w:r>
        <w:rPr>
          <w:rFonts w:ascii="맑은 고딕" w:cs="맑은 고딕" w:eastAsia="맑은 고딕" w:hAnsi="맑은 고딕"/>
          <w:b/>
          <w:bCs/>
          <w:color w:val="0B5FA5"/>
          <w:sz w:val="22"/>
          <w:szCs w:val="22"/>
        </w:rPr>
        <w:t xml:space="preserve">④ 돌아보기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606"/>
      </w:tblGrid>
      <w:tr>
        <w:trPr>
          <w:cantSplit/>
          <w:trHeight w:val="1900" w:hRule="atLeast"/>
        </w:trPr>
        <w:tc>
          <w:tcPr>
            <w:tcW w:type="dxa" w:w="2600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shd w:fill="F6F8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준비하면서 가장 도움이 된 것</w:t>
            </w:r>
          </w:p>
          <w:p>
            <w:pPr>
              <w:spacing w:after="0" w:before="30" w:line="264"/>
            </w:pPr>
            <w:r>
              <w:rPr>
                <w:rFonts w:ascii="맑은 고딕" w:cs="맑은 고딕" w:eastAsia="맑은 고딕" w:hAnsi="맑은 고딕"/>
                <w:color w:val="6B7684"/>
                <w:sz w:val="15"/>
                <w:szCs w:val="15"/>
              </w:rPr>
              <w:t xml:space="preserve">예) NCS 문제풀이, 기능사 필기 공부</w:t>
            </w:r>
          </w:p>
        </w:tc>
        <w:tc>
          <w:tcPr>
            <w:tcW w:type="dxa" w:w="7606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1900" w:hRule="atLeast"/>
        </w:trPr>
        <w:tc>
          <w:tcPr>
            <w:tcW w:type="dxa" w:w="2600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shd w:fill="F6F8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더 준비했으면 좋았을 것</w:t>
            </w:r>
          </w:p>
          <w:p>
            <w:pPr>
              <w:spacing w:after="0" w:before="30" w:line="264"/>
            </w:pPr>
            <w:r>
              <w:rPr>
                <w:rFonts w:ascii="맑은 고딕" w:cs="맑은 고딕" w:eastAsia="맑은 고딕" w:hAnsi="맑은 고딕"/>
                <w:color w:val="6B7684"/>
                <w:sz w:val="15"/>
                <w:szCs w:val="15"/>
              </w:rPr>
              <w:t xml:space="preserve">예) 시간 재고 푸는 연습</w:t>
            </w:r>
          </w:p>
        </w:tc>
        <w:tc>
          <w:tcPr>
            <w:tcW w:type="dxa" w:w="7606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0" w:line="264"/>
      </w:pPr>
      <w:r>
        <w:rPr>
          <w:rFonts w:ascii="맑은 고딕" w:cs="맑은 고딕" w:eastAsia="맑은 고딕" w:hAnsi="맑은 고딕"/>
          <w:sz w:val="19"/>
          <w:szCs w:val="19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606"/>
      </w:tblGrid>
      <w:tr>
        <w:trPr>
          <w:cantSplit/>
          <w:trHeight w:val="440" w:hRule="atLeast"/>
        </w:trPr>
        <w:tc>
          <w:tcPr>
            <w:tcW w:type="dxa" w:w="2600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shd w:fill="E8F1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합격 자신감 ★</w:t>
            </w:r>
          </w:p>
        </w:tc>
        <w:tc>
          <w:tcPr>
            <w:tcW w:type="dxa" w:w="7606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□ 높음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 □ 반반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 □ 낮음</w:t>
            </w:r>
          </w:p>
        </w:tc>
      </w:tr>
    </w:tbl>
    <w:p>
      <w:pPr>
        <w:spacing w:after="60" w:before="0" w:line="264"/>
      </w:pPr>
      <w:r>
        <w:rPr>
          <w:rFonts w:ascii="맑은 고딕" w:cs="맑은 고딕" w:eastAsia="맑은 고딕" w:hAnsi="맑은 고딕"/>
          <w:sz w:val="19"/>
          <w:szCs w:val="19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606"/>
      </w:tblGrid>
      <w:tr>
        <w:trPr>
          <w:cantSplit/>
          <w:trHeight w:val="1900" w:hRule="atLeast"/>
        </w:trPr>
        <w:tc>
          <w:tcPr>
            <w:tcW w:type="dxa" w:w="2600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shd w:fill="F6F8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후배에게 한마디</w:t>
            </w:r>
          </w:p>
          <w:p>
            <w:pPr>
              <w:spacing w:after="0" w:before="30" w:line="264"/>
            </w:pPr>
            <w:r>
              <w:rPr>
                <w:rFonts w:ascii="맑은 고딕" w:cs="맑은 고딕" w:eastAsia="맑은 고딕" w:hAnsi="맑은 고딕"/>
                <w:color w:val="6B7684"/>
                <w:sz w:val="15"/>
                <w:szCs w:val="15"/>
              </w:rPr>
              <w:t xml:space="preserve">예) 수리는 뒤로 미루고 아는 것부터</w:t>
            </w:r>
          </w:p>
        </w:tc>
        <w:tc>
          <w:tcPr>
            <w:tcW w:type="dxa" w:w="7606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1900" w:hRule="atLeast"/>
        </w:trPr>
        <w:tc>
          <w:tcPr>
            <w:tcW w:type="dxa" w:w="2600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shd w:fill="F6F8F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2차(면접 등) 준비로 학교에 바라는 도움</w:t>
            </w:r>
          </w:p>
          <w:p>
            <w:pPr>
              <w:spacing w:after="0" w:before="30" w:line="264"/>
            </w:pPr>
            <w:r>
              <w:rPr>
                <w:rFonts w:ascii="맑은 고딕" w:cs="맑은 고딕" w:eastAsia="맑은 고딕" w:hAnsi="맑은 고딕"/>
                <w:color w:val="6B7684"/>
                <w:sz w:val="15"/>
                <w:szCs w:val="15"/>
              </w:rPr>
              <w:t xml:space="preserve">예) 모의 면접, 1분 자기소개 연습</w:t>
            </w:r>
          </w:p>
        </w:tc>
        <w:tc>
          <w:tcPr>
            <w:tcW w:type="dxa" w:w="7606"/>
            <w:tcBorders>
              <w:top w:val="single" w:color="8A96A3" w:sz="4"/>
              <w:left w:val="single" w:color="8A96A3" w:sz="4"/>
              <w:bottom w:val="single" w:color="8A96A3" w:sz="4"/>
              <w:right w:val="single" w:color="8A96A3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120" w:line="264"/>
        <w:jc w:val="right"/>
      </w:pPr>
      <w:r>
        <w:rPr>
          <w:rFonts w:ascii="맑은 고딕" w:cs="맑은 고딕" w:eastAsia="맑은 고딕" w:hAnsi="맑은 고딕"/>
          <w:color w:val="5B6675"/>
          <w:sz w:val="17"/>
          <w:szCs w:val="17"/>
        </w:rPr>
        <w:t xml:space="preserve">수고 많았습니다. 작성 후 취업지원부에 제출해 주세요.</w:t>
      </w:r>
    </w:p>
    <w:sectPr>
      <w:pgSz w:w="11906" w:h="16838" w:orient="portrait"/>
      <w:pgMar w:top="850" w:right="850" w:bottom="7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2026-09-14T00:14:32.767Z</dcterms:created>
  <dcterms:modified xsi:type="dcterms:W3CDTF">2026-09-14T00:14:32.769Z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