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  <w:lang w:val="en-US" w:eastAsia="zh-CN"/>
        </w:rPr>
        <w:t>第①款：蓝板51开发板带液晶屏：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"https://item.taobao.com/item.htm?id=521254678471"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https://item.taobao.com/item.htm?id=521254678471</w:t>
      </w:r>
      <w:r>
        <w:rPr>
          <w:rFonts w:hint="eastAsia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第②款：红板51开发板不带液晶屏：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"https://item.taobao.com/item.htm?id=17761390187"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https://item.taobao.com/item.htm?id=17761390187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1602液晶屏：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"https://item.taobao.com/item.htm?id=17857852202"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https://item.taobao.com/item.htm?id=17857852202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（注意：全新的液晶显示屏上面是没有排针的，需要排针的请一起拍下。）</w:t>
      </w:r>
    </w:p>
    <w:p>
      <w:pPr>
        <w:rPr>
          <w:rStyle w:val="4"/>
          <w:rFonts w:hint="eastAsia"/>
          <w:szCs w:val="22"/>
          <w:lang w:val="en-US" w:eastAsia="zh-CN"/>
        </w:rPr>
      </w:pPr>
      <w:r>
        <w:rPr>
          <w:rFonts w:hint="eastAsia"/>
          <w:lang w:val="en-US" w:eastAsia="zh-CN"/>
        </w:rPr>
        <w:t>排针：</w:t>
      </w:r>
      <w:r>
        <w:rPr>
          <w:rStyle w:val="4"/>
          <w:rFonts w:hint="eastAsia"/>
          <w:szCs w:val="22"/>
          <w:lang w:val="en-US" w:eastAsia="zh-CN"/>
        </w:rPr>
        <w:fldChar w:fldCharType="begin"/>
      </w:r>
      <w:r>
        <w:rPr>
          <w:rStyle w:val="4"/>
          <w:rFonts w:hint="eastAsia"/>
          <w:szCs w:val="22"/>
          <w:lang w:val="en-US" w:eastAsia="zh-CN"/>
        </w:rPr>
        <w:instrText xml:space="preserve"> HYPERLINK "https://item.taobao.com/item.htm?id=14591564405" </w:instrText>
      </w:r>
      <w:r>
        <w:rPr>
          <w:rStyle w:val="4"/>
          <w:rFonts w:hint="eastAsia"/>
          <w:szCs w:val="22"/>
          <w:lang w:val="en-US" w:eastAsia="zh-CN"/>
        </w:rPr>
        <w:fldChar w:fldCharType="separate"/>
      </w:r>
      <w:r>
        <w:rPr>
          <w:rStyle w:val="4"/>
          <w:rFonts w:hint="eastAsia"/>
          <w:szCs w:val="22"/>
          <w:lang w:val="en-US" w:eastAsia="zh-CN"/>
        </w:rPr>
        <w:t>https://item.taobao.com/item.htm?id=14591564405</w:t>
      </w:r>
      <w:r>
        <w:rPr>
          <w:rStyle w:val="4"/>
          <w:rFonts w:hint="eastAsia"/>
          <w:szCs w:val="22"/>
          <w:lang w:val="en-US" w:eastAsia="zh-CN"/>
        </w:rPr>
        <w:fldChar w:fldCharType="end"/>
      </w:r>
    </w:p>
    <w:p>
      <w:pPr>
        <w:jc w:val="both"/>
        <w:rPr>
          <w:rFonts w:hint="eastAsia" w:ascii="楷体" w:hAnsi="楷体" w:eastAsia="楷体" w:cs="楷体"/>
          <w:b w:val="0"/>
          <w:bCs w:val="0"/>
          <w:color w:val="FF0000"/>
          <w:sz w:val="32"/>
          <w:szCs w:val="4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FF0000"/>
          <w:sz w:val="32"/>
          <w:szCs w:val="40"/>
          <w:lang w:val="en-US" w:eastAsia="zh-CN"/>
        </w:rPr>
        <w:t xml:space="preserve"> </w:t>
      </w:r>
    </w:p>
    <w:p>
      <w:pPr>
        <w:jc w:val="center"/>
        <w:rPr>
          <w:rFonts w:hint="eastAsia" w:ascii="楷体" w:hAnsi="楷体" w:eastAsia="楷体" w:cs="楷体"/>
          <w:b/>
          <w:bCs/>
          <w:sz w:val="56"/>
          <w:szCs w:val="96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56"/>
          <w:szCs w:val="96"/>
          <w:lang w:val="en-US" w:eastAsia="zh-CN"/>
        </w:rPr>
        <w:t>教程</w:t>
      </w:r>
    </w:p>
    <w:p>
      <w:pPr>
        <w:rPr>
          <w:rFonts w:hint="default" w:ascii="楷体" w:hAnsi="楷体" w:eastAsia="楷体" w:cs="楷体"/>
          <w:b w:val="0"/>
          <w:bCs w:val="0"/>
          <w:color w:val="FF0000"/>
          <w:sz w:val="32"/>
          <w:szCs w:val="40"/>
          <w:lang w:val="en-US" w:eastAsia="zh-CN"/>
        </w:rPr>
      </w:pPr>
    </w:p>
    <w:p>
      <w:pPr>
        <w:ind w:firstLine="640" w:firstLineChars="200"/>
        <w:rPr>
          <w:rFonts w:hint="eastAsia" w:ascii="楷体" w:hAnsi="楷体" w:eastAsia="楷体" w:cs="楷体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40"/>
          <w:lang w:val="en-US" w:eastAsia="zh-CN"/>
        </w:rPr>
        <w:t>我们资料里面有相应的液晶显示例程给大家参考学习使用的。</w:t>
      </w:r>
    </w:p>
    <w:p>
      <w:pPr>
        <w:ind w:firstLine="640" w:firstLineChars="200"/>
        <w:rPr>
          <w:rFonts w:hint="eastAsia" w:ascii="楷体" w:hAnsi="楷体" w:eastAsia="楷体" w:cs="楷体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40"/>
          <w:lang w:val="en-US" w:eastAsia="zh-CN"/>
        </w:rPr>
        <w:t>要让单片机运行起来，首先硬件和软件必须一致才能工作。但是市面上开发板种类太多了，硬件电路也是各种各样的，所以就需要客户自己按照自己手里的开发板来修改硬件IO口配置。</w:t>
      </w:r>
    </w:p>
    <w:p>
      <w:pPr>
        <w:rPr>
          <w:rFonts w:hint="default" w:ascii="楷体" w:hAnsi="楷体" w:eastAsia="楷体" w:cs="楷体"/>
          <w:b/>
          <w:bCs/>
          <w:sz w:val="32"/>
          <w:szCs w:val="40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40"/>
          <w:lang w:val="en-US" w:eastAsia="zh-CN"/>
        </w:rPr>
        <w:t>下面我们以常用的液晶LCD1062显示来介绍。</w:t>
      </w:r>
    </w:p>
    <w:p>
      <w:pPr>
        <w:rPr>
          <w:rFonts w:hint="eastAsia" w:ascii="楷体" w:hAnsi="楷体" w:eastAsia="楷体" w:cs="楷体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40"/>
          <w:lang w:val="en-US" w:eastAsia="zh-CN"/>
        </w:rPr>
        <w:t>液晶IO口修改位置在LCD1602.H文件里，修改方法看这里~~~~</w:t>
      </w:r>
    </w:p>
    <w:p>
      <w:pPr>
        <w:rPr>
          <w:rFonts w:hint="default" w:ascii="楷体" w:hAnsi="楷体" w:eastAsia="楷体" w:cs="楷体"/>
          <w:b w:val="0"/>
          <w:bCs w:val="0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5180965" cy="4168140"/>
            <wp:effectExtent l="0" t="0" r="63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0965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楷体" w:hAnsi="楷体" w:eastAsia="楷体" w:cs="楷体"/>
          <w:b w:val="0"/>
          <w:bCs w:val="0"/>
          <w:color w:val="FF0000"/>
          <w:sz w:val="32"/>
          <w:szCs w:val="40"/>
          <w:lang w:val="en-US" w:eastAsia="zh-CN"/>
        </w:rPr>
      </w:pPr>
    </w:p>
    <w:p>
      <w:pPr>
        <w:ind w:firstLine="643" w:firstLineChars="200"/>
        <w:rPr>
          <w:rFonts w:hint="eastAsia" w:ascii="楷体" w:hAnsi="楷体" w:eastAsia="楷体" w:cs="楷体"/>
          <w:b/>
          <w:bCs/>
          <w:color w:val="FF0000"/>
          <w:sz w:val="32"/>
          <w:szCs w:val="40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40"/>
          <w:lang w:val="en-US" w:eastAsia="zh-CN"/>
        </w:rPr>
        <w:t>液晶改好了后，如果液晶只有有字符显示“welcome to use！”，但是没有压力传感器重量数据，那么就是单片机没有采集到传感器的数据。有2种可能：①传感器信号线被开发板上面的其他传感器占用了。②传感器信号线可能接反了，对调试下。</w:t>
      </w:r>
      <w:r>
        <w:rPr>
          <w:rFonts w:hint="eastAsia" w:ascii="楷体" w:hAnsi="楷体" w:eastAsia="楷体" w:cs="楷体"/>
          <w:b/>
          <w:bCs/>
          <w:color w:val="FF0000"/>
          <w:sz w:val="32"/>
          <w:szCs w:val="40"/>
          <w:lang w:val="en-US" w:eastAsia="zh-CN"/>
        </w:rPr>
        <w:t>（注意：信号线接反不会烧坏传感器的，但是电源接反就会烧坏。所以请注意电源接线！）</w:t>
      </w:r>
    </w:p>
    <w:p>
      <w:pPr>
        <w:rPr>
          <w:rFonts w:hint="eastAsia" w:ascii="楷体" w:hAnsi="楷体" w:eastAsia="楷体" w:cs="楷体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2"/>
          <w:szCs w:val="40"/>
          <w:lang w:val="en-US" w:eastAsia="zh-CN"/>
        </w:rPr>
        <w:t>传感器信号线IO口修改位置在HX711.H文件里，修改方法看这里~~~~</w:t>
      </w:r>
    </w:p>
    <w:p>
      <w:r>
        <w:drawing>
          <wp:inline distT="0" distB="0" distL="114300" distR="114300">
            <wp:extent cx="5269865" cy="4053840"/>
            <wp:effectExtent l="0" t="0" r="698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 w:ascii="楷体" w:hAnsi="楷体" w:eastAsia="楷体" w:cs="楷体"/>
          <w:b/>
          <w:bCs/>
          <w:sz w:val="32"/>
          <w:szCs w:val="40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40"/>
          <w:lang w:val="en-US" w:eastAsia="zh-CN"/>
        </w:rPr>
        <w:t>就这么简单。液晶显示和传感器信号线IO口按照自己手上的单片机开发板电路图改，改好了后把编译后的程序下载到自己的单片机中，就可以在你</w:t>
      </w:r>
      <w:r>
        <w:rPr>
          <w:rFonts w:hint="eastAsia" w:ascii="楷体" w:hAnsi="楷体" w:eastAsia="楷体" w:cs="楷体"/>
          <w:b/>
          <w:bCs/>
          <w:color w:val="FF0000"/>
          <w:sz w:val="32"/>
          <w:szCs w:val="40"/>
          <w:lang w:val="en-US" w:eastAsia="zh-CN"/>
        </w:rPr>
        <w:t>自己的开发板</w:t>
      </w:r>
      <w:r>
        <w:rPr>
          <w:rFonts w:hint="eastAsia" w:ascii="楷体" w:hAnsi="楷体" w:eastAsia="楷体" w:cs="楷体"/>
          <w:b/>
          <w:bCs/>
          <w:sz w:val="32"/>
          <w:szCs w:val="40"/>
          <w:lang w:val="en-US" w:eastAsia="zh-CN"/>
        </w:rPr>
        <w:t>上面使用喽~~~</w:t>
      </w:r>
    </w:p>
    <w:p>
      <w:pPr>
        <w:rPr>
          <w:rFonts w:hint="default" w:ascii="楷体" w:hAnsi="楷体" w:eastAsia="楷体" w:cs="楷体"/>
          <w:b/>
          <w:bCs/>
          <w:color w:val="FF0000"/>
          <w:sz w:val="32"/>
          <w:szCs w:val="40"/>
          <w:lang w:val="en-US" w:eastAsia="zh-CN"/>
        </w:rPr>
      </w:pPr>
    </w:p>
    <w:p>
      <w:pPr>
        <w:ind w:firstLine="964" w:firstLineChars="300"/>
        <w:rPr>
          <w:rFonts w:hint="default" w:ascii="楷体" w:hAnsi="楷体" w:eastAsia="楷体" w:cs="楷体"/>
          <w:b/>
          <w:bCs/>
          <w:color w:val="FF0000"/>
          <w:sz w:val="32"/>
          <w:szCs w:val="40"/>
          <w:highlight w:val="yellow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FF0000"/>
          <w:sz w:val="32"/>
          <w:szCs w:val="40"/>
          <w:highlight w:val="yellow"/>
          <w:lang w:val="en-US" w:eastAsia="zh-CN"/>
        </w:rPr>
        <w:t>如果还不会~~或者首次接触单片机不熟悉的客户~再或者自己手里没有单片机开发板的朋友~~~，  那么您可以买最上面链接中的2款开发板，连接就可以使用~~~，啥都不用改~~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Q1NTE1NGQ4M2JmNDUyODY0YzkyZTBhMjczNGM5MjUifQ=="/>
  </w:docVars>
  <w:rsids>
    <w:rsidRoot w:val="120D3B71"/>
    <w:rsid w:val="114E6879"/>
    <w:rsid w:val="120D3B71"/>
    <w:rsid w:val="449407AA"/>
    <w:rsid w:val="49070D2E"/>
    <w:rsid w:val="5922761D"/>
    <w:rsid w:val="6251740C"/>
    <w:rsid w:val="68C81AED"/>
    <w:rsid w:val="6D5B75E7"/>
    <w:rsid w:val="717219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719</Words>
  <Characters>968</Characters>
  <Lines>0</Lines>
  <Paragraphs>0</Paragraphs>
  <TotalTime>15</TotalTime>
  <ScaleCrop>false</ScaleCrop>
  <LinksUpToDate>false</LinksUpToDate>
  <CharactersWithSpaces>977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2019-05-05T16:00:00Z</dcterms:created>
  <dc:creator>詠恆の唯一</dc:creator>
  <cp:lastModifiedBy>简简单单</cp:lastModifiedBy>
  <dcterms:modified xsi:type="dcterms:W3CDTF">2024-06-07T05:01:37Z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62083FC27E9A4AFB8CA1D9A4EDF56F16_12</vt:lpwstr>
  </property>
</Properties>
</file>