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  <w:r>
        <w:rPr>
          <w:sz w:val="24"/>
        </w:rPr>
        <w:t>对下述</w:t>
      </w:r>
      <w:r>
        <w:rPr>
          <w:rFonts w:hint="eastAsia"/>
          <w:sz w:val="24"/>
          <w:lang w:eastAsia="zh-CN"/>
        </w:rPr>
        <w:t>女装销售</w:t>
      </w:r>
      <w:r>
        <w:rPr>
          <w:sz w:val="24"/>
        </w:rPr>
        <w:t>系统的需求描述进行建模，设计UML图，并用UML绘图工具绘制UML类图。</w:t>
      </w:r>
    </w:p>
    <w:p>
      <w:pPr>
        <w:spacing w:line="360" w:lineRule="auto"/>
        <w:rPr>
          <w:sz w:val="24"/>
        </w:rPr>
      </w:pPr>
      <w:r>
        <w:rPr>
          <w:sz w:val="24"/>
        </w:rPr>
        <w:t>提交内容包括：</w:t>
      </w:r>
    </w:p>
    <w:p>
      <w:pPr>
        <w:pStyle w:val="2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jpg或其它图片格式的. UML类图</w:t>
      </w:r>
    </w:p>
    <w:p>
      <w:pPr>
        <w:pStyle w:val="23"/>
        <w:numPr>
          <w:ilvl w:val="0"/>
          <w:numId w:val="1"/>
        </w:numPr>
        <w:spacing w:line="360" w:lineRule="auto"/>
        <w:ind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相关分析过程的excel或word文档</w:t>
      </w:r>
    </w:p>
    <w:p>
      <w:pPr>
        <w:spacing w:before="156" w:beforeLines="50" w:line="360" w:lineRule="auto"/>
        <w:jc w:val="center"/>
        <w:rPr>
          <w:rFonts w:hint="eastAsia" w:eastAsia="宋体"/>
          <w:b/>
          <w:bCs/>
          <w:sz w:val="30"/>
          <w:szCs w:val="30"/>
          <w:highlight w:val="none"/>
          <w:lang w:eastAsia="zh-CN"/>
        </w:rPr>
      </w:pPr>
      <w:r>
        <w:rPr>
          <w:rFonts w:hint="eastAsia"/>
          <w:b/>
          <w:bCs/>
          <w:sz w:val="30"/>
          <w:szCs w:val="30"/>
          <w:highlight w:val="none"/>
          <w:lang w:eastAsia="zh-CN"/>
        </w:rPr>
        <w:t>女装销售系统</w:t>
      </w:r>
    </w:p>
    <w:p>
      <w:pPr>
        <w:widowControl/>
        <w:spacing w:before="100" w:beforeAutospacing="1" w:after="100" w:afterAutospacing="1" w:line="360" w:lineRule="auto"/>
        <w:ind w:firstLine="420" w:firstLineChars="20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"/>
        </w:rPr>
        <w:t>女装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-CN"/>
        </w:rPr>
        <w:t>店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-CN"/>
        </w:rPr>
        <w:t>老板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需要一个叫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-CN"/>
        </w:rPr>
        <w:t>女装销售系统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-CN"/>
        </w:rPr>
        <w:t>软件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帮助他在</w:t>
      </w:r>
      <w:r>
        <w:rPr>
          <w:rFonts w:hint="eastAsia"/>
          <w:i w:val="0"/>
          <w:iCs w:val="0"/>
          <w:kern w:val="0"/>
          <w:sz w:val="21"/>
          <w:szCs w:val="21"/>
          <w:highlight w:val="none"/>
          <w:lang w:eastAsia="zh-CN"/>
        </w:rPr>
        <w:t>线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上销售女装。这款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-CN"/>
        </w:rPr>
        <w:t>软件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有四个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-CN"/>
        </w:rPr>
        <w:t>分页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，</w:t>
      </w:r>
      <w:r>
        <w:rPr>
          <w:rFonts w:hint="eastAsia"/>
          <w:b/>
          <w:bCs/>
          <w:i w:val="0"/>
          <w:iCs w:val="0"/>
          <w:kern w:val="0"/>
          <w:sz w:val="21"/>
          <w:szCs w:val="21"/>
          <w:highlight w:val="yellow"/>
          <w:lang w:eastAsia="zh-CN"/>
        </w:rPr>
        <w:t>首页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为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-CN"/>
        </w:rPr>
        <w:t>展示页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，用于展示一些</w:t>
      </w:r>
      <w:r>
        <w:rPr>
          <w:rFonts w:hint="eastAsia"/>
          <w:i w:val="0"/>
          <w:iCs w:val="0"/>
          <w:kern w:val="0"/>
          <w:sz w:val="21"/>
          <w:szCs w:val="21"/>
          <w:highlight w:val="none"/>
          <w:lang w:eastAsia="zh-CN"/>
        </w:rPr>
        <w:t>新上市的</w:t>
      </w:r>
      <w:r>
        <w:rPr>
          <w:rFonts w:hint="eastAsia"/>
          <w:i w:val="0"/>
          <w:iCs w:val="0"/>
          <w:kern w:val="0"/>
          <w:sz w:val="21"/>
          <w:szCs w:val="21"/>
          <w:highlight w:val="none"/>
          <w:lang w:eastAsia="zh"/>
        </w:rPr>
        <w:t>女装</w:t>
      </w:r>
      <w:r>
        <w:rPr>
          <w:rFonts w:hint="eastAsia"/>
          <w:i w:val="0"/>
          <w:iCs w:val="0"/>
          <w:kern w:val="0"/>
          <w:sz w:val="21"/>
          <w:szCs w:val="21"/>
          <w:highlight w:val="none"/>
          <w:lang w:eastAsia="zh-CN"/>
        </w:rPr>
        <w:t>和热销</w:t>
      </w:r>
      <w:r>
        <w:rPr>
          <w:rFonts w:hint="eastAsia"/>
          <w:i w:val="0"/>
          <w:iCs w:val="0"/>
          <w:kern w:val="0"/>
          <w:sz w:val="21"/>
          <w:szCs w:val="21"/>
          <w:highlight w:val="none"/>
          <w:lang w:eastAsia="zh"/>
        </w:rPr>
        <w:t>女装</w:t>
      </w:r>
      <w:r>
        <w:rPr>
          <w:rFonts w:hint="eastAsia"/>
          <w:i w:val="0"/>
          <w:iCs w:val="0"/>
          <w:kern w:val="0"/>
          <w:sz w:val="21"/>
          <w:szCs w:val="21"/>
          <w:highlight w:val="none"/>
          <w:lang w:eastAsia="zh-CN"/>
        </w:rPr>
        <w:t>。</w:t>
      </w:r>
      <w:r>
        <w:rPr>
          <w:rFonts w:hint="eastAsia"/>
          <w:b/>
          <w:bCs/>
          <w:i w:val="0"/>
          <w:iCs w:val="0"/>
          <w:kern w:val="0"/>
          <w:sz w:val="21"/>
          <w:szCs w:val="21"/>
          <w:lang w:eastAsia="zh-CN"/>
        </w:rPr>
        <w:t>第二个分页</w:t>
      </w:r>
      <w:r>
        <w:rPr>
          <w:rFonts w:hint="eastAsia"/>
          <w:b w:val="0"/>
          <w:bCs w:val="0"/>
          <w:i w:val="0"/>
          <w:iCs w:val="0"/>
          <w:kern w:val="0"/>
          <w:sz w:val="21"/>
          <w:szCs w:val="21"/>
          <w:lang w:eastAsia="zh-CN"/>
        </w:rPr>
        <w:t>为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-CN"/>
        </w:rPr>
        <w:t>搜索页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，用户输入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-CN"/>
        </w:rPr>
        <w:t>搜索内容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后，该页面展示出一系列与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-CN"/>
        </w:rPr>
        <w:t>搜索内容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相匹配的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"/>
        </w:rPr>
        <w:t>女装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-CN"/>
        </w:rPr>
        <w:t>栏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，各个</w:t>
      </w:r>
      <w:r>
        <w:rPr>
          <w:rFonts w:hint="eastAsia"/>
          <w:i w:val="0"/>
          <w:iCs w:val="0"/>
          <w:kern w:val="0"/>
          <w:sz w:val="21"/>
          <w:szCs w:val="21"/>
          <w:lang w:eastAsia="zh"/>
        </w:rPr>
        <w:t>女装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栏会展示一些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-CN"/>
        </w:rPr>
        <w:t>相关属性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。</w:t>
      </w:r>
      <w:r>
        <w:rPr>
          <w:rFonts w:hint="eastAsia"/>
          <w:b/>
          <w:bCs/>
          <w:i w:val="0"/>
          <w:iCs w:val="0"/>
          <w:kern w:val="0"/>
          <w:sz w:val="21"/>
          <w:szCs w:val="21"/>
          <w:lang w:eastAsia="zh-CN"/>
        </w:rPr>
        <w:t>第三个分页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，也就是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-CN"/>
        </w:rPr>
        <w:t>详情页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，输入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-CN"/>
        </w:rPr>
        <w:t>女装的名字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后，可以查看物品的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eastAsia="zh-CN"/>
        </w:rPr>
        <w:t>各个属性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，同时下方有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+号与-号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，可以添加和删减物品。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添加数量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大于等于1的物品可以选择购买或者加入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购物车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，被加入购物车的物品会被添加到</w:t>
      </w:r>
      <w:r>
        <w:rPr>
          <w:rFonts w:hint="eastAsia"/>
          <w:b/>
          <w:bCs/>
          <w:i w:val="0"/>
          <w:iCs w:val="0"/>
          <w:kern w:val="0"/>
          <w:sz w:val="21"/>
          <w:szCs w:val="21"/>
          <w:lang w:val="en-US" w:eastAsia="zh-CN"/>
        </w:rPr>
        <w:t>第四个分页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，即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购物车页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，购物车用于管理多个商品。每个分页有各自的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名称，背景颜色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，以及页面内含有的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各种栏（如展示栏，搜索栏等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），下面分别介绍各部分的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详细内容</w:t>
      </w:r>
    </w:p>
    <w:p>
      <w:pPr>
        <w:widowControl/>
        <w:spacing w:before="100" w:beforeAutospacing="1" w:after="100" w:afterAutospacing="1" w:line="360" w:lineRule="auto"/>
        <w:ind w:firstLine="420" w:firstLineChars="20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</w:p>
    <w:p>
      <w:pPr>
        <w:widowControl/>
        <w:spacing w:before="100" w:beforeAutospacing="1" w:after="100" w:afterAutospacing="1" w:line="360" w:lineRule="auto"/>
        <w:ind w:firstLine="420" w:firstLineChars="20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1.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这个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女装店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售卖的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"/>
        </w:rPr>
        <w:t>女装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种类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分为</w:t>
      </w:r>
    </w:p>
    <w:p>
      <w:pPr>
        <w:widowControl/>
        <w:spacing w:before="100" w:beforeAutospacing="1" w:after="100" w:afterAutospacing="1" w:line="360" w:lineRule="auto"/>
        <w:ind w:firstLine="420" w:firstLineChars="20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裙子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"/>
        </w:rPr>
        <w:t>(Skirt)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：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</w:pPr>
      <w:r>
        <w:rPr>
          <w:rFonts w:hint="eastAsia"/>
          <w:kern w:val="0"/>
          <w:sz w:val="24"/>
          <w:highlight w:val="yellow"/>
          <w:lang w:val="en-US" w:eastAsia="zh"/>
        </w:rPr>
        <w:t>Name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</w:pPr>
      <w:r>
        <w:rPr>
          <w:rFonts w:hint="eastAsia"/>
          <w:kern w:val="0"/>
          <w:sz w:val="24"/>
          <w:highlight w:val="yellow"/>
          <w:lang w:val="en-US" w:eastAsia="zh"/>
        </w:rPr>
        <w:t>Price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</w:pPr>
      <w:r>
        <w:rPr>
          <w:rFonts w:hint="eastAsia"/>
          <w:kern w:val="0"/>
          <w:sz w:val="24"/>
          <w:highlight w:val="yellow"/>
          <w:lang w:val="en-US" w:eastAsia="zh-CN"/>
        </w:rPr>
        <w:t>Length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</w:pPr>
      <w:r>
        <w:rPr>
          <w:rFonts w:hint="eastAsia"/>
          <w:kern w:val="0"/>
          <w:sz w:val="24"/>
          <w:highlight w:val="yellow"/>
          <w:lang w:val="en-US" w:eastAsia="zh"/>
        </w:rPr>
        <w:t>Size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</w:pPr>
      <w:r>
        <w:rPr>
          <w:rFonts w:hint="eastAsia"/>
          <w:kern w:val="0"/>
          <w:sz w:val="24"/>
          <w:highlight w:val="yellow"/>
          <w:lang w:val="en-US" w:eastAsia="zh"/>
        </w:rPr>
        <w:t>Color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Waist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circumference(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腰围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Hips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(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臀围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Hemline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(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裙摆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)</w:t>
      </w:r>
    </w:p>
    <w:p>
      <w:pPr>
        <w:widowControl/>
        <w:spacing w:before="100" w:beforeAutospacing="1" w:after="100" w:afterAutospacing="1" w:line="360" w:lineRule="auto"/>
        <w:ind w:firstLine="420" w:firstLineChars="20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裤子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"/>
        </w:rPr>
        <w:t>(Pants)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: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</w:rPr>
      </w:pPr>
      <w:r>
        <w:rPr>
          <w:rFonts w:hint="eastAsia"/>
          <w:kern w:val="0"/>
          <w:sz w:val="24"/>
          <w:highlight w:val="yellow"/>
          <w:lang w:val="en-US" w:eastAsia="zh"/>
        </w:rPr>
        <w:t>Name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highlight w:val="yellow"/>
          <w:lang w:val="en-US" w:eastAsia="zh"/>
        </w:rPr>
      </w:pPr>
      <w:r>
        <w:rPr>
          <w:rFonts w:hint="eastAsia"/>
          <w:kern w:val="0"/>
          <w:sz w:val="24"/>
          <w:highlight w:val="yellow"/>
          <w:lang w:val="en-US" w:eastAsia="zh"/>
        </w:rPr>
        <w:t>Price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highlight w:val="yellow"/>
          <w:lang w:val="en-US" w:eastAsia="zh"/>
        </w:rPr>
      </w:pPr>
      <w:r>
        <w:rPr>
          <w:rFonts w:hint="eastAsia"/>
          <w:kern w:val="0"/>
          <w:sz w:val="24"/>
          <w:highlight w:val="yellow"/>
          <w:lang w:val="en-US" w:eastAsia="zh-CN"/>
        </w:rPr>
        <w:t>Length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highlight w:val="yellow"/>
          <w:lang w:val="en-US" w:eastAsia="zh"/>
        </w:rPr>
      </w:pPr>
      <w:r>
        <w:rPr>
          <w:rFonts w:hint="eastAsia"/>
          <w:kern w:val="0"/>
          <w:sz w:val="24"/>
          <w:highlight w:val="yellow"/>
          <w:lang w:val="en-US" w:eastAsia="zh"/>
        </w:rPr>
        <w:t>Size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highlight w:val="yellow"/>
          <w:lang w:val="en-US" w:eastAsia="zh"/>
        </w:rPr>
      </w:pPr>
      <w:r>
        <w:rPr>
          <w:rFonts w:hint="eastAsia"/>
          <w:kern w:val="0"/>
          <w:sz w:val="24"/>
          <w:highlight w:val="yellow"/>
          <w:lang w:val="en-US" w:eastAsia="zh"/>
        </w:rPr>
        <w:t>Color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highlight w:val="yellow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Waist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circumference(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腰围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highlight w:val="yellow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Hips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(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臀围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highlight w:val="yellow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Leg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opening(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裤脚围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)</w:t>
      </w:r>
    </w:p>
    <w:p>
      <w:pPr>
        <w:widowControl/>
        <w:spacing w:before="100" w:beforeAutospacing="1" w:after="100" w:afterAutospacing="1" w:line="360" w:lineRule="auto"/>
        <w:ind w:firstLine="420" w:firstLineChars="20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上衣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"/>
        </w:rPr>
        <w:t>(C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oat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"/>
        </w:rPr>
        <w:t>)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: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</w:rPr>
      </w:pPr>
      <w:r>
        <w:rPr>
          <w:rFonts w:hint="eastAsia"/>
          <w:kern w:val="0"/>
          <w:sz w:val="24"/>
          <w:highlight w:val="yellow"/>
          <w:lang w:val="en-US" w:eastAsia="zh"/>
        </w:rPr>
        <w:t>Name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highlight w:val="yellow"/>
          <w:lang w:val="en-US" w:eastAsia="zh"/>
        </w:rPr>
      </w:pPr>
      <w:r>
        <w:rPr>
          <w:rFonts w:hint="eastAsia"/>
          <w:kern w:val="0"/>
          <w:sz w:val="24"/>
          <w:highlight w:val="yellow"/>
          <w:lang w:val="en-US" w:eastAsia="zh"/>
        </w:rPr>
        <w:t>Price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highlight w:val="yellow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Length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highlight w:val="yellow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Size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highlight w:val="yellow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Color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highlight w:val="yellow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Shoulder across(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肩宽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highlight w:val="yellow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Bust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width(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胸围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highlight w:val="yellow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Sleeve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length(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袖长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)</w:t>
      </w:r>
    </w:p>
    <w:p>
      <w:pPr>
        <w:widowControl/>
        <w:spacing w:before="100" w:beforeAutospacing="1" w:after="100" w:afterAutospacing="1" w:line="360" w:lineRule="auto"/>
        <w:ind w:firstLine="420" w:firstLineChars="20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连衣裙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"/>
        </w:rPr>
        <w:t>(Dress)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: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  <w:highlight w:val="yellow"/>
        </w:rPr>
      </w:pPr>
      <w:r>
        <w:rPr>
          <w:rFonts w:hint="eastAsia"/>
          <w:kern w:val="0"/>
          <w:sz w:val="24"/>
          <w:highlight w:val="yellow"/>
          <w:lang w:val="en-US" w:eastAsia="zh"/>
        </w:rPr>
        <w:t>Name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highlight w:val="yellow"/>
          <w:lang w:val="en-US" w:eastAsia="zh"/>
        </w:rPr>
      </w:pPr>
      <w:r>
        <w:rPr>
          <w:rFonts w:hint="eastAsia"/>
          <w:kern w:val="0"/>
          <w:sz w:val="24"/>
          <w:highlight w:val="yellow"/>
          <w:lang w:val="en-US" w:eastAsia="zh"/>
        </w:rPr>
        <w:t>Price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highlight w:val="yellow"/>
          <w:lang w:val="en-US" w:eastAsia="zh"/>
        </w:rPr>
      </w:pPr>
      <w:r>
        <w:rPr>
          <w:rFonts w:hint="eastAsia"/>
          <w:kern w:val="0"/>
          <w:sz w:val="24"/>
          <w:highlight w:val="yellow"/>
          <w:lang w:val="en-US" w:eastAsia="zh-CN"/>
        </w:rPr>
        <w:t>Length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highlight w:val="yellow"/>
          <w:lang w:val="en-US" w:eastAsia="zh"/>
        </w:rPr>
      </w:pPr>
      <w:r>
        <w:rPr>
          <w:rFonts w:hint="eastAsia"/>
          <w:kern w:val="0"/>
          <w:sz w:val="24"/>
          <w:highlight w:val="yellow"/>
          <w:lang w:val="en-US" w:eastAsia="zh"/>
        </w:rPr>
        <w:t>Size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highlight w:val="yellow"/>
          <w:lang w:val="en-US" w:eastAsia="zh"/>
        </w:rPr>
      </w:pPr>
      <w:r>
        <w:rPr>
          <w:rFonts w:hint="eastAsia"/>
          <w:kern w:val="0"/>
          <w:sz w:val="24"/>
          <w:highlight w:val="yellow"/>
          <w:lang w:val="en-US" w:eastAsia="zh"/>
        </w:rPr>
        <w:t>Color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Waist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circumference(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腰围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Hips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(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臀围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Hemline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(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裙摆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highlight w:val="yellow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Shoulder across(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肩宽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highlight w:val="yellow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Bust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width(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胸围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highlight w:val="yellow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Sleeve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length(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-CN"/>
        </w:rPr>
        <w:t>袖长</w:t>
      </w:r>
      <w:r>
        <w:rPr>
          <w:rFonts w:hint="eastAsia"/>
          <w:i w:val="0"/>
          <w:iCs w:val="0"/>
          <w:kern w:val="0"/>
          <w:sz w:val="24"/>
          <w:szCs w:val="24"/>
          <w:highlight w:val="yellow"/>
          <w:lang w:val="en-US" w:eastAsia="zh"/>
        </w:rPr>
        <w:t>)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0" w:leftChars="0" w:firstLine="0" w:firstLineChars="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展示页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背景颜色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为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白色，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分为两个部分，共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六个方框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，为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展示栏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，展示栏中有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六个栏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，前两个为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新品女装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，后四个为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热销女装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，显示出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名字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"/>
        </w:rPr>
        <w:t>,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价格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，新品带有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标志为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"/>
        </w:rPr>
        <w:t>N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ew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，热销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标志为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"/>
        </w:rPr>
        <w:t>H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ot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。简要表示如下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Name1</w:t>
            </w:r>
          </w:p>
        </w:tc>
        <w:tc>
          <w:tcPr>
            <w:tcW w:w="213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Price1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color w:val="00B05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/>
                <w:i w:val="0"/>
                <w:iCs w:val="0"/>
                <w:color w:val="00B050"/>
                <w:kern w:val="0"/>
                <w:sz w:val="21"/>
                <w:szCs w:val="21"/>
                <w:vertAlign w:val="baseline"/>
                <w:lang w:val="en-US" w:eastAsia="zh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Name2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Price2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color w:val="00B05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/>
                <w:i w:val="0"/>
                <w:iCs w:val="0"/>
                <w:color w:val="00B050"/>
                <w:kern w:val="0"/>
                <w:sz w:val="21"/>
                <w:szCs w:val="21"/>
                <w:vertAlign w:val="baseline"/>
                <w:lang w:val="en-US" w:eastAsia="zh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Name3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Price3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  <w:t>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Name4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Price4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  <w:t>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Name5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Price5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  <w:t>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Name6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Price6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  <w:t>Hot</w:t>
            </w:r>
          </w:p>
        </w:tc>
      </w:tr>
    </w:tbl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0" w:leftChars="0" w:firstLine="0" w:firstLineChars="0"/>
        <w:jc w:val="left"/>
        <w:rPr>
          <w:rFonts w:hint="default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搜索页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背景颜色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为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淡黄色，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展示搜索后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匹配程度前六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的物品，共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六个栏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，展示物品的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名字，价格和种类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。最上方还有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一个栏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展现你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搜索的内容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，点击右边的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搜索历史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可以查看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搜索历史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。简要表示如下：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eastAsia="宋体"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-CN"/>
              </w:rPr>
              <w:t>搜索内容：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Times New Roman"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cs="Times New Roman"/>
                <w:i w:val="0"/>
                <w:iCs w:val="0"/>
                <w:color w:val="A6A6A6" w:themeColor="background1" w:themeShade="A6"/>
                <w:kern w:val="0"/>
                <w:sz w:val="21"/>
                <w:szCs w:val="21"/>
                <w:highlight w:val="yellow"/>
                <w:vertAlign w:val="baseline"/>
                <w:lang w:val="en-US" w:eastAsia="zh-CN" w:bidi="ar-SA"/>
              </w:rPr>
              <w:t>用户搜过的内容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4F81BD" w:themeColor="accent1"/>
                <w:kern w:val="0"/>
                <w:sz w:val="21"/>
                <w:szCs w:val="21"/>
                <w:highlight w:val="yellow"/>
                <w:u w:val="singl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搜索历史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b/>
                <w:bCs/>
                <w:i w:val="0"/>
                <w:iCs w:val="0"/>
                <w:color w:val="4F81BD" w:themeColor="accent1"/>
                <w:kern w:val="0"/>
                <w:sz w:val="21"/>
                <w:szCs w:val="21"/>
                <w:highlight w:val="yellow"/>
                <w:u w:val="single"/>
                <w:vertAlign w:val="baseline"/>
                <w:lang w:val="en-US" w:eastAsia="zh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highlight w:val="yellow"/>
                <w:u w:val="none"/>
                <w:vertAlign w:val="baseline"/>
                <w:lang w:val="en-US" w:eastAsia="zh"/>
              </w:rPr>
              <w:t>Name</w:t>
            </w:r>
          </w:p>
        </w:tc>
        <w:tc>
          <w:tcPr>
            <w:tcW w:w="213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Name1</w:t>
            </w:r>
          </w:p>
        </w:tc>
        <w:tc>
          <w:tcPr>
            <w:tcW w:w="213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Price1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Type1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Name2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Price2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Type2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Name3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Price3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Type3</w:t>
            </w: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Name4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Price4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Type4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Name5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Price5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Type5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Name6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Price6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Type6</w:t>
            </w:r>
          </w:p>
        </w:tc>
      </w:tr>
    </w:tbl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0" w:leftChars="0" w:firstLine="0" w:firstLineChars="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详情页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背景颜色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为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淡绿色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展示该物品的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各个属性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，还有添加或删减其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数量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"/>
        </w:rPr>
        <w:t>(Choosed_quantity)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的表示为+号与-号的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选项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(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数量大于0的可以被购买或者加入购物车），以及将其添加入购物车或者购买的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选项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，下面以一件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裙子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的详情页为例，展现页面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3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Name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Fairy skirt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Length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Color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white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Size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Waist_circumference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Hips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Hemline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Midcalf hemline(</w:t>
            </w: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/>
              </w:rPr>
              <w:t>及膝裙摆</w:t>
            </w: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Choosed_quantity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B0F0"/>
                <w:kern w:val="0"/>
                <w:sz w:val="21"/>
                <w:szCs w:val="21"/>
                <w:vertAlign w:val="baseline"/>
                <w:lang w:val="en-US" w:eastAsia="zh"/>
              </w:rPr>
              <w:t>-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B0F0"/>
                <w:kern w:val="0"/>
                <w:sz w:val="21"/>
                <w:szCs w:val="21"/>
                <w:vertAlign w:val="baseline"/>
                <w:lang w:val="en-US" w:eastAsia="zh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hint="default"/>
                <w:b/>
                <w:bCs/>
                <w:i w:val="0"/>
                <w:iCs w:val="0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B0F0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  <w:t>buy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hint="default"/>
                <w:b/>
                <w:bCs/>
                <w:i w:val="0"/>
                <w:iCs w:val="0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B0F0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  <w:t>Add to shopping cart</w:t>
            </w:r>
          </w:p>
        </w:tc>
      </w:tr>
    </w:tbl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0" w:leftChars="0" w:firstLine="0" w:firstLineChars="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购物车页</w:t>
      </w:r>
      <w:r>
        <w:rPr>
          <w:rFonts w:hint="eastAsia"/>
          <w:i w:val="0"/>
          <w:iCs w:val="0"/>
          <w:kern w:val="0"/>
          <w:sz w:val="21"/>
          <w:szCs w:val="21"/>
          <w:highlight w:val="none"/>
          <w:lang w:val="en-US" w:eastAsia="zh-CN"/>
        </w:rPr>
        <w:t>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背景颜色</w:t>
      </w:r>
      <w:r>
        <w:rPr>
          <w:rFonts w:hint="eastAsia"/>
          <w:i w:val="0"/>
          <w:iCs w:val="0"/>
          <w:kern w:val="0"/>
          <w:sz w:val="21"/>
          <w:szCs w:val="21"/>
          <w:highlight w:val="none"/>
          <w:lang w:val="en-US" w:eastAsia="zh-CN"/>
        </w:rPr>
        <w:t>为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淡紫色</w:t>
      </w:r>
      <w:r>
        <w:rPr>
          <w:rFonts w:hint="eastAsia"/>
          <w:i w:val="0"/>
          <w:iCs w:val="0"/>
          <w:kern w:val="0"/>
          <w:sz w:val="21"/>
          <w:szCs w:val="21"/>
          <w:highlight w:val="none"/>
          <w:lang w:val="en-US" w:eastAsia="zh-CN"/>
        </w:rPr>
        <w:t>，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有好几栏，用于展示被加入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购物车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的女装的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名称，价格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以及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选中的数量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，在每个商品前面有一个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选择按钮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被选中的商品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表示为choosed，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未被选中的商品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表示为No choosed，用于批量操作购物车内的商品，购物车下方有两个选项，移除商品和购买商品，这两个</w:t>
      </w:r>
      <w:r>
        <w:rPr>
          <w:rFonts w:hint="eastAsia"/>
          <w:i w:val="0"/>
          <w:iCs w:val="0"/>
          <w:kern w:val="0"/>
          <w:sz w:val="21"/>
          <w:szCs w:val="21"/>
          <w:highlight w:val="yellow"/>
          <w:lang w:val="en-US" w:eastAsia="zh-CN"/>
        </w:rPr>
        <w:t>选项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会对所有被选中的商品进行操作，批量移除或购买商品。以下面含有三件商品的购物车为例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667"/>
        <w:gridCol w:w="1851"/>
        <w:gridCol w:w="1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color w:val="0000FF"/>
                <w:kern w:val="0"/>
                <w:sz w:val="21"/>
                <w:szCs w:val="21"/>
                <w:highlight w:val="yellow"/>
                <w:u w:val="single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highlight w:val="yellow"/>
                <w:u w:val="none"/>
                <w:vertAlign w:val="baseline"/>
                <w:lang w:val="en-US" w:eastAsia="zh"/>
              </w:rPr>
              <w:t>Choosed_Status</w:t>
            </w:r>
          </w:p>
        </w:tc>
        <w:tc>
          <w:tcPr>
            <w:tcW w:w="1667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Name</w:t>
            </w:r>
          </w:p>
        </w:tc>
        <w:tc>
          <w:tcPr>
            <w:tcW w:w="1851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Price</w:t>
            </w:r>
          </w:p>
        </w:tc>
        <w:tc>
          <w:tcPr>
            <w:tcW w:w="1851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highlight w:val="yellow"/>
                <w:vertAlign w:val="baseline"/>
                <w:lang w:val="en-US" w:eastAsia="zh"/>
              </w:rPr>
              <w:t>Choosed_quantity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FF"/>
                <w:kern w:val="0"/>
                <w:sz w:val="21"/>
                <w:szCs w:val="21"/>
                <w:u w:val="single"/>
                <w:vertAlign w:val="baseline"/>
                <w:lang w:val="en-US" w:eastAsia="zh-CN"/>
              </w:rPr>
              <w:t>choosed</w:t>
            </w:r>
          </w:p>
        </w:tc>
        <w:tc>
          <w:tcPr>
            <w:tcW w:w="1667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Name1</w:t>
            </w:r>
          </w:p>
        </w:tc>
        <w:tc>
          <w:tcPr>
            <w:tcW w:w="1851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Price1</w:t>
            </w:r>
          </w:p>
        </w:tc>
        <w:tc>
          <w:tcPr>
            <w:tcW w:w="1851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strike w:val="0"/>
                <w:dstrike w:val="0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  <w:t>No choosed</w:t>
            </w:r>
          </w:p>
        </w:tc>
        <w:tc>
          <w:tcPr>
            <w:tcW w:w="1667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Name2</w:t>
            </w:r>
          </w:p>
        </w:tc>
        <w:tc>
          <w:tcPr>
            <w:tcW w:w="1851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Price2</w:t>
            </w:r>
          </w:p>
        </w:tc>
        <w:tc>
          <w:tcPr>
            <w:tcW w:w="1851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color w:val="0000FF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  <w:t>choosed</w:t>
            </w:r>
          </w:p>
        </w:tc>
        <w:tc>
          <w:tcPr>
            <w:tcW w:w="1667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Name3</w:t>
            </w:r>
          </w:p>
        </w:tc>
        <w:tc>
          <w:tcPr>
            <w:tcW w:w="1851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Price3</w:t>
            </w:r>
          </w:p>
        </w:tc>
        <w:tc>
          <w:tcPr>
            <w:tcW w:w="1851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7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color w:val="0000FF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  <w:t>buy</w:t>
            </w:r>
          </w:p>
        </w:tc>
        <w:tc>
          <w:tcPr>
            <w:tcW w:w="1851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FF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  <w:t>remove</w:t>
            </w:r>
          </w:p>
        </w:tc>
        <w:tc>
          <w:tcPr>
            <w:tcW w:w="185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/>
                <w:i w:val="0"/>
                <w:iCs w:val="0"/>
                <w:color w:val="0000FF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 Unicode MS">
    <w:altName w:val="Times New Roman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616D3"/>
    <w:multiLevelType w:val="multilevel"/>
    <w:tmpl w:val="098616D3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0"/>
      <w:numFmt w:val="bullet"/>
      <w:lvlText w:val="•"/>
      <w:lvlJc w:val="left"/>
      <w:pPr>
        <w:ind w:left="1407" w:hanging="420"/>
      </w:pPr>
      <w:rPr>
        <w:rFonts w:hint="eastAsia" w:ascii="宋体" w:hAnsi="宋体" w:eastAsia="宋体" w:cstheme="minorBidi"/>
      </w:r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7556D743"/>
    <w:multiLevelType w:val="singleLevel"/>
    <w:tmpl w:val="7556D74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B7B0379"/>
    <w:multiLevelType w:val="multilevel"/>
    <w:tmpl w:val="7B7B0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D1"/>
    <w:rsid w:val="00004D78"/>
    <w:rsid w:val="0000639F"/>
    <w:rsid w:val="00016472"/>
    <w:rsid w:val="00032E07"/>
    <w:rsid w:val="00187BFA"/>
    <w:rsid w:val="0019363F"/>
    <w:rsid w:val="001C124F"/>
    <w:rsid w:val="001F1991"/>
    <w:rsid w:val="001F59B7"/>
    <w:rsid w:val="002173CE"/>
    <w:rsid w:val="00222BC3"/>
    <w:rsid w:val="0025222B"/>
    <w:rsid w:val="00336D84"/>
    <w:rsid w:val="00360FA1"/>
    <w:rsid w:val="00361A4C"/>
    <w:rsid w:val="0036549A"/>
    <w:rsid w:val="0038256B"/>
    <w:rsid w:val="004265A9"/>
    <w:rsid w:val="00447707"/>
    <w:rsid w:val="00457A2E"/>
    <w:rsid w:val="004B655C"/>
    <w:rsid w:val="004D7891"/>
    <w:rsid w:val="00633E25"/>
    <w:rsid w:val="00644003"/>
    <w:rsid w:val="006B726E"/>
    <w:rsid w:val="006C2A61"/>
    <w:rsid w:val="006D3682"/>
    <w:rsid w:val="00704AC0"/>
    <w:rsid w:val="0074392B"/>
    <w:rsid w:val="007C21BD"/>
    <w:rsid w:val="007D460B"/>
    <w:rsid w:val="007F1991"/>
    <w:rsid w:val="008550E0"/>
    <w:rsid w:val="00855788"/>
    <w:rsid w:val="008C3FD2"/>
    <w:rsid w:val="00987DB1"/>
    <w:rsid w:val="009C4D43"/>
    <w:rsid w:val="00AB4D99"/>
    <w:rsid w:val="00AC47F7"/>
    <w:rsid w:val="00B02278"/>
    <w:rsid w:val="00B85E4B"/>
    <w:rsid w:val="00BC51B9"/>
    <w:rsid w:val="00BC55BB"/>
    <w:rsid w:val="00BF63E8"/>
    <w:rsid w:val="00C25036"/>
    <w:rsid w:val="00C4309D"/>
    <w:rsid w:val="00C44884"/>
    <w:rsid w:val="00C92021"/>
    <w:rsid w:val="00C93E0B"/>
    <w:rsid w:val="00CB15D6"/>
    <w:rsid w:val="00CD5F06"/>
    <w:rsid w:val="00D12FBB"/>
    <w:rsid w:val="00D21110"/>
    <w:rsid w:val="00D27241"/>
    <w:rsid w:val="00D731B5"/>
    <w:rsid w:val="00D7591E"/>
    <w:rsid w:val="00DA1FCD"/>
    <w:rsid w:val="00DC1E39"/>
    <w:rsid w:val="00DC6E81"/>
    <w:rsid w:val="00DD1D1A"/>
    <w:rsid w:val="00DF5C8B"/>
    <w:rsid w:val="00E13B01"/>
    <w:rsid w:val="00E16610"/>
    <w:rsid w:val="00E4252F"/>
    <w:rsid w:val="00E453C6"/>
    <w:rsid w:val="00E510D1"/>
    <w:rsid w:val="00EB2A1A"/>
    <w:rsid w:val="00EB6414"/>
    <w:rsid w:val="00ED23B9"/>
    <w:rsid w:val="00EF6A1B"/>
    <w:rsid w:val="00F36B07"/>
    <w:rsid w:val="00F478CD"/>
    <w:rsid w:val="00F654D3"/>
    <w:rsid w:val="00F75A68"/>
    <w:rsid w:val="00FC166E"/>
    <w:rsid w:val="00FC4DD5"/>
    <w:rsid w:val="017D4775"/>
    <w:rsid w:val="06A356E4"/>
    <w:rsid w:val="080F4E23"/>
    <w:rsid w:val="09CC46E8"/>
    <w:rsid w:val="0B3B1A40"/>
    <w:rsid w:val="0BAB5123"/>
    <w:rsid w:val="108862B0"/>
    <w:rsid w:val="108B23A7"/>
    <w:rsid w:val="11A75140"/>
    <w:rsid w:val="13ED3957"/>
    <w:rsid w:val="1DE2056C"/>
    <w:rsid w:val="1F427675"/>
    <w:rsid w:val="1F871067"/>
    <w:rsid w:val="24CC6E6D"/>
    <w:rsid w:val="2AA1000B"/>
    <w:rsid w:val="2CAE65BE"/>
    <w:rsid w:val="2CDB6694"/>
    <w:rsid w:val="32247961"/>
    <w:rsid w:val="322E2B43"/>
    <w:rsid w:val="37ED3CA9"/>
    <w:rsid w:val="3AA6773D"/>
    <w:rsid w:val="3F415F27"/>
    <w:rsid w:val="3FF826F3"/>
    <w:rsid w:val="473BFE38"/>
    <w:rsid w:val="4DFF2FA6"/>
    <w:rsid w:val="54DF49B2"/>
    <w:rsid w:val="54FE2100"/>
    <w:rsid w:val="564811F1"/>
    <w:rsid w:val="57CF774B"/>
    <w:rsid w:val="5EFFEDAF"/>
    <w:rsid w:val="5F2786DC"/>
    <w:rsid w:val="602C05DF"/>
    <w:rsid w:val="687B7986"/>
    <w:rsid w:val="6CC75A31"/>
    <w:rsid w:val="6F26470A"/>
    <w:rsid w:val="6F6F1179"/>
    <w:rsid w:val="6F75A5CA"/>
    <w:rsid w:val="74F31D9F"/>
    <w:rsid w:val="74FF5F2C"/>
    <w:rsid w:val="75EE5664"/>
    <w:rsid w:val="768A6F12"/>
    <w:rsid w:val="77FF7CB6"/>
    <w:rsid w:val="77FFBC1E"/>
    <w:rsid w:val="7B5F918C"/>
    <w:rsid w:val="7BBECAE7"/>
    <w:rsid w:val="7DED744E"/>
    <w:rsid w:val="7DFEA7E3"/>
    <w:rsid w:val="7E7B4486"/>
    <w:rsid w:val="7FEC3A62"/>
    <w:rsid w:val="7FEDB214"/>
    <w:rsid w:val="9EDB740B"/>
    <w:rsid w:val="BB172A4E"/>
    <w:rsid w:val="BF399199"/>
    <w:rsid w:val="C7D57C89"/>
    <w:rsid w:val="CC726599"/>
    <w:rsid w:val="D5FF679C"/>
    <w:rsid w:val="DC7CB91F"/>
    <w:rsid w:val="DF6E119C"/>
    <w:rsid w:val="DFBF79E4"/>
    <w:rsid w:val="EFE64965"/>
    <w:rsid w:val="F357BF38"/>
    <w:rsid w:val="F3769A0E"/>
    <w:rsid w:val="FDFFDAED"/>
    <w:rsid w:val="FF9FD7CE"/>
    <w:rsid w:val="FFD19056"/>
    <w:rsid w:val="FFDE00B4"/>
    <w:rsid w:val="FFDE1444"/>
    <w:rsid w:val="FFF7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iPriority="99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4">
    <w:name w:val="heading 3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Arial Unicode MS" w:hAnsi="Arial Unicode MS" w:eastAsia="Arial Unicode MS" w:cs="Arial Unicode MS"/>
      <w:b/>
      <w:bCs/>
      <w:kern w:val="0"/>
      <w:sz w:val="27"/>
      <w:szCs w:val="27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22"/>
    <w:qFormat/>
    <w:uiPriority w:val="0"/>
    <w:rPr>
      <w:rFonts w:ascii="Lucida Grande" w:hAnsi="Lucida Grande" w:cs="Lucida Grande"/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36"/>
      <w:szCs w:val="2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qFormat/>
    <w:uiPriority w:val="0"/>
    <w:rPr>
      <w:i/>
      <w:iCs/>
    </w:rPr>
  </w:style>
  <w:style w:type="character" w:styleId="15">
    <w:name w:val="HTML Cite"/>
    <w:unhideWhenUsed/>
    <w:qFormat/>
    <w:uiPriority w:val="99"/>
    <w:rPr>
      <w:i/>
      <w:iCs/>
    </w:rPr>
  </w:style>
  <w:style w:type="character" w:customStyle="1" w:styleId="16">
    <w:name w:val="标题 2 字符"/>
    <w:link w:val="3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7">
    <w:name w:val="页眉 字符"/>
    <w:link w:val="8"/>
    <w:qFormat/>
    <w:uiPriority w:val="0"/>
    <w:rPr>
      <w:kern w:val="2"/>
      <w:sz w:val="18"/>
      <w:szCs w:val="18"/>
    </w:rPr>
  </w:style>
  <w:style w:type="character" w:customStyle="1" w:styleId="18">
    <w:name w:val="页脚 字符"/>
    <w:link w:val="7"/>
    <w:qFormat/>
    <w:uiPriority w:val="0"/>
    <w:rPr>
      <w:kern w:val="2"/>
      <w:sz w:val="18"/>
      <w:szCs w:val="18"/>
    </w:rPr>
  </w:style>
  <w:style w:type="character" w:customStyle="1" w:styleId="19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0">
    <w:name w:val="apple-style-span"/>
    <w:qFormat/>
    <w:uiPriority w:val="0"/>
  </w:style>
  <w:style w:type="character" w:customStyle="1" w:styleId="21">
    <w:name w:val="op_dict_text22"/>
    <w:qFormat/>
    <w:uiPriority w:val="0"/>
  </w:style>
  <w:style w:type="character" w:customStyle="1" w:styleId="22">
    <w:name w:val="批注框文本 字符"/>
    <w:basedOn w:val="13"/>
    <w:link w:val="6"/>
    <w:qFormat/>
    <w:uiPriority w:val="0"/>
    <w:rPr>
      <w:rFonts w:ascii="Lucida Grande" w:hAnsi="Lucida Grande" w:cs="Lucida Grande"/>
      <w:kern w:val="2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827</Words>
  <Characters>4718</Characters>
  <Lines>39</Lines>
  <Paragraphs>11</Paragraphs>
  <TotalTime>11</TotalTime>
  <ScaleCrop>false</ScaleCrop>
  <LinksUpToDate>false</LinksUpToDate>
  <CharactersWithSpaces>5534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2017-09-12T16:22:00Z</dcterms:created>
  <dc:creator>Administrator</dc:creator>
  <cp:lastModifiedBy>hzf</cp:lastModifiedBy>
  <dcterms:modified xsi:type="dcterms:W3CDTF">2020-10-09T22:08:35Z</dcterms:modified>
  <dc:title>Specification of the Library System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