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3D2B3" w14:textId="77777777" w:rsidR="00033FFA" w:rsidRDefault="000F2324">
      <w:r>
        <w:rPr>
          <w:b/>
          <w:color w:val="1F4E79"/>
        </w:rPr>
        <w:t>In C#, everything is an object</w:t>
      </w:r>
      <w:r>
        <w:rPr>
          <w:color w:val="1F4E79"/>
        </w:rPr>
        <w:t xml:space="preserve"> </w:t>
      </w:r>
      <w:r>
        <w:t xml:space="preserve">and </w:t>
      </w:r>
      <w:r>
        <w:rPr>
          <w:b/>
          <w:color w:val="1F4E79"/>
        </w:rPr>
        <w:t>everything is a member of a class</w:t>
      </w:r>
      <w:r>
        <w:t>. In other words, the only top-level objects in a C# program are classes.</w:t>
      </w:r>
    </w:p>
    <w:p w14:paraId="1B36FA2A" w14:textId="77777777" w:rsidR="00033FFA" w:rsidRDefault="000F2324">
      <w:pPr>
        <w:pStyle w:val="Heading2"/>
      </w:pPr>
      <w:r>
        <w:t>Data Types</w:t>
      </w:r>
    </w:p>
    <w:p w14:paraId="2727EEA2" w14:textId="77777777" w:rsidR="00033FFA" w:rsidRDefault="000F2324">
      <w:r>
        <w:t xml:space="preserve">C# divides all data types into two types: </w:t>
      </w:r>
      <w:r>
        <w:rPr>
          <w:b/>
          <w:color w:val="C00000"/>
        </w:rPr>
        <w:t>value types</w:t>
      </w:r>
      <w:r>
        <w:rPr>
          <w:color w:val="C00000"/>
        </w:rPr>
        <w:t xml:space="preserve"> </w:t>
      </w:r>
      <w:r>
        <w:t xml:space="preserve">and </w:t>
      </w:r>
      <w:r>
        <w:rPr>
          <w:b/>
          <w:color w:val="C00000"/>
        </w:rPr>
        <w:t>reference types</w:t>
      </w:r>
      <w:r>
        <w:t xml:space="preserve">. </w:t>
      </w:r>
    </w:p>
    <w:p w14:paraId="41FA7A5E" w14:textId="77777777" w:rsidR="00033FFA" w:rsidRDefault="000F2324">
      <w:pPr>
        <w:numPr>
          <w:ilvl w:val="0"/>
          <w:numId w:val="2"/>
        </w:numPr>
        <w:pBdr>
          <w:top w:val="nil"/>
          <w:left w:val="nil"/>
          <w:bottom w:val="nil"/>
          <w:right w:val="nil"/>
          <w:between w:val="nil"/>
        </w:pBdr>
        <w:spacing w:after="0"/>
      </w:pPr>
      <w:r>
        <w:rPr>
          <w:color w:val="000000"/>
        </w:rPr>
        <w:t xml:space="preserve">A </w:t>
      </w:r>
      <w:r>
        <w:rPr>
          <w:b/>
          <w:color w:val="000000"/>
        </w:rPr>
        <w:t>value type</w:t>
      </w:r>
      <w:r>
        <w:rPr>
          <w:color w:val="000000"/>
        </w:rPr>
        <w:t xml:space="preserve"> actually contains its value. All the predefined data types in C# are value types, except for </w:t>
      </w:r>
      <w:r>
        <w:rPr>
          <w:i/>
          <w:color w:val="000000"/>
        </w:rPr>
        <w:t>object</w:t>
      </w:r>
      <w:r>
        <w:rPr>
          <w:color w:val="000000"/>
        </w:rPr>
        <w:t xml:space="preserve"> and </w:t>
      </w:r>
      <w:r>
        <w:rPr>
          <w:i/>
          <w:color w:val="000000"/>
        </w:rPr>
        <w:t>string</w:t>
      </w:r>
      <w:r>
        <w:rPr>
          <w:color w:val="000000"/>
        </w:rPr>
        <w:t xml:space="preserve">. If you define your own </w:t>
      </w:r>
      <w:r>
        <w:rPr>
          <w:rFonts w:ascii="Consolas" w:eastAsia="Consolas" w:hAnsi="Consolas" w:cs="Consolas"/>
          <w:color w:val="C00000"/>
          <w:sz w:val="20"/>
          <w:szCs w:val="20"/>
          <w:shd w:val="clear" w:color="auto" w:fill="F2F2F2"/>
        </w:rPr>
        <w:t>struct</w:t>
      </w:r>
      <w:r>
        <w:rPr>
          <w:color w:val="000000"/>
        </w:rPr>
        <w:t xml:space="preserve"> or </w:t>
      </w:r>
      <w:proofErr w:type="spellStart"/>
      <w:r>
        <w:rPr>
          <w:rFonts w:ascii="Consolas" w:eastAsia="Consolas" w:hAnsi="Consolas" w:cs="Consolas"/>
          <w:color w:val="C00000"/>
          <w:sz w:val="20"/>
          <w:szCs w:val="20"/>
          <w:shd w:val="clear" w:color="auto" w:fill="F2F2F2"/>
        </w:rPr>
        <w:t>enum</w:t>
      </w:r>
      <w:proofErr w:type="spellEnd"/>
      <w:r>
        <w:rPr>
          <w:color w:val="000000"/>
        </w:rPr>
        <w:t>, these will also be value types. This means that the simple data types in C# generally work in exactly th</w:t>
      </w:r>
      <w:r>
        <w:rPr>
          <w:color w:val="000000"/>
        </w:rPr>
        <w:t>e same way as in C++ when you assign values to them.</w:t>
      </w:r>
    </w:p>
    <w:p w14:paraId="413546DC" w14:textId="77777777" w:rsidR="00033FFA" w:rsidRDefault="000F2324">
      <w:pPr>
        <w:numPr>
          <w:ilvl w:val="0"/>
          <w:numId w:val="2"/>
        </w:numPr>
        <w:pBdr>
          <w:top w:val="nil"/>
          <w:left w:val="nil"/>
          <w:bottom w:val="nil"/>
          <w:right w:val="nil"/>
          <w:between w:val="nil"/>
        </w:pBdr>
        <w:spacing w:before="0"/>
      </w:pPr>
      <w:r>
        <w:rPr>
          <w:color w:val="000000"/>
        </w:rPr>
        <w:t xml:space="preserve">A </w:t>
      </w:r>
      <w:r>
        <w:rPr>
          <w:b/>
          <w:color w:val="000000"/>
        </w:rPr>
        <w:t>reference type</w:t>
      </w:r>
      <w:r>
        <w:rPr>
          <w:color w:val="000000"/>
        </w:rPr>
        <w:t xml:space="preserve"> contains only a reference to where the data is kept in memory. </w:t>
      </w:r>
      <w:r>
        <w:rPr>
          <w:i/>
          <w:color w:val="000000"/>
        </w:rPr>
        <w:t>Classes</w:t>
      </w:r>
      <w:r>
        <w:rPr>
          <w:color w:val="000000"/>
        </w:rPr>
        <w:t xml:space="preserve"> are reference type, and that’s why </w:t>
      </w:r>
      <w:r>
        <w:rPr>
          <w:rFonts w:ascii="Consolas" w:eastAsia="Consolas" w:hAnsi="Consolas" w:cs="Consolas"/>
          <w:color w:val="C00000"/>
          <w:sz w:val="20"/>
          <w:szCs w:val="20"/>
          <w:shd w:val="clear" w:color="auto" w:fill="F2F2F2"/>
        </w:rPr>
        <w:t>object</w:t>
      </w:r>
      <w:r>
        <w:rPr>
          <w:color w:val="C00000"/>
        </w:rPr>
        <w:t xml:space="preserve"> </w:t>
      </w:r>
      <w:r>
        <w:rPr>
          <w:color w:val="000000"/>
        </w:rPr>
        <w:t xml:space="preserve">and </w:t>
      </w:r>
      <w:r>
        <w:rPr>
          <w:rFonts w:ascii="Consolas" w:eastAsia="Consolas" w:hAnsi="Consolas" w:cs="Consolas"/>
          <w:color w:val="C00000"/>
          <w:sz w:val="20"/>
          <w:szCs w:val="20"/>
          <w:shd w:val="clear" w:color="auto" w:fill="F2F2F2"/>
        </w:rPr>
        <w:t>string</w:t>
      </w:r>
      <w:r>
        <w:rPr>
          <w:color w:val="000000"/>
        </w:rPr>
        <w:t xml:space="preserve"> are references, in addition to </w:t>
      </w:r>
      <w:r>
        <w:rPr>
          <w:rFonts w:ascii="Consolas" w:eastAsia="Consolas" w:hAnsi="Consolas" w:cs="Consolas"/>
          <w:color w:val="C00000"/>
          <w:sz w:val="20"/>
          <w:szCs w:val="20"/>
          <w:shd w:val="clear" w:color="auto" w:fill="F2F2F2"/>
        </w:rPr>
        <w:t>array</w:t>
      </w:r>
      <w:r>
        <w:rPr>
          <w:color w:val="000000"/>
        </w:rPr>
        <w:t>. Syntactically, this works the same way as references in C++, but in terms of what is actually happening, C# references are closer to C++ pointers. C# references can be reassigned to point to different data items, in m</w:t>
      </w:r>
      <w:r>
        <w:rPr>
          <w:color w:val="000000"/>
        </w:rPr>
        <w:t xml:space="preserve">uch the same way that C++ pointers can. Also, C# references can be assigned the value </w:t>
      </w:r>
      <w:r>
        <w:rPr>
          <w:i/>
          <w:color w:val="000000"/>
        </w:rPr>
        <w:t>null</w:t>
      </w:r>
      <w:r>
        <w:rPr>
          <w:color w:val="000000"/>
        </w:rPr>
        <w:t xml:space="preserve"> to indicate that they don’t refer to anything. Example:</w:t>
      </w:r>
    </w:p>
    <w:p w14:paraId="33EC302D" w14:textId="77777777" w:rsidR="00033FFA" w:rsidRDefault="000F2324">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rPr>
          <w:rFonts w:ascii="Consolas" w:eastAsia="Consolas" w:hAnsi="Consolas" w:cs="Consolas"/>
          <w:color w:val="000000"/>
          <w:sz w:val="21"/>
          <w:szCs w:val="21"/>
        </w:rPr>
      </w:pPr>
      <w:proofErr w:type="spellStart"/>
      <w:r>
        <w:rPr>
          <w:rFonts w:ascii="Consolas" w:eastAsia="Consolas" w:hAnsi="Consolas" w:cs="Consolas"/>
          <w:color w:val="843C0B"/>
          <w:sz w:val="21"/>
          <w:szCs w:val="21"/>
        </w:rPr>
        <w:t>MyClass</w:t>
      </w:r>
      <w:proofErr w:type="spellEnd"/>
      <w:r>
        <w:rPr>
          <w:rFonts w:ascii="Consolas" w:eastAsia="Consolas" w:hAnsi="Consolas" w:cs="Consolas"/>
          <w:color w:val="843C0B"/>
          <w:sz w:val="21"/>
          <w:szCs w:val="21"/>
        </w:rPr>
        <w:t xml:space="preserve"> </w:t>
      </w:r>
      <w:r>
        <w:rPr>
          <w:rFonts w:ascii="Consolas" w:eastAsia="Consolas" w:hAnsi="Consolas" w:cs="Consolas"/>
          <w:color w:val="000000"/>
          <w:sz w:val="21"/>
          <w:szCs w:val="21"/>
        </w:rPr>
        <w:t xml:space="preserve">M1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MyClass</w:t>
      </w:r>
      <w:proofErr w:type="spellEnd"/>
      <w:r>
        <w:rPr>
          <w:rFonts w:ascii="Consolas" w:eastAsia="Consolas" w:hAnsi="Consolas" w:cs="Consolas"/>
          <w:color w:val="000000"/>
          <w:sz w:val="21"/>
          <w:szCs w:val="21"/>
        </w:rPr>
        <w:t>();     // In C#, new simply calls a constructor.</w:t>
      </w:r>
    </w:p>
    <w:p w14:paraId="0701086A" w14:textId="77777777" w:rsidR="00033FFA" w:rsidRDefault="000F2324">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rPr>
          <w:rFonts w:ascii="Consolas" w:eastAsia="Consolas" w:hAnsi="Consolas" w:cs="Consolas"/>
          <w:color w:val="000000"/>
          <w:sz w:val="21"/>
          <w:szCs w:val="21"/>
        </w:rPr>
      </w:pPr>
      <w:r>
        <w:rPr>
          <w:rFonts w:ascii="Consolas" w:eastAsia="Consolas" w:hAnsi="Consolas" w:cs="Consolas"/>
          <w:color w:val="000000"/>
          <w:sz w:val="21"/>
          <w:szCs w:val="21"/>
        </w:rPr>
        <w:t xml:space="preserve">M1.Width = </w:t>
      </w:r>
      <w:r>
        <w:rPr>
          <w:rFonts w:ascii="Consolas" w:eastAsia="Consolas" w:hAnsi="Consolas" w:cs="Consolas"/>
          <w:color w:val="385623"/>
          <w:sz w:val="21"/>
          <w:szCs w:val="21"/>
        </w:rPr>
        <w:t>20</w:t>
      </w:r>
      <w:r>
        <w:rPr>
          <w:rFonts w:ascii="Consolas" w:eastAsia="Consolas" w:hAnsi="Consolas" w:cs="Consolas"/>
          <w:color w:val="000000"/>
          <w:sz w:val="21"/>
          <w:szCs w:val="21"/>
        </w:rPr>
        <w:t>;</w:t>
      </w:r>
    </w:p>
    <w:p w14:paraId="4DAC8AB9" w14:textId="77777777" w:rsidR="00033FFA" w:rsidRDefault="000F2324">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rPr>
          <w:rFonts w:ascii="Consolas" w:eastAsia="Consolas" w:hAnsi="Consolas" w:cs="Consolas"/>
          <w:color w:val="000000"/>
          <w:sz w:val="21"/>
          <w:szCs w:val="21"/>
        </w:rPr>
      </w:pPr>
      <w:proofErr w:type="spellStart"/>
      <w:r>
        <w:rPr>
          <w:rFonts w:ascii="Consolas" w:eastAsia="Consolas" w:hAnsi="Consolas" w:cs="Consolas"/>
          <w:color w:val="843C0B"/>
          <w:sz w:val="21"/>
          <w:szCs w:val="21"/>
        </w:rPr>
        <w:t>MyClass</w:t>
      </w:r>
      <w:proofErr w:type="spellEnd"/>
      <w:r>
        <w:rPr>
          <w:rFonts w:ascii="Consolas" w:eastAsia="Consolas" w:hAnsi="Consolas" w:cs="Consolas"/>
          <w:color w:val="843C0B"/>
          <w:sz w:val="21"/>
          <w:szCs w:val="21"/>
        </w:rPr>
        <w:t xml:space="preserve"> </w:t>
      </w:r>
      <w:r>
        <w:rPr>
          <w:rFonts w:ascii="Consolas" w:eastAsia="Consolas" w:hAnsi="Consolas" w:cs="Consolas"/>
          <w:color w:val="000000"/>
          <w:sz w:val="21"/>
          <w:szCs w:val="21"/>
        </w:rPr>
        <w:t>M2 = M1;</w:t>
      </w:r>
      <w:r>
        <w:rPr>
          <w:rFonts w:ascii="Consolas" w:eastAsia="Consolas" w:hAnsi="Consolas" w:cs="Consolas"/>
          <w:color w:val="000000"/>
          <w:sz w:val="21"/>
          <w:szCs w:val="21"/>
        </w:rPr>
        <w:tab/>
        <w:t>// M2 now points to the same memory location as My1.</w:t>
      </w:r>
    </w:p>
    <w:p w14:paraId="6F52A83B" w14:textId="77777777" w:rsidR="00033FFA" w:rsidRDefault="000F2324">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rPr>
          <w:rFonts w:ascii="Consolas" w:eastAsia="Consolas" w:hAnsi="Consolas" w:cs="Consolas"/>
          <w:color w:val="000000"/>
          <w:sz w:val="21"/>
          <w:szCs w:val="21"/>
        </w:rPr>
      </w:pPr>
      <w:r>
        <w:rPr>
          <w:rFonts w:ascii="Consolas" w:eastAsia="Consolas" w:hAnsi="Consolas" w:cs="Consolas"/>
          <w:color w:val="000000"/>
          <w:sz w:val="21"/>
          <w:szCs w:val="21"/>
        </w:rPr>
        <w:t xml:space="preserve">M2.Width = </w:t>
      </w:r>
      <w:r>
        <w:rPr>
          <w:rFonts w:ascii="Consolas" w:eastAsia="Consolas" w:hAnsi="Consolas" w:cs="Consolas"/>
          <w:color w:val="385623"/>
          <w:sz w:val="21"/>
          <w:szCs w:val="21"/>
        </w:rPr>
        <w:t>30</w:t>
      </w:r>
      <w:r>
        <w:rPr>
          <w:rFonts w:ascii="Consolas" w:eastAsia="Consolas" w:hAnsi="Consolas" w:cs="Consolas"/>
          <w:color w:val="000000"/>
          <w:sz w:val="21"/>
          <w:szCs w:val="21"/>
        </w:rPr>
        <w:t xml:space="preserve">; </w:t>
      </w:r>
      <w:r>
        <w:rPr>
          <w:rFonts w:ascii="Consolas" w:eastAsia="Consolas" w:hAnsi="Consolas" w:cs="Consolas"/>
          <w:color w:val="000000"/>
          <w:sz w:val="21"/>
          <w:szCs w:val="21"/>
        </w:rPr>
        <w:tab/>
        <w:t>// Now M1.Width = 30 too because M1 and M2 point to the same location.</w:t>
      </w:r>
    </w:p>
    <w:p w14:paraId="510CD525" w14:textId="77777777" w:rsidR="00033FFA" w:rsidRDefault="000F2324">
      <w:pPr>
        <w:pBdr>
          <w:top w:val="single" w:sz="4" w:space="1" w:color="000000"/>
          <w:left w:val="single" w:sz="4" w:space="4" w:color="000000"/>
          <w:bottom w:val="single" w:sz="4" w:space="1" w:color="000000"/>
          <w:right w:val="single" w:sz="4" w:space="4" w:color="000000"/>
          <w:between w:val="nil"/>
        </w:pBdr>
        <w:shd w:val="clear" w:color="auto" w:fill="F2F2F2"/>
        <w:spacing w:before="0" w:after="0" w:line="276" w:lineRule="auto"/>
        <w:rPr>
          <w:rFonts w:ascii="Consolas" w:eastAsia="Consolas" w:hAnsi="Consolas" w:cs="Consolas"/>
          <w:color w:val="000000"/>
          <w:sz w:val="21"/>
          <w:szCs w:val="21"/>
        </w:rPr>
      </w:pPr>
      <w:r>
        <w:rPr>
          <w:rFonts w:ascii="Consolas" w:eastAsia="Consolas" w:hAnsi="Consolas" w:cs="Consolas"/>
          <w:color w:val="000000"/>
          <w:sz w:val="21"/>
          <w:szCs w:val="21"/>
        </w:rPr>
        <w:t xml:space="preserve">M2 = </w:t>
      </w:r>
      <w:r>
        <w:rPr>
          <w:rFonts w:ascii="Consolas" w:eastAsia="Consolas" w:hAnsi="Consolas" w:cs="Consolas"/>
          <w:color w:val="0000FF"/>
          <w:sz w:val="21"/>
          <w:szCs w:val="21"/>
        </w:rPr>
        <w:t>null</w:t>
      </w:r>
      <w:r>
        <w:rPr>
          <w:rFonts w:ascii="Consolas" w:eastAsia="Consolas" w:hAnsi="Consolas" w:cs="Consolas"/>
          <w:color w:val="000000"/>
          <w:sz w:val="21"/>
          <w:szCs w:val="21"/>
        </w:rPr>
        <w:t xml:space="preserve">; </w:t>
      </w:r>
      <w:r>
        <w:rPr>
          <w:rFonts w:ascii="Consolas" w:eastAsia="Consolas" w:hAnsi="Consolas" w:cs="Consolas"/>
          <w:color w:val="000000"/>
          <w:sz w:val="21"/>
          <w:szCs w:val="21"/>
        </w:rPr>
        <w:tab/>
      </w:r>
      <w:r>
        <w:rPr>
          <w:rFonts w:ascii="Consolas" w:eastAsia="Consolas" w:hAnsi="Consolas" w:cs="Consolas"/>
          <w:color w:val="000000"/>
          <w:sz w:val="21"/>
          <w:szCs w:val="21"/>
        </w:rPr>
        <w:tab/>
        <w:t>// Now M2 doe</w:t>
      </w:r>
      <w:r>
        <w:rPr>
          <w:rFonts w:ascii="Consolas" w:eastAsia="Consolas" w:hAnsi="Consolas" w:cs="Consolas"/>
          <w:color w:val="000000"/>
          <w:sz w:val="21"/>
          <w:szCs w:val="21"/>
        </w:rPr>
        <w:t>sn’t refer to anything. M1 still refers to the same object.</w:t>
      </w:r>
    </w:p>
    <w:p w14:paraId="7459D410" w14:textId="77777777" w:rsidR="00033FFA" w:rsidRDefault="000F2324">
      <w:r>
        <w:rPr>
          <w:b/>
          <w:u w:val="single"/>
        </w:rPr>
        <w:t>Note</w:t>
      </w:r>
      <w:r>
        <w:t xml:space="preserve">: There is actually another data type in C#: </w:t>
      </w:r>
      <w:r>
        <w:rPr>
          <w:b/>
          <w:color w:val="C00000"/>
        </w:rPr>
        <w:t>pointer types</w:t>
      </w:r>
      <w:r>
        <w:t xml:space="preserve">. But they’re considered as </w:t>
      </w:r>
      <w:r>
        <w:rPr>
          <w:i/>
        </w:rPr>
        <w:t>‘unsafe’</w:t>
      </w:r>
      <w:r>
        <w:t xml:space="preserve"> and rarely used.</w:t>
      </w:r>
    </w:p>
    <w:p w14:paraId="35297208" w14:textId="77777777" w:rsidR="00033FFA" w:rsidRDefault="000F2324">
      <w:pPr>
        <w:pStyle w:val="Heading2"/>
      </w:pPr>
      <w:r>
        <w:t>Garbage Collector</w:t>
      </w:r>
    </w:p>
    <w:p w14:paraId="12087F71" w14:textId="77777777" w:rsidR="00033FFA" w:rsidRDefault="000F2324">
      <w:r>
        <w:t xml:space="preserve">In C#, we rarely need to care about dynamical deallocation of memory, like in C++. That’s because the </w:t>
      </w:r>
      <w:r>
        <w:rPr>
          <w:b/>
          <w:color w:val="1F4E79"/>
        </w:rPr>
        <w:t>.NET garbage collector</w:t>
      </w:r>
      <w:r>
        <w:rPr>
          <w:color w:val="1F4E79"/>
        </w:rPr>
        <w:t xml:space="preserve"> </w:t>
      </w:r>
      <w:r>
        <w:t>periodically comes in and scans through the references in your code in order to identify which areas of the heap are currently in use by your program. It is then automatically able to remove all the objects that are no longer in use. This technique effecti</w:t>
      </w:r>
      <w:r>
        <w:t>vely saves you from having to free up any memory yourself on the heap.</w:t>
      </w:r>
    </w:p>
    <w:tbl>
      <w:tblPr>
        <w:tblStyle w:val="a"/>
        <w:tblW w:w="11362"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3"/>
        <w:gridCol w:w="4484"/>
        <w:gridCol w:w="5415"/>
      </w:tblGrid>
      <w:tr w:rsidR="00033FFA" w14:paraId="6148904E" w14:textId="77777777">
        <w:tc>
          <w:tcPr>
            <w:tcW w:w="1463" w:type="dxa"/>
          </w:tcPr>
          <w:p w14:paraId="6B0DC00E" w14:textId="77777777" w:rsidR="00033FFA" w:rsidRDefault="00033FFA">
            <w:pPr>
              <w:jc w:val="center"/>
            </w:pPr>
          </w:p>
        </w:tc>
        <w:tc>
          <w:tcPr>
            <w:tcW w:w="4484" w:type="dxa"/>
          </w:tcPr>
          <w:p w14:paraId="098DC729" w14:textId="77777777" w:rsidR="00033FFA" w:rsidRPr="000F2324" w:rsidRDefault="000F2324" w:rsidP="000F2324">
            <w:pPr>
              <w:jc w:val="center"/>
              <w:rPr>
                <w:b/>
                <w:bCs/>
              </w:rPr>
            </w:pPr>
            <w:r w:rsidRPr="000F2324">
              <w:rPr>
                <w:b/>
                <w:bCs/>
              </w:rPr>
              <w:t>C#</w:t>
            </w:r>
          </w:p>
        </w:tc>
        <w:tc>
          <w:tcPr>
            <w:tcW w:w="5415" w:type="dxa"/>
          </w:tcPr>
          <w:p w14:paraId="1F1E1CEE" w14:textId="77777777" w:rsidR="00033FFA" w:rsidRPr="000F2324" w:rsidRDefault="000F2324" w:rsidP="000F2324">
            <w:pPr>
              <w:jc w:val="center"/>
              <w:rPr>
                <w:b/>
                <w:bCs/>
              </w:rPr>
            </w:pPr>
            <w:r w:rsidRPr="000F2324">
              <w:rPr>
                <w:b/>
                <w:bCs/>
              </w:rPr>
              <w:t>C++</w:t>
            </w:r>
          </w:p>
        </w:tc>
      </w:tr>
      <w:tr w:rsidR="00033FFA" w14:paraId="2573FE14" w14:textId="77777777">
        <w:tc>
          <w:tcPr>
            <w:tcW w:w="1463" w:type="dxa"/>
          </w:tcPr>
          <w:p w14:paraId="37D4E2DE" w14:textId="77777777" w:rsidR="00033FFA" w:rsidRDefault="000F2324">
            <w:pPr>
              <w:jc w:val="center"/>
            </w:pPr>
            <w:r>
              <w:t>Header files</w:t>
            </w:r>
          </w:p>
        </w:tc>
        <w:tc>
          <w:tcPr>
            <w:tcW w:w="4484" w:type="dxa"/>
          </w:tcPr>
          <w:p w14:paraId="7D103304" w14:textId="77777777" w:rsidR="00033FFA" w:rsidRDefault="000F2324">
            <w:r>
              <w:t>- No header files. No #include</w:t>
            </w:r>
          </w:p>
        </w:tc>
        <w:tc>
          <w:tcPr>
            <w:tcW w:w="5415" w:type="dxa"/>
          </w:tcPr>
          <w:p w14:paraId="71820E85" w14:textId="77777777" w:rsidR="00033FFA" w:rsidRDefault="000F2324">
            <w:r>
              <w:t>- Yes</w:t>
            </w:r>
          </w:p>
        </w:tc>
      </w:tr>
      <w:tr w:rsidR="00033FFA" w14:paraId="5C5FFEAC" w14:textId="77777777">
        <w:tc>
          <w:tcPr>
            <w:tcW w:w="1463" w:type="dxa"/>
          </w:tcPr>
          <w:p w14:paraId="6DE6FF2F" w14:textId="77777777" w:rsidR="00033FFA" w:rsidRDefault="000F2324">
            <w:pPr>
              <w:jc w:val="center"/>
            </w:pPr>
            <w:r>
              <w:t>Main function</w:t>
            </w:r>
          </w:p>
        </w:tc>
        <w:tc>
          <w:tcPr>
            <w:tcW w:w="4484" w:type="dxa"/>
          </w:tcPr>
          <w:p w14:paraId="51D89793" w14:textId="77777777" w:rsidR="00033FFA" w:rsidRDefault="000F2324">
            <w:pPr>
              <w:rPr>
                <w:color w:val="111111"/>
              </w:rPr>
            </w:pPr>
            <w:r>
              <w:t>Main</w:t>
            </w:r>
            <w:r>
              <w:rPr>
                <w:color w:val="111111"/>
              </w:rPr>
              <w:t>().</w:t>
            </w:r>
          </w:p>
          <w:p w14:paraId="7D3BB2A6" w14:textId="77777777" w:rsidR="00033FFA" w:rsidRDefault="000F2324">
            <w:r>
              <w:t xml:space="preserve">- </w:t>
            </w:r>
            <w:commentRangeStart w:id="0"/>
            <w:r>
              <w:t xml:space="preserve">Defined inside a class </w:t>
            </w:r>
            <w:commentRangeEnd w:id="0"/>
            <w:r>
              <w:commentReference w:id="0"/>
            </w:r>
          </w:p>
        </w:tc>
        <w:tc>
          <w:tcPr>
            <w:tcW w:w="5415" w:type="dxa"/>
          </w:tcPr>
          <w:p w14:paraId="764178BF" w14:textId="77777777" w:rsidR="00033FFA" w:rsidRDefault="000F2324">
            <w:pPr>
              <w:rPr>
                <w:color w:val="111111"/>
              </w:rPr>
            </w:pPr>
            <w:r>
              <w:t>main</w:t>
            </w:r>
            <w:r>
              <w:rPr>
                <w:color w:val="111111"/>
              </w:rPr>
              <w:t>()</w:t>
            </w:r>
          </w:p>
          <w:p w14:paraId="48C22DB3" w14:textId="77777777" w:rsidR="00033FFA" w:rsidRDefault="000F2324">
            <w:r>
              <w:t>- Defined outside of any class</w:t>
            </w:r>
          </w:p>
        </w:tc>
      </w:tr>
      <w:tr w:rsidR="00033FFA" w14:paraId="464502AD" w14:textId="77777777">
        <w:tc>
          <w:tcPr>
            <w:tcW w:w="1463" w:type="dxa"/>
          </w:tcPr>
          <w:p w14:paraId="69B9F3BC" w14:textId="77777777" w:rsidR="00033FFA" w:rsidRDefault="000F2324">
            <w:pPr>
              <w:jc w:val="center"/>
            </w:pPr>
            <w:commentRangeStart w:id="1"/>
            <w:r>
              <w:t>Class</w:t>
            </w:r>
            <w:commentRangeEnd w:id="1"/>
            <w:r>
              <w:commentReference w:id="1"/>
            </w:r>
          </w:p>
        </w:tc>
        <w:tc>
          <w:tcPr>
            <w:tcW w:w="4484" w:type="dxa"/>
          </w:tcPr>
          <w:p w14:paraId="1DC858AD" w14:textId="77777777" w:rsidR="00033FFA" w:rsidRDefault="000F2324">
            <w:r>
              <w:t xml:space="preserve">- Only way to access static members of </w:t>
            </w:r>
            <w:r>
              <w:rPr>
                <w:rFonts w:ascii="Consolas" w:eastAsia="Consolas" w:hAnsi="Consolas" w:cs="Consolas"/>
                <w:sz w:val="22"/>
                <w:szCs w:val="22"/>
                <w:shd w:val="clear" w:color="auto" w:fill="F2F2F2"/>
              </w:rPr>
              <w:t>classes: &lt;</w:t>
            </w:r>
            <w:proofErr w:type="spellStart"/>
            <w:r>
              <w:rPr>
                <w:rFonts w:ascii="Consolas" w:eastAsia="Consolas" w:hAnsi="Consolas" w:cs="Consolas"/>
                <w:sz w:val="22"/>
                <w:szCs w:val="22"/>
                <w:shd w:val="clear" w:color="auto" w:fill="F2F2F2"/>
              </w:rPr>
              <w:t>ClassName</w:t>
            </w:r>
            <w:proofErr w:type="spellEnd"/>
            <w:r>
              <w:rPr>
                <w:rFonts w:ascii="Consolas" w:eastAsia="Consolas" w:hAnsi="Consolas" w:cs="Consolas"/>
                <w:sz w:val="22"/>
                <w:szCs w:val="22"/>
                <w:shd w:val="clear" w:color="auto" w:fill="F2F2F2"/>
              </w:rPr>
              <w:t>&gt;.&lt;</w:t>
            </w:r>
            <w:proofErr w:type="spellStart"/>
            <w:r>
              <w:rPr>
                <w:rFonts w:ascii="Consolas" w:eastAsia="Consolas" w:hAnsi="Consolas" w:cs="Consolas"/>
                <w:sz w:val="22"/>
                <w:szCs w:val="22"/>
                <w:shd w:val="clear" w:color="auto" w:fill="F2F2F2"/>
              </w:rPr>
              <w:t>MemberName</w:t>
            </w:r>
            <w:proofErr w:type="spellEnd"/>
            <w:r>
              <w:rPr>
                <w:rFonts w:ascii="Consolas" w:eastAsia="Consolas" w:hAnsi="Consolas" w:cs="Consolas"/>
                <w:sz w:val="22"/>
                <w:szCs w:val="22"/>
                <w:shd w:val="clear" w:color="auto" w:fill="F2F2F2"/>
              </w:rPr>
              <w:t>&gt;</w:t>
            </w:r>
          </w:p>
          <w:p w14:paraId="29FEB579" w14:textId="77777777" w:rsidR="00033FFA" w:rsidRDefault="00033FFA"/>
          <w:p w14:paraId="2B84A785" w14:textId="77777777" w:rsidR="00033FFA" w:rsidRDefault="000F2324">
            <w:r>
              <w:t xml:space="preserve">- Do not require a </w:t>
            </w:r>
            <w:r>
              <w:rPr>
                <w:rFonts w:ascii="Consolas" w:eastAsia="Consolas" w:hAnsi="Consolas" w:cs="Consolas"/>
                <w:sz w:val="22"/>
                <w:szCs w:val="22"/>
                <w:shd w:val="clear" w:color="auto" w:fill="F2F2F2"/>
              </w:rPr>
              <w:t>;</w:t>
            </w:r>
            <w:r>
              <w:t xml:space="preserve"> after a class definition</w:t>
            </w:r>
          </w:p>
          <w:p w14:paraId="1B1B5483" w14:textId="77777777" w:rsidR="00033FFA" w:rsidRDefault="000F2324">
            <w:r>
              <w:t xml:space="preserve">- No </w:t>
            </w:r>
            <w:r>
              <w:rPr>
                <w:i/>
              </w:rPr>
              <w:t>access modifier</w:t>
            </w:r>
            <w:r>
              <w:t xml:space="preserve"> on the name of the base class. Inheritance is always public.</w:t>
            </w:r>
          </w:p>
          <w:p w14:paraId="0285EC1A" w14:textId="77777777" w:rsidR="00033FFA" w:rsidRDefault="000F2324">
            <w:r>
              <w:t>- A class can only be derived from one base class</w:t>
            </w:r>
          </w:p>
          <w:p w14:paraId="66BF51FF" w14:textId="77777777" w:rsidR="00033FFA" w:rsidRDefault="000F2324">
            <w:r>
              <w:t>- Ea</w:t>
            </w:r>
            <w:r>
              <w:t xml:space="preserve">ch member is declared with an access modifier. </w:t>
            </w:r>
          </w:p>
          <w:p w14:paraId="54B99874" w14:textId="77777777" w:rsidR="00033FFA" w:rsidRDefault="000F2324">
            <w:r>
              <w:t xml:space="preserve">- Implementation of methods is always placed with the definition. </w:t>
            </w:r>
          </w:p>
        </w:tc>
        <w:tc>
          <w:tcPr>
            <w:tcW w:w="5415" w:type="dxa"/>
          </w:tcPr>
          <w:p w14:paraId="6F1A6B6F" w14:textId="77777777" w:rsidR="00033FFA" w:rsidRDefault="000F2324">
            <w:r>
              <w:t xml:space="preserve">- Two ways: </w:t>
            </w:r>
          </w:p>
          <w:p w14:paraId="63988499" w14:textId="77777777" w:rsidR="00033FFA" w:rsidRDefault="000F2324">
            <w:r>
              <w:t xml:space="preserve">  + </w:t>
            </w:r>
            <w:r>
              <w:rPr>
                <w:rFonts w:ascii="Consolas" w:eastAsia="Consolas" w:hAnsi="Consolas" w:cs="Consolas"/>
                <w:sz w:val="22"/>
                <w:szCs w:val="22"/>
                <w:shd w:val="clear" w:color="auto" w:fill="F2F2F2"/>
              </w:rPr>
              <w:t>&lt;</w:t>
            </w:r>
            <w:proofErr w:type="spellStart"/>
            <w:r>
              <w:rPr>
                <w:rFonts w:ascii="Consolas" w:eastAsia="Consolas" w:hAnsi="Consolas" w:cs="Consolas"/>
                <w:sz w:val="22"/>
                <w:szCs w:val="22"/>
                <w:shd w:val="clear" w:color="auto" w:fill="F2F2F2"/>
              </w:rPr>
              <w:t>ClassName</w:t>
            </w:r>
            <w:proofErr w:type="spellEnd"/>
            <w:r>
              <w:rPr>
                <w:rFonts w:ascii="Consolas" w:eastAsia="Consolas" w:hAnsi="Consolas" w:cs="Consolas"/>
                <w:sz w:val="22"/>
                <w:szCs w:val="22"/>
                <w:shd w:val="clear" w:color="auto" w:fill="F2F2F2"/>
              </w:rPr>
              <w:t>&gt;::&lt;</w:t>
            </w:r>
            <w:proofErr w:type="spellStart"/>
            <w:r>
              <w:rPr>
                <w:rFonts w:ascii="Consolas" w:eastAsia="Consolas" w:hAnsi="Consolas" w:cs="Consolas"/>
                <w:sz w:val="22"/>
                <w:szCs w:val="22"/>
                <w:shd w:val="clear" w:color="auto" w:fill="F2F2F2"/>
              </w:rPr>
              <w:t>MemberName</w:t>
            </w:r>
            <w:proofErr w:type="spellEnd"/>
            <w:r>
              <w:rPr>
                <w:rFonts w:ascii="Consolas" w:eastAsia="Consolas" w:hAnsi="Consolas" w:cs="Consolas"/>
                <w:sz w:val="22"/>
                <w:szCs w:val="22"/>
                <w:shd w:val="clear" w:color="auto" w:fill="F2F2F2"/>
              </w:rPr>
              <w:t>&gt;</w:t>
            </w:r>
            <w:r>
              <w:t xml:space="preserve"> </w:t>
            </w:r>
          </w:p>
          <w:p w14:paraId="6D23C469" w14:textId="77777777" w:rsidR="00033FFA" w:rsidRDefault="000F2324">
            <w:pPr>
              <w:ind w:firstLine="105"/>
            </w:pPr>
            <w:r>
              <w:t xml:space="preserve">+ </w:t>
            </w:r>
            <w:r>
              <w:rPr>
                <w:rFonts w:ascii="Consolas" w:eastAsia="Consolas" w:hAnsi="Consolas" w:cs="Consolas"/>
                <w:sz w:val="22"/>
                <w:szCs w:val="22"/>
                <w:shd w:val="clear" w:color="auto" w:fill="F2F2F2"/>
              </w:rPr>
              <w:t>&lt;</w:t>
            </w:r>
            <w:proofErr w:type="spellStart"/>
            <w:r>
              <w:rPr>
                <w:rFonts w:ascii="Consolas" w:eastAsia="Consolas" w:hAnsi="Consolas" w:cs="Consolas"/>
                <w:sz w:val="22"/>
                <w:szCs w:val="22"/>
                <w:shd w:val="clear" w:color="auto" w:fill="F2F2F2"/>
              </w:rPr>
              <w:t>InstanceName</w:t>
            </w:r>
            <w:proofErr w:type="spellEnd"/>
            <w:r>
              <w:rPr>
                <w:rFonts w:ascii="Consolas" w:eastAsia="Consolas" w:hAnsi="Consolas" w:cs="Consolas"/>
                <w:sz w:val="22"/>
                <w:szCs w:val="22"/>
                <w:shd w:val="clear" w:color="auto" w:fill="F2F2F2"/>
              </w:rPr>
              <w:t>&gt;.&lt;</w:t>
            </w:r>
            <w:proofErr w:type="spellStart"/>
            <w:r>
              <w:rPr>
                <w:rFonts w:ascii="Consolas" w:eastAsia="Consolas" w:hAnsi="Consolas" w:cs="Consolas"/>
                <w:sz w:val="22"/>
                <w:szCs w:val="22"/>
                <w:shd w:val="clear" w:color="auto" w:fill="F2F2F2"/>
              </w:rPr>
              <w:t>MemberName</w:t>
            </w:r>
            <w:proofErr w:type="spellEnd"/>
            <w:r>
              <w:rPr>
                <w:rFonts w:ascii="Consolas" w:eastAsia="Consolas" w:hAnsi="Consolas" w:cs="Consolas"/>
                <w:sz w:val="22"/>
                <w:szCs w:val="22"/>
                <w:shd w:val="clear" w:color="auto" w:fill="F2F2F2"/>
              </w:rPr>
              <w:t>&gt;</w:t>
            </w:r>
          </w:p>
          <w:p w14:paraId="1032E064" w14:textId="77777777" w:rsidR="00033FFA" w:rsidRDefault="000F2324">
            <w:r>
              <w:t>- Must have</w:t>
            </w:r>
          </w:p>
          <w:p w14:paraId="0AD713B4" w14:textId="77777777" w:rsidR="00033FFA" w:rsidRDefault="000F2324">
            <w:r>
              <w:t>- Must have</w:t>
            </w:r>
          </w:p>
          <w:p w14:paraId="781B9CC8" w14:textId="77777777" w:rsidR="00033FFA" w:rsidRDefault="00033FFA">
            <w:bookmarkStart w:id="2" w:name="_gjdgxs" w:colFirst="0" w:colLast="0"/>
            <w:bookmarkEnd w:id="2"/>
          </w:p>
          <w:p w14:paraId="565A8DEE" w14:textId="77777777" w:rsidR="00033FFA" w:rsidRDefault="000F2324">
            <w:r>
              <w:t>- Allows multiple inheritance</w:t>
            </w:r>
          </w:p>
          <w:p w14:paraId="6B03C53D" w14:textId="77777777" w:rsidR="00033FFA" w:rsidRDefault="00033FFA"/>
          <w:p w14:paraId="0AB2B6F1" w14:textId="77777777" w:rsidR="00033FFA" w:rsidRDefault="000F2324">
            <w:r>
              <w:t>- Each acce</w:t>
            </w:r>
            <w:r>
              <w:t>ss modifier is defined once at the class name and applied to all members of this class.</w:t>
            </w:r>
          </w:p>
          <w:p w14:paraId="0520DFBF" w14:textId="77777777" w:rsidR="00033FFA" w:rsidRDefault="00033FFA"/>
          <w:p w14:paraId="59344B99" w14:textId="77777777" w:rsidR="00033FFA" w:rsidRDefault="000F2324">
            <w:r>
              <w:t>- Can write the implementation outside the class.</w:t>
            </w:r>
          </w:p>
        </w:tc>
      </w:tr>
      <w:tr w:rsidR="00033FFA" w14:paraId="416925AB" w14:textId="77777777">
        <w:tc>
          <w:tcPr>
            <w:tcW w:w="1463" w:type="dxa"/>
          </w:tcPr>
          <w:p w14:paraId="6084755F" w14:textId="77777777" w:rsidR="00033FFA" w:rsidRDefault="000F2324">
            <w:pPr>
              <w:jc w:val="center"/>
            </w:pPr>
            <w:commentRangeStart w:id="3"/>
            <w:r>
              <w:lastRenderedPageBreak/>
              <w:t>Static constructors</w:t>
            </w:r>
            <w:commentRangeEnd w:id="3"/>
            <w:r>
              <w:commentReference w:id="3"/>
            </w:r>
          </w:p>
        </w:tc>
        <w:tc>
          <w:tcPr>
            <w:tcW w:w="4484" w:type="dxa"/>
          </w:tcPr>
          <w:p w14:paraId="5497A523" w14:textId="77777777" w:rsidR="00033FFA" w:rsidRDefault="000F2324">
            <w:r>
              <w:t xml:space="preserve">- C# allows the concept of a static constructor, which is executed once only, and can be used to initialize static variables. </w:t>
            </w:r>
          </w:p>
          <w:p w14:paraId="58A71192" w14:textId="77777777" w:rsidR="00033FFA" w:rsidRDefault="00033FFA"/>
        </w:tc>
        <w:tc>
          <w:tcPr>
            <w:tcW w:w="5415" w:type="dxa"/>
          </w:tcPr>
          <w:p w14:paraId="1C59F06C" w14:textId="77777777" w:rsidR="00033FFA" w:rsidRDefault="000F2324">
            <w:r>
              <w:t>- No</w:t>
            </w:r>
          </w:p>
        </w:tc>
      </w:tr>
      <w:tr w:rsidR="00033FFA" w14:paraId="6CB0E29B" w14:textId="77777777">
        <w:tc>
          <w:tcPr>
            <w:tcW w:w="1463" w:type="dxa"/>
          </w:tcPr>
          <w:p w14:paraId="79D6E111" w14:textId="77777777" w:rsidR="00033FFA" w:rsidRDefault="000F2324">
            <w:pPr>
              <w:jc w:val="center"/>
            </w:pPr>
            <w:r>
              <w:t>Destructors</w:t>
            </w:r>
          </w:p>
        </w:tc>
        <w:tc>
          <w:tcPr>
            <w:tcW w:w="4484" w:type="dxa"/>
          </w:tcPr>
          <w:p w14:paraId="4385421C" w14:textId="77777777" w:rsidR="00033FFA" w:rsidRDefault="000F2324">
            <w:r>
              <w:t>- Less need for destructors</w:t>
            </w:r>
          </w:p>
          <w:p w14:paraId="6A460C9A" w14:textId="77777777" w:rsidR="00033FFA" w:rsidRDefault="000F2324">
            <w:r>
              <w:rPr>
                <w:highlight w:val="red"/>
              </w:rPr>
              <w:t>P31</w:t>
            </w:r>
          </w:p>
        </w:tc>
        <w:tc>
          <w:tcPr>
            <w:tcW w:w="5415" w:type="dxa"/>
          </w:tcPr>
          <w:p w14:paraId="1C5E6762" w14:textId="77777777" w:rsidR="00033FFA" w:rsidRDefault="000F2324">
            <w:r>
              <w:t>- Very essential</w:t>
            </w:r>
          </w:p>
        </w:tc>
      </w:tr>
      <w:tr w:rsidR="00033FFA" w14:paraId="443D1C21" w14:textId="77777777">
        <w:tc>
          <w:tcPr>
            <w:tcW w:w="1463" w:type="dxa"/>
          </w:tcPr>
          <w:p w14:paraId="58F24380" w14:textId="77777777" w:rsidR="00033FFA" w:rsidRDefault="000F2324">
            <w:pPr>
              <w:jc w:val="center"/>
            </w:pPr>
            <w:r>
              <w:t>Method definition and declaration</w:t>
            </w:r>
          </w:p>
        </w:tc>
        <w:tc>
          <w:tcPr>
            <w:tcW w:w="4484" w:type="dxa"/>
          </w:tcPr>
          <w:p w14:paraId="6114749E" w14:textId="77777777" w:rsidR="00033FFA" w:rsidRDefault="000F2324">
            <w:r>
              <w:t>- Methods are always defin</w:t>
            </w:r>
            <w:r>
              <w:t>ed fully in the class definition.</w:t>
            </w:r>
          </w:p>
        </w:tc>
        <w:tc>
          <w:tcPr>
            <w:tcW w:w="5415" w:type="dxa"/>
          </w:tcPr>
          <w:p w14:paraId="68CAB98C" w14:textId="77777777" w:rsidR="00033FFA" w:rsidRDefault="000F2324">
            <w:r>
              <w:t>- Can separate method definition and declaration</w:t>
            </w:r>
          </w:p>
        </w:tc>
      </w:tr>
      <w:tr w:rsidR="00033FFA" w14:paraId="1B82137B" w14:textId="77777777">
        <w:tc>
          <w:tcPr>
            <w:tcW w:w="1463" w:type="dxa"/>
          </w:tcPr>
          <w:p w14:paraId="776D09E2" w14:textId="77777777" w:rsidR="00033FFA" w:rsidRDefault="000F2324">
            <w:pPr>
              <w:jc w:val="center"/>
            </w:pPr>
            <w:r>
              <w:t>Switch …case</w:t>
            </w:r>
          </w:p>
        </w:tc>
        <w:tc>
          <w:tcPr>
            <w:tcW w:w="4484" w:type="dxa"/>
          </w:tcPr>
          <w:p w14:paraId="2D211285" w14:textId="77777777" w:rsidR="00033FFA" w:rsidRDefault="000F2324">
            <w:r>
              <w:t>- Can use a string as the test variable</w:t>
            </w:r>
          </w:p>
        </w:tc>
        <w:tc>
          <w:tcPr>
            <w:tcW w:w="5415" w:type="dxa"/>
          </w:tcPr>
          <w:p w14:paraId="68D0560D" w14:textId="77777777" w:rsidR="00033FFA" w:rsidRDefault="000F2324">
            <w:r>
              <w:t>- No. Only numbers</w:t>
            </w:r>
          </w:p>
        </w:tc>
      </w:tr>
      <w:tr w:rsidR="00033FFA" w14:paraId="69945B68" w14:textId="77777777">
        <w:tc>
          <w:tcPr>
            <w:tcW w:w="1463" w:type="dxa"/>
          </w:tcPr>
          <w:p w14:paraId="68321898" w14:textId="77777777" w:rsidR="00033FFA" w:rsidRDefault="000F2324">
            <w:pPr>
              <w:jc w:val="center"/>
            </w:pPr>
            <w:r>
              <w:t>Variables</w:t>
            </w:r>
          </w:p>
        </w:tc>
        <w:tc>
          <w:tcPr>
            <w:tcW w:w="4484" w:type="dxa"/>
          </w:tcPr>
          <w:p w14:paraId="64E660EC" w14:textId="77777777" w:rsidR="00033FFA" w:rsidRDefault="000F2324">
            <w:r>
              <w:t xml:space="preserve">- Only be declared locally in a method or as members of a class. No global or static (that is scoped to a </w:t>
            </w:r>
            <w:proofErr w:type="gramStart"/>
            <w:r>
              <w:t>file) variables</w:t>
            </w:r>
            <w:proofErr w:type="gramEnd"/>
            <w:r>
              <w:t>.</w:t>
            </w:r>
          </w:p>
          <w:p w14:paraId="7521388A" w14:textId="77777777" w:rsidR="00033FFA" w:rsidRDefault="000F2324">
            <w:r>
              <w:t>- Member variables (not local variables to methods) are by default initialized by being zeroed out if you do not explicitly initializ</w:t>
            </w:r>
            <w:r>
              <w:t>e them. Numeric value is 0, bool is false, reference is null, structs have each of their members zeroed out.</w:t>
            </w:r>
          </w:p>
        </w:tc>
        <w:tc>
          <w:tcPr>
            <w:tcW w:w="5415" w:type="dxa"/>
          </w:tcPr>
          <w:p w14:paraId="1682FB2C" w14:textId="77777777" w:rsidR="00033FFA" w:rsidRDefault="000F2324">
            <w:r>
              <w:t>- Yes</w:t>
            </w:r>
          </w:p>
          <w:p w14:paraId="39EA9656" w14:textId="77777777" w:rsidR="00033FFA" w:rsidRDefault="00033FFA"/>
          <w:p w14:paraId="7796226D" w14:textId="77777777" w:rsidR="00033FFA" w:rsidRDefault="00033FFA"/>
          <w:p w14:paraId="55B3B0D9" w14:textId="77777777" w:rsidR="00033FFA" w:rsidRDefault="000F2324">
            <w:r>
              <w:t>- Random data</w:t>
            </w:r>
          </w:p>
        </w:tc>
      </w:tr>
      <w:tr w:rsidR="00033FFA" w14:paraId="2350BA64" w14:textId="77777777">
        <w:tc>
          <w:tcPr>
            <w:tcW w:w="1463" w:type="dxa"/>
          </w:tcPr>
          <w:p w14:paraId="7B83982B" w14:textId="77777777" w:rsidR="00033FFA" w:rsidRDefault="000F2324">
            <w:pPr>
              <w:jc w:val="center"/>
            </w:pPr>
            <w:r>
              <w:t>Data types</w:t>
            </w:r>
          </w:p>
        </w:tc>
        <w:tc>
          <w:tcPr>
            <w:tcW w:w="4484" w:type="dxa"/>
          </w:tcPr>
          <w:p w14:paraId="02719F56" w14:textId="77777777" w:rsidR="00033FFA" w:rsidRDefault="000F2324">
            <w:r>
              <w:t xml:space="preserve">- </w:t>
            </w:r>
            <w:proofErr w:type="spellStart"/>
            <w:r>
              <w:t>uint</w:t>
            </w:r>
            <w:proofErr w:type="spellEnd"/>
          </w:p>
          <w:p w14:paraId="5BFA6781" w14:textId="77777777" w:rsidR="00033FFA" w:rsidRDefault="000F2324">
            <w:r>
              <w:t xml:space="preserve">- </w:t>
            </w:r>
            <w:proofErr w:type="spellStart"/>
            <w:r>
              <w:t>ulong</w:t>
            </w:r>
            <w:proofErr w:type="spellEnd"/>
          </w:p>
          <w:p w14:paraId="3061A1B9" w14:textId="77777777" w:rsidR="00033FFA" w:rsidRDefault="000F2324">
            <w:r>
              <w:t xml:space="preserve">- </w:t>
            </w:r>
            <w:commentRangeStart w:id="4"/>
            <w:r>
              <w:t>object</w:t>
            </w:r>
            <w:commentRangeEnd w:id="4"/>
            <w:r>
              <w:commentReference w:id="4"/>
            </w:r>
          </w:p>
          <w:p w14:paraId="2C86093B" w14:textId="77777777" w:rsidR="00033FFA" w:rsidRDefault="000F2324">
            <w:r>
              <w:t xml:space="preserve">- </w:t>
            </w:r>
            <w:commentRangeStart w:id="5"/>
            <w:r>
              <w:t>decimal</w:t>
            </w:r>
            <w:commentRangeEnd w:id="5"/>
            <w:r>
              <w:commentReference w:id="5"/>
            </w:r>
          </w:p>
          <w:p w14:paraId="2D1CD9CD" w14:textId="77777777" w:rsidR="00033FFA" w:rsidRDefault="000F2324">
            <w:r>
              <w:t>- var</w:t>
            </w:r>
          </w:p>
        </w:tc>
        <w:tc>
          <w:tcPr>
            <w:tcW w:w="5415" w:type="dxa"/>
          </w:tcPr>
          <w:p w14:paraId="46DC5E3F" w14:textId="77777777" w:rsidR="00033FFA" w:rsidRDefault="000F2324">
            <w:r>
              <w:t>- Unsigned int</w:t>
            </w:r>
          </w:p>
          <w:p w14:paraId="0F186963" w14:textId="77777777" w:rsidR="00033FFA" w:rsidRDefault="000F2324">
            <w:r>
              <w:t>- Unsigned long</w:t>
            </w:r>
          </w:p>
          <w:p w14:paraId="368FADEB" w14:textId="77777777" w:rsidR="00033FFA" w:rsidRDefault="000F2324">
            <w:r>
              <w:t>- No</w:t>
            </w:r>
          </w:p>
          <w:p w14:paraId="410FD7A1" w14:textId="77777777" w:rsidR="00033FFA" w:rsidRDefault="000F2324">
            <w:r>
              <w:t>- No</w:t>
            </w:r>
          </w:p>
          <w:p w14:paraId="17D00B5D" w14:textId="77777777" w:rsidR="00033FFA" w:rsidRDefault="000F2324">
            <w:r>
              <w:t>- No</w:t>
            </w:r>
          </w:p>
        </w:tc>
      </w:tr>
      <w:tr w:rsidR="00033FFA" w14:paraId="26BE52CE" w14:textId="77777777">
        <w:tc>
          <w:tcPr>
            <w:tcW w:w="1463" w:type="dxa"/>
          </w:tcPr>
          <w:p w14:paraId="6B0B4C5E" w14:textId="77777777" w:rsidR="00033FFA" w:rsidRDefault="000F2324">
            <w:pPr>
              <w:jc w:val="center"/>
            </w:pPr>
            <w:r>
              <w:t>String</w:t>
            </w:r>
          </w:p>
        </w:tc>
        <w:tc>
          <w:tcPr>
            <w:tcW w:w="4484" w:type="dxa"/>
          </w:tcPr>
          <w:p w14:paraId="2B7D9B46" w14:textId="77777777" w:rsidR="00033FFA" w:rsidRDefault="000F2324">
            <w:r>
              <w:t>- Characters are always Unicode characters</w:t>
            </w:r>
          </w:p>
          <w:p w14:paraId="0CBAA047" w14:textId="77777777" w:rsidR="00033FFA" w:rsidRDefault="000F2324">
            <w:r>
              <w:t>- Strings are a defined reference type, not an array of characters.</w:t>
            </w:r>
          </w:p>
        </w:tc>
        <w:tc>
          <w:tcPr>
            <w:tcW w:w="5415" w:type="dxa"/>
          </w:tcPr>
          <w:p w14:paraId="6EA38115" w14:textId="77777777" w:rsidR="00033FFA" w:rsidRDefault="000F2324">
            <w:r>
              <w:t>- ANSI characters</w:t>
            </w:r>
          </w:p>
          <w:p w14:paraId="119BF2CD" w14:textId="77777777" w:rsidR="00033FFA" w:rsidRDefault="000F2324">
            <w:r>
              <w:t>- Array of characters</w:t>
            </w:r>
          </w:p>
        </w:tc>
      </w:tr>
      <w:tr w:rsidR="00033FFA" w14:paraId="3768666F" w14:textId="77777777">
        <w:trPr>
          <w:trHeight w:val="180"/>
        </w:trPr>
        <w:tc>
          <w:tcPr>
            <w:tcW w:w="1463" w:type="dxa"/>
          </w:tcPr>
          <w:p w14:paraId="6E7B6261" w14:textId="77777777" w:rsidR="00033FFA" w:rsidRDefault="000F2324">
            <w:pPr>
              <w:jc w:val="center"/>
            </w:pPr>
            <w:r>
              <w:t>Passed by reference</w:t>
            </w:r>
          </w:p>
        </w:tc>
        <w:tc>
          <w:tcPr>
            <w:tcW w:w="4484" w:type="dxa"/>
          </w:tcPr>
          <w:p w14:paraId="0E7A1043" w14:textId="77777777" w:rsidR="00033FFA" w:rsidRDefault="000F2324">
            <w:pPr>
              <w:jc w:val="left"/>
              <w:rPr>
                <w:rFonts w:ascii="Consolas" w:eastAsia="Consolas" w:hAnsi="Consolas" w:cs="Consolas"/>
                <w:sz w:val="22"/>
                <w:szCs w:val="22"/>
              </w:rPr>
            </w:pPr>
            <w:r>
              <w:rPr>
                <w:rFonts w:ascii="Consolas" w:eastAsia="Consolas" w:hAnsi="Consolas" w:cs="Consolas"/>
                <w:color w:val="BF8F00"/>
                <w:sz w:val="22"/>
                <w:szCs w:val="22"/>
              </w:rPr>
              <w:t xml:space="preserve">public </w:t>
            </w:r>
            <w:r>
              <w:rPr>
                <w:rFonts w:ascii="Consolas" w:eastAsia="Consolas" w:hAnsi="Consolas" w:cs="Consolas"/>
                <w:color w:val="C55911"/>
                <w:sz w:val="22"/>
                <w:szCs w:val="22"/>
              </w:rPr>
              <w:t xml:space="preserve">void </w:t>
            </w:r>
            <w:proofErr w:type="spellStart"/>
            <w:r>
              <w:rPr>
                <w:rFonts w:ascii="Consolas" w:eastAsia="Consolas" w:hAnsi="Consolas" w:cs="Consolas"/>
                <w:sz w:val="22"/>
                <w:szCs w:val="22"/>
              </w:rPr>
              <w:t>MultiplyByTwo</w:t>
            </w:r>
            <w:proofErr w:type="spellEnd"/>
            <w:r>
              <w:rPr>
                <w:rFonts w:ascii="Consolas" w:eastAsia="Consolas" w:hAnsi="Consolas" w:cs="Consolas"/>
                <w:sz w:val="22"/>
                <w:szCs w:val="22"/>
              </w:rPr>
              <w:t>(</w:t>
            </w:r>
            <w:r>
              <w:rPr>
                <w:rFonts w:ascii="Consolas" w:eastAsia="Consolas" w:hAnsi="Consolas" w:cs="Consolas"/>
                <w:b/>
                <w:i/>
                <w:color w:val="2F5496"/>
                <w:sz w:val="22"/>
                <w:szCs w:val="22"/>
              </w:rPr>
              <w:t>ref</w:t>
            </w:r>
            <w:r>
              <w:rPr>
                <w:rFonts w:ascii="Consolas" w:eastAsia="Consolas" w:hAnsi="Consolas" w:cs="Consolas"/>
                <w:i/>
                <w:color w:val="2F5496"/>
                <w:sz w:val="22"/>
                <w:szCs w:val="22"/>
              </w:rPr>
              <w:t xml:space="preserve"> </w:t>
            </w:r>
            <w:proofErr w:type="spellStart"/>
            <w:r>
              <w:rPr>
                <w:rFonts w:ascii="Consolas" w:eastAsia="Consolas" w:hAnsi="Consolas" w:cs="Consolas"/>
                <w:i/>
                <w:color w:val="2F5496"/>
                <w:sz w:val="22"/>
                <w:szCs w:val="22"/>
              </w:rPr>
              <w:t>double d</w:t>
            </w:r>
            <w:proofErr w:type="spellEnd"/>
            <w:r>
              <w:rPr>
                <w:rFonts w:ascii="Consolas" w:eastAsia="Consolas" w:hAnsi="Consolas" w:cs="Consolas"/>
                <w:i/>
                <w:color w:val="2F5496"/>
                <w:sz w:val="22"/>
                <w:szCs w:val="22"/>
              </w:rPr>
              <w:t xml:space="preserve">, </w:t>
            </w:r>
            <w:r>
              <w:rPr>
                <w:rFonts w:ascii="Consolas" w:eastAsia="Consolas" w:hAnsi="Consolas" w:cs="Consolas"/>
                <w:b/>
                <w:i/>
                <w:color w:val="2F5496"/>
                <w:sz w:val="22"/>
                <w:szCs w:val="22"/>
              </w:rPr>
              <w:t>out</w:t>
            </w:r>
            <w:r>
              <w:rPr>
                <w:rFonts w:ascii="Consolas" w:eastAsia="Consolas" w:hAnsi="Consolas" w:cs="Consolas"/>
                <w:i/>
                <w:color w:val="2F5496"/>
                <w:sz w:val="22"/>
                <w:szCs w:val="22"/>
              </w:rPr>
              <w:t xml:space="preserve"> double square</w:t>
            </w:r>
            <w:r>
              <w:rPr>
                <w:rFonts w:ascii="Consolas" w:eastAsia="Consolas" w:hAnsi="Consolas" w:cs="Consolas"/>
                <w:sz w:val="22"/>
                <w:szCs w:val="22"/>
              </w:rPr>
              <w:t>)</w:t>
            </w:r>
          </w:p>
          <w:p w14:paraId="7BCE98E7" w14:textId="77777777" w:rsidR="00033FFA" w:rsidRDefault="000F2324">
            <w:pPr>
              <w:numPr>
                <w:ilvl w:val="0"/>
                <w:numId w:val="1"/>
              </w:numPr>
              <w:pBdr>
                <w:top w:val="nil"/>
                <w:left w:val="nil"/>
                <w:bottom w:val="nil"/>
                <w:right w:val="nil"/>
                <w:between w:val="nil"/>
              </w:pBdr>
              <w:spacing w:before="120"/>
              <w:jc w:val="left"/>
            </w:pPr>
            <w:r>
              <w:rPr>
                <w:rFonts w:ascii="Consolas" w:eastAsia="Consolas" w:hAnsi="Consolas" w:cs="Consolas"/>
                <w:color w:val="000000"/>
                <w:sz w:val="22"/>
                <w:szCs w:val="22"/>
                <w:shd w:val="clear" w:color="auto" w:fill="F2F2F2"/>
              </w:rPr>
              <w:t>ref</w:t>
            </w:r>
            <w:r>
              <w:rPr>
                <w:color w:val="000000"/>
              </w:rPr>
              <w:t xml:space="preserve"> parameter is initialized before being passed by reference to a method</w:t>
            </w:r>
          </w:p>
          <w:p w14:paraId="3FCCC975" w14:textId="77777777" w:rsidR="00033FFA" w:rsidRDefault="000F2324">
            <w:pPr>
              <w:numPr>
                <w:ilvl w:val="0"/>
                <w:numId w:val="1"/>
              </w:numPr>
              <w:pBdr>
                <w:top w:val="nil"/>
                <w:left w:val="nil"/>
                <w:bottom w:val="nil"/>
                <w:right w:val="nil"/>
                <w:between w:val="nil"/>
              </w:pBdr>
              <w:spacing w:after="120"/>
              <w:jc w:val="left"/>
            </w:pPr>
            <w:r>
              <w:rPr>
                <w:rFonts w:ascii="Consolas" w:eastAsia="Consolas" w:hAnsi="Consolas" w:cs="Consolas"/>
                <w:color w:val="000000"/>
                <w:sz w:val="22"/>
                <w:szCs w:val="22"/>
                <w:shd w:val="clear" w:color="auto" w:fill="F2F2F2"/>
              </w:rPr>
              <w:t>out</w:t>
            </w:r>
            <w:r>
              <w:rPr>
                <w:color w:val="000000"/>
              </w:rPr>
              <w:t xml:space="preserve"> parameter is initialized within the called method before being used.</w:t>
            </w:r>
          </w:p>
        </w:tc>
        <w:tc>
          <w:tcPr>
            <w:tcW w:w="5415" w:type="dxa"/>
          </w:tcPr>
          <w:p w14:paraId="2E596AF1" w14:textId="77777777" w:rsidR="00033FFA" w:rsidRDefault="000F2324">
            <w:pPr>
              <w:jc w:val="left"/>
              <w:rPr>
                <w:rFonts w:ascii="Consolas" w:eastAsia="Consolas" w:hAnsi="Consolas" w:cs="Consolas"/>
                <w:sz w:val="22"/>
                <w:szCs w:val="22"/>
              </w:rPr>
            </w:pPr>
            <w:r>
              <w:rPr>
                <w:rFonts w:ascii="Consolas" w:eastAsia="Consolas" w:hAnsi="Consolas" w:cs="Consolas"/>
                <w:color w:val="C55911"/>
                <w:sz w:val="22"/>
                <w:szCs w:val="22"/>
              </w:rPr>
              <w:t xml:space="preserve">void </w:t>
            </w:r>
            <w:proofErr w:type="spellStart"/>
            <w:r>
              <w:rPr>
                <w:rFonts w:ascii="Consolas" w:eastAsia="Consolas" w:hAnsi="Consolas" w:cs="Consolas"/>
                <w:sz w:val="22"/>
                <w:szCs w:val="22"/>
              </w:rPr>
              <w:t>MultiplyByTwo</w:t>
            </w:r>
            <w:proofErr w:type="spellEnd"/>
            <w:r>
              <w:rPr>
                <w:rFonts w:ascii="Consolas" w:eastAsia="Consolas" w:hAnsi="Consolas" w:cs="Consolas"/>
                <w:i/>
                <w:color w:val="2F5496"/>
                <w:sz w:val="22"/>
                <w:szCs w:val="22"/>
              </w:rPr>
              <w:t>(@</w:t>
            </w:r>
            <w:proofErr w:type="spellStart"/>
            <w:r>
              <w:rPr>
                <w:rFonts w:ascii="Consolas" w:eastAsia="Consolas" w:hAnsi="Consolas" w:cs="Consolas"/>
                <w:i/>
                <w:color w:val="2F5496"/>
                <w:sz w:val="22"/>
                <w:szCs w:val="22"/>
              </w:rPr>
              <w:t>double d</w:t>
            </w:r>
            <w:proofErr w:type="spellEnd"/>
            <w:r>
              <w:rPr>
                <w:rFonts w:ascii="Consolas" w:eastAsia="Consolas" w:hAnsi="Consolas" w:cs="Consolas"/>
                <w:i/>
                <w:color w:val="2F5496"/>
                <w:sz w:val="22"/>
                <w:szCs w:val="22"/>
              </w:rPr>
              <w:t>, @double square</w:t>
            </w:r>
            <w:r>
              <w:rPr>
                <w:rFonts w:ascii="Consolas" w:eastAsia="Consolas" w:hAnsi="Consolas" w:cs="Consolas"/>
                <w:sz w:val="22"/>
                <w:szCs w:val="22"/>
              </w:rPr>
              <w:t>)</w:t>
            </w:r>
          </w:p>
        </w:tc>
      </w:tr>
      <w:tr w:rsidR="00033FFA" w14:paraId="4B79355C" w14:textId="77777777">
        <w:tc>
          <w:tcPr>
            <w:tcW w:w="1463" w:type="dxa"/>
          </w:tcPr>
          <w:p w14:paraId="3B2E83B8" w14:textId="77777777" w:rsidR="00033FFA" w:rsidRDefault="000F2324">
            <w:pPr>
              <w:jc w:val="center"/>
            </w:pPr>
            <w:r>
              <w:t>Default parameters</w:t>
            </w:r>
          </w:p>
          <w:p w14:paraId="02800A0E" w14:textId="77777777" w:rsidR="00033FFA" w:rsidRDefault="000F2324">
            <w:pPr>
              <w:jc w:val="center"/>
            </w:pPr>
            <w:r>
              <w:t>to methods</w:t>
            </w:r>
          </w:p>
        </w:tc>
        <w:tc>
          <w:tcPr>
            <w:tcW w:w="4484" w:type="dxa"/>
          </w:tcPr>
          <w:p w14:paraId="050E7742" w14:textId="77777777" w:rsidR="00033FFA" w:rsidRDefault="000F2324">
            <w:pPr>
              <w:jc w:val="left"/>
              <w:rPr>
                <w:rFonts w:ascii="Consolas" w:eastAsia="Consolas" w:hAnsi="Consolas" w:cs="Consolas"/>
                <w:sz w:val="22"/>
                <w:szCs w:val="22"/>
              </w:rPr>
            </w:pPr>
            <w:r>
              <w:rPr>
                <w:rFonts w:ascii="Consolas" w:eastAsia="Consolas" w:hAnsi="Consolas" w:cs="Consolas"/>
                <w:color w:val="C55911"/>
                <w:sz w:val="22"/>
                <w:szCs w:val="22"/>
              </w:rPr>
              <w:t xml:space="preserve">double </w:t>
            </w:r>
            <w:r>
              <w:rPr>
                <w:rFonts w:ascii="Consolas" w:eastAsia="Consolas" w:hAnsi="Consolas" w:cs="Consolas"/>
                <w:sz w:val="22"/>
                <w:szCs w:val="22"/>
              </w:rPr>
              <w:t>DoSomething(</w:t>
            </w:r>
            <w:r>
              <w:rPr>
                <w:rFonts w:ascii="Consolas" w:eastAsia="Consolas" w:hAnsi="Consolas" w:cs="Consolas"/>
                <w:i/>
                <w:color w:val="2F5496"/>
                <w:sz w:val="22"/>
                <w:szCs w:val="22"/>
              </w:rPr>
              <w:t xml:space="preserve">int </w:t>
            </w:r>
            <w:proofErr w:type="spellStart"/>
            <w:r>
              <w:rPr>
                <w:rFonts w:ascii="Consolas" w:eastAsia="Consolas" w:hAnsi="Consolas" w:cs="Consolas"/>
                <w:i/>
                <w:color w:val="2F5496"/>
                <w:sz w:val="22"/>
                <w:szCs w:val="22"/>
              </w:rPr>
              <w:t>someData</w:t>
            </w:r>
            <w:proofErr w:type="spellEnd"/>
            <w:r>
              <w:rPr>
                <w:rFonts w:ascii="Consolas" w:eastAsia="Consolas" w:hAnsi="Consolas" w:cs="Consolas"/>
                <w:sz w:val="22"/>
                <w:szCs w:val="22"/>
              </w:rPr>
              <w:t>)</w:t>
            </w:r>
          </w:p>
          <w:p w14:paraId="1701CCFD" w14:textId="77777777" w:rsidR="00033FFA" w:rsidRDefault="000F2324">
            <w:pPr>
              <w:jc w:val="left"/>
              <w:rPr>
                <w:rFonts w:ascii="Consolas" w:eastAsia="Consolas" w:hAnsi="Consolas" w:cs="Consolas"/>
                <w:sz w:val="22"/>
                <w:szCs w:val="22"/>
              </w:rPr>
            </w:pPr>
            <w:r>
              <w:rPr>
                <w:rFonts w:ascii="Consolas" w:eastAsia="Consolas" w:hAnsi="Consolas" w:cs="Consolas"/>
                <w:sz w:val="22"/>
                <w:szCs w:val="22"/>
              </w:rPr>
              <w:t>{</w:t>
            </w:r>
          </w:p>
          <w:p w14:paraId="3B21BE3F" w14:textId="77777777" w:rsidR="00033FFA" w:rsidRDefault="000F2324">
            <w:pPr>
              <w:jc w:val="left"/>
              <w:rPr>
                <w:rFonts w:ascii="Consolas" w:eastAsia="Consolas" w:hAnsi="Consolas" w:cs="Consolas"/>
                <w:sz w:val="22"/>
                <w:szCs w:val="22"/>
              </w:rPr>
            </w:pPr>
            <w:r>
              <w:rPr>
                <w:rFonts w:ascii="Consolas" w:eastAsia="Consolas" w:hAnsi="Consolas" w:cs="Consolas"/>
                <w:sz w:val="22"/>
                <w:szCs w:val="22"/>
              </w:rPr>
              <w:t xml:space="preserve">   DoSomething(</w:t>
            </w:r>
            <w:proofErr w:type="spellStart"/>
            <w:r>
              <w:rPr>
                <w:rFonts w:ascii="Consolas" w:eastAsia="Consolas" w:hAnsi="Consolas" w:cs="Consolas"/>
                <w:sz w:val="22"/>
                <w:szCs w:val="22"/>
              </w:rPr>
              <w:t>someData</w:t>
            </w:r>
            <w:proofErr w:type="spellEnd"/>
            <w:r>
              <w:rPr>
                <w:rFonts w:ascii="Consolas" w:eastAsia="Consolas" w:hAnsi="Consolas" w:cs="Consolas"/>
                <w:sz w:val="22"/>
                <w:szCs w:val="22"/>
              </w:rPr>
              <w:t>, true);</w:t>
            </w:r>
          </w:p>
          <w:p w14:paraId="188C5842" w14:textId="77777777" w:rsidR="00033FFA" w:rsidRDefault="000F2324">
            <w:pPr>
              <w:jc w:val="left"/>
              <w:rPr>
                <w:rFonts w:ascii="Consolas" w:eastAsia="Consolas" w:hAnsi="Consolas" w:cs="Consolas"/>
                <w:sz w:val="22"/>
                <w:szCs w:val="22"/>
              </w:rPr>
            </w:pPr>
            <w:r>
              <w:rPr>
                <w:rFonts w:ascii="Consolas" w:eastAsia="Consolas" w:hAnsi="Consolas" w:cs="Consolas"/>
                <w:sz w:val="22"/>
                <w:szCs w:val="22"/>
              </w:rPr>
              <w:t>}</w:t>
            </w:r>
          </w:p>
          <w:p w14:paraId="5B22A435" w14:textId="77777777" w:rsidR="00033FFA" w:rsidRDefault="000F2324">
            <w:pPr>
              <w:jc w:val="left"/>
              <w:rPr>
                <w:rFonts w:ascii="Consolas" w:eastAsia="Consolas" w:hAnsi="Consolas" w:cs="Consolas"/>
                <w:sz w:val="22"/>
                <w:szCs w:val="22"/>
              </w:rPr>
            </w:pPr>
            <w:r>
              <w:rPr>
                <w:rFonts w:ascii="Consolas" w:eastAsia="Consolas" w:hAnsi="Consolas" w:cs="Consolas"/>
                <w:color w:val="C55911"/>
                <w:sz w:val="22"/>
                <w:szCs w:val="22"/>
              </w:rPr>
              <w:t xml:space="preserve">double </w:t>
            </w:r>
            <w:r>
              <w:rPr>
                <w:rFonts w:ascii="Consolas" w:eastAsia="Consolas" w:hAnsi="Consolas" w:cs="Consolas"/>
                <w:sz w:val="22"/>
                <w:szCs w:val="22"/>
              </w:rPr>
              <w:t xml:space="preserve">DoSomething(int </w:t>
            </w:r>
            <w:proofErr w:type="spellStart"/>
            <w:r>
              <w:rPr>
                <w:rFonts w:ascii="Consolas" w:eastAsia="Consolas" w:hAnsi="Consolas" w:cs="Consolas"/>
                <w:sz w:val="22"/>
                <w:szCs w:val="22"/>
              </w:rPr>
              <w:t>someData</w:t>
            </w:r>
            <w:proofErr w:type="spellEnd"/>
            <w:r>
              <w:rPr>
                <w:rFonts w:ascii="Consolas" w:eastAsia="Consolas" w:hAnsi="Consolas" w:cs="Consolas"/>
                <w:sz w:val="22"/>
                <w:szCs w:val="22"/>
              </w:rPr>
              <w:t xml:space="preserve">, </w:t>
            </w:r>
            <w:r>
              <w:rPr>
                <w:rFonts w:ascii="Consolas" w:eastAsia="Consolas" w:hAnsi="Consolas" w:cs="Consolas"/>
                <w:color w:val="C55911"/>
                <w:sz w:val="22"/>
                <w:szCs w:val="22"/>
              </w:rPr>
              <w:t xml:space="preserve">bool </w:t>
            </w:r>
            <w:r>
              <w:rPr>
                <w:rFonts w:ascii="Consolas" w:eastAsia="Consolas" w:hAnsi="Consolas" w:cs="Consolas"/>
                <w:sz w:val="22"/>
                <w:szCs w:val="22"/>
              </w:rPr>
              <w:t>condition)</w:t>
            </w:r>
          </w:p>
          <w:p w14:paraId="5B0262FD" w14:textId="77777777" w:rsidR="00033FFA" w:rsidRDefault="000F2324">
            <w:pPr>
              <w:jc w:val="left"/>
              <w:rPr>
                <w:rFonts w:ascii="Consolas" w:eastAsia="Consolas" w:hAnsi="Consolas" w:cs="Consolas"/>
                <w:sz w:val="22"/>
                <w:szCs w:val="22"/>
              </w:rPr>
            </w:pPr>
            <w:r>
              <w:rPr>
                <w:rFonts w:ascii="Consolas" w:eastAsia="Consolas" w:hAnsi="Consolas" w:cs="Consolas"/>
                <w:sz w:val="22"/>
                <w:szCs w:val="22"/>
              </w:rPr>
              <w:t>{</w:t>
            </w:r>
          </w:p>
          <w:p w14:paraId="059C66AB" w14:textId="77777777" w:rsidR="00033FFA" w:rsidRDefault="000F2324">
            <w:pPr>
              <w:jc w:val="left"/>
            </w:pPr>
            <w:r>
              <w:rPr>
                <w:rFonts w:ascii="Consolas" w:eastAsia="Consolas" w:hAnsi="Consolas" w:cs="Consolas"/>
                <w:sz w:val="22"/>
                <w:szCs w:val="22"/>
              </w:rPr>
              <w:t xml:space="preserve">   // etc.</w:t>
            </w:r>
          </w:p>
        </w:tc>
        <w:tc>
          <w:tcPr>
            <w:tcW w:w="5415" w:type="dxa"/>
          </w:tcPr>
          <w:p w14:paraId="5C1B7108" w14:textId="77777777" w:rsidR="00033FFA" w:rsidRDefault="000F2324">
            <w:pPr>
              <w:jc w:val="left"/>
              <w:rPr>
                <w:rFonts w:ascii="Consolas" w:eastAsia="Consolas" w:hAnsi="Consolas" w:cs="Consolas"/>
                <w:sz w:val="22"/>
                <w:szCs w:val="22"/>
              </w:rPr>
            </w:pPr>
            <w:r>
              <w:rPr>
                <w:rFonts w:ascii="Consolas" w:eastAsia="Consolas" w:hAnsi="Consolas" w:cs="Consolas"/>
                <w:color w:val="C55911"/>
                <w:sz w:val="22"/>
                <w:szCs w:val="22"/>
              </w:rPr>
              <w:t xml:space="preserve">double </w:t>
            </w:r>
            <w:r>
              <w:rPr>
                <w:rFonts w:ascii="Consolas" w:eastAsia="Consolas" w:hAnsi="Consolas" w:cs="Consolas"/>
                <w:sz w:val="22"/>
                <w:szCs w:val="22"/>
              </w:rPr>
              <w:t>DoSomething(</w:t>
            </w:r>
            <w:r>
              <w:rPr>
                <w:rFonts w:ascii="Consolas" w:eastAsia="Consolas" w:hAnsi="Consolas" w:cs="Consolas"/>
                <w:i/>
                <w:color w:val="2F5496"/>
                <w:sz w:val="22"/>
                <w:szCs w:val="22"/>
              </w:rPr>
              <w:t xml:space="preserve">int </w:t>
            </w:r>
            <w:proofErr w:type="spellStart"/>
            <w:r>
              <w:rPr>
                <w:rFonts w:ascii="Consolas" w:eastAsia="Consolas" w:hAnsi="Consolas" w:cs="Consolas"/>
                <w:i/>
                <w:color w:val="2F5496"/>
                <w:sz w:val="22"/>
                <w:szCs w:val="22"/>
              </w:rPr>
              <w:t>someData</w:t>
            </w:r>
            <w:proofErr w:type="spellEnd"/>
            <w:r>
              <w:rPr>
                <w:rFonts w:ascii="Consolas" w:eastAsia="Consolas" w:hAnsi="Consolas" w:cs="Consolas"/>
                <w:i/>
                <w:color w:val="2F5496"/>
                <w:sz w:val="22"/>
                <w:szCs w:val="22"/>
              </w:rPr>
              <w:t xml:space="preserve">, bool Condition </w:t>
            </w:r>
            <w:r>
              <w:rPr>
                <w:rFonts w:ascii="Consolas" w:eastAsia="Consolas" w:hAnsi="Consolas" w:cs="Consolas"/>
                <w:b/>
                <w:i/>
                <w:color w:val="2F5496"/>
                <w:sz w:val="22"/>
                <w:szCs w:val="22"/>
              </w:rPr>
              <w:t>= true</w:t>
            </w:r>
            <w:r>
              <w:rPr>
                <w:rFonts w:ascii="Consolas" w:eastAsia="Consolas" w:hAnsi="Consolas" w:cs="Consolas"/>
                <w:sz w:val="22"/>
                <w:szCs w:val="22"/>
              </w:rPr>
              <w:t>)</w:t>
            </w:r>
          </w:p>
          <w:p w14:paraId="23CC219D" w14:textId="77777777" w:rsidR="00033FFA" w:rsidRDefault="000F2324">
            <w:pPr>
              <w:rPr>
                <w:rFonts w:ascii="Consolas" w:eastAsia="Consolas" w:hAnsi="Consolas" w:cs="Consolas"/>
                <w:sz w:val="22"/>
                <w:szCs w:val="22"/>
              </w:rPr>
            </w:pPr>
            <w:r>
              <w:rPr>
                <w:rFonts w:ascii="Consolas" w:eastAsia="Consolas" w:hAnsi="Consolas" w:cs="Consolas"/>
                <w:sz w:val="22"/>
                <w:szCs w:val="22"/>
              </w:rPr>
              <w:t>{</w:t>
            </w:r>
          </w:p>
          <w:p w14:paraId="6932587A" w14:textId="77777777" w:rsidR="00033FFA" w:rsidRDefault="000F2324">
            <w:r>
              <w:rPr>
                <w:rFonts w:ascii="Consolas" w:eastAsia="Consolas" w:hAnsi="Consolas" w:cs="Consolas"/>
                <w:sz w:val="22"/>
                <w:szCs w:val="22"/>
              </w:rPr>
              <w:t xml:space="preserve">   // etc.</w:t>
            </w:r>
          </w:p>
        </w:tc>
      </w:tr>
      <w:tr w:rsidR="00033FFA" w14:paraId="39A15E51" w14:textId="77777777">
        <w:tc>
          <w:tcPr>
            <w:tcW w:w="1463" w:type="dxa"/>
          </w:tcPr>
          <w:p w14:paraId="0400D9A0" w14:textId="77777777" w:rsidR="00033FFA" w:rsidRDefault="000F2324">
            <w:pPr>
              <w:jc w:val="center"/>
              <w:rPr>
                <w:rFonts w:ascii="Consolas" w:eastAsia="Consolas" w:hAnsi="Consolas" w:cs="Consolas"/>
                <w:sz w:val="22"/>
                <w:szCs w:val="22"/>
              </w:rPr>
            </w:pPr>
            <w:r>
              <w:rPr>
                <w:rFonts w:ascii="Consolas" w:eastAsia="Consolas" w:hAnsi="Consolas" w:cs="Consolas"/>
                <w:sz w:val="22"/>
                <w:szCs w:val="22"/>
              </w:rPr>
              <w:t>this</w:t>
            </w:r>
          </w:p>
        </w:tc>
        <w:tc>
          <w:tcPr>
            <w:tcW w:w="4484" w:type="dxa"/>
          </w:tcPr>
          <w:p w14:paraId="2FA98261" w14:textId="77777777" w:rsidR="00033FFA" w:rsidRDefault="000F2324">
            <w:r>
              <w:t xml:space="preserve">- Called </w:t>
            </w:r>
            <w:r>
              <w:rPr>
                <w:rFonts w:ascii="Consolas" w:eastAsia="Consolas" w:hAnsi="Consolas" w:cs="Consolas"/>
                <w:sz w:val="22"/>
                <w:szCs w:val="22"/>
              </w:rPr>
              <w:t>this</w:t>
            </w:r>
            <w:r>
              <w:t xml:space="preserve"> reference</w:t>
            </w:r>
          </w:p>
          <w:p w14:paraId="14FB8002" w14:textId="77777777" w:rsidR="00033FFA" w:rsidRDefault="000F2324">
            <w:pPr>
              <w:rPr>
                <w:rFonts w:ascii="Consolas" w:eastAsia="Consolas" w:hAnsi="Consolas" w:cs="Consolas"/>
                <w:sz w:val="22"/>
                <w:szCs w:val="22"/>
              </w:rPr>
            </w:pPr>
            <w:proofErr w:type="spellStart"/>
            <w:r>
              <w:rPr>
                <w:rFonts w:ascii="Consolas" w:eastAsia="Consolas" w:hAnsi="Consolas" w:cs="Consolas"/>
                <w:color w:val="00B050"/>
                <w:sz w:val="22"/>
                <w:szCs w:val="22"/>
              </w:rPr>
              <w:t>this</w:t>
            </w:r>
            <w:r>
              <w:rPr>
                <w:rFonts w:ascii="Consolas" w:eastAsia="Consolas" w:hAnsi="Consolas" w:cs="Consolas"/>
                <w:sz w:val="22"/>
                <w:szCs w:val="22"/>
              </w:rPr>
              <w:t>.MyField</w:t>
            </w:r>
            <w:proofErr w:type="spellEnd"/>
            <w:r>
              <w:rPr>
                <w:rFonts w:ascii="Consolas" w:eastAsia="Consolas" w:hAnsi="Consolas" w:cs="Consolas"/>
                <w:sz w:val="22"/>
                <w:szCs w:val="22"/>
              </w:rPr>
              <w:t xml:space="preserve"> = 10;</w:t>
            </w:r>
          </w:p>
        </w:tc>
        <w:tc>
          <w:tcPr>
            <w:tcW w:w="5415" w:type="dxa"/>
          </w:tcPr>
          <w:p w14:paraId="0F6A8C1F" w14:textId="77777777" w:rsidR="00033FFA" w:rsidRDefault="000F2324">
            <w:r>
              <w:t xml:space="preserve">- Called </w:t>
            </w:r>
            <w:r>
              <w:rPr>
                <w:rFonts w:ascii="Consolas" w:eastAsia="Consolas" w:hAnsi="Consolas" w:cs="Consolas"/>
                <w:sz w:val="22"/>
                <w:szCs w:val="22"/>
              </w:rPr>
              <w:t>this</w:t>
            </w:r>
            <w:r>
              <w:t xml:space="preserve"> pointer</w:t>
            </w:r>
          </w:p>
          <w:p w14:paraId="058E2801" w14:textId="77777777" w:rsidR="00033FFA" w:rsidRDefault="000F2324">
            <w:pPr>
              <w:rPr>
                <w:rFonts w:ascii="Consolas" w:eastAsia="Consolas" w:hAnsi="Consolas" w:cs="Consolas"/>
                <w:sz w:val="22"/>
                <w:szCs w:val="22"/>
              </w:rPr>
            </w:pPr>
            <w:r>
              <w:rPr>
                <w:rFonts w:ascii="Consolas" w:eastAsia="Consolas" w:hAnsi="Consolas" w:cs="Consolas"/>
                <w:color w:val="00B050"/>
                <w:sz w:val="22"/>
                <w:szCs w:val="22"/>
              </w:rPr>
              <w:t>this</w:t>
            </w:r>
            <w:r>
              <w:rPr>
                <w:rFonts w:ascii="Consolas" w:eastAsia="Consolas" w:hAnsi="Consolas" w:cs="Consolas"/>
                <w:sz w:val="22"/>
                <w:szCs w:val="22"/>
              </w:rPr>
              <w:t>-&gt;</w:t>
            </w:r>
            <w:proofErr w:type="spellStart"/>
            <w:r>
              <w:rPr>
                <w:rFonts w:ascii="Consolas" w:eastAsia="Consolas" w:hAnsi="Consolas" w:cs="Consolas"/>
                <w:sz w:val="22"/>
                <w:szCs w:val="22"/>
              </w:rPr>
              <w:t>m_MyField</w:t>
            </w:r>
            <w:proofErr w:type="spellEnd"/>
            <w:r>
              <w:rPr>
                <w:rFonts w:ascii="Consolas" w:eastAsia="Consolas" w:hAnsi="Consolas" w:cs="Consolas"/>
                <w:sz w:val="22"/>
                <w:szCs w:val="22"/>
              </w:rPr>
              <w:t xml:space="preserve"> = 10;</w:t>
            </w:r>
          </w:p>
        </w:tc>
      </w:tr>
      <w:tr w:rsidR="00033FFA" w14:paraId="6485F839" w14:textId="77777777">
        <w:tc>
          <w:tcPr>
            <w:tcW w:w="1463" w:type="dxa"/>
          </w:tcPr>
          <w:p w14:paraId="7EAC2CDA" w14:textId="77777777" w:rsidR="00033FFA" w:rsidRDefault="000F2324">
            <w:pPr>
              <w:jc w:val="center"/>
            </w:pPr>
            <w:r>
              <w:t>Virtual</w:t>
            </w:r>
          </w:p>
        </w:tc>
        <w:tc>
          <w:tcPr>
            <w:tcW w:w="4484" w:type="dxa"/>
          </w:tcPr>
          <w:p w14:paraId="2E41A8D3" w14:textId="77777777" w:rsidR="00033FFA" w:rsidRDefault="000F2324">
            <w:r>
              <w:t xml:space="preserve">- Use the </w:t>
            </w:r>
            <w:r>
              <w:rPr>
                <w:rFonts w:ascii="Consolas" w:eastAsia="Consolas" w:hAnsi="Consolas" w:cs="Consolas"/>
                <w:sz w:val="22"/>
                <w:szCs w:val="22"/>
                <w:shd w:val="clear" w:color="auto" w:fill="F2F2F2"/>
              </w:rPr>
              <w:t>virtual</w:t>
            </w:r>
            <w:r>
              <w:t xml:space="preserve"> keyword in the base class and the </w:t>
            </w:r>
            <w:commentRangeStart w:id="6"/>
            <w:r>
              <w:rPr>
                <w:rFonts w:ascii="Consolas" w:eastAsia="Consolas" w:hAnsi="Consolas" w:cs="Consolas"/>
                <w:sz w:val="22"/>
                <w:szCs w:val="22"/>
                <w:shd w:val="clear" w:color="auto" w:fill="F2F2F2"/>
              </w:rPr>
              <w:t>override</w:t>
            </w:r>
            <w:r>
              <w:t xml:space="preserve"> </w:t>
            </w:r>
            <w:commentRangeEnd w:id="6"/>
            <w:r>
              <w:commentReference w:id="6"/>
            </w:r>
            <w:r>
              <w:t>keyword in derived class.</w:t>
            </w:r>
          </w:p>
        </w:tc>
        <w:tc>
          <w:tcPr>
            <w:tcW w:w="5415" w:type="dxa"/>
          </w:tcPr>
          <w:p w14:paraId="27F6636C" w14:textId="77777777" w:rsidR="00033FFA" w:rsidRDefault="000F2324">
            <w:r>
              <w:t xml:space="preserve">- Only use the </w:t>
            </w:r>
            <w:r>
              <w:rPr>
                <w:rFonts w:ascii="Consolas" w:eastAsia="Consolas" w:hAnsi="Consolas" w:cs="Consolas"/>
                <w:sz w:val="22"/>
                <w:szCs w:val="22"/>
                <w:shd w:val="clear" w:color="auto" w:fill="F2F2F2"/>
              </w:rPr>
              <w:t>virtual</w:t>
            </w:r>
            <w:r>
              <w:t xml:space="preserve"> keyword in the base class.</w:t>
            </w:r>
          </w:p>
          <w:p w14:paraId="3250E5A0" w14:textId="77777777" w:rsidR="00033FFA" w:rsidRDefault="00033FFA"/>
        </w:tc>
      </w:tr>
      <w:tr w:rsidR="00033FFA" w14:paraId="5F7FC27A" w14:textId="77777777">
        <w:tc>
          <w:tcPr>
            <w:tcW w:w="1463" w:type="dxa"/>
          </w:tcPr>
          <w:p w14:paraId="02909F64" w14:textId="77777777" w:rsidR="00033FFA" w:rsidRDefault="000F2324">
            <w:pPr>
              <w:jc w:val="center"/>
            </w:pPr>
            <w:r>
              <w:lastRenderedPageBreak/>
              <w:t>Abstract</w:t>
            </w:r>
          </w:p>
        </w:tc>
        <w:tc>
          <w:tcPr>
            <w:tcW w:w="4484" w:type="dxa"/>
          </w:tcPr>
          <w:p w14:paraId="013F7C66" w14:textId="77777777" w:rsidR="00033FFA" w:rsidRDefault="000F2324">
            <w:pPr>
              <w:jc w:val="left"/>
              <w:rPr>
                <w:sz w:val="22"/>
                <w:szCs w:val="22"/>
              </w:rPr>
            </w:pPr>
            <w:r>
              <w:rPr>
                <w:rFonts w:ascii="Consolas" w:eastAsia="Consolas" w:hAnsi="Consolas" w:cs="Consolas"/>
                <w:sz w:val="22"/>
                <w:szCs w:val="22"/>
              </w:rPr>
              <w:t xml:space="preserve">public </w:t>
            </w:r>
            <w:r>
              <w:rPr>
                <w:rFonts w:ascii="Consolas" w:eastAsia="Consolas" w:hAnsi="Consolas" w:cs="Consolas"/>
                <w:b/>
                <w:sz w:val="22"/>
                <w:szCs w:val="22"/>
              </w:rPr>
              <w:t>abstract</w:t>
            </w:r>
            <w:r>
              <w:rPr>
                <w:rFonts w:ascii="Consolas" w:eastAsia="Consolas" w:hAnsi="Consolas" w:cs="Consolas"/>
                <w:sz w:val="22"/>
                <w:szCs w:val="22"/>
              </w:rPr>
              <w:t xml:space="preserve"> </w:t>
            </w:r>
            <w:r>
              <w:rPr>
                <w:rFonts w:ascii="Consolas" w:eastAsia="Consolas" w:hAnsi="Consolas" w:cs="Consolas"/>
                <w:color w:val="C55911"/>
                <w:sz w:val="22"/>
                <w:szCs w:val="22"/>
              </w:rPr>
              <w:t xml:space="preserve">void </w:t>
            </w:r>
            <w:r>
              <w:rPr>
                <w:rFonts w:ascii="Consolas" w:eastAsia="Consolas" w:hAnsi="Consolas" w:cs="Consolas"/>
                <w:sz w:val="22"/>
                <w:szCs w:val="22"/>
              </w:rPr>
              <w:t>DoSomething(</w:t>
            </w:r>
            <w:r>
              <w:rPr>
                <w:rFonts w:ascii="Consolas" w:eastAsia="Consolas" w:hAnsi="Consolas" w:cs="Consolas"/>
                <w:i/>
                <w:color w:val="1F4E79"/>
                <w:sz w:val="22"/>
                <w:szCs w:val="22"/>
              </w:rPr>
              <w:t>int X)</w:t>
            </w:r>
            <w:r>
              <w:rPr>
                <w:rFonts w:ascii="Consolas" w:eastAsia="Consolas" w:hAnsi="Consolas" w:cs="Consolas"/>
                <w:sz w:val="22"/>
                <w:szCs w:val="22"/>
              </w:rPr>
              <w:t>;</w:t>
            </w:r>
          </w:p>
        </w:tc>
        <w:tc>
          <w:tcPr>
            <w:tcW w:w="5415" w:type="dxa"/>
          </w:tcPr>
          <w:p w14:paraId="7B9409F4" w14:textId="77777777" w:rsidR="00033FFA" w:rsidRDefault="000F2324">
            <w:pPr>
              <w:rPr>
                <w:rFonts w:ascii="Consolas" w:eastAsia="Consolas" w:hAnsi="Consolas" w:cs="Consolas"/>
                <w:sz w:val="22"/>
                <w:szCs w:val="22"/>
              </w:rPr>
            </w:pPr>
            <w:r>
              <w:rPr>
                <w:rFonts w:ascii="Consolas" w:eastAsia="Consolas" w:hAnsi="Consolas" w:cs="Consolas"/>
                <w:color w:val="808080"/>
                <w:sz w:val="22"/>
                <w:szCs w:val="22"/>
              </w:rPr>
              <w:t>public</w:t>
            </w:r>
            <w:r>
              <w:rPr>
                <w:rFonts w:ascii="Consolas" w:eastAsia="Consolas" w:hAnsi="Consolas" w:cs="Consolas"/>
                <w:sz w:val="22"/>
                <w:szCs w:val="22"/>
              </w:rPr>
              <w:t>:</w:t>
            </w:r>
          </w:p>
          <w:p w14:paraId="794ECF9D" w14:textId="77777777" w:rsidR="00033FFA" w:rsidRDefault="000F2324">
            <w:pPr>
              <w:rPr>
                <w:rFonts w:ascii="Consolas" w:eastAsia="Consolas" w:hAnsi="Consolas" w:cs="Consolas"/>
                <w:sz w:val="21"/>
                <w:szCs w:val="21"/>
              </w:rPr>
            </w:pPr>
            <w:r>
              <w:rPr>
                <w:rFonts w:ascii="Consolas" w:eastAsia="Consolas" w:hAnsi="Consolas" w:cs="Consolas"/>
                <w:sz w:val="22"/>
                <w:szCs w:val="22"/>
              </w:rPr>
              <w:t xml:space="preserve">  virtual </w:t>
            </w:r>
            <w:r>
              <w:rPr>
                <w:rFonts w:ascii="Consolas" w:eastAsia="Consolas" w:hAnsi="Consolas" w:cs="Consolas"/>
                <w:color w:val="C55911"/>
                <w:sz w:val="22"/>
                <w:szCs w:val="22"/>
              </w:rPr>
              <w:t xml:space="preserve">void </w:t>
            </w:r>
            <w:r>
              <w:rPr>
                <w:rFonts w:ascii="Consolas" w:eastAsia="Consolas" w:hAnsi="Consolas" w:cs="Consolas"/>
                <w:sz w:val="22"/>
                <w:szCs w:val="22"/>
              </w:rPr>
              <w:t>DoSomething(</w:t>
            </w:r>
            <w:r>
              <w:rPr>
                <w:rFonts w:ascii="Consolas" w:eastAsia="Consolas" w:hAnsi="Consolas" w:cs="Consolas"/>
                <w:i/>
                <w:color w:val="1F4E79"/>
                <w:sz w:val="22"/>
                <w:szCs w:val="22"/>
              </w:rPr>
              <w:t>int X</w:t>
            </w:r>
            <w:r>
              <w:rPr>
                <w:rFonts w:ascii="Consolas" w:eastAsia="Consolas" w:hAnsi="Consolas" w:cs="Consolas"/>
                <w:sz w:val="22"/>
                <w:szCs w:val="22"/>
              </w:rPr>
              <w:t>);</w:t>
            </w:r>
          </w:p>
        </w:tc>
      </w:tr>
      <w:tr w:rsidR="00033FFA" w14:paraId="4F9F9C2C" w14:textId="77777777">
        <w:tc>
          <w:tcPr>
            <w:tcW w:w="1463" w:type="dxa"/>
          </w:tcPr>
          <w:p w14:paraId="4354B9AE" w14:textId="77777777" w:rsidR="00033FFA" w:rsidRDefault="000F2324">
            <w:pPr>
              <w:jc w:val="center"/>
            </w:pPr>
            <w:r>
              <w:t>Constants</w:t>
            </w:r>
          </w:p>
        </w:tc>
        <w:tc>
          <w:tcPr>
            <w:tcW w:w="4484" w:type="dxa"/>
          </w:tcPr>
          <w:p w14:paraId="24642F9D" w14:textId="77777777" w:rsidR="00033FFA" w:rsidRDefault="000F2324">
            <w:r>
              <w:t>- Only apply to variables and references</w:t>
            </w:r>
          </w:p>
          <w:p w14:paraId="328366FD" w14:textId="77777777" w:rsidR="00033FFA" w:rsidRDefault="00033FFA"/>
          <w:p w14:paraId="7612C04A" w14:textId="77777777" w:rsidR="00033FFA" w:rsidRDefault="000F2324">
            <w:r>
              <w:rPr>
                <w:highlight w:val="red"/>
              </w:rPr>
              <w:t>- P36, 37</w:t>
            </w:r>
          </w:p>
        </w:tc>
        <w:tc>
          <w:tcPr>
            <w:tcW w:w="5415" w:type="dxa"/>
          </w:tcPr>
          <w:p w14:paraId="4867C28E" w14:textId="77777777" w:rsidR="00033FFA" w:rsidRDefault="000F2324">
            <w:r>
              <w:t>- Can apply to variables, references, pointers, parameters of functions, member functions.</w:t>
            </w:r>
          </w:p>
        </w:tc>
      </w:tr>
      <w:tr w:rsidR="00033FFA" w14:paraId="70E6C3B0" w14:textId="77777777">
        <w:tc>
          <w:tcPr>
            <w:tcW w:w="1463" w:type="dxa"/>
          </w:tcPr>
          <w:p w14:paraId="393734FA" w14:textId="77777777" w:rsidR="00033FFA" w:rsidRDefault="000F2324">
            <w:pPr>
              <w:jc w:val="center"/>
            </w:pPr>
            <w:r>
              <w:t>Arrays</w:t>
            </w:r>
          </w:p>
        </w:tc>
        <w:tc>
          <w:tcPr>
            <w:tcW w:w="4484" w:type="dxa"/>
          </w:tcPr>
          <w:p w14:paraId="15F8315E" w14:textId="77777777" w:rsidR="00033FFA" w:rsidRDefault="000F2324">
            <w:r>
              <w:t xml:space="preserve">- Array is an instance of the base class </w:t>
            </w:r>
            <w:proofErr w:type="spellStart"/>
            <w:r>
              <w:rPr>
                <w:rFonts w:ascii="Consolas" w:eastAsia="Consolas" w:hAnsi="Consolas" w:cs="Consolas"/>
                <w:sz w:val="22"/>
                <w:szCs w:val="22"/>
                <w:shd w:val="clear" w:color="auto" w:fill="F2F2F2"/>
              </w:rPr>
              <w:t>System.Array</w:t>
            </w:r>
            <w:proofErr w:type="spellEnd"/>
            <w:r>
              <w:t xml:space="preserve"> and a full-blown object stored on the heap under the control of the garbage collector.</w:t>
            </w:r>
          </w:p>
          <w:p w14:paraId="6D8A8EC1" w14:textId="77777777" w:rsidR="00033FFA" w:rsidRDefault="000F2324">
            <w:r>
              <w:t xml:space="preserve">- </w:t>
            </w:r>
            <w:r>
              <w:rPr>
                <w:rFonts w:ascii="Consolas" w:eastAsia="Consolas" w:hAnsi="Consolas" w:cs="Consolas"/>
                <w:color w:val="C55911"/>
                <w:sz w:val="22"/>
                <w:szCs w:val="22"/>
              </w:rPr>
              <w:t xml:space="preserve">double </w:t>
            </w:r>
            <w:r>
              <w:rPr>
                <w:rFonts w:ascii="Consolas" w:eastAsia="Consolas" w:hAnsi="Consolas" w:cs="Consolas"/>
                <w:sz w:val="22"/>
                <w:szCs w:val="22"/>
              </w:rPr>
              <w:t>[] arra</w:t>
            </w:r>
            <w:r>
              <w:rPr>
                <w:rFonts w:ascii="Consolas" w:eastAsia="Consolas" w:hAnsi="Consolas" w:cs="Consolas"/>
                <w:sz w:val="22"/>
                <w:szCs w:val="22"/>
              </w:rPr>
              <w:t>y;</w:t>
            </w:r>
          </w:p>
          <w:p w14:paraId="7793775F" w14:textId="77777777" w:rsidR="00033FFA" w:rsidRDefault="000F2324">
            <w:pPr>
              <w:rPr>
                <w:rFonts w:ascii="Consolas" w:eastAsia="Consolas" w:hAnsi="Consolas" w:cs="Consolas"/>
                <w:sz w:val="22"/>
                <w:szCs w:val="22"/>
              </w:rPr>
            </w:pPr>
            <w:r>
              <w:t xml:space="preserve">- </w:t>
            </w:r>
            <w:r>
              <w:rPr>
                <w:rFonts w:ascii="Consolas" w:eastAsia="Consolas" w:hAnsi="Consolas" w:cs="Consolas"/>
                <w:color w:val="C55911"/>
                <w:sz w:val="22"/>
                <w:szCs w:val="22"/>
              </w:rPr>
              <w:t xml:space="preserve">double </w:t>
            </w:r>
            <w:r>
              <w:rPr>
                <w:rFonts w:ascii="Consolas" w:eastAsia="Consolas" w:hAnsi="Consolas" w:cs="Consolas"/>
                <w:sz w:val="22"/>
                <w:szCs w:val="22"/>
              </w:rPr>
              <w:t xml:space="preserve">[] array = </w:t>
            </w:r>
            <w:r>
              <w:rPr>
                <w:rFonts w:ascii="Consolas" w:eastAsia="Consolas" w:hAnsi="Consolas" w:cs="Consolas"/>
                <w:color w:val="1F4E79"/>
                <w:sz w:val="22"/>
                <w:szCs w:val="22"/>
              </w:rPr>
              <w:t xml:space="preserve">new </w:t>
            </w:r>
            <w:r>
              <w:rPr>
                <w:rFonts w:ascii="Consolas" w:eastAsia="Consolas" w:hAnsi="Consolas" w:cs="Consolas"/>
                <w:sz w:val="22"/>
                <w:szCs w:val="22"/>
              </w:rPr>
              <w:t>double[10];</w:t>
            </w:r>
          </w:p>
          <w:p w14:paraId="6F57820D" w14:textId="77777777" w:rsidR="00033FFA" w:rsidRDefault="000F2324">
            <w:r>
              <w:t xml:space="preserve">- </w:t>
            </w:r>
            <w:r>
              <w:rPr>
                <w:rFonts w:ascii="Consolas" w:eastAsia="Consolas" w:hAnsi="Consolas" w:cs="Consolas"/>
                <w:color w:val="C55911"/>
                <w:sz w:val="22"/>
                <w:szCs w:val="22"/>
              </w:rPr>
              <w:t xml:space="preserve">int </w:t>
            </w:r>
            <w:r>
              <w:rPr>
                <w:rFonts w:ascii="Consolas" w:eastAsia="Consolas" w:hAnsi="Consolas" w:cs="Consolas"/>
                <w:sz w:val="22"/>
                <w:szCs w:val="22"/>
              </w:rPr>
              <w:t xml:space="preserve">[,] array2d = </w:t>
            </w:r>
            <w:r>
              <w:rPr>
                <w:rFonts w:ascii="Consolas" w:eastAsia="Consolas" w:hAnsi="Consolas" w:cs="Consolas"/>
                <w:color w:val="1F4E79"/>
                <w:sz w:val="22"/>
                <w:szCs w:val="22"/>
              </w:rPr>
              <w:t xml:space="preserve">new </w:t>
            </w:r>
            <w:r>
              <w:rPr>
                <w:rFonts w:ascii="Consolas" w:eastAsia="Consolas" w:hAnsi="Consolas" w:cs="Consolas"/>
                <w:sz w:val="22"/>
                <w:szCs w:val="22"/>
              </w:rPr>
              <w:t>int[2,3] { {1, 0}, {3, 6}, {9, 12} };</w:t>
            </w:r>
          </w:p>
          <w:p w14:paraId="0B252762" w14:textId="77777777" w:rsidR="00033FFA" w:rsidRDefault="00033FFA"/>
        </w:tc>
        <w:tc>
          <w:tcPr>
            <w:tcW w:w="5415" w:type="dxa"/>
          </w:tcPr>
          <w:p w14:paraId="2B649B6B" w14:textId="77777777" w:rsidR="00033FFA" w:rsidRDefault="000F2324">
            <w:r>
              <w:t>- Array is a set of variables packed together in memory and accessed via a pointer.</w:t>
            </w:r>
          </w:p>
          <w:p w14:paraId="4DAB0FEB" w14:textId="77777777" w:rsidR="00033FFA" w:rsidRDefault="00033FFA"/>
          <w:p w14:paraId="368E7F1E" w14:textId="77777777" w:rsidR="00033FFA" w:rsidRDefault="00033FFA"/>
          <w:p w14:paraId="13AF6616" w14:textId="77777777" w:rsidR="00033FFA" w:rsidRDefault="000F2324">
            <w:r>
              <w:t xml:space="preserve">- </w:t>
            </w:r>
            <w:r>
              <w:rPr>
                <w:rFonts w:ascii="Consolas" w:eastAsia="Consolas" w:hAnsi="Consolas" w:cs="Consolas"/>
                <w:color w:val="C55911"/>
                <w:sz w:val="22"/>
                <w:szCs w:val="22"/>
              </w:rPr>
              <w:t xml:space="preserve">double </w:t>
            </w:r>
            <w:r>
              <w:rPr>
                <w:rFonts w:ascii="Consolas" w:eastAsia="Consolas" w:hAnsi="Consolas" w:cs="Consolas"/>
                <w:sz w:val="22"/>
                <w:szCs w:val="22"/>
              </w:rPr>
              <w:t>array[10];</w:t>
            </w:r>
          </w:p>
          <w:p w14:paraId="4AEC18B5" w14:textId="77777777" w:rsidR="00033FFA" w:rsidRDefault="000F2324">
            <w:pPr>
              <w:rPr>
                <w:rFonts w:ascii="Consolas" w:eastAsia="Consolas" w:hAnsi="Consolas" w:cs="Consolas"/>
                <w:sz w:val="22"/>
                <w:szCs w:val="22"/>
              </w:rPr>
            </w:pPr>
            <w:r>
              <w:t xml:space="preserve">- </w:t>
            </w:r>
            <w:r>
              <w:rPr>
                <w:rFonts w:ascii="Consolas" w:eastAsia="Consolas" w:hAnsi="Consolas" w:cs="Consolas"/>
                <w:color w:val="C55911"/>
                <w:sz w:val="22"/>
                <w:szCs w:val="22"/>
              </w:rPr>
              <w:t xml:space="preserve">double </w:t>
            </w:r>
            <w:r>
              <w:rPr>
                <w:rFonts w:ascii="Consolas" w:eastAsia="Consolas" w:hAnsi="Consolas" w:cs="Consolas"/>
                <w:sz w:val="22"/>
                <w:szCs w:val="22"/>
              </w:rPr>
              <w:t>*</w:t>
            </w:r>
            <w:proofErr w:type="spellStart"/>
            <w:r>
              <w:rPr>
                <w:rFonts w:ascii="Consolas" w:eastAsia="Consolas" w:hAnsi="Consolas" w:cs="Consolas"/>
                <w:sz w:val="22"/>
                <w:szCs w:val="22"/>
              </w:rPr>
              <w:t>pArray</w:t>
            </w:r>
            <w:proofErr w:type="spellEnd"/>
            <w:r>
              <w:rPr>
                <w:rFonts w:ascii="Consolas" w:eastAsia="Consolas" w:hAnsi="Consolas" w:cs="Consolas"/>
                <w:sz w:val="22"/>
                <w:szCs w:val="22"/>
              </w:rPr>
              <w:t xml:space="preserve"> = </w:t>
            </w:r>
            <w:r>
              <w:rPr>
                <w:rFonts w:ascii="Consolas" w:eastAsia="Consolas" w:hAnsi="Consolas" w:cs="Consolas"/>
                <w:color w:val="1F4E79"/>
                <w:sz w:val="22"/>
                <w:szCs w:val="22"/>
              </w:rPr>
              <w:t xml:space="preserve">new </w:t>
            </w:r>
            <w:r>
              <w:rPr>
                <w:rFonts w:ascii="Consolas" w:eastAsia="Consolas" w:hAnsi="Consolas" w:cs="Consolas"/>
                <w:sz w:val="22"/>
                <w:szCs w:val="22"/>
              </w:rPr>
              <w:t>double[10];</w:t>
            </w:r>
          </w:p>
          <w:p w14:paraId="5E7CB2DD" w14:textId="77777777" w:rsidR="00033FFA" w:rsidRDefault="000F2324">
            <w:r>
              <w:t xml:space="preserve">- </w:t>
            </w:r>
            <w:r>
              <w:rPr>
                <w:rFonts w:ascii="Consolas" w:eastAsia="Consolas" w:hAnsi="Consolas" w:cs="Consolas"/>
                <w:sz w:val="22"/>
                <w:szCs w:val="22"/>
                <w:highlight w:val="cyan"/>
              </w:rPr>
              <w:t>int myArray</w:t>
            </w:r>
            <w:r>
              <w:rPr>
                <w:rFonts w:ascii="Consolas" w:eastAsia="Consolas" w:hAnsi="Consolas" w:cs="Consolas"/>
                <w:sz w:val="22"/>
                <w:szCs w:val="22"/>
                <w:highlight w:val="cyan"/>
              </w:rPr>
              <w:t>2d[2][3]  = new int[2,3] { {1, 0}, {3, 6}, {9, 12} };</w:t>
            </w:r>
          </w:p>
        </w:tc>
      </w:tr>
      <w:tr w:rsidR="00033FFA" w14:paraId="4D3D431F" w14:textId="77777777">
        <w:tc>
          <w:tcPr>
            <w:tcW w:w="1463" w:type="dxa"/>
          </w:tcPr>
          <w:p w14:paraId="5FEE3D5B" w14:textId="77777777" w:rsidR="00033FFA" w:rsidRDefault="000F2324">
            <w:pPr>
              <w:jc w:val="center"/>
            </w:pPr>
            <w:r>
              <w:t>Properties</w:t>
            </w:r>
          </w:p>
          <w:p w14:paraId="51B4C72A" w14:textId="77777777" w:rsidR="00033FFA" w:rsidRDefault="000F2324">
            <w:pPr>
              <w:jc w:val="center"/>
            </w:pPr>
            <w:r>
              <w:t>Indexers</w:t>
            </w:r>
          </w:p>
        </w:tc>
        <w:tc>
          <w:tcPr>
            <w:tcW w:w="4484" w:type="dxa"/>
          </w:tcPr>
          <w:p w14:paraId="1F4980CF" w14:textId="77777777" w:rsidR="00033FFA" w:rsidRDefault="000F2324">
            <w:r>
              <w:t>- Yes</w:t>
            </w:r>
          </w:p>
        </w:tc>
        <w:tc>
          <w:tcPr>
            <w:tcW w:w="5415" w:type="dxa"/>
          </w:tcPr>
          <w:p w14:paraId="61DF43EA" w14:textId="77777777" w:rsidR="00033FFA" w:rsidRDefault="000F2324">
            <w:r>
              <w:t>- No</w:t>
            </w:r>
          </w:p>
        </w:tc>
      </w:tr>
      <w:tr w:rsidR="00033FFA" w14:paraId="4523AD22" w14:textId="77777777">
        <w:tc>
          <w:tcPr>
            <w:tcW w:w="1463" w:type="dxa"/>
          </w:tcPr>
          <w:p w14:paraId="4244D14E" w14:textId="77777777" w:rsidR="00033FFA" w:rsidRDefault="000F2324">
            <w:pPr>
              <w:jc w:val="center"/>
            </w:pPr>
            <w:r>
              <w:t>Namespace</w:t>
            </w:r>
          </w:p>
        </w:tc>
        <w:tc>
          <w:tcPr>
            <w:tcW w:w="4484" w:type="dxa"/>
          </w:tcPr>
          <w:p w14:paraId="651E7D64" w14:textId="77777777" w:rsidR="00033FFA" w:rsidRDefault="000F2324">
            <w:pPr>
              <w:rPr>
                <w:rFonts w:ascii="Consolas" w:eastAsia="Consolas" w:hAnsi="Consolas" w:cs="Consolas"/>
                <w:sz w:val="22"/>
                <w:szCs w:val="22"/>
              </w:rPr>
            </w:pPr>
            <w:r>
              <w:rPr>
                <w:rFonts w:ascii="Consolas" w:eastAsia="Consolas" w:hAnsi="Consolas" w:cs="Consolas"/>
                <w:color w:val="2E75B5"/>
                <w:sz w:val="22"/>
                <w:szCs w:val="22"/>
              </w:rPr>
              <w:t xml:space="preserve">using </w:t>
            </w:r>
            <w:r>
              <w:rPr>
                <w:rFonts w:ascii="Consolas" w:eastAsia="Consolas" w:hAnsi="Consolas" w:cs="Consolas"/>
                <w:sz w:val="22"/>
                <w:szCs w:val="22"/>
              </w:rPr>
              <w:t>System;</w:t>
            </w:r>
          </w:p>
        </w:tc>
        <w:tc>
          <w:tcPr>
            <w:tcW w:w="5415" w:type="dxa"/>
          </w:tcPr>
          <w:p w14:paraId="5DBD6049" w14:textId="77777777" w:rsidR="00033FFA" w:rsidRDefault="000F2324">
            <w:pPr>
              <w:rPr>
                <w:rFonts w:ascii="Consolas" w:eastAsia="Consolas" w:hAnsi="Consolas" w:cs="Consolas"/>
                <w:sz w:val="22"/>
                <w:szCs w:val="22"/>
              </w:rPr>
            </w:pPr>
            <w:r>
              <w:rPr>
                <w:rFonts w:ascii="Consolas" w:eastAsia="Consolas" w:hAnsi="Consolas" w:cs="Consolas"/>
                <w:color w:val="2E75B5"/>
                <w:sz w:val="22"/>
                <w:szCs w:val="22"/>
              </w:rPr>
              <w:t xml:space="preserve">using namespace </w:t>
            </w:r>
            <w:r>
              <w:rPr>
                <w:rFonts w:ascii="Consolas" w:eastAsia="Consolas" w:hAnsi="Consolas" w:cs="Consolas"/>
                <w:sz w:val="22"/>
                <w:szCs w:val="22"/>
              </w:rPr>
              <w:t>std;</w:t>
            </w:r>
          </w:p>
        </w:tc>
      </w:tr>
      <w:tr w:rsidR="00033FFA" w14:paraId="7ABC8875" w14:textId="77777777">
        <w:tc>
          <w:tcPr>
            <w:tcW w:w="1463" w:type="dxa"/>
          </w:tcPr>
          <w:p w14:paraId="04B5B850" w14:textId="77777777" w:rsidR="00033FFA" w:rsidRDefault="000F2324">
            <w:pPr>
              <w:jc w:val="center"/>
            </w:pPr>
            <w:r>
              <w:t>#define</w:t>
            </w:r>
          </w:p>
        </w:tc>
        <w:tc>
          <w:tcPr>
            <w:tcW w:w="4484" w:type="dxa"/>
          </w:tcPr>
          <w:p w14:paraId="4A6C8910" w14:textId="77777777" w:rsidR="00033FFA" w:rsidRDefault="000F2324">
            <w:r>
              <w:t>No (member variables instead)</w:t>
            </w:r>
          </w:p>
        </w:tc>
        <w:tc>
          <w:tcPr>
            <w:tcW w:w="5415" w:type="dxa"/>
          </w:tcPr>
          <w:p w14:paraId="40D306E6" w14:textId="77777777" w:rsidR="00033FFA" w:rsidRDefault="000F2324">
            <w:r>
              <w:t>Yes</w:t>
            </w:r>
          </w:p>
        </w:tc>
      </w:tr>
      <w:tr w:rsidR="00033FFA" w14:paraId="20C456D7" w14:textId="77777777">
        <w:tc>
          <w:tcPr>
            <w:tcW w:w="1463" w:type="dxa"/>
          </w:tcPr>
          <w:p w14:paraId="2DCBE7B7" w14:textId="77777777" w:rsidR="00033FFA" w:rsidRDefault="000F2324">
            <w:pPr>
              <w:jc w:val="center"/>
            </w:pPr>
            <w:proofErr w:type="spellStart"/>
            <w:r>
              <w:t>enum</w:t>
            </w:r>
            <w:proofErr w:type="spellEnd"/>
          </w:p>
        </w:tc>
        <w:tc>
          <w:tcPr>
            <w:tcW w:w="4484" w:type="dxa"/>
          </w:tcPr>
          <w:p w14:paraId="02853106" w14:textId="77777777" w:rsidR="00033FFA" w:rsidRDefault="000F2324">
            <w:pPr>
              <w:rPr>
                <w:rFonts w:ascii="Consolas" w:eastAsia="Consolas" w:hAnsi="Consolas" w:cs="Consolas"/>
                <w:sz w:val="22"/>
                <w:szCs w:val="22"/>
              </w:rPr>
            </w:pPr>
            <w:r>
              <w:rPr>
                <w:rFonts w:ascii="Consolas" w:eastAsia="Consolas" w:hAnsi="Consolas" w:cs="Consolas"/>
                <w:color w:val="BF8F00"/>
                <w:sz w:val="22"/>
                <w:szCs w:val="22"/>
              </w:rPr>
              <w:t xml:space="preserve">public </w:t>
            </w:r>
            <w:proofErr w:type="spellStart"/>
            <w:r>
              <w:rPr>
                <w:rFonts w:ascii="Consolas" w:eastAsia="Consolas" w:hAnsi="Consolas" w:cs="Consolas"/>
                <w:color w:val="2E75B5"/>
                <w:sz w:val="22"/>
                <w:szCs w:val="22"/>
              </w:rPr>
              <w:t>enum</w:t>
            </w:r>
            <w:proofErr w:type="spellEnd"/>
            <w:r>
              <w:rPr>
                <w:rFonts w:ascii="Consolas" w:eastAsia="Consolas" w:hAnsi="Consolas" w:cs="Consolas"/>
                <w:color w:val="2E75B5"/>
                <w:sz w:val="22"/>
                <w:szCs w:val="22"/>
              </w:rPr>
              <w:t xml:space="preserve"> </w:t>
            </w:r>
            <w:r>
              <w:rPr>
                <w:rFonts w:ascii="Consolas" w:eastAsia="Consolas" w:hAnsi="Consolas" w:cs="Consolas"/>
                <w:sz w:val="22"/>
                <w:szCs w:val="22"/>
              </w:rPr>
              <w:t>DEF_NAME {</w:t>
            </w:r>
          </w:p>
          <w:p w14:paraId="4AB668FA" w14:textId="77777777" w:rsidR="00033FFA" w:rsidRDefault="000F2324">
            <w:pPr>
              <w:rPr>
                <w:rFonts w:ascii="Consolas" w:eastAsia="Consolas" w:hAnsi="Consolas" w:cs="Consolas"/>
                <w:sz w:val="22"/>
                <w:szCs w:val="22"/>
              </w:rPr>
            </w:pPr>
            <w:r>
              <w:rPr>
                <w:rFonts w:ascii="Consolas" w:eastAsia="Consolas" w:hAnsi="Consolas" w:cs="Consolas"/>
                <w:sz w:val="22"/>
                <w:szCs w:val="22"/>
              </w:rPr>
              <w:t xml:space="preserve">    ALEX,</w:t>
            </w:r>
          </w:p>
          <w:p w14:paraId="52E628B2" w14:textId="77777777" w:rsidR="00033FFA" w:rsidRDefault="000F2324">
            <w:pPr>
              <w:rPr>
                <w:rFonts w:ascii="Consolas" w:eastAsia="Consolas" w:hAnsi="Consolas" w:cs="Consolas"/>
                <w:sz w:val="22"/>
                <w:szCs w:val="22"/>
              </w:rPr>
            </w:pPr>
            <w:r>
              <w:rPr>
                <w:rFonts w:ascii="Consolas" w:eastAsia="Consolas" w:hAnsi="Consolas" w:cs="Consolas"/>
                <w:sz w:val="22"/>
                <w:szCs w:val="22"/>
              </w:rPr>
              <w:t xml:space="preserve">    JOHN</w:t>
            </w:r>
          </w:p>
          <w:p w14:paraId="62B41864" w14:textId="77777777" w:rsidR="00033FFA" w:rsidRDefault="000F2324">
            <w:pPr>
              <w:rPr>
                <w:rFonts w:ascii="Consolas" w:eastAsia="Consolas" w:hAnsi="Consolas" w:cs="Consolas"/>
                <w:sz w:val="22"/>
                <w:szCs w:val="22"/>
              </w:rPr>
            </w:pPr>
            <w:r>
              <w:rPr>
                <w:rFonts w:ascii="Consolas" w:eastAsia="Consolas" w:hAnsi="Consolas" w:cs="Consolas"/>
                <w:sz w:val="22"/>
                <w:szCs w:val="22"/>
              </w:rPr>
              <w:t>}</w:t>
            </w:r>
          </w:p>
          <w:p w14:paraId="3218AB77" w14:textId="77777777" w:rsidR="00033FFA" w:rsidRDefault="000F2324">
            <w:r>
              <w:t xml:space="preserve">When calling: </w:t>
            </w:r>
            <w:r>
              <w:rPr>
                <w:rFonts w:ascii="Consolas" w:eastAsia="Consolas" w:hAnsi="Consolas" w:cs="Consolas"/>
                <w:sz w:val="22"/>
                <w:szCs w:val="22"/>
              </w:rPr>
              <w:t>DEF_NAME</w:t>
            </w:r>
            <w:r>
              <w:rPr>
                <w:rFonts w:ascii="Consolas" w:eastAsia="Consolas" w:hAnsi="Consolas" w:cs="Consolas"/>
                <w:color w:val="FF0000"/>
                <w:sz w:val="22"/>
                <w:szCs w:val="22"/>
              </w:rPr>
              <w:t>.</w:t>
            </w:r>
            <w:r>
              <w:rPr>
                <w:rFonts w:ascii="Consolas" w:eastAsia="Consolas" w:hAnsi="Consolas" w:cs="Consolas"/>
                <w:sz w:val="22"/>
                <w:szCs w:val="22"/>
              </w:rPr>
              <w:t>ALEX</w:t>
            </w:r>
          </w:p>
        </w:tc>
        <w:tc>
          <w:tcPr>
            <w:tcW w:w="5415" w:type="dxa"/>
          </w:tcPr>
          <w:p w14:paraId="7776C6B9" w14:textId="77777777" w:rsidR="00033FFA" w:rsidRDefault="000F2324">
            <w:pPr>
              <w:rPr>
                <w:rFonts w:ascii="Consolas" w:eastAsia="Consolas" w:hAnsi="Consolas" w:cs="Consolas"/>
                <w:sz w:val="22"/>
                <w:szCs w:val="22"/>
              </w:rPr>
            </w:pPr>
            <w:proofErr w:type="spellStart"/>
            <w:r>
              <w:rPr>
                <w:rFonts w:ascii="Consolas" w:eastAsia="Consolas" w:hAnsi="Consolas" w:cs="Consolas"/>
                <w:color w:val="2E75B5"/>
                <w:sz w:val="22"/>
                <w:szCs w:val="22"/>
              </w:rPr>
              <w:t>enum</w:t>
            </w:r>
            <w:proofErr w:type="spellEnd"/>
            <w:r>
              <w:rPr>
                <w:rFonts w:ascii="Consolas" w:eastAsia="Consolas" w:hAnsi="Consolas" w:cs="Consolas"/>
                <w:color w:val="2E75B5"/>
                <w:sz w:val="22"/>
                <w:szCs w:val="22"/>
              </w:rPr>
              <w:t xml:space="preserve"> </w:t>
            </w:r>
            <w:r>
              <w:rPr>
                <w:rFonts w:ascii="Consolas" w:eastAsia="Consolas" w:hAnsi="Consolas" w:cs="Consolas"/>
                <w:sz w:val="22"/>
                <w:szCs w:val="22"/>
              </w:rPr>
              <w:t>DEF_NAME {</w:t>
            </w:r>
          </w:p>
          <w:p w14:paraId="22B2A6E3" w14:textId="77777777" w:rsidR="00033FFA" w:rsidRDefault="000F2324">
            <w:pPr>
              <w:rPr>
                <w:rFonts w:ascii="Consolas" w:eastAsia="Consolas" w:hAnsi="Consolas" w:cs="Consolas"/>
                <w:sz w:val="22"/>
                <w:szCs w:val="22"/>
              </w:rPr>
            </w:pPr>
            <w:r>
              <w:rPr>
                <w:rFonts w:ascii="Consolas" w:eastAsia="Consolas" w:hAnsi="Consolas" w:cs="Consolas"/>
                <w:sz w:val="22"/>
                <w:szCs w:val="22"/>
              </w:rPr>
              <w:t xml:space="preserve">    ALEX,</w:t>
            </w:r>
          </w:p>
          <w:p w14:paraId="3AB919B9" w14:textId="77777777" w:rsidR="00033FFA" w:rsidRDefault="000F2324">
            <w:pPr>
              <w:rPr>
                <w:rFonts w:ascii="Consolas" w:eastAsia="Consolas" w:hAnsi="Consolas" w:cs="Consolas"/>
                <w:sz w:val="22"/>
                <w:szCs w:val="22"/>
              </w:rPr>
            </w:pPr>
            <w:r>
              <w:rPr>
                <w:rFonts w:ascii="Consolas" w:eastAsia="Consolas" w:hAnsi="Consolas" w:cs="Consolas"/>
                <w:sz w:val="22"/>
                <w:szCs w:val="22"/>
              </w:rPr>
              <w:t xml:space="preserve">    JOHN</w:t>
            </w:r>
          </w:p>
          <w:p w14:paraId="6A1C9E14" w14:textId="77777777" w:rsidR="00033FFA" w:rsidRDefault="000F2324">
            <w:pPr>
              <w:rPr>
                <w:rFonts w:ascii="Consolas" w:eastAsia="Consolas" w:hAnsi="Consolas" w:cs="Consolas"/>
                <w:sz w:val="22"/>
                <w:szCs w:val="22"/>
              </w:rPr>
            </w:pPr>
            <w:r>
              <w:rPr>
                <w:rFonts w:ascii="Consolas" w:eastAsia="Consolas" w:hAnsi="Consolas" w:cs="Consolas"/>
                <w:sz w:val="22"/>
                <w:szCs w:val="22"/>
              </w:rPr>
              <w:t>};</w:t>
            </w:r>
          </w:p>
          <w:p w14:paraId="66E9573B" w14:textId="77777777" w:rsidR="00033FFA" w:rsidRDefault="000F2324">
            <w:r>
              <w:t xml:space="preserve">When calling: </w:t>
            </w:r>
            <w:r>
              <w:rPr>
                <w:rFonts w:ascii="Consolas" w:eastAsia="Consolas" w:hAnsi="Consolas" w:cs="Consolas"/>
                <w:sz w:val="22"/>
                <w:szCs w:val="22"/>
              </w:rPr>
              <w:t>ALEX</w:t>
            </w:r>
          </w:p>
        </w:tc>
      </w:tr>
    </w:tbl>
    <w:p w14:paraId="274438DE" w14:textId="77777777" w:rsidR="00033FFA" w:rsidRDefault="00033FFA"/>
    <w:sectPr w:rsidR="00033FFA">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han Tri" w:date="2019-02-17T22:11:00Z" w:initials="">
    <w:p w14:paraId="7F46706A"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C# requires all functions and variables to be members of a class or struct. It is, therefore, not</w:t>
      </w:r>
    </w:p>
    <w:p w14:paraId="4C53958F"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allow any top-level items in your program except classes and structs.</w:t>
      </w:r>
    </w:p>
  </w:comment>
  <w:comment w:id="1" w:author="Nhan Tri" w:date="2019-02-17T23:36:00Z" w:initials="">
    <w:p w14:paraId="3D9D5CF3"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class </w:t>
      </w:r>
      <w:proofErr w:type="spellStart"/>
      <w:r>
        <w:rPr>
          <w:rFonts w:ascii="Arial" w:eastAsia="Arial" w:hAnsi="Arial" w:cs="Arial"/>
          <w:color w:val="000000"/>
          <w:sz w:val="22"/>
          <w:szCs w:val="22"/>
        </w:rPr>
        <w:t>MyClass</w:t>
      </w:r>
      <w:proofErr w:type="spellEnd"/>
      <w:r>
        <w:rPr>
          <w:rFonts w:ascii="Arial" w:eastAsia="Arial" w:hAnsi="Arial" w:cs="Arial"/>
          <w:color w:val="000000"/>
          <w:sz w:val="22"/>
          <w:szCs w:val="22"/>
        </w:rPr>
        <w:t xml:space="preserve"> : </w:t>
      </w:r>
      <w:proofErr w:type="spellStart"/>
      <w:r>
        <w:rPr>
          <w:rFonts w:ascii="Arial" w:eastAsia="Arial" w:hAnsi="Arial" w:cs="Arial"/>
          <w:color w:val="000000"/>
          <w:sz w:val="22"/>
          <w:szCs w:val="22"/>
        </w:rPr>
        <w:t>MyBaseClass</w:t>
      </w:r>
      <w:proofErr w:type="spellEnd"/>
    </w:p>
    <w:p w14:paraId="5903B37D"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w:t>
      </w:r>
    </w:p>
    <w:p w14:paraId="7E099ABF"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private string </w:t>
      </w:r>
      <w:proofErr w:type="spellStart"/>
      <w:r>
        <w:rPr>
          <w:rFonts w:ascii="Arial" w:eastAsia="Arial" w:hAnsi="Arial" w:cs="Arial"/>
          <w:color w:val="000000"/>
          <w:sz w:val="22"/>
          <w:szCs w:val="22"/>
        </w:rPr>
        <w:t>SomeField</w:t>
      </w:r>
      <w:proofErr w:type="spellEnd"/>
      <w:r>
        <w:rPr>
          <w:rFonts w:ascii="Arial" w:eastAsia="Arial" w:hAnsi="Arial" w:cs="Arial"/>
          <w:color w:val="000000"/>
          <w:sz w:val="22"/>
          <w:szCs w:val="22"/>
        </w:rPr>
        <w:t>;</w:t>
      </w:r>
    </w:p>
    <w:p w14:paraId="51829782"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w:t>
      </w:r>
      <w:r>
        <w:rPr>
          <w:rFonts w:ascii="Arial" w:eastAsia="Arial" w:hAnsi="Arial" w:cs="Arial"/>
          <w:color w:val="000000"/>
          <w:sz w:val="22"/>
          <w:szCs w:val="22"/>
        </w:rPr>
        <w:t xml:space="preserve">public int </w:t>
      </w:r>
      <w:proofErr w:type="spellStart"/>
      <w:r>
        <w:rPr>
          <w:rFonts w:ascii="Arial" w:eastAsia="Arial" w:hAnsi="Arial" w:cs="Arial"/>
          <w:color w:val="000000"/>
          <w:sz w:val="22"/>
          <w:szCs w:val="22"/>
        </w:rPr>
        <w:t>SomeMethod</w:t>
      </w:r>
      <w:proofErr w:type="spellEnd"/>
      <w:r>
        <w:rPr>
          <w:rFonts w:ascii="Arial" w:eastAsia="Arial" w:hAnsi="Arial" w:cs="Arial"/>
          <w:color w:val="000000"/>
          <w:sz w:val="22"/>
          <w:szCs w:val="22"/>
        </w:rPr>
        <w:t>()</w:t>
      </w:r>
    </w:p>
    <w:p w14:paraId="19FB3577"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w:t>
      </w:r>
    </w:p>
    <w:p w14:paraId="553EC489"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return 2;</w:t>
      </w:r>
    </w:p>
    <w:p w14:paraId="64069F59"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w:t>
      </w:r>
    </w:p>
    <w:p w14:paraId="6D1C0287"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w:t>
      </w:r>
    </w:p>
  </w:comment>
  <w:comment w:id="3" w:author="Nhan Tri" w:date="2019-02-17T23:42:00Z" w:initials="">
    <w:p w14:paraId="6699F624"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class </w:t>
      </w:r>
      <w:proofErr w:type="spellStart"/>
      <w:r>
        <w:rPr>
          <w:rFonts w:ascii="Arial" w:eastAsia="Arial" w:hAnsi="Arial" w:cs="Arial"/>
          <w:color w:val="000000"/>
          <w:sz w:val="22"/>
          <w:szCs w:val="22"/>
        </w:rPr>
        <w:t>MyClass</w:t>
      </w:r>
      <w:proofErr w:type="spellEnd"/>
    </w:p>
    <w:p w14:paraId="3B84C215"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w:t>
      </w:r>
    </w:p>
    <w:p w14:paraId="6F1674E5"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static </w:t>
      </w:r>
      <w:proofErr w:type="spellStart"/>
      <w:r>
        <w:rPr>
          <w:rFonts w:ascii="Arial" w:eastAsia="Arial" w:hAnsi="Arial" w:cs="Arial"/>
          <w:color w:val="000000"/>
          <w:sz w:val="22"/>
          <w:szCs w:val="22"/>
        </w:rPr>
        <w:t>MyClass</w:t>
      </w:r>
      <w:proofErr w:type="spellEnd"/>
      <w:r>
        <w:rPr>
          <w:rFonts w:ascii="Arial" w:eastAsia="Arial" w:hAnsi="Arial" w:cs="Arial"/>
          <w:color w:val="000000"/>
          <w:sz w:val="22"/>
          <w:szCs w:val="22"/>
        </w:rPr>
        <w:t>()</w:t>
      </w:r>
    </w:p>
    <w:p w14:paraId="4B8F6A27"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w:t>
      </w:r>
    </w:p>
    <w:p w14:paraId="57E848D6"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 static construction code</w:t>
      </w:r>
    </w:p>
    <w:p w14:paraId="053F1E73"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w:t>
      </w:r>
    </w:p>
    <w:p w14:paraId="617FDA0C" w14:textId="77777777" w:rsidR="00033FFA" w:rsidRDefault="00033FFA">
      <w:pPr>
        <w:widowControl w:val="0"/>
        <w:pBdr>
          <w:top w:val="nil"/>
          <w:left w:val="nil"/>
          <w:bottom w:val="nil"/>
          <w:right w:val="nil"/>
          <w:between w:val="nil"/>
        </w:pBdr>
        <w:spacing w:before="0" w:after="0"/>
        <w:jc w:val="left"/>
        <w:rPr>
          <w:rFonts w:ascii="Arial" w:eastAsia="Arial" w:hAnsi="Arial" w:cs="Arial"/>
          <w:color w:val="000000"/>
          <w:sz w:val="22"/>
          <w:szCs w:val="22"/>
        </w:rPr>
      </w:pPr>
    </w:p>
    <w:p w14:paraId="00DCE803"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Note that a static constructor has no access specifier</w:t>
      </w:r>
    </w:p>
  </w:comment>
  <w:comment w:id="4" w:author="Nhan Tri" w:date="2019-02-17T22:27:00Z" w:initials="">
    <w:p w14:paraId="35BD72EA"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Used where you choose not to specify the type. The nearest C++ equivalent is void*, except that </w:t>
      </w:r>
    </w:p>
    <w:p w14:paraId="3FEE3AD9"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object is not a pointer.</w:t>
      </w:r>
    </w:p>
  </w:comment>
  <w:comment w:id="5" w:author="Nhan Tri" w:date="2019-02-17T22:28:00Z" w:initials="">
    <w:p w14:paraId="315472D8"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Floating-point number with 28 significant digits.</w:t>
      </w:r>
    </w:p>
  </w:comment>
  <w:comment w:id="6" w:author="Nhan Tri" w:date="2019-02-17T23:50:00Z" w:initials="">
    <w:p w14:paraId="0FC6A469"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class </w:t>
      </w:r>
      <w:proofErr w:type="spellStart"/>
      <w:r>
        <w:rPr>
          <w:rFonts w:ascii="Arial" w:eastAsia="Arial" w:hAnsi="Arial" w:cs="Arial"/>
          <w:color w:val="000000"/>
          <w:sz w:val="22"/>
          <w:szCs w:val="22"/>
        </w:rPr>
        <w:t>MyBaseClass</w:t>
      </w:r>
      <w:proofErr w:type="spellEnd"/>
    </w:p>
    <w:p w14:paraId="529DFEC0"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w:t>
      </w:r>
    </w:p>
    <w:p w14:paraId="1242E4D8"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public virtual void DoSomething(int X)</w:t>
      </w:r>
    </w:p>
    <w:p w14:paraId="2B51E4D2"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w:t>
      </w:r>
    </w:p>
    <w:p w14:paraId="7FC42886"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 etc.</w:t>
      </w:r>
    </w:p>
    <w:p w14:paraId="23538D86"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w:t>
      </w:r>
    </w:p>
    <w:p w14:paraId="5769166F"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 etc.</w:t>
      </w:r>
    </w:p>
    <w:p w14:paraId="758E8879"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w:t>
      </w:r>
    </w:p>
    <w:p w14:paraId="7816763A" w14:textId="77777777" w:rsidR="00033FFA" w:rsidRDefault="00033FFA">
      <w:pPr>
        <w:widowControl w:val="0"/>
        <w:pBdr>
          <w:top w:val="nil"/>
          <w:left w:val="nil"/>
          <w:bottom w:val="nil"/>
          <w:right w:val="nil"/>
          <w:between w:val="nil"/>
        </w:pBdr>
        <w:spacing w:before="0" w:after="0"/>
        <w:jc w:val="left"/>
        <w:rPr>
          <w:rFonts w:ascii="Arial" w:eastAsia="Arial" w:hAnsi="Arial" w:cs="Arial"/>
          <w:color w:val="000000"/>
          <w:sz w:val="22"/>
          <w:szCs w:val="22"/>
        </w:rPr>
      </w:pPr>
    </w:p>
    <w:p w14:paraId="10C27B0C"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class </w:t>
      </w:r>
      <w:proofErr w:type="spellStart"/>
      <w:r>
        <w:rPr>
          <w:rFonts w:ascii="Arial" w:eastAsia="Arial" w:hAnsi="Arial" w:cs="Arial"/>
          <w:color w:val="000000"/>
          <w:sz w:val="22"/>
          <w:szCs w:val="22"/>
        </w:rPr>
        <w:t>MyClass</w:t>
      </w:r>
      <w:proofErr w:type="spellEnd"/>
      <w:r>
        <w:rPr>
          <w:rFonts w:ascii="Arial" w:eastAsia="Arial" w:hAnsi="Arial" w:cs="Arial"/>
          <w:color w:val="000000"/>
          <w:sz w:val="22"/>
          <w:szCs w:val="22"/>
        </w:rPr>
        <w:t xml:space="preserve"> : </w:t>
      </w:r>
      <w:proofErr w:type="spellStart"/>
      <w:r>
        <w:rPr>
          <w:rFonts w:ascii="Arial" w:eastAsia="Arial" w:hAnsi="Arial" w:cs="Arial"/>
          <w:color w:val="000000"/>
          <w:sz w:val="22"/>
          <w:szCs w:val="22"/>
        </w:rPr>
        <w:t>MyBaseClass</w:t>
      </w:r>
      <w:proofErr w:type="spellEnd"/>
    </w:p>
    <w:p w14:paraId="0FF72519"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w:t>
      </w:r>
    </w:p>
    <w:p w14:paraId="1756EA3B"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public override void DoSomething(int X)</w:t>
      </w:r>
    </w:p>
    <w:p w14:paraId="7C648B1C"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w:t>
      </w:r>
    </w:p>
    <w:p w14:paraId="38399B6C"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 etc.</w:t>
      </w:r>
    </w:p>
    <w:p w14:paraId="150C4798"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w:t>
      </w:r>
    </w:p>
    <w:p w14:paraId="13233F07"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 xml:space="preserve">    // etc.</w:t>
      </w:r>
    </w:p>
    <w:p w14:paraId="4A35BAD8" w14:textId="77777777" w:rsidR="00033FFA" w:rsidRDefault="000F2324">
      <w:pPr>
        <w:widowControl w:val="0"/>
        <w:pBdr>
          <w:top w:val="nil"/>
          <w:left w:val="nil"/>
          <w:bottom w:val="nil"/>
          <w:right w:val="nil"/>
          <w:between w:val="nil"/>
        </w:pBdr>
        <w:spacing w:before="0" w:after="0"/>
        <w:jc w:val="left"/>
        <w:rPr>
          <w:rFonts w:ascii="Arial" w:eastAsia="Arial" w:hAnsi="Arial" w:cs="Arial"/>
          <w:color w:val="000000"/>
          <w:sz w:val="22"/>
          <w:szCs w:val="22"/>
        </w:rPr>
      </w:pPr>
      <w:r>
        <w:rPr>
          <w:rFonts w:ascii="Arial" w:eastAsia="Arial" w:hAnsi="Arial" w:cs="Arial"/>
          <w:color w:val="000000"/>
          <w:sz w:val="22"/>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3958F" w15:done="0"/>
  <w15:commentEx w15:paraId="6D1C0287" w15:done="0"/>
  <w15:commentEx w15:paraId="00DCE803" w15:done="0"/>
  <w15:commentEx w15:paraId="3FEE3AD9" w15:done="0"/>
  <w15:commentEx w15:paraId="315472D8" w15:done="0"/>
  <w15:commentEx w15:paraId="4A35BA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3958F" w16cid:durableId="22C6C0DA"/>
  <w16cid:commentId w16cid:paraId="6D1C0287" w16cid:durableId="22C6C0DB"/>
  <w16cid:commentId w16cid:paraId="00DCE803" w16cid:durableId="22C6C0DC"/>
  <w16cid:commentId w16cid:paraId="3FEE3AD9" w16cid:durableId="22C6C0DD"/>
  <w16cid:commentId w16cid:paraId="315472D8" w16cid:durableId="22C6C0DE"/>
  <w16cid:commentId w16cid:paraId="4A35BAD8" w16cid:durableId="22C6C0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771B61"/>
    <w:multiLevelType w:val="multilevel"/>
    <w:tmpl w:val="37564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D5894"/>
    <w:multiLevelType w:val="multilevel"/>
    <w:tmpl w:val="D5604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FFA"/>
    <w:rsid w:val="00033FFA"/>
    <w:rsid w:val="000F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F32D"/>
  <w15:docId w15:val="{67E5A945-F75C-4695-A3A4-25ABA20C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40"/>
      <w:szCs w:val="40"/>
    </w:rPr>
  </w:style>
  <w:style w:type="paragraph" w:styleId="Heading2">
    <w:name w:val="heading 2"/>
    <w:basedOn w:val="Normal"/>
    <w:next w:val="Normal"/>
    <w:uiPriority w:val="9"/>
    <w:unhideWhenUsed/>
    <w:qFormat/>
    <w:pPr>
      <w:keepNext/>
      <w:keepLines/>
      <w:outlineLvl w:val="1"/>
    </w:pPr>
    <w:rPr>
      <w:b/>
      <w:color w:val="843C0B"/>
      <w:sz w:val="32"/>
      <w:szCs w:val="32"/>
    </w:rPr>
  </w:style>
  <w:style w:type="paragraph" w:styleId="Heading3">
    <w:name w:val="heading 3"/>
    <w:basedOn w:val="Normal"/>
    <w:next w:val="Normal"/>
    <w:uiPriority w:val="9"/>
    <w:semiHidden/>
    <w:unhideWhenUsed/>
    <w:qFormat/>
    <w:pPr>
      <w:keepNext/>
      <w:keepLines/>
      <w:outlineLvl w:val="2"/>
    </w:pPr>
    <w:rPr>
      <w:b/>
      <w:color w:val="1F4E79"/>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uiPriority w:val="9"/>
    <w:semiHidden/>
    <w:unhideWhenUsed/>
    <w:qFormat/>
    <w:pPr>
      <w:keepNext/>
      <w:keepLines/>
      <w:outlineLvl w:val="4"/>
    </w:pPr>
    <w:rPr>
      <w:i/>
      <w:color w:val="1F4E79"/>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F23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3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2020-07-25T07:31:00Z</dcterms:created>
  <dcterms:modified xsi:type="dcterms:W3CDTF">2020-07-25T07:32:00Z</dcterms:modified>
</cp:coreProperties>
</file>