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D8B2" w14:textId="52BD7BEC" w:rsidR="00D06CD4" w:rsidRDefault="00B24C29" w:rsidP="00B24C29">
      <w:pPr>
        <w:pStyle w:val="Title"/>
      </w:pPr>
      <w:r>
        <w:t xml:space="preserve">COMPSCI 2DB3 Assignment 3 </w:t>
      </w:r>
    </w:p>
    <w:p w14:paraId="4A47F20A" w14:textId="7DF69811" w:rsidR="000D6F6B" w:rsidRPr="000D6F6B" w:rsidRDefault="000D6F6B" w:rsidP="000D6F6B">
      <w:pPr>
        <w:pStyle w:val="Subtitle"/>
      </w:pPr>
      <w:r>
        <w:t>Elite Lu</w:t>
      </w:r>
    </w:p>
    <w:p w14:paraId="3647CA54" w14:textId="7B29B787" w:rsidR="00EE4CDC" w:rsidRDefault="00EE4CDC" w:rsidP="00EE4CDC">
      <w:pPr>
        <w:pStyle w:val="Heading1"/>
      </w:pPr>
      <w:r>
        <w:t>Part 1</w:t>
      </w:r>
    </w:p>
    <w:p w14:paraId="0A72AD08" w14:textId="15047295" w:rsidR="00EE4CDC" w:rsidRDefault="000D6F6B" w:rsidP="00EE4CDC">
      <w:r>
        <w:t>For this first part,</w:t>
      </w:r>
      <w:r w:rsidR="00192336">
        <w:t xml:space="preserve"> I will be using the SQL to create relations and using these relations, I will proceed to create the SQL code.</w:t>
      </w:r>
    </w:p>
    <w:p w14:paraId="66AC768C" w14:textId="014CD073" w:rsidR="009D0798" w:rsidRDefault="009D0798" w:rsidP="00EE4CDC"/>
    <w:p w14:paraId="7AE57B5B" w14:textId="298DAE03" w:rsidR="009D0798" w:rsidRDefault="009D0798" w:rsidP="00EE4CDC">
      <w:proofErr w:type="gramStart"/>
      <w:r>
        <w:rPr>
          <w:b/>
          <w:bCs/>
        </w:rPr>
        <w:t>Member</w:t>
      </w:r>
      <w:r>
        <w:t>(</w:t>
      </w:r>
      <w:proofErr w:type="gramEnd"/>
      <w:r w:rsidRPr="009D0798">
        <w:rPr>
          <w:u w:val="single"/>
        </w:rPr>
        <w:t>mid</w:t>
      </w:r>
      <w:r>
        <w:t>:</w:t>
      </w:r>
      <w:r w:rsidR="00D60A36">
        <w:t xml:space="preserve"> </w:t>
      </w:r>
      <w:r>
        <w:t>int, email:</w:t>
      </w:r>
      <w:r w:rsidR="00D60A36">
        <w:t xml:space="preserve"> </w:t>
      </w:r>
      <w:r>
        <w:t xml:space="preserve">text, </w:t>
      </w:r>
      <w:r w:rsidR="00D60A36" w:rsidRPr="00D60A36">
        <w:t>hash: BINARY(64)</w:t>
      </w:r>
      <w:r>
        <w:t>,</w:t>
      </w:r>
      <w:r w:rsidR="00D60A36">
        <w:t xml:space="preserve"> </w:t>
      </w:r>
      <w:r>
        <w:t>name:</w:t>
      </w:r>
      <w:r w:rsidR="00D60A36">
        <w:t xml:space="preserve"> </w:t>
      </w:r>
      <w:r>
        <w:t>text, address:</w:t>
      </w:r>
      <w:r w:rsidR="00D60A36">
        <w:t xml:space="preserve"> </w:t>
      </w:r>
      <w:r>
        <w:t>text)</w:t>
      </w:r>
    </w:p>
    <w:p w14:paraId="217173E6" w14:textId="0517BB74" w:rsidR="004F6D72" w:rsidRDefault="004F6D72" w:rsidP="00D60A36">
      <w:pPr>
        <w:ind w:left="720"/>
      </w:pPr>
      <w:r>
        <w:t>Email must be unique.</w:t>
      </w:r>
      <w:r w:rsidR="003C6BA5">
        <w:t xml:space="preserve"> Because of this, I will be using VARCHAR instead of CLOB</w:t>
      </w:r>
      <w:r w:rsidR="00D60A36">
        <w:t xml:space="preserve">. In addition to this, salt was not incorporated in the diagram but was mentioned to be associated with the </w:t>
      </w:r>
      <w:proofErr w:type="spellStart"/>
      <w:r w:rsidR="00D60A36">
        <w:t>passhash</w:t>
      </w:r>
      <w:proofErr w:type="spellEnd"/>
      <w:r w:rsidR="00D60A36">
        <w:t xml:space="preserve">. I ended up storing the </w:t>
      </w:r>
      <w:proofErr w:type="spellStart"/>
      <w:r w:rsidR="00D60A36">
        <w:t>passhash</w:t>
      </w:r>
      <w:proofErr w:type="spellEnd"/>
      <w:r w:rsidR="00D60A36">
        <w:t xml:space="preserve"> as </w:t>
      </w:r>
      <w:proofErr w:type="gramStart"/>
      <w:r w:rsidR="00D60A36">
        <w:t>CHAR(</w:t>
      </w:r>
      <w:proofErr w:type="gramEnd"/>
      <w:r w:rsidR="00D60A36">
        <w:t>64)</w:t>
      </w:r>
      <w:r w:rsidR="009F68F7">
        <w:t xml:space="preserve"> as BINARY is not supported.</w:t>
      </w:r>
    </w:p>
    <w:p w14:paraId="5B9F2678" w14:textId="77777777" w:rsidR="00815D4B" w:rsidRDefault="00815D4B" w:rsidP="00EE4CDC"/>
    <w:p w14:paraId="092FD8EF" w14:textId="58CD131E" w:rsidR="00815D4B" w:rsidRDefault="00815D4B" w:rsidP="00815D4B">
      <w:pPr>
        <w:ind w:left="720"/>
      </w:pPr>
      <w:r>
        <w:t xml:space="preserve">CREATE TABLE </w:t>
      </w:r>
      <w:r w:rsidR="00286116">
        <w:t>Member</w:t>
      </w:r>
    </w:p>
    <w:p w14:paraId="0BA21182" w14:textId="77777777" w:rsidR="00815D4B" w:rsidRDefault="00815D4B" w:rsidP="00815D4B">
      <w:pPr>
        <w:ind w:left="720"/>
      </w:pPr>
      <w:r>
        <w:t>(</w:t>
      </w:r>
    </w:p>
    <w:p w14:paraId="6386630B" w14:textId="1D9C6FB8" w:rsidR="00815D4B" w:rsidRDefault="003C6BA5" w:rsidP="00D60A36">
      <w:pPr>
        <w:ind w:left="720" w:firstLine="720"/>
      </w:pPr>
      <w:r>
        <w:t xml:space="preserve">mid </w:t>
      </w:r>
      <w:r w:rsidR="00815D4B">
        <w:t xml:space="preserve">INT </w:t>
      </w:r>
      <w:r w:rsidR="00631182">
        <w:t xml:space="preserve">GENERATED ALWAYS </w:t>
      </w:r>
      <w:r w:rsidR="00815D4B">
        <w:t>AS IDENTITY PRIMARY KEY,</w:t>
      </w:r>
    </w:p>
    <w:p w14:paraId="5246FA7C" w14:textId="702F137C" w:rsidR="00815D4B" w:rsidRDefault="00815D4B" w:rsidP="00D60A36">
      <w:pPr>
        <w:ind w:left="1440"/>
      </w:pPr>
      <w:r>
        <w:t xml:space="preserve">email </w:t>
      </w:r>
      <w:proofErr w:type="gramStart"/>
      <w:r>
        <w:t>VARCHAR(</w:t>
      </w:r>
      <w:proofErr w:type="gramEnd"/>
      <w:r w:rsidR="00E05244">
        <w:t>1</w:t>
      </w:r>
      <w:r>
        <w:t>00) NOT NULL UNIQUE,</w:t>
      </w:r>
    </w:p>
    <w:p w14:paraId="37094310" w14:textId="4AC8450F" w:rsidR="00D60A36" w:rsidRDefault="003C6BA5" w:rsidP="00D60A36">
      <w:pPr>
        <w:ind w:left="1440"/>
      </w:pPr>
      <w:proofErr w:type="spellStart"/>
      <w:r>
        <w:t>passhash</w:t>
      </w:r>
      <w:proofErr w:type="spellEnd"/>
      <w:r w:rsidR="00D60A36">
        <w:t xml:space="preserve"> </w:t>
      </w:r>
      <w:proofErr w:type="gramStart"/>
      <w:r w:rsidR="00D60A36">
        <w:t>CHAR(</w:t>
      </w:r>
      <w:proofErr w:type="gramEnd"/>
      <w:r w:rsidR="00D60A36">
        <w:t>64) FOR BIT DATA NOT NULL,</w:t>
      </w:r>
    </w:p>
    <w:p w14:paraId="58F62F14" w14:textId="493864D9" w:rsidR="00D60A36" w:rsidRDefault="00D60A36" w:rsidP="00D60A36">
      <w:pPr>
        <w:ind w:left="720" w:firstLine="720"/>
      </w:pPr>
      <w:r>
        <w:t xml:space="preserve">name </w:t>
      </w:r>
      <w:proofErr w:type="gramStart"/>
      <w:r w:rsidR="00E05244">
        <w:t>VARCHAR(</w:t>
      </w:r>
      <w:proofErr w:type="gramEnd"/>
      <w:r w:rsidR="00E05244">
        <w:t xml:space="preserve">100) </w:t>
      </w:r>
      <w:r>
        <w:t>NOT NULL,</w:t>
      </w:r>
    </w:p>
    <w:p w14:paraId="000E1F5A" w14:textId="4BA2B9D5" w:rsidR="00D60A36" w:rsidRDefault="00D60A36" w:rsidP="00D60A36">
      <w:r>
        <w:tab/>
      </w:r>
      <w:r>
        <w:tab/>
        <w:t>address CLOB NOT NULL</w:t>
      </w:r>
    </w:p>
    <w:p w14:paraId="3625F80E" w14:textId="2BE21423" w:rsidR="00815D4B" w:rsidRDefault="00815D4B" w:rsidP="00815D4B">
      <w:pPr>
        <w:ind w:left="720"/>
      </w:pPr>
      <w:r>
        <w:t>);</w:t>
      </w:r>
    </w:p>
    <w:p w14:paraId="1B2B45DA" w14:textId="66238C71" w:rsidR="00566A66" w:rsidRDefault="00566A66" w:rsidP="00566A66"/>
    <w:p w14:paraId="7CCFB97E" w14:textId="56F66596" w:rsidR="00566A66" w:rsidRDefault="00566A66" w:rsidP="00566A66">
      <w:r>
        <w:t xml:space="preserve">With the member completed, I will focus on the different categories of Member, which are Personal and Organization along with the relationship </w:t>
      </w:r>
      <w:proofErr w:type="spellStart"/>
      <w:r>
        <w:t>isRep</w:t>
      </w:r>
      <w:proofErr w:type="spellEnd"/>
      <w:r>
        <w:t xml:space="preserve">. </w:t>
      </w:r>
    </w:p>
    <w:p w14:paraId="45A40FBF" w14:textId="41FCED93" w:rsidR="00566A66" w:rsidRDefault="00566A66" w:rsidP="00566A66"/>
    <w:p w14:paraId="1F32FC6B" w14:textId="767C9B3B" w:rsidR="00566A66" w:rsidRDefault="00566A66" w:rsidP="00566A66">
      <w:r>
        <w:rPr>
          <w:b/>
          <w:bCs/>
        </w:rPr>
        <w:t>Personal</w:t>
      </w:r>
      <w:r w:rsidR="00DE1A9D">
        <w:rPr>
          <w:b/>
          <w:bCs/>
        </w:rPr>
        <w:t xml:space="preserve"> </w:t>
      </w:r>
      <w:r>
        <w:t>(</w:t>
      </w:r>
      <w:r w:rsidR="009F68F7" w:rsidRPr="009D0798">
        <w:rPr>
          <w:u w:val="single"/>
        </w:rPr>
        <w:t>mid</w:t>
      </w:r>
      <w:r w:rsidR="009F68F7">
        <w:t>: int)</w:t>
      </w:r>
    </w:p>
    <w:p w14:paraId="2743E124" w14:textId="5784745F" w:rsidR="009F68F7" w:rsidRDefault="009F68F7" w:rsidP="00566A66">
      <w:r>
        <w:tab/>
      </w:r>
      <w:r w:rsidR="00E05244">
        <w:t xml:space="preserve">Every mid is from </w:t>
      </w:r>
      <w:r w:rsidR="004E5951">
        <w:t>Member.</w:t>
      </w:r>
    </w:p>
    <w:p w14:paraId="3C08A2A0" w14:textId="3253AA98" w:rsidR="009F68F7" w:rsidRDefault="009F68F7" w:rsidP="00566A66"/>
    <w:p w14:paraId="7E8B51A4" w14:textId="77777777" w:rsidR="0005401C" w:rsidRDefault="0005401C" w:rsidP="0005401C">
      <w:pPr>
        <w:ind w:left="720"/>
      </w:pPr>
      <w:r>
        <w:t>CREATE TABLE Personal</w:t>
      </w:r>
    </w:p>
    <w:p w14:paraId="41C80EF1" w14:textId="77777777" w:rsidR="0005401C" w:rsidRDefault="0005401C" w:rsidP="0005401C">
      <w:pPr>
        <w:ind w:left="720"/>
      </w:pPr>
      <w:r>
        <w:t>(</w:t>
      </w:r>
    </w:p>
    <w:p w14:paraId="32F211E3" w14:textId="4DF5B161" w:rsidR="0005401C" w:rsidRDefault="0005401C" w:rsidP="0005401C">
      <w:pPr>
        <w:ind w:left="1440"/>
      </w:pPr>
      <w:r>
        <w:t>mid INT NOT NULL</w:t>
      </w:r>
      <w:r w:rsidR="00D96284">
        <w:t xml:space="preserve"> </w:t>
      </w:r>
      <w:r>
        <w:t>PRIMARY KEY,</w:t>
      </w:r>
    </w:p>
    <w:p w14:paraId="3F37790B" w14:textId="04181AA3" w:rsidR="0005401C" w:rsidRDefault="0005401C" w:rsidP="0005401C">
      <w:pPr>
        <w:ind w:left="1440"/>
      </w:pPr>
      <w:r>
        <w:t xml:space="preserve">FOREIGN </w:t>
      </w:r>
      <w:proofErr w:type="gramStart"/>
      <w:r>
        <w:t>KEY(</w:t>
      </w:r>
      <w:proofErr w:type="gramEnd"/>
      <w:r>
        <w:t>mid) REFERENCES Member</w:t>
      </w:r>
    </w:p>
    <w:p w14:paraId="4EC45439" w14:textId="4E2B8026" w:rsidR="009F68F7" w:rsidRDefault="0005401C" w:rsidP="0005401C">
      <w:pPr>
        <w:ind w:left="720"/>
      </w:pPr>
      <w:r>
        <w:t>);</w:t>
      </w:r>
    </w:p>
    <w:p w14:paraId="5271F3F8" w14:textId="70F808F5" w:rsidR="00625206" w:rsidRDefault="00625206" w:rsidP="00625206">
      <w:r>
        <w:rPr>
          <w:b/>
          <w:bCs/>
        </w:rPr>
        <w:t>Organization</w:t>
      </w:r>
      <w:r w:rsidR="00DE1A9D">
        <w:rPr>
          <w:b/>
          <w:bCs/>
        </w:rPr>
        <w:t xml:space="preserve"> </w:t>
      </w:r>
      <w:r>
        <w:t>(</w:t>
      </w:r>
      <w:r w:rsidRPr="009D0798">
        <w:rPr>
          <w:u w:val="single"/>
        </w:rPr>
        <w:t>mid</w:t>
      </w:r>
      <w:r>
        <w:t xml:space="preserve">: int, </w:t>
      </w:r>
      <w:r w:rsidR="004E5951">
        <w:t>type: text)</w:t>
      </w:r>
    </w:p>
    <w:p w14:paraId="154A1ADB" w14:textId="0F7151A8" w:rsidR="00625206" w:rsidRDefault="00625206" w:rsidP="00625206">
      <w:r>
        <w:tab/>
      </w:r>
      <w:r w:rsidR="004E5951">
        <w:t>Every mid is from Member.</w:t>
      </w:r>
    </w:p>
    <w:p w14:paraId="09565827" w14:textId="77777777" w:rsidR="004E5951" w:rsidRDefault="004E5951" w:rsidP="00625206"/>
    <w:p w14:paraId="56F50652" w14:textId="236A9404" w:rsidR="00625206" w:rsidRDefault="00625206" w:rsidP="00625206">
      <w:pPr>
        <w:ind w:left="720"/>
      </w:pPr>
      <w:r>
        <w:t xml:space="preserve">CREATE TABLE </w:t>
      </w:r>
      <w:r w:rsidR="00554BDE">
        <w:t>Organization</w:t>
      </w:r>
    </w:p>
    <w:p w14:paraId="11004B90" w14:textId="77777777" w:rsidR="00625206" w:rsidRDefault="00625206" w:rsidP="00625206">
      <w:pPr>
        <w:ind w:left="720"/>
      </w:pPr>
      <w:r>
        <w:t>(</w:t>
      </w:r>
    </w:p>
    <w:p w14:paraId="130B7016" w14:textId="77F9920A" w:rsidR="0005401C" w:rsidRDefault="0005401C" w:rsidP="0005401C">
      <w:pPr>
        <w:ind w:left="1440"/>
      </w:pPr>
      <w:r>
        <w:t>mid INT NOT NULL</w:t>
      </w:r>
      <w:r w:rsidR="00631182">
        <w:t xml:space="preserve"> </w:t>
      </w:r>
      <w:r>
        <w:t>PRIMARY KEY,</w:t>
      </w:r>
    </w:p>
    <w:p w14:paraId="1D606EAE" w14:textId="3A41A9B3" w:rsidR="0005401C" w:rsidRDefault="0066762F" w:rsidP="0005401C">
      <w:pPr>
        <w:ind w:left="1440"/>
      </w:pPr>
      <w:r>
        <w:t>type</w:t>
      </w:r>
      <w:r w:rsidR="0005401C">
        <w:t xml:space="preserve"> </w:t>
      </w:r>
      <w:proofErr w:type="gramStart"/>
      <w:r w:rsidR="0005401C">
        <w:t>VARCHAR(</w:t>
      </w:r>
      <w:proofErr w:type="gramEnd"/>
      <w:r w:rsidR="0005401C">
        <w:t>100) NOT NULL,</w:t>
      </w:r>
    </w:p>
    <w:p w14:paraId="1782C874" w14:textId="34FE74C4" w:rsidR="0005401C" w:rsidRDefault="0005401C" w:rsidP="0005401C">
      <w:pPr>
        <w:ind w:left="1440"/>
      </w:pPr>
      <w:r>
        <w:t xml:space="preserve">FOREIGN </w:t>
      </w:r>
      <w:proofErr w:type="gramStart"/>
      <w:r>
        <w:t>KEY(</w:t>
      </w:r>
      <w:proofErr w:type="gramEnd"/>
      <w:r>
        <w:t>mid) REFERENCES Member</w:t>
      </w:r>
    </w:p>
    <w:p w14:paraId="31B1D7D8" w14:textId="77777777" w:rsidR="00625206" w:rsidRDefault="00625206" w:rsidP="00625206">
      <w:pPr>
        <w:ind w:left="720"/>
      </w:pPr>
      <w:r>
        <w:t>);</w:t>
      </w:r>
    </w:p>
    <w:p w14:paraId="28EE20ED" w14:textId="75696537" w:rsidR="00625206" w:rsidRDefault="00625206" w:rsidP="00566A66"/>
    <w:p w14:paraId="5A070147" w14:textId="4DA9B95A" w:rsidR="005F3FF1" w:rsidRPr="00566A66" w:rsidRDefault="00F5101E" w:rsidP="00F5101E">
      <w:r>
        <w:t xml:space="preserve">For the relationship IsRep, it is between an Organization and Personal entities. However, one constraint on the organization is that every organization must have a Personal entity related to it. Because of this, I will not make another table to represent IsRep but modify the original Organization table which also has a Personal.mid stored as one of the variables. </w:t>
      </w:r>
    </w:p>
    <w:p w14:paraId="641128AF" w14:textId="3CABAAAA" w:rsidR="00815D4B" w:rsidRDefault="00815D4B" w:rsidP="00815D4B"/>
    <w:p w14:paraId="5CD4C9F4" w14:textId="2BE730BF" w:rsidR="00F5101E" w:rsidRDefault="00F5101E" w:rsidP="00F5101E">
      <w:r>
        <w:rPr>
          <w:b/>
          <w:bCs/>
        </w:rPr>
        <w:lastRenderedPageBreak/>
        <w:t xml:space="preserve">Organization </w:t>
      </w:r>
      <w:r>
        <w:t>(</w:t>
      </w:r>
      <w:r w:rsidRPr="009D0798">
        <w:rPr>
          <w:u w:val="single"/>
        </w:rPr>
        <w:t>mid</w:t>
      </w:r>
      <w:r>
        <w:t xml:space="preserve">: int, type: text, </w:t>
      </w:r>
      <w:r w:rsidRPr="00F5101E">
        <w:rPr>
          <w:u w:val="single"/>
        </w:rPr>
        <w:t>midPersonal</w:t>
      </w:r>
      <w:r>
        <w:t>: int)</w:t>
      </w:r>
    </w:p>
    <w:p w14:paraId="6A547133" w14:textId="77777777" w:rsidR="00F5101E" w:rsidRDefault="00F5101E" w:rsidP="00F5101E">
      <w:r>
        <w:tab/>
        <w:t>Every mid is from Member.</w:t>
      </w:r>
    </w:p>
    <w:p w14:paraId="4487B062" w14:textId="77777777" w:rsidR="00F5101E" w:rsidRDefault="00F5101E" w:rsidP="00F5101E"/>
    <w:p w14:paraId="248666EF" w14:textId="77777777" w:rsidR="00F5101E" w:rsidRDefault="00F5101E" w:rsidP="00F5101E">
      <w:pPr>
        <w:ind w:left="720"/>
      </w:pPr>
      <w:r>
        <w:t>CREATE TABLE Organization</w:t>
      </w:r>
    </w:p>
    <w:p w14:paraId="5327B5AA" w14:textId="77777777" w:rsidR="00F5101E" w:rsidRDefault="00F5101E" w:rsidP="00F5101E">
      <w:pPr>
        <w:ind w:left="720"/>
      </w:pPr>
      <w:r>
        <w:t>(</w:t>
      </w:r>
    </w:p>
    <w:p w14:paraId="3571289B" w14:textId="21204807" w:rsidR="00F5101E" w:rsidRDefault="00F5101E" w:rsidP="00F5101E">
      <w:pPr>
        <w:ind w:left="1440"/>
      </w:pPr>
      <w:r>
        <w:t>mid INT NOT NULL,</w:t>
      </w:r>
    </w:p>
    <w:p w14:paraId="512F80B9" w14:textId="5F45E973" w:rsidR="00F5101E" w:rsidRDefault="00F5101E" w:rsidP="00F5101E">
      <w:pPr>
        <w:ind w:left="1440"/>
      </w:pPr>
      <w:r>
        <w:t xml:space="preserve">type </w:t>
      </w:r>
      <w:proofErr w:type="gramStart"/>
      <w:r>
        <w:t>VARCHAR(</w:t>
      </w:r>
      <w:proofErr w:type="gramEnd"/>
      <w:r>
        <w:t>100) NOT NULL,</w:t>
      </w:r>
    </w:p>
    <w:p w14:paraId="1819C75B" w14:textId="178ADEC5" w:rsidR="00F5101E" w:rsidRDefault="00F5101E" w:rsidP="00F5101E">
      <w:pPr>
        <w:ind w:left="1440"/>
      </w:pPr>
      <w:r>
        <w:t>midPersonal INT NOT NULL,</w:t>
      </w:r>
    </w:p>
    <w:p w14:paraId="266A1ED0" w14:textId="19C66BE7" w:rsidR="00F5101E" w:rsidRDefault="00F5101E" w:rsidP="00F5101E">
      <w:pPr>
        <w:ind w:left="1440"/>
      </w:pPr>
      <w:r>
        <w:t xml:space="preserve">FOREIGN </w:t>
      </w:r>
      <w:proofErr w:type="gramStart"/>
      <w:r>
        <w:t>KEY(</w:t>
      </w:r>
      <w:proofErr w:type="gramEnd"/>
      <w:r>
        <w:t>mid) REFERENCES Member,</w:t>
      </w:r>
    </w:p>
    <w:p w14:paraId="6C262B39" w14:textId="23A10429" w:rsidR="00F5101E" w:rsidRDefault="00F5101E" w:rsidP="00F5101E">
      <w:pPr>
        <w:ind w:left="1440"/>
      </w:pPr>
      <w:r>
        <w:t xml:space="preserve">FOREIGN </w:t>
      </w:r>
      <w:proofErr w:type="gramStart"/>
      <w:r>
        <w:t>KEY(</w:t>
      </w:r>
      <w:proofErr w:type="gramEnd"/>
      <w:r>
        <w:t>midPersonal) REFERENCES Personal.mid,</w:t>
      </w:r>
    </w:p>
    <w:p w14:paraId="0B908358" w14:textId="76E8D16E" w:rsidR="00F5101E" w:rsidRDefault="00F5101E" w:rsidP="00F5101E">
      <w:pPr>
        <w:ind w:left="1440"/>
      </w:pPr>
      <w:r>
        <w:t xml:space="preserve">PRIMARY </w:t>
      </w:r>
      <w:proofErr w:type="gramStart"/>
      <w:r>
        <w:t>KEY(</w:t>
      </w:r>
      <w:proofErr w:type="gramEnd"/>
      <w:r>
        <w:t>mid, midPersonal),</w:t>
      </w:r>
    </w:p>
    <w:p w14:paraId="502CD0BA" w14:textId="77777777" w:rsidR="00F5101E" w:rsidRDefault="00F5101E" w:rsidP="00F5101E">
      <w:pPr>
        <w:ind w:left="720"/>
      </w:pPr>
      <w:r>
        <w:t>);</w:t>
      </w:r>
    </w:p>
    <w:p w14:paraId="20BF0FFB" w14:textId="77777777" w:rsidR="00F5101E" w:rsidRDefault="00F5101E" w:rsidP="00815D4B"/>
    <w:p w14:paraId="4DB245C0" w14:textId="24D66FA8" w:rsidR="00EA7FB2" w:rsidRDefault="00EA7FB2" w:rsidP="00EE4CDC">
      <w:r>
        <w:rPr>
          <w:b/>
          <w:bCs/>
        </w:rPr>
        <w:t>Subscription</w:t>
      </w:r>
      <w:r w:rsidR="00DE1A9D">
        <w:rPr>
          <w:b/>
          <w:bCs/>
        </w:rPr>
        <w:t xml:space="preserve"> </w:t>
      </w:r>
      <w:r>
        <w:t>(</w:t>
      </w:r>
      <w:r w:rsidRPr="009D0798">
        <w:rPr>
          <w:u w:val="single"/>
        </w:rPr>
        <w:t>mid</w:t>
      </w:r>
      <w:r>
        <w:t>:</w:t>
      </w:r>
      <w:r w:rsidR="00D11C65">
        <w:t xml:space="preserve"> </w:t>
      </w:r>
      <w:r w:rsidR="00286116">
        <w:t>i</w:t>
      </w:r>
      <w:r>
        <w:t xml:space="preserve">nt, </w:t>
      </w:r>
      <w:proofErr w:type="spellStart"/>
      <w:r w:rsidR="004F6D72">
        <w:t>startyear</w:t>
      </w:r>
      <w:proofErr w:type="spellEnd"/>
      <w:r w:rsidR="004F6D72">
        <w:t>:</w:t>
      </w:r>
      <w:r w:rsidR="00D60A36">
        <w:t xml:space="preserve"> </w:t>
      </w:r>
      <w:r w:rsidR="004F6D72">
        <w:t xml:space="preserve">int, </w:t>
      </w:r>
      <w:proofErr w:type="spellStart"/>
      <w:r w:rsidR="004F6D72">
        <w:t>startmonth</w:t>
      </w:r>
      <w:proofErr w:type="spellEnd"/>
      <w:r w:rsidR="004F6D72">
        <w:t>:</w:t>
      </w:r>
      <w:r w:rsidR="00D60A36">
        <w:t xml:space="preserve"> i</w:t>
      </w:r>
      <w:r w:rsidR="004F6D72">
        <w:t>nt</w:t>
      </w:r>
      <w:r>
        <w:t>)</w:t>
      </w:r>
    </w:p>
    <w:p w14:paraId="74777E18" w14:textId="7DA80905" w:rsidR="004F6D72" w:rsidRDefault="004F6D72" w:rsidP="004F6D72">
      <w:pPr>
        <w:ind w:left="720"/>
      </w:pPr>
      <w:r>
        <w:t>The mid is referenced from member.mid</w:t>
      </w:r>
      <w:r w:rsidR="00C22B36">
        <w:t>.</w:t>
      </w:r>
      <w:r w:rsidR="00C42BD9">
        <w:t xml:space="preserve"> </w:t>
      </w:r>
      <w:proofErr w:type="spellStart"/>
      <w:r>
        <w:t>startyear</w:t>
      </w:r>
      <w:proofErr w:type="spellEnd"/>
      <w:r>
        <w:t xml:space="preserve"> and </w:t>
      </w:r>
      <w:proofErr w:type="spellStart"/>
      <w:r>
        <w:t>startmonth</w:t>
      </w:r>
      <w:proofErr w:type="spellEnd"/>
      <w:r>
        <w:t xml:space="preserve"> will be integers instead of dates to avoid confusion.</w:t>
      </w:r>
      <w:r w:rsidR="00DE1A9D">
        <w:t xml:space="preserve"> I will perform a check for the month to ensure it is between 1 and 12 inclusive</w:t>
      </w:r>
      <w:r w:rsidR="00C12DA7">
        <w:t xml:space="preserve"> along with the year being less than or equal to 2023 (this year). </w:t>
      </w:r>
    </w:p>
    <w:p w14:paraId="6FAD42E5" w14:textId="64EC2F4B" w:rsidR="00B029B8" w:rsidRDefault="00B029B8" w:rsidP="004F6D72">
      <w:pPr>
        <w:ind w:left="720"/>
      </w:pPr>
    </w:p>
    <w:p w14:paraId="53DF43DC" w14:textId="5FD5FF49" w:rsidR="00B029B8" w:rsidRDefault="00B029B8" w:rsidP="004F6D72">
      <w:pPr>
        <w:ind w:left="720"/>
      </w:pPr>
      <w:r>
        <w:t xml:space="preserve">CREATE TABLE </w:t>
      </w:r>
      <w:proofErr w:type="gramStart"/>
      <w:r>
        <w:t>Subscription(</w:t>
      </w:r>
      <w:proofErr w:type="gramEnd"/>
    </w:p>
    <w:p w14:paraId="2FAF8064" w14:textId="12A02202" w:rsidR="00B029B8" w:rsidRDefault="00B029B8" w:rsidP="004F6D72">
      <w:pPr>
        <w:ind w:left="720"/>
      </w:pPr>
      <w:r>
        <w:tab/>
      </w:r>
      <w:r w:rsidR="007E5041">
        <w:t>mid INT NOT NULL,</w:t>
      </w:r>
    </w:p>
    <w:p w14:paraId="4FD522DB" w14:textId="0F7E21E8" w:rsidR="007E5041" w:rsidRDefault="007E5041" w:rsidP="004F6D72">
      <w:pPr>
        <w:ind w:left="720"/>
      </w:pPr>
      <w:r>
        <w:tab/>
      </w:r>
      <w:proofErr w:type="spellStart"/>
      <w:r>
        <w:t>startyear</w:t>
      </w:r>
      <w:proofErr w:type="spellEnd"/>
      <w:r>
        <w:t xml:space="preserve"> INT NOT NULL,</w:t>
      </w:r>
    </w:p>
    <w:p w14:paraId="74E76877" w14:textId="441BE73E" w:rsidR="007E5041" w:rsidRDefault="007E5041" w:rsidP="004F6D72">
      <w:pPr>
        <w:ind w:left="720"/>
      </w:pPr>
      <w:r>
        <w:tab/>
      </w:r>
      <w:proofErr w:type="spellStart"/>
      <w:r>
        <w:t>startmonth</w:t>
      </w:r>
      <w:proofErr w:type="spellEnd"/>
      <w:r>
        <w:t xml:space="preserve"> INT NOT NULL</w:t>
      </w:r>
      <w:r w:rsidR="00FF12FA">
        <w:t>,</w:t>
      </w:r>
    </w:p>
    <w:p w14:paraId="5276FA3F" w14:textId="7D83029F" w:rsidR="007E5041" w:rsidRDefault="007E5041" w:rsidP="007E5041">
      <w:pPr>
        <w:ind w:left="1440"/>
      </w:pPr>
      <w:r>
        <w:t xml:space="preserve">FOREIGN </w:t>
      </w:r>
      <w:proofErr w:type="gramStart"/>
      <w:r>
        <w:t>KEY(</w:t>
      </w:r>
      <w:proofErr w:type="gramEnd"/>
      <w:r>
        <w:t>mid) REFERENCES Member</w:t>
      </w:r>
      <w:r w:rsidR="00FF12FA">
        <w:t>,</w:t>
      </w:r>
    </w:p>
    <w:p w14:paraId="108CC6B9" w14:textId="26088A72" w:rsidR="007E5041" w:rsidRDefault="007E5041" w:rsidP="007E5041">
      <w:r>
        <w:tab/>
      </w:r>
      <w:r>
        <w:tab/>
        <w:t xml:space="preserve">PRIMARY </w:t>
      </w:r>
      <w:proofErr w:type="gramStart"/>
      <w:r>
        <w:t>KEY(</w:t>
      </w:r>
      <w:proofErr w:type="gramEnd"/>
      <w:r>
        <w:t xml:space="preserve">mid, </w:t>
      </w:r>
      <w:proofErr w:type="spellStart"/>
      <w:r>
        <w:t>startyear</w:t>
      </w:r>
      <w:proofErr w:type="spellEnd"/>
      <w:r>
        <w:t xml:space="preserve">, </w:t>
      </w:r>
      <w:proofErr w:type="spellStart"/>
      <w:r>
        <w:t>startmonth</w:t>
      </w:r>
      <w:proofErr w:type="spellEnd"/>
      <w:r>
        <w:t>)</w:t>
      </w:r>
      <w:r w:rsidR="00FF12FA">
        <w:t>,</w:t>
      </w:r>
    </w:p>
    <w:p w14:paraId="702ACE6B" w14:textId="2BBF8468" w:rsidR="007A254B" w:rsidRDefault="007A254B" w:rsidP="007E5041">
      <w:r>
        <w:tab/>
      </w:r>
      <w:r>
        <w:tab/>
      </w:r>
      <w:proofErr w:type="gramStart"/>
      <w:r>
        <w:t>CHECK(</w:t>
      </w:r>
      <w:proofErr w:type="spellStart"/>
      <w:proofErr w:type="gramEnd"/>
      <w:r>
        <w:t>startmonth</w:t>
      </w:r>
      <w:proofErr w:type="spellEnd"/>
      <w:r>
        <w:t xml:space="preserve"> &gt;= 1 AND </w:t>
      </w:r>
      <w:proofErr w:type="spellStart"/>
      <w:r>
        <w:t>startmonth</w:t>
      </w:r>
      <w:proofErr w:type="spellEnd"/>
      <w:r>
        <w:t xml:space="preserve"> &lt;= 1</w:t>
      </w:r>
      <w:r w:rsidR="00562D07">
        <w:t xml:space="preserve">2 AND </w:t>
      </w:r>
      <w:proofErr w:type="spellStart"/>
      <w:r w:rsidR="00562D07">
        <w:t>startyear</w:t>
      </w:r>
      <w:proofErr w:type="spellEnd"/>
      <w:r w:rsidR="00562D07">
        <w:t xml:space="preserve"> &lt;= 2023</w:t>
      </w:r>
      <w:r>
        <w:t>)</w:t>
      </w:r>
    </w:p>
    <w:p w14:paraId="1D92E721" w14:textId="1A967045" w:rsidR="00B029B8" w:rsidRDefault="00B029B8" w:rsidP="004F6D72">
      <w:pPr>
        <w:ind w:left="720"/>
      </w:pPr>
      <w:r>
        <w:t>)</w:t>
      </w:r>
    </w:p>
    <w:p w14:paraId="49046C3C" w14:textId="77777777" w:rsidR="00B029B8" w:rsidRDefault="00B029B8" w:rsidP="004F6D72">
      <w:pPr>
        <w:ind w:left="720"/>
      </w:pPr>
    </w:p>
    <w:p w14:paraId="68BEE785" w14:textId="0BC7A236" w:rsidR="004F6D72" w:rsidRDefault="00B029B8" w:rsidP="004F6D72">
      <w:r>
        <w:t xml:space="preserve">Like Member, there are two ISA relations with </w:t>
      </w:r>
      <w:proofErr w:type="spellStart"/>
      <w:r>
        <w:t>PrePaid</w:t>
      </w:r>
      <w:proofErr w:type="spellEnd"/>
      <w:r>
        <w:t xml:space="preserve"> and </w:t>
      </w:r>
      <w:proofErr w:type="spellStart"/>
      <w:r>
        <w:t>LongTerm</w:t>
      </w:r>
      <w:proofErr w:type="spellEnd"/>
      <w:r>
        <w:t xml:space="preserve">. For both, I will proceed to implement the ER method since the NULL method would be unable to properly implement </w:t>
      </w:r>
      <w:proofErr w:type="spellStart"/>
      <w:r>
        <w:t>PayFor</w:t>
      </w:r>
      <w:proofErr w:type="spellEnd"/>
      <w:r>
        <w:t xml:space="preserve">. The OO method will not be used because </w:t>
      </w:r>
      <w:r w:rsidR="00DE1A9D">
        <w:t>like</w:t>
      </w:r>
      <w:r>
        <w:t xml:space="preserve"> the NULL method, they both cannot express </w:t>
      </w:r>
      <w:proofErr w:type="spellStart"/>
      <w:r>
        <w:t>PayFor</w:t>
      </w:r>
      <w:proofErr w:type="spellEnd"/>
      <w:r>
        <w:t xml:space="preserve">. </w:t>
      </w:r>
    </w:p>
    <w:p w14:paraId="04A6A253" w14:textId="07AE002E" w:rsidR="00DE1A9D" w:rsidRDefault="00DE1A9D" w:rsidP="004F6D72"/>
    <w:p w14:paraId="394996C4" w14:textId="369DD321" w:rsidR="00DE1A9D" w:rsidRDefault="00DE1A9D" w:rsidP="004F6D72">
      <w:proofErr w:type="spellStart"/>
      <w:r>
        <w:rPr>
          <w:b/>
          <w:bCs/>
        </w:rPr>
        <w:t>PrePaid</w:t>
      </w:r>
      <w:proofErr w:type="spellEnd"/>
      <w:r w:rsidR="00F2004E">
        <w:rPr>
          <w:b/>
          <w:bCs/>
        </w:rPr>
        <w:t xml:space="preserve"> </w:t>
      </w:r>
      <w:r w:rsidR="00F2004E">
        <w:t>(</w:t>
      </w:r>
      <w:r w:rsidR="00D11C65">
        <w:t xml:space="preserve">mid: int, </w:t>
      </w:r>
      <w:proofErr w:type="spellStart"/>
      <w:r w:rsidR="00D11C65">
        <w:t>startyear</w:t>
      </w:r>
      <w:proofErr w:type="spellEnd"/>
      <w:r w:rsidR="00D11C65">
        <w:t xml:space="preserve">: int, </w:t>
      </w:r>
      <w:proofErr w:type="spellStart"/>
      <w:r w:rsidR="00D11C65">
        <w:t>startmonth</w:t>
      </w:r>
      <w:proofErr w:type="spellEnd"/>
      <w:r w:rsidR="00D11C65">
        <w:t>: int, charges: int)</w:t>
      </w:r>
    </w:p>
    <w:p w14:paraId="13466343" w14:textId="40CE22F9" w:rsidR="00FF12FA" w:rsidRDefault="00FF12FA" w:rsidP="004F6D72">
      <w:r>
        <w:tab/>
        <w:t xml:space="preserve">Self-explanatory, where mid, </w:t>
      </w:r>
      <w:proofErr w:type="spellStart"/>
      <w:r>
        <w:t>startyear</w:t>
      </w:r>
      <w:proofErr w:type="spellEnd"/>
      <w:r>
        <w:t xml:space="preserve">, and </w:t>
      </w:r>
      <w:proofErr w:type="spellStart"/>
      <w:r>
        <w:t>startmonth</w:t>
      </w:r>
      <w:proofErr w:type="spellEnd"/>
      <w:r>
        <w:t xml:space="preserve"> are all obtained from Subscription.</w:t>
      </w:r>
    </w:p>
    <w:p w14:paraId="22404756" w14:textId="3F207948" w:rsidR="00FF12FA" w:rsidRDefault="00FF12FA" w:rsidP="004F6D72"/>
    <w:p w14:paraId="4C990B6C" w14:textId="499691B6" w:rsidR="006A5A01" w:rsidRDefault="006A5A01" w:rsidP="006A5A01">
      <w:pPr>
        <w:ind w:left="720"/>
      </w:pPr>
      <w:r>
        <w:t xml:space="preserve">CREATE TABLE </w:t>
      </w:r>
      <w:proofErr w:type="spellStart"/>
      <w:proofErr w:type="gramStart"/>
      <w:r>
        <w:t>PrePaid</w:t>
      </w:r>
      <w:proofErr w:type="spellEnd"/>
      <w:r>
        <w:t>(</w:t>
      </w:r>
      <w:proofErr w:type="gramEnd"/>
    </w:p>
    <w:p w14:paraId="26581B42" w14:textId="77777777" w:rsidR="006A5A01" w:rsidRDefault="006A5A01" w:rsidP="006A5A01">
      <w:pPr>
        <w:ind w:left="720"/>
      </w:pPr>
      <w:r>
        <w:tab/>
        <w:t>mid INT NOT NULL,</w:t>
      </w:r>
    </w:p>
    <w:p w14:paraId="1D1A7178" w14:textId="77777777" w:rsidR="006A5A01" w:rsidRDefault="006A5A01" w:rsidP="006A5A01">
      <w:pPr>
        <w:ind w:left="720"/>
      </w:pPr>
      <w:r>
        <w:tab/>
      </w:r>
      <w:proofErr w:type="spellStart"/>
      <w:r>
        <w:t>startyear</w:t>
      </w:r>
      <w:proofErr w:type="spellEnd"/>
      <w:r>
        <w:t xml:space="preserve"> INT NOT NULL,</w:t>
      </w:r>
    </w:p>
    <w:p w14:paraId="1A7FCECE" w14:textId="5554527D" w:rsidR="006A5A01" w:rsidRDefault="006A5A01" w:rsidP="006A5A01">
      <w:pPr>
        <w:ind w:left="720"/>
      </w:pPr>
      <w:r>
        <w:tab/>
      </w:r>
      <w:proofErr w:type="spellStart"/>
      <w:r>
        <w:t>startmonth</w:t>
      </w:r>
      <w:proofErr w:type="spellEnd"/>
      <w:r>
        <w:t xml:space="preserve"> INT NOT NULL,</w:t>
      </w:r>
    </w:p>
    <w:p w14:paraId="1EED6F10" w14:textId="5E083348" w:rsidR="00D749E0" w:rsidRDefault="00D749E0" w:rsidP="006A5A01">
      <w:pPr>
        <w:ind w:left="720"/>
      </w:pPr>
      <w:r>
        <w:tab/>
        <w:t>charges INT NOT NULL,</w:t>
      </w:r>
    </w:p>
    <w:p w14:paraId="38F64AA5" w14:textId="24FF177C" w:rsidR="006A5A01" w:rsidRDefault="006A5A01" w:rsidP="006A5A01">
      <w:pPr>
        <w:ind w:left="1440"/>
      </w:pPr>
      <w:r>
        <w:t xml:space="preserve">FOREIGN </w:t>
      </w:r>
      <w:proofErr w:type="gramStart"/>
      <w:r>
        <w:t>KEY(</w:t>
      </w:r>
      <w:proofErr w:type="gramEnd"/>
      <w:r>
        <w:t xml:space="preserve">mid, </w:t>
      </w:r>
      <w:proofErr w:type="spellStart"/>
      <w:r>
        <w:t>startyear</w:t>
      </w:r>
      <w:proofErr w:type="spellEnd"/>
      <w:r>
        <w:t xml:space="preserve">, </w:t>
      </w:r>
      <w:proofErr w:type="spellStart"/>
      <w:r>
        <w:t>startmonth</w:t>
      </w:r>
      <w:proofErr w:type="spellEnd"/>
      <w:r>
        <w:t>) REFERENCES Subscription,</w:t>
      </w:r>
    </w:p>
    <w:p w14:paraId="6934A3AC" w14:textId="156A8DB6" w:rsidR="006A5A01" w:rsidRDefault="006A5A01" w:rsidP="006A5A01">
      <w:pPr>
        <w:ind w:left="1440"/>
      </w:pPr>
      <w:r>
        <w:t xml:space="preserve">PRIMARY </w:t>
      </w:r>
      <w:proofErr w:type="gramStart"/>
      <w:r>
        <w:t>KEY(</w:t>
      </w:r>
      <w:proofErr w:type="gramEnd"/>
      <w:r>
        <w:t xml:space="preserve">mid, </w:t>
      </w:r>
      <w:proofErr w:type="spellStart"/>
      <w:r>
        <w:t>startyear</w:t>
      </w:r>
      <w:proofErr w:type="spellEnd"/>
      <w:r>
        <w:t xml:space="preserve">, </w:t>
      </w:r>
      <w:proofErr w:type="spellStart"/>
      <w:r>
        <w:t>startmonth</w:t>
      </w:r>
      <w:proofErr w:type="spellEnd"/>
      <w:r>
        <w:t>)</w:t>
      </w:r>
    </w:p>
    <w:p w14:paraId="5B9A69A4" w14:textId="77777777" w:rsidR="006A5A01" w:rsidRDefault="006A5A01" w:rsidP="006A5A01">
      <w:pPr>
        <w:ind w:left="720"/>
      </w:pPr>
      <w:r>
        <w:t>)</w:t>
      </w:r>
    </w:p>
    <w:p w14:paraId="5BD99C4A" w14:textId="3B9D6EEE" w:rsidR="00FF12FA" w:rsidRDefault="00FF12FA" w:rsidP="004F6D72"/>
    <w:p w14:paraId="5791EE00" w14:textId="0E688EBC" w:rsidR="00454827" w:rsidRDefault="00454827" w:rsidP="00454827">
      <w:proofErr w:type="spellStart"/>
      <w:r>
        <w:rPr>
          <w:b/>
          <w:bCs/>
        </w:rPr>
        <w:t>LongTerm</w:t>
      </w:r>
      <w:proofErr w:type="spellEnd"/>
      <w:r>
        <w:rPr>
          <w:b/>
          <w:bCs/>
        </w:rPr>
        <w:t xml:space="preserve"> </w:t>
      </w:r>
      <w:r>
        <w:t xml:space="preserve">(mid: int, </w:t>
      </w:r>
      <w:proofErr w:type="spellStart"/>
      <w:r>
        <w:t>startyear</w:t>
      </w:r>
      <w:proofErr w:type="spellEnd"/>
      <w:r>
        <w:t xml:space="preserve">: int, </w:t>
      </w:r>
      <w:proofErr w:type="spellStart"/>
      <w:r>
        <w:t>startmonth</w:t>
      </w:r>
      <w:proofErr w:type="spellEnd"/>
      <w:r>
        <w:t>: int, tier: int)</w:t>
      </w:r>
    </w:p>
    <w:p w14:paraId="14644B59" w14:textId="77777777" w:rsidR="00454827" w:rsidRDefault="00454827" w:rsidP="00454827">
      <w:r>
        <w:tab/>
        <w:t xml:space="preserve">Self-explanatory, where mid, </w:t>
      </w:r>
      <w:proofErr w:type="spellStart"/>
      <w:r>
        <w:t>startyear</w:t>
      </w:r>
      <w:proofErr w:type="spellEnd"/>
      <w:r>
        <w:t xml:space="preserve">, and </w:t>
      </w:r>
      <w:proofErr w:type="spellStart"/>
      <w:r>
        <w:t>startmonth</w:t>
      </w:r>
      <w:proofErr w:type="spellEnd"/>
      <w:r>
        <w:t xml:space="preserve"> are all obtained from Subscription.</w:t>
      </w:r>
    </w:p>
    <w:p w14:paraId="66AB4489" w14:textId="77777777" w:rsidR="00454827" w:rsidRDefault="00454827" w:rsidP="00454827"/>
    <w:p w14:paraId="5371263E" w14:textId="1D3F5670" w:rsidR="00454827" w:rsidRDefault="00454827" w:rsidP="00454827">
      <w:pPr>
        <w:ind w:left="720"/>
      </w:pPr>
      <w:r>
        <w:t xml:space="preserve">CREATE TABLE </w:t>
      </w:r>
      <w:proofErr w:type="spellStart"/>
      <w:proofErr w:type="gramStart"/>
      <w:r>
        <w:t>LongTerm</w:t>
      </w:r>
      <w:proofErr w:type="spellEnd"/>
      <w:r>
        <w:t>(</w:t>
      </w:r>
      <w:proofErr w:type="gramEnd"/>
    </w:p>
    <w:p w14:paraId="36D4F6A2" w14:textId="77777777" w:rsidR="00454827" w:rsidRDefault="00454827" w:rsidP="00454827">
      <w:pPr>
        <w:ind w:left="720"/>
      </w:pPr>
      <w:r>
        <w:tab/>
        <w:t>mid INT NOT NULL,</w:t>
      </w:r>
    </w:p>
    <w:p w14:paraId="23068416" w14:textId="77777777" w:rsidR="00454827" w:rsidRDefault="00454827" w:rsidP="00454827">
      <w:pPr>
        <w:ind w:left="720"/>
      </w:pPr>
      <w:r>
        <w:tab/>
      </w:r>
      <w:proofErr w:type="spellStart"/>
      <w:r>
        <w:t>startyear</w:t>
      </w:r>
      <w:proofErr w:type="spellEnd"/>
      <w:r>
        <w:t xml:space="preserve"> INT NOT NULL,</w:t>
      </w:r>
    </w:p>
    <w:p w14:paraId="4C0614A9" w14:textId="77777777" w:rsidR="00454827" w:rsidRDefault="00454827" w:rsidP="00454827">
      <w:pPr>
        <w:ind w:left="720"/>
      </w:pPr>
      <w:r>
        <w:lastRenderedPageBreak/>
        <w:tab/>
      </w:r>
      <w:proofErr w:type="spellStart"/>
      <w:r>
        <w:t>startmonth</w:t>
      </w:r>
      <w:proofErr w:type="spellEnd"/>
      <w:r>
        <w:t xml:space="preserve"> INT NOT NULL,</w:t>
      </w:r>
    </w:p>
    <w:p w14:paraId="20537AFA" w14:textId="4FA4E327" w:rsidR="00454827" w:rsidRDefault="00454827" w:rsidP="00454827">
      <w:pPr>
        <w:ind w:left="720"/>
      </w:pPr>
      <w:r>
        <w:tab/>
        <w:t>tier INT NOT NULL,</w:t>
      </w:r>
    </w:p>
    <w:p w14:paraId="3DA18BA8" w14:textId="77777777" w:rsidR="00454827" w:rsidRDefault="00454827" w:rsidP="00454827">
      <w:pPr>
        <w:ind w:left="1440"/>
      </w:pPr>
      <w:r>
        <w:t xml:space="preserve">FOREIGN </w:t>
      </w:r>
      <w:proofErr w:type="gramStart"/>
      <w:r>
        <w:t>KEY(</w:t>
      </w:r>
      <w:proofErr w:type="gramEnd"/>
      <w:r>
        <w:t xml:space="preserve">mid, </w:t>
      </w:r>
      <w:proofErr w:type="spellStart"/>
      <w:r>
        <w:t>startyear</w:t>
      </w:r>
      <w:proofErr w:type="spellEnd"/>
      <w:r>
        <w:t xml:space="preserve">, </w:t>
      </w:r>
      <w:proofErr w:type="spellStart"/>
      <w:r>
        <w:t>startmonth</w:t>
      </w:r>
      <w:proofErr w:type="spellEnd"/>
      <w:r>
        <w:t>) REFERENCES Subscription,</w:t>
      </w:r>
    </w:p>
    <w:p w14:paraId="797786C4" w14:textId="33CB2961" w:rsidR="00454827" w:rsidRDefault="00454827" w:rsidP="00454827">
      <w:pPr>
        <w:ind w:left="1440"/>
      </w:pPr>
      <w:r>
        <w:t xml:space="preserve">PRIMARY </w:t>
      </w:r>
      <w:proofErr w:type="gramStart"/>
      <w:r>
        <w:t>KEY(</w:t>
      </w:r>
      <w:proofErr w:type="gramEnd"/>
      <w:r>
        <w:t xml:space="preserve">mid, </w:t>
      </w:r>
      <w:proofErr w:type="spellStart"/>
      <w:r>
        <w:t>startyear</w:t>
      </w:r>
      <w:proofErr w:type="spellEnd"/>
      <w:r>
        <w:t xml:space="preserve">, </w:t>
      </w:r>
      <w:proofErr w:type="spellStart"/>
      <w:r>
        <w:t>startmonth</w:t>
      </w:r>
      <w:proofErr w:type="spellEnd"/>
      <w:r>
        <w:t>)</w:t>
      </w:r>
    </w:p>
    <w:p w14:paraId="797A0C21" w14:textId="77777777" w:rsidR="00454827" w:rsidRDefault="00454827" w:rsidP="00454827">
      <w:pPr>
        <w:ind w:left="720"/>
      </w:pPr>
      <w:r>
        <w:t>)</w:t>
      </w:r>
    </w:p>
    <w:p w14:paraId="21B57535" w14:textId="6809239E" w:rsidR="00454827" w:rsidRDefault="00454827" w:rsidP="004F6D72"/>
    <w:p w14:paraId="41A852FE" w14:textId="4A63ABFC" w:rsidR="00D15B46" w:rsidRDefault="00D15B46" w:rsidP="004F6D72">
      <w:r>
        <w:t xml:space="preserve">Before considering </w:t>
      </w:r>
      <w:proofErr w:type="spellStart"/>
      <w:r>
        <w:t>PayBy</w:t>
      </w:r>
      <w:proofErr w:type="spellEnd"/>
      <w:r>
        <w:t>, I will first consider the weak entity Payment.</w:t>
      </w:r>
    </w:p>
    <w:p w14:paraId="6CC9B078" w14:textId="60AAA6F2" w:rsidR="00D15B46" w:rsidRDefault="00D15B46" w:rsidP="004F6D72"/>
    <w:p w14:paraId="2F6FC911" w14:textId="5DC3DFB1" w:rsidR="00D15B46" w:rsidRDefault="00D15B46" w:rsidP="004F6D72">
      <w:r>
        <w:rPr>
          <w:b/>
          <w:bCs/>
        </w:rPr>
        <w:t xml:space="preserve">Payment </w:t>
      </w:r>
      <w:r>
        <w:t>(</w:t>
      </w:r>
      <w:r w:rsidR="0034625A">
        <w:t xml:space="preserve">mid: int, </w:t>
      </w:r>
      <w:proofErr w:type="spellStart"/>
      <w:r w:rsidR="0034625A">
        <w:t>startyear</w:t>
      </w:r>
      <w:proofErr w:type="spellEnd"/>
      <w:r w:rsidR="0034625A">
        <w:t xml:space="preserve">: int, </w:t>
      </w:r>
      <w:proofErr w:type="spellStart"/>
      <w:r w:rsidR="0034625A">
        <w:t>startmonth</w:t>
      </w:r>
      <w:proofErr w:type="spellEnd"/>
      <w:r w:rsidR="0034625A">
        <w:t>: int, term: int</w:t>
      </w:r>
      <w:r>
        <w:t>)</w:t>
      </w:r>
    </w:p>
    <w:p w14:paraId="3E697B31" w14:textId="1CB0B499" w:rsidR="0034625A" w:rsidRDefault="0034625A" w:rsidP="0034625A">
      <w:pPr>
        <w:ind w:left="720"/>
      </w:pPr>
      <w:r>
        <w:t xml:space="preserve">All but the attribute term are referenced from </w:t>
      </w:r>
      <w:proofErr w:type="spellStart"/>
      <w:r>
        <w:t>LongTerm</w:t>
      </w:r>
      <w:proofErr w:type="spellEnd"/>
      <w:r>
        <w:t xml:space="preserve"> entities. In addition to this, terms can only be positive numbers.</w:t>
      </w:r>
    </w:p>
    <w:p w14:paraId="420D1132" w14:textId="0A598D2D" w:rsidR="00A215AF" w:rsidRDefault="00A215AF" w:rsidP="0034625A">
      <w:pPr>
        <w:ind w:left="720"/>
      </w:pPr>
    </w:p>
    <w:p w14:paraId="750FB0EA" w14:textId="14E52F2C" w:rsidR="00A215AF" w:rsidRDefault="00A215AF" w:rsidP="00A215AF">
      <w:pPr>
        <w:ind w:left="720"/>
      </w:pPr>
      <w:r>
        <w:t xml:space="preserve">CREATE TABLE </w:t>
      </w:r>
      <w:proofErr w:type="gramStart"/>
      <w:r>
        <w:t>Payment(</w:t>
      </w:r>
      <w:proofErr w:type="gramEnd"/>
    </w:p>
    <w:p w14:paraId="7602EF13" w14:textId="77777777" w:rsidR="00A215AF" w:rsidRDefault="00A215AF" w:rsidP="00A215AF">
      <w:pPr>
        <w:ind w:left="720"/>
      </w:pPr>
      <w:r>
        <w:tab/>
        <w:t>mid INT NOT NULL,</w:t>
      </w:r>
    </w:p>
    <w:p w14:paraId="699AA5A9" w14:textId="77777777" w:rsidR="00A215AF" w:rsidRDefault="00A215AF" w:rsidP="00A215AF">
      <w:pPr>
        <w:ind w:left="720"/>
      </w:pPr>
      <w:r>
        <w:tab/>
      </w:r>
      <w:proofErr w:type="spellStart"/>
      <w:r>
        <w:t>startyear</w:t>
      </w:r>
      <w:proofErr w:type="spellEnd"/>
      <w:r>
        <w:t xml:space="preserve"> INT NOT NULL,</w:t>
      </w:r>
    </w:p>
    <w:p w14:paraId="6CD224AD" w14:textId="77777777" w:rsidR="00A215AF" w:rsidRDefault="00A215AF" w:rsidP="00A215AF">
      <w:pPr>
        <w:ind w:left="720"/>
      </w:pPr>
      <w:r>
        <w:tab/>
      </w:r>
      <w:proofErr w:type="spellStart"/>
      <w:r>
        <w:t>startmonth</w:t>
      </w:r>
      <w:proofErr w:type="spellEnd"/>
      <w:r>
        <w:t xml:space="preserve"> INT NOT NULL,</w:t>
      </w:r>
    </w:p>
    <w:p w14:paraId="54D5EA59" w14:textId="4826A585" w:rsidR="00A215AF" w:rsidRDefault="00A215AF" w:rsidP="00A215AF">
      <w:pPr>
        <w:ind w:left="720"/>
      </w:pPr>
      <w:r>
        <w:tab/>
        <w:t>term INT NOT NULL,</w:t>
      </w:r>
    </w:p>
    <w:p w14:paraId="2D8C2895" w14:textId="41E5863D" w:rsidR="00A215AF" w:rsidRDefault="00A215AF" w:rsidP="00A215AF">
      <w:pPr>
        <w:ind w:left="1440"/>
      </w:pPr>
      <w:r>
        <w:t xml:space="preserve">FOREIGN </w:t>
      </w:r>
      <w:proofErr w:type="gramStart"/>
      <w:r>
        <w:t>KEY(</w:t>
      </w:r>
      <w:proofErr w:type="gramEnd"/>
      <w:r>
        <w:t xml:space="preserve">mid, </w:t>
      </w:r>
      <w:proofErr w:type="spellStart"/>
      <w:r>
        <w:t>startyear</w:t>
      </w:r>
      <w:proofErr w:type="spellEnd"/>
      <w:r>
        <w:t xml:space="preserve">, </w:t>
      </w:r>
      <w:proofErr w:type="spellStart"/>
      <w:r>
        <w:t>startmonth</w:t>
      </w:r>
      <w:proofErr w:type="spellEnd"/>
      <w:r>
        <w:t xml:space="preserve">) REFERENCES </w:t>
      </w:r>
      <w:proofErr w:type="spellStart"/>
      <w:r>
        <w:t>LongTerm</w:t>
      </w:r>
      <w:proofErr w:type="spellEnd"/>
      <w:r>
        <w:t>,</w:t>
      </w:r>
    </w:p>
    <w:p w14:paraId="74FDA435" w14:textId="13FF32CD" w:rsidR="00A215AF" w:rsidRDefault="00A215AF" w:rsidP="00A215AF">
      <w:pPr>
        <w:ind w:left="1440"/>
      </w:pPr>
      <w:r>
        <w:t xml:space="preserve">PRIMARY </w:t>
      </w:r>
      <w:proofErr w:type="gramStart"/>
      <w:r>
        <w:t>KEY(</w:t>
      </w:r>
      <w:proofErr w:type="gramEnd"/>
      <w:r>
        <w:t xml:space="preserve">mid, </w:t>
      </w:r>
      <w:proofErr w:type="spellStart"/>
      <w:r>
        <w:t>startyear</w:t>
      </w:r>
      <w:proofErr w:type="spellEnd"/>
      <w:r>
        <w:t xml:space="preserve">, </w:t>
      </w:r>
      <w:proofErr w:type="spellStart"/>
      <w:r>
        <w:t>startmonth</w:t>
      </w:r>
      <w:proofErr w:type="spellEnd"/>
      <w:r>
        <w:t>, term),</w:t>
      </w:r>
    </w:p>
    <w:p w14:paraId="404C9DAB" w14:textId="1BD7FF59" w:rsidR="00A215AF" w:rsidRDefault="00A215AF" w:rsidP="00A215AF">
      <w:pPr>
        <w:ind w:left="1440"/>
      </w:pPr>
      <w:proofErr w:type="gramStart"/>
      <w:r>
        <w:t>CHECK(</w:t>
      </w:r>
      <w:proofErr w:type="gramEnd"/>
      <w:r>
        <w:t>term &gt;= 0)</w:t>
      </w:r>
    </w:p>
    <w:p w14:paraId="41917B6B" w14:textId="1257AFDC" w:rsidR="00A215AF" w:rsidRDefault="00A215AF" w:rsidP="00A215AF">
      <w:pPr>
        <w:ind w:left="720"/>
      </w:pPr>
      <w:r>
        <w:t>)</w:t>
      </w:r>
    </w:p>
    <w:p w14:paraId="49024118" w14:textId="76881C11" w:rsidR="00FE15A5" w:rsidRDefault="00FE15A5" w:rsidP="00FE15A5"/>
    <w:p w14:paraId="5EA9BD06" w14:textId="10675D39" w:rsidR="00FE15A5" w:rsidRDefault="00FE15A5" w:rsidP="00FE15A5">
      <w:r>
        <w:t xml:space="preserve">The last relationship would be </w:t>
      </w:r>
      <w:proofErr w:type="spellStart"/>
      <w:r>
        <w:t>PayBy</w:t>
      </w:r>
      <w:proofErr w:type="spellEnd"/>
      <w:r>
        <w:t xml:space="preserve">, which is between Personal and Payment. There is no need for another table. Rather, I will go back to the table for </w:t>
      </w:r>
      <w:r w:rsidR="00271D4E">
        <w:t>Payment</w:t>
      </w:r>
      <w:r>
        <w:t xml:space="preserve"> and modify it.</w:t>
      </w:r>
    </w:p>
    <w:p w14:paraId="6870114C" w14:textId="2E54764A" w:rsidR="00271D4E" w:rsidRDefault="00271D4E" w:rsidP="00FE15A5"/>
    <w:p w14:paraId="5ADFA7F5" w14:textId="555ECCE2" w:rsidR="00271D4E" w:rsidRDefault="00271D4E" w:rsidP="00271D4E">
      <w:pPr>
        <w:ind w:left="720"/>
      </w:pPr>
      <w:r>
        <w:t xml:space="preserve">CREATE TABLE </w:t>
      </w:r>
      <w:proofErr w:type="gramStart"/>
      <w:r>
        <w:t>Payment(</w:t>
      </w:r>
      <w:proofErr w:type="gramEnd"/>
    </w:p>
    <w:p w14:paraId="513B47C1" w14:textId="77777777" w:rsidR="00271D4E" w:rsidRDefault="00271D4E" w:rsidP="00271D4E">
      <w:pPr>
        <w:ind w:left="720"/>
      </w:pPr>
      <w:r>
        <w:tab/>
        <w:t>mid INT NOT NULL,</w:t>
      </w:r>
    </w:p>
    <w:p w14:paraId="6A3CAA93" w14:textId="77777777" w:rsidR="00271D4E" w:rsidRDefault="00271D4E" w:rsidP="00271D4E">
      <w:pPr>
        <w:ind w:left="720"/>
      </w:pPr>
      <w:r>
        <w:tab/>
      </w:r>
      <w:proofErr w:type="spellStart"/>
      <w:r>
        <w:t>startyear</w:t>
      </w:r>
      <w:proofErr w:type="spellEnd"/>
      <w:r>
        <w:t xml:space="preserve"> INT NOT NULL,</w:t>
      </w:r>
    </w:p>
    <w:p w14:paraId="3468C616" w14:textId="77777777" w:rsidR="00271D4E" w:rsidRDefault="00271D4E" w:rsidP="00271D4E">
      <w:pPr>
        <w:ind w:left="720"/>
      </w:pPr>
      <w:r>
        <w:tab/>
      </w:r>
      <w:proofErr w:type="spellStart"/>
      <w:r>
        <w:t>startmonth</w:t>
      </w:r>
      <w:proofErr w:type="spellEnd"/>
      <w:r>
        <w:t xml:space="preserve"> INT NOT NULL,</w:t>
      </w:r>
    </w:p>
    <w:p w14:paraId="3283F70F" w14:textId="69A8137D" w:rsidR="00271D4E" w:rsidRDefault="00271D4E" w:rsidP="00271D4E">
      <w:pPr>
        <w:ind w:left="720"/>
      </w:pPr>
      <w:r>
        <w:tab/>
        <w:t>term INT NOT NULL,</w:t>
      </w:r>
    </w:p>
    <w:p w14:paraId="700087EF" w14:textId="5EBB4E8F" w:rsidR="00927B77" w:rsidRDefault="00927B77" w:rsidP="003A6E03">
      <w:pPr>
        <w:ind w:left="1440"/>
      </w:pPr>
      <w:r>
        <w:t>midPersonal INT NOT NULL</w:t>
      </w:r>
      <w:r w:rsidR="003A6E03">
        <w:t xml:space="preserve"> REFERENCES Personal,</w:t>
      </w:r>
    </w:p>
    <w:p w14:paraId="0BA9D5B7" w14:textId="2309B539" w:rsidR="00271D4E" w:rsidRDefault="00271D4E" w:rsidP="00271D4E">
      <w:pPr>
        <w:ind w:left="1440"/>
      </w:pPr>
      <w:r>
        <w:t xml:space="preserve">FOREIGN </w:t>
      </w:r>
      <w:proofErr w:type="gramStart"/>
      <w:r>
        <w:t>KEY(</w:t>
      </w:r>
      <w:proofErr w:type="gramEnd"/>
      <w:r>
        <w:t xml:space="preserve">mid, </w:t>
      </w:r>
      <w:proofErr w:type="spellStart"/>
      <w:r>
        <w:t>startyear</w:t>
      </w:r>
      <w:proofErr w:type="spellEnd"/>
      <w:r>
        <w:t xml:space="preserve">, </w:t>
      </w:r>
      <w:proofErr w:type="spellStart"/>
      <w:r>
        <w:t>startmonth</w:t>
      </w:r>
      <w:proofErr w:type="spellEnd"/>
      <w:r>
        <w:t xml:space="preserve">) REFERENCES </w:t>
      </w:r>
      <w:proofErr w:type="spellStart"/>
      <w:r>
        <w:t>LongTerm</w:t>
      </w:r>
      <w:proofErr w:type="spellEnd"/>
      <w:r>
        <w:t>,</w:t>
      </w:r>
    </w:p>
    <w:p w14:paraId="0D788A1A" w14:textId="7BB0F8E7" w:rsidR="00271D4E" w:rsidRDefault="00271D4E" w:rsidP="00271D4E">
      <w:pPr>
        <w:ind w:left="1440"/>
      </w:pPr>
      <w:r>
        <w:t xml:space="preserve">PRIMARY </w:t>
      </w:r>
      <w:proofErr w:type="gramStart"/>
      <w:r>
        <w:t>KEY(</w:t>
      </w:r>
      <w:proofErr w:type="gramEnd"/>
      <w:r>
        <w:t xml:space="preserve">mid, </w:t>
      </w:r>
      <w:proofErr w:type="spellStart"/>
      <w:r>
        <w:t>startyear</w:t>
      </w:r>
      <w:proofErr w:type="spellEnd"/>
      <w:r>
        <w:t xml:space="preserve">, </w:t>
      </w:r>
      <w:proofErr w:type="spellStart"/>
      <w:r>
        <w:t>startmonth</w:t>
      </w:r>
      <w:proofErr w:type="spellEnd"/>
      <w:r>
        <w:t>, term),</w:t>
      </w:r>
    </w:p>
    <w:p w14:paraId="6456B8E5" w14:textId="77777777" w:rsidR="00271D4E" w:rsidRDefault="00271D4E" w:rsidP="00271D4E">
      <w:pPr>
        <w:ind w:left="1440"/>
      </w:pPr>
      <w:proofErr w:type="gramStart"/>
      <w:r>
        <w:t>CHECK(</w:t>
      </w:r>
      <w:proofErr w:type="gramEnd"/>
      <w:r>
        <w:t>term &gt;= 0)</w:t>
      </w:r>
    </w:p>
    <w:p w14:paraId="28899AF1" w14:textId="30E6E626" w:rsidR="00A215AF" w:rsidRPr="00D15B46" w:rsidRDefault="00271D4E" w:rsidP="00271D4E">
      <w:pPr>
        <w:ind w:left="720"/>
      </w:pPr>
      <w:r>
        <w:t>)</w:t>
      </w:r>
    </w:p>
    <w:p w14:paraId="790B76C0" w14:textId="7EEBC73F" w:rsidR="00EE4CDC" w:rsidRPr="00EE4CDC" w:rsidRDefault="00EE4CDC" w:rsidP="00EE4CDC">
      <w:pPr>
        <w:pStyle w:val="Heading1"/>
      </w:pPr>
      <w:r>
        <w:t>Part 2</w:t>
      </w:r>
    </w:p>
    <w:p w14:paraId="15AC5794" w14:textId="2C2276E9" w:rsidR="00B24C29" w:rsidRDefault="000D6F6B" w:rsidP="00B24C29">
      <w:r>
        <w:t>For the donation system, here are each of the corresponding tables and the appropriate SQL code for each:</w:t>
      </w:r>
    </w:p>
    <w:p w14:paraId="41389359" w14:textId="77777777" w:rsidR="000D6F6B" w:rsidRDefault="000D6F6B" w:rsidP="00B24C29"/>
    <w:p w14:paraId="21F19993" w14:textId="63BF3FBD" w:rsidR="000D6F6B" w:rsidRDefault="000D6F6B" w:rsidP="000D6F6B">
      <w:pPr>
        <w:pStyle w:val="ListParagraph"/>
        <w:numPr>
          <w:ilvl w:val="0"/>
          <w:numId w:val="1"/>
        </w:numPr>
      </w:pPr>
      <w:proofErr w:type="spellStart"/>
      <w:proofErr w:type="gramStart"/>
      <w:r w:rsidRPr="00B34364">
        <w:rPr>
          <w:b/>
          <w:bCs/>
        </w:rPr>
        <w:t>DonorEvent</w:t>
      </w:r>
      <w:proofErr w:type="spellEnd"/>
      <w:r w:rsidRPr="000D6F6B">
        <w:t>(</w:t>
      </w:r>
      <w:proofErr w:type="spellStart"/>
      <w:proofErr w:type="gramEnd"/>
      <w:r w:rsidRPr="00FD4EB5">
        <w:rPr>
          <w:u w:val="single"/>
        </w:rPr>
        <w:t>eid</w:t>
      </w:r>
      <w:proofErr w:type="spellEnd"/>
      <w:r w:rsidRPr="000D6F6B">
        <w:t>, name, date, description, private)</w:t>
      </w:r>
    </w:p>
    <w:p w14:paraId="3AFD3052" w14:textId="77777777" w:rsidR="00DE5876" w:rsidRDefault="00DE5876" w:rsidP="00DE5876"/>
    <w:p w14:paraId="4332791A" w14:textId="47606D82" w:rsidR="000D6F6B" w:rsidRDefault="000D6F6B" w:rsidP="00DE5876">
      <w:pPr>
        <w:ind w:left="360"/>
      </w:pPr>
      <w:r>
        <w:rPr>
          <w:b/>
          <w:bCs/>
        </w:rPr>
        <w:t xml:space="preserve">Solution: </w:t>
      </w:r>
      <w:r>
        <w:t>Translating this schema into the appropriate SQL will be done with the simplest method, which is the use of automatically generated identifiers</w:t>
      </w:r>
      <w:r w:rsidR="00846A78">
        <w:t xml:space="preserve">. The description can be left as null since it is not the most important piece of information whereas </w:t>
      </w:r>
      <w:r w:rsidR="00BF6614">
        <w:t>every other field is necessary</w:t>
      </w:r>
      <w:r>
        <w:t>:</w:t>
      </w:r>
    </w:p>
    <w:p w14:paraId="4E9F58AC" w14:textId="77777777" w:rsidR="000D6F6B" w:rsidRDefault="000D6F6B" w:rsidP="000D6F6B"/>
    <w:p w14:paraId="7D35FF0F" w14:textId="149748CF" w:rsidR="000D6F6B" w:rsidRDefault="000D6F6B" w:rsidP="00B24C29">
      <w:pPr>
        <w:rPr>
          <w:b/>
          <w:bCs/>
        </w:rPr>
      </w:pPr>
    </w:p>
    <w:p w14:paraId="6B95D753" w14:textId="5DCDD163" w:rsidR="000D6F6B" w:rsidRDefault="000D6F6B" w:rsidP="00DE5876">
      <w:pPr>
        <w:ind w:left="360"/>
      </w:pPr>
      <w:r w:rsidRPr="00DC4500">
        <w:t>CREATE TABLE</w:t>
      </w:r>
      <w:r w:rsidRPr="000D6F6B">
        <w:rPr>
          <w:b/>
          <w:bCs/>
        </w:rPr>
        <w:t xml:space="preserve"> </w:t>
      </w:r>
      <w:proofErr w:type="spellStart"/>
      <w:r>
        <w:t>Don</w:t>
      </w:r>
      <w:r w:rsidR="00B34364">
        <w:t>o</w:t>
      </w:r>
      <w:r>
        <w:t>rEvent</w:t>
      </w:r>
      <w:proofErr w:type="spellEnd"/>
    </w:p>
    <w:p w14:paraId="6E727CBE" w14:textId="77777777" w:rsidR="000D6F6B" w:rsidRDefault="000D6F6B" w:rsidP="00DE5876">
      <w:pPr>
        <w:ind w:left="360"/>
      </w:pPr>
      <w:r>
        <w:t>(</w:t>
      </w:r>
    </w:p>
    <w:p w14:paraId="39286CF3" w14:textId="5ABDDAD6" w:rsidR="000D6F6B" w:rsidRDefault="00E67DA8" w:rsidP="003C6BA5">
      <w:pPr>
        <w:ind w:left="720"/>
      </w:pPr>
      <w:proofErr w:type="spellStart"/>
      <w:r>
        <w:lastRenderedPageBreak/>
        <w:t>e</w:t>
      </w:r>
      <w:r w:rsidR="000D6F6B">
        <w:t>id</w:t>
      </w:r>
      <w:proofErr w:type="spellEnd"/>
      <w:r w:rsidR="000D6F6B">
        <w:t xml:space="preserve"> INT GENERATED ALWAYS AS IDENTITY PRIMARY KEY,</w:t>
      </w:r>
    </w:p>
    <w:p w14:paraId="5EE87DB8" w14:textId="3A0D079E" w:rsidR="000D6F6B" w:rsidRDefault="000D6F6B" w:rsidP="003C6BA5">
      <w:pPr>
        <w:ind w:left="720"/>
      </w:pPr>
      <w:r>
        <w:t xml:space="preserve">name </w:t>
      </w:r>
      <w:proofErr w:type="gramStart"/>
      <w:r w:rsidR="00E05244">
        <w:t>VARCHAR(</w:t>
      </w:r>
      <w:proofErr w:type="gramEnd"/>
      <w:r w:rsidR="00E05244">
        <w:t xml:space="preserve">100) </w:t>
      </w:r>
      <w:r>
        <w:t>NOT NULL,</w:t>
      </w:r>
    </w:p>
    <w:p w14:paraId="182BD4B6" w14:textId="079DAF81" w:rsidR="000D6F6B" w:rsidRDefault="000D6F6B" w:rsidP="003C6BA5">
      <w:pPr>
        <w:ind w:left="720"/>
      </w:pPr>
      <w:r>
        <w:t xml:space="preserve">date </w:t>
      </w:r>
      <w:proofErr w:type="spellStart"/>
      <w:r>
        <w:t>DATE</w:t>
      </w:r>
      <w:proofErr w:type="spellEnd"/>
      <w:r>
        <w:t xml:space="preserve"> NOT NULL</w:t>
      </w:r>
      <w:r w:rsidR="00330866">
        <w:t>,</w:t>
      </w:r>
    </w:p>
    <w:p w14:paraId="2DA559A4" w14:textId="68EDD8A9" w:rsidR="000D6F6B" w:rsidRDefault="000D6F6B" w:rsidP="003C6BA5">
      <w:pPr>
        <w:ind w:left="720"/>
      </w:pPr>
      <w:r>
        <w:t>description CLOB NULL</w:t>
      </w:r>
      <w:r w:rsidR="00330866">
        <w:t>,</w:t>
      </w:r>
    </w:p>
    <w:p w14:paraId="16AD5B89" w14:textId="1693B7B4" w:rsidR="00846A78" w:rsidRDefault="00846A78" w:rsidP="003C6BA5">
      <w:pPr>
        <w:ind w:left="720"/>
      </w:pPr>
      <w:r>
        <w:t xml:space="preserve">private BOOLEAN </w:t>
      </w:r>
      <w:r w:rsidR="00BF6614">
        <w:t xml:space="preserve">NOT </w:t>
      </w:r>
      <w:r>
        <w:t>NULL</w:t>
      </w:r>
    </w:p>
    <w:p w14:paraId="0AD0E699" w14:textId="1EB6AF60" w:rsidR="000D6F6B" w:rsidRDefault="000D6F6B" w:rsidP="00DE5876">
      <w:pPr>
        <w:ind w:left="360"/>
      </w:pPr>
      <w:r>
        <w:t>);</w:t>
      </w:r>
    </w:p>
    <w:p w14:paraId="6172BE7B" w14:textId="0A024EE7" w:rsidR="00DE5876" w:rsidRDefault="00DE5876" w:rsidP="00DE5876">
      <w:pPr>
        <w:ind w:left="360"/>
      </w:pPr>
    </w:p>
    <w:p w14:paraId="324A6357" w14:textId="73098C7B" w:rsidR="00B34364" w:rsidRDefault="00B34364" w:rsidP="00B34364">
      <w:pPr>
        <w:pStyle w:val="ListParagraph"/>
        <w:numPr>
          <w:ilvl w:val="0"/>
          <w:numId w:val="1"/>
        </w:numPr>
      </w:pPr>
      <w:proofErr w:type="spellStart"/>
      <w:proofErr w:type="gramStart"/>
      <w:r w:rsidRPr="00B34364">
        <w:rPr>
          <w:b/>
          <w:bCs/>
        </w:rPr>
        <w:t>DonorInvite</w:t>
      </w:r>
      <w:proofErr w:type="spellEnd"/>
      <w:r w:rsidRPr="00B34364">
        <w:t>(</w:t>
      </w:r>
      <w:proofErr w:type="spellStart"/>
      <w:proofErr w:type="gramEnd"/>
      <w:r w:rsidRPr="00FD4EB5">
        <w:rPr>
          <w:u w:val="single"/>
        </w:rPr>
        <w:t>eid</w:t>
      </w:r>
      <w:proofErr w:type="spellEnd"/>
      <w:r w:rsidRPr="00B34364">
        <w:t xml:space="preserve">, </w:t>
      </w:r>
      <w:r w:rsidRPr="00FD4EB5">
        <w:rPr>
          <w:u w:val="single"/>
        </w:rPr>
        <w:t>mid</w:t>
      </w:r>
      <w:r w:rsidRPr="00B34364">
        <w:t xml:space="preserve">, confirmed, amount, </w:t>
      </w:r>
      <w:proofErr w:type="spellStart"/>
      <w:r w:rsidRPr="00B34364">
        <w:t>referredBy</w:t>
      </w:r>
      <w:r w:rsidRPr="00B34364">
        <w:rPr>
          <w:vertAlign w:val="subscript"/>
        </w:rPr>
        <w:t>optional</w:t>
      </w:r>
      <w:proofErr w:type="spellEnd"/>
      <w:r w:rsidRPr="00B34364">
        <w:t>)</w:t>
      </w:r>
    </w:p>
    <w:p w14:paraId="505F323C" w14:textId="27A2FBD1" w:rsidR="00FD4EB5" w:rsidRDefault="00FD4EB5" w:rsidP="00FD4EB5"/>
    <w:p w14:paraId="32A35260" w14:textId="385CDB3A" w:rsidR="00FD4EB5" w:rsidRDefault="00FD4EB5" w:rsidP="00F07C3D">
      <w:pPr>
        <w:ind w:left="360"/>
      </w:pPr>
      <w:r>
        <w:rPr>
          <w:b/>
          <w:bCs/>
        </w:rPr>
        <w:t xml:space="preserve">Solution: </w:t>
      </w:r>
      <w:r>
        <w:t xml:space="preserve">For this solution, </w:t>
      </w:r>
      <w:proofErr w:type="spellStart"/>
      <w:r>
        <w:t>eid</w:t>
      </w:r>
      <w:proofErr w:type="spellEnd"/>
      <w:r>
        <w:t xml:space="preserve"> is from the previous table and mid is from the entity Member. For confirmed, this will just be a boolean. The two additional constraints are that </w:t>
      </w:r>
      <w:r w:rsidR="00F07C3D">
        <w:t xml:space="preserve">for the same event, a person cannot refer more than the amount field. In addition to this, a direct invite person can invite people and those people that the direct invited person will have their </w:t>
      </w:r>
      <w:proofErr w:type="spellStart"/>
      <w:r w:rsidR="00F07C3D">
        <w:t>referredBy</w:t>
      </w:r>
      <w:proofErr w:type="spellEnd"/>
      <w:r w:rsidR="00F07C3D">
        <w:t xml:space="preserve"> field as the member’s mid. However, that invited person cannot refer another person. This is all assuming the conditions that a member can only be registered to an event once. </w:t>
      </w:r>
      <w:r w:rsidR="00C36091">
        <w:t>However, translating this to purely SQL without the conditions, it is as follows:</w:t>
      </w:r>
      <w:r w:rsidR="00DC4500">
        <w:br/>
      </w:r>
    </w:p>
    <w:p w14:paraId="3D8FA257" w14:textId="1F7773D8" w:rsidR="00DC4500" w:rsidRDefault="00DC4500" w:rsidP="00DC4500">
      <w:pPr>
        <w:ind w:left="360"/>
      </w:pPr>
      <w:r w:rsidRPr="00DC4500">
        <w:t>CREATE TABLE</w:t>
      </w:r>
      <w:r w:rsidRPr="000D6F6B">
        <w:rPr>
          <w:b/>
          <w:bCs/>
        </w:rPr>
        <w:t xml:space="preserve"> </w:t>
      </w:r>
      <w:proofErr w:type="spellStart"/>
      <w:r>
        <w:t>DonorInvite</w:t>
      </w:r>
      <w:proofErr w:type="spellEnd"/>
    </w:p>
    <w:p w14:paraId="4A53B92C" w14:textId="5C473259" w:rsidR="00DC4500" w:rsidRDefault="00DC4500" w:rsidP="00DC4500">
      <w:pPr>
        <w:ind w:left="360"/>
      </w:pPr>
      <w:r>
        <w:t>(</w:t>
      </w:r>
    </w:p>
    <w:p w14:paraId="32636B08" w14:textId="58EA5CCD" w:rsidR="00901EEE" w:rsidRDefault="00901EEE" w:rsidP="00DC4500">
      <w:pPr>
        <w:ind w:left="360"/>
      </w:pPr>
      <w:r>
        <w:tab/>
      </w:r>
      <w:proofErr w:type="spellStart"/>
      <w:r>
        <w:t>eid</w:t>
      </w:r>
      <w:proofErr w:type="spellEnd"/>
      <w:r>
        <w:t xml:space="preserve"> INT NOT NULL REFERENCES </w:t>
      </w:r>
      <w:proofErr w:type="spellStart"/>
      <w:r>
        <w:t>DonorEvent</w:t>
      </w:r>
      <w:proofErr w:type="spellEnd"/>
      <w:r>
        <w:t>,</w:t>
      </w:r>
    </w:p>
    <w:p w14:paraId="375EE032" w14:textId="1F4C6C25" w:rsidR="00901EEE" w:rsidRDefault="00901EEE" w:rsidP="00DC4500">
      <w:pPr>
        <w:ind w:left="360"/>
      </w:pPr>
      <w:r>
        <w:tab/>
        <w:t>mid INT NOT NULL</w:t>
      </w:r>
      <w:r w:rsidR="00E67DA8">
        <w:t xml:space="preserve"> REFERENCES Member</w:t>
      </w:r>
      <w:r>
        <w:t>,</w:t>
      </w:r>
    </w:p>
    <w:p w14:paraId="08D1E19E" w14:textId="76C18692" w:rsidR="00DC4500" w:rsidRDefault="00E67DA8" w:rsidP="00DC4500">
      <w:pPr>
        <w:ind w:left="720"/>
      </w:pPr>
      <w:r>
        <w:t>confirmed BOOLEAN NOT NULL</w:t>
      </w:r>
      <w:r w:rsidR="00DC4500">
        <w:t>,</w:t>
      </w:r>
    </w:p>
    <w:p w14:paraId="1D5AE2BD" w14:textId="28CB9C7A" w:rsidR="00DC4500" w:rsidRDefault="00E67DA8" w:rsidP="00DC4500">
      <w:pPr>
        <w:ind w:left="720"/>
      </w:pPr>
      <w:r>
        <w:t>amount INT NOT NULL,</w:t>
      </w:r>
    </w:p>
    <w:p w14:paraId="53AEF3FD" w14:textId="66CC2CFF" w:rsidR="00901EEE" w:rsidRDefault="00E67DA8" w:rsidP="00E67DA8">
      <w:pPr>
        <w:ind w:left="720"/>
      </w:pPr>
      <w:proofErr w:type="spellStart"/>
      <w:r>
        <w:t>referredBy</w:t>
      </w:r>
      <w:proofErr w:type="spellEnd"/>
      <w:r>
        <w:t xml:space="preserve"> INT NULL</w:t>
      </w:r>
      <w:r w:rsidR="00901EEE">
        <w:t>,</w:t>
      </w:r>
    </w:p>
    <w:p w14:paraId="3FD7C50A" w14:textId="0CBCEF8E" w:rsidR="00901EEE" w:rsidRDefault="00901EEE" w:rsidP="00901EEE">
      <w:pPr>
        <w:ind w:firstLine="72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eid</w:t>
      </w:r>
      <w:proofErr w:type="spellEnd"/>
      <w:r>
        <w:t>, mid)</w:t>
      </w:r>
    </w:p>
    <w:p w14:paraId="548E1F51" w14:textId="77777777" w:rsidR="00DC4500" w:rsidRDefault="00DC4500" w:rsidP="00DC4500">
      <w:pPr>
        <w:ind w:left="360"/>
      </w:pPr>
      <w:r>
        <w:t>);</w:t>
      </w:r>
    </w:p>
    <w:p w14:paraId="4B45530B" w14:textId="77777777" w:rsidR="00DC4500" w:rsidRDefault="00DC4500" w:rsidP="00F07C3D">
      <w:pPr>
        <w:ind w:left="360"/>
      </w:pPr>
    </w:p>
    <w:p w14:paraId="5F88C8C3" w14:textId="4EB1980D" w:rsidR="00DC4500" w:rsidRDefault="00A8728E" w:rsidP="00F07C3D">
      <w:pPr>
        <w:ind w:left="360"/>
      </w:pPr>
      <w:r>
        <w:t xml:space="preserve">If given the ability to do so, I would also add a multi table assertion. </w:t>
      </w:r>
    </w:p>
    <w:p w14:paraId="0E2310A1" w14:textId="7241A529" w:rsidR="00A8728E" w:rsidRDefault="00A8728E" w:rsidP="00F07C3D">
      <w:pPr>
        <w:ind w:left="360"/>
      </w:pPr>
    </w:p>
    <w:p w14:paraId="5B6A0A55" w14:textId="31B687EB" w:rsidR="00A8728E" w:rsidRPr="00A8728E" w:rsidRDefault="00A8728E" w:rsidP="00A8728E">
      <w:pPr>
        <w:pStyle w:val="ListParagraph"/>
        <w:numPr>
          <w:ilvl w:val="0"/>
          <w:numId w:val="1"/>
        </w:numPr>
      </w:pPr>
      <w:proofErr w:type="gramStart"/>
      <w:r w:rsidRPr="00A8728E">
        <w:rPr>
          <w:b/>
        </w:rPr>
        <w:t>Referrals</w:t>
      </w:r>
      <w:r w:rsidRPr="00A8728E">
        <w:rPr>
          <w:bCs/>
        </w:rPr>
        <w:t>(</w:t>
      </w:r>
      <w:proofErr w:type="spellStart"/>
      <w:proofErr w:type="gramEnd"/>
      <w:r w:rsidRPr="00A8728E">
        <w:t>eid</w:t>
      </w:r>
      <w:proofErr w:type="spellEnd"/>
      <w:r w:rsidRPr="00A8728E">
        <w:t xml:space="preserve">, mid, </w:t>
      </w:r>
      <w:proofErr w:type="spellStart"/>
      <w:r w:rsidRPr="00A8728E">
        <w:t>memberName</w:t>
      </w:r>
      <w:proofErr w:type="spellEnd"/>
      <w:r w:rsidRPr="00A8728E">
        <w:t xml:space="preserve">, rid, </w:t>
      </w:r>
      <w:proofErr w:type="spellStart"/>
      <w:r w:rsidRPr="00A8728E">
        <w:t>referredName</w:t>
      </w:r>
      <w:proofErr w:type="spellEnd"/>
      <w:r w:rsidRPr="00A8728E">
        <w:rPr>
          <w:bCs/>
        </w:rPr>
        <w:t>)</w:t>
      </w:r>
    </w:p>
    <w:p w14:paraId="42891ADD" w14:textId="1ABB26BE" w:rsidR="00A8728E" w:rsidRDefault="00A8728E" w:rsidP="00A8728E"/>
    <w:p w14:paraId="18C9FF4C" w14:textId="79BCE926" w:rsidR="00A8728E" w:rsidRDefault="00A8728E" w:rsidP="00A8728E">
      <w:pPr>
        <w:ind w:left="360"/>
      </w:pPr>
      <w:r>
        <w:rPr>
          <w:b/>
          <w:bCs/>
        </w:rPr>
        <w:t xml:space="preserve">Solution: </w:t>
      </w:r>
      <w:r>
        <w:t xml:space="preserve">For this solution, all the fields are from the </w:t>
      </w:r>
      <w:proofErr w:type="spellStart"/>
      <w:r>
        <w:t>DonorInvite</w:t>
      </w:r>
      <w:proofErr w:type="spellEnd"/>
      <w:r>
        <w:t xml:space="preserve"> table, which makes this easy. The answer is shown below:</w:t>
      </w:r>
    </w:p>
    <w:p w14:paraId="5F493E6E" w14:textId="17ECE3E5" w:rsidR="00A8728E" w:rsidRDefault="00A8728E" w:rsidP="00A8728E">
      <w:pPr>
        <w:ind w:left="360"/>
      </w:pPr>
    </w:p>
    <w:p w14:paraId="1DDBAC4A" w14:textId="77777777" w:rsidR="003E66F5" w:rsidRDefault="003E66F5" w:rsidP="003E66F5">
      <w:pPr>
        <w:ind w:left="360"/>
      </w:pPr>
      <w:r>
        <w:t xml:space="preserve">CREATE VIEW Referrals AS </w:t>
      </w:r>
    </w:p>
    <w:p w14:paraId="0F6D65FB" w14:textId="77777777" w:rsidR="003E66F5" w:rsidRDefault="003E66F5" w:rsidP="003E66F5">
      <w:pPr>
        <w:ind w:left="360"/>
      </w:pPr>
      <w:r>
        <w:t>(</w:t>
      </w:r>
    </w:p>
    <w:p w14:paraId="72EE1284" w14:textId="77777777" w:rsidR="003E66F5" w:rsidRDefault="003E66F5" w:rsidP="003E66F5">
      <w:pPr>
        <w:ind w:left="360"/>
      </w:pPr>
      <w:r>
        <w:tab/>
        <w:t xml:space="preserve">SELECT </w:t>
      </w:r>
      <w:proofErr w:type="spellStart"/>
      <w:r>
        <w:t>d.eid</w:t>
      </w:r>
      <w:proofErr w:type="spellEnd"/>
      <w:r>
        <w:t xml:space="preserve">, d.mid, m.name, </w:t>
      </w:r>
      <w:proofErr w:type="spellStart"/>
      <w:proofErr w:type="gramStart"/>
      <w:r>
        <w:t>d.referredBy</w:t>
      </w:r>
      <w:proofErr w:type="spellEnd"/>
      <w:proofErr w:type="gramEnd"/>
      <w:r>
        <w:t xml:space="preserve"> AS rid, m2.name AS </w:t>
      </w:r>
      <w:proofErr w:type="spellStart"/>
      <w:r>
        <w:t>referredName</w:t>
      </w:r>
      <w:proofErr w:type="spellEnd"/>
      <w:r>
        <w:t xml:space="preserve"> </w:t>
      </w:r>
    </w:p>
    <w:p w14:paraId="324944F8" w14:textId="77777777" w:rsidR="003E66F5" w:rsidRDefault="003E66F5" w:rsidP="003E66F5">
      <w:pPr>
        <w:ind w:left="360"/>
      </w:pPr>
      <w:r>
        <w:tab/>
        <w:t xml:space="preserve">FROM </w:t>
      </w:r>
      <w:proofErr w:type="spellStart"/>
      <w:r>
        <w:t>DonorInvite</w:t>
      </w:r>
      <w:proofErr w:type="spellEnd"/>
      <w:r>
        <w:t xml:space="preserve"> d, MEMBER m, MEMBER m2</w:t>
      </w:r>
    </w:p>
    <w:p w14:paraId="3FE7B10A" w14:textId="77777777" w:rsidR="003E66F5" w:rsidRDefault="003E66F5" w:rsidP="003E66F5">
      <w:pPr>
        <w:ind w:left="360"/>
      </w:pPr>
      <w:r>
        <w:tab/>
        <w:t xml:space="preserve">WHERE </w:t>
      </w:r>
      <w:proofErr w:type="spellStart"/>
      <w:r>
        <w:t>referredBy</w:t>
      </w:r>
      <w:proofErr w:type="spellEnd"/>
      <w:r>
        <w:t xml:space="preserve"> IS NOT NULL AND m.mid = d.mid AND m2.mid = </w:t>
      </w:r>
      <w:proofErr w:type="spellStart"/>
      <w:proofErr w:type="gramStart"/>
      <w:r>
        <w:t>d.referredBy</w:t>
      </w:r>
      <w:proofErr w:type="spellEnd"/>
      <w:proofErr w:type="gramEnd"/>
    </w:p>
    <w:p w14:paraId="75EF8B2D" w14:textId="703B9B17" w:rsidR="00A8728E" w:rsidRDefault="003E66F5" w:rsidP="003E66F5">
      <w:pPr>
        <w:ind w:left="360"/>
      </w:pPr>
      <w:r>
        <w:t>);</w:t>
      </w:r>
    </w:p>
    <w:p w14:paraId="39B9BA24" w14:textId="2526C96D" w:rsidR="00720A10" w:rsidRDefault="00720A10" w:rsidP="003E66F5">
      <w:pPr>
        <w:ind w:left="360"/>
      </w:pPr>
    </w:p>
    <w:p w14:paraId="4F0893EA" w14:textId="6942E93E" w:rsidR="00720A10" w:rsidRPr="00720A10" w:rsidRDefault="00720A10" w:rsidP="00720A10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Donation</w:t>
      </w:r>
      <w:r w:rsidRPr="00A8728E">
        <w:rPr>
          <w:bCs/>
        </w:rPr>
        <w:t>(</w:t>
      </w:r>
      <w:proofErr w:type="spellStart"/>
      <w:proofErr w:type="gramEnd"/>
      <w:r w:rsidRPr="00A8728E">
        <w:t>eid</w:t>
      </w:r>
      <w:proofErr w:type="spellEnd"/>
      <w:r w:rsidRPr="00A8728E">
        <w:t xml:space="preserve">, mid, </w:t>
      </w:r>
      <w:r>
        <w:t>amount</w:t>
      </w:r>
      <w:r w:rsidRPr="00A8728E">
        <w:t xml:space="preserve">, </w:t>
      </w:r>
      <w:proofErr w:type="spellStart"/>
      <w:r>
        <w:t>attributed</w:t>
      </w:r>
      <w:r>
        <w:softHyphen/>
      </w:r>
      <w:r>
        <w:rPr>
          <w:vertAlign w:val="subscript"/>
        </w:rPr>
        <w:t>optional</w:t>
      </w:r>
      <w:proofErr w:type="spellEnd"/>
      <w:r w:rsidRPr="00A8728E">
        <w:t xml:space="preserve">, </w:t>
      </w:r>
      <w:proofErr w:type="spellStart"/>
      <w:r>
        <w:t>message</w:t>
      </w:r>
      <w:r>
        <w:rPr>
          <w:vertAlign w:val="subscript"/>
        </w:rPr>
        <w:t>optional</w:t>
      </w:r>
      <w:proofErr w:type="spellEnd"/>
      <w:r w:rsidRPr="00A8728E">
        <w:rPr>
          <w:bCs/>
        </w:rPr>
        <w:t>)</w:t>
      </w:r>
    </w:p>
    <w:p w14:paraId="1B4CAAA0" w14:textId="77777777" w:rsidR="00720A10" w:rsidRPr="00A8728E" w:rsidRDefault="00720A10" w:rsidP="00720A10"/>
    <w:p w14:paraId="5C0A25F9" w14:textId="3E59E23D" w:rsidR="00720A10" w:rsidRDefault="00720A10" w:rsidP="003E66F5">
      <w:pPr>
        <w:ind w:left="360"/>
      </w:pPr>
      <w:r>
        <w:rPr>
          <w:b/>
          <w:bCs/>
        </w:rPr>
        <w:t xml:space="preserve">Solution: </w:t>
      </w:r>
      <w:r>
        <w:t xml:space="preserve">For this solution, </w:t>
      </w:r>
      <w:r>
        <w:t xml:space="preserve">I will reference </w:t>
      </w:r>
      <w:proofErr w:type="spellStart"/>
      <w:r>
        <w:t>eid</w:t>
      </w:r>
      <w:proofErr w:type="spellEnd"/>
      <w:r>
        <w:t xml:space="preserve"> from a </w:t>
      </w:r>
      <w:proofErr w:type="spellStart"/>
      <w:r>
        <w:t>DonorEvent</w:t>
      </w:r>
      <w:proofErr w:type="spellEnd"/>
      <w:r>
        <w:t xml:space="preserve"> entity and </w:t>
      </w:r>
      <w:proofErr w:type="gramStart"/>
      <w:r>
        <w:t>an</w:t>
      </w:r>
      <w:proofErr w:type="gramEnd"/>
      <w:r>
        <w:t xml:space="preserve"> mid from a Member entity. In addition to this, I checked if the mid is not equal to the </w:t>
      </w:r>
      <w:r w:rsidR="00584A09">
        <w:t xml:space="preserve">attributed because it is ridiculous for a person to donate to themselves. </w:t>
      </w:r>
      <w:r>
        <w:t>The following is shown below:</w:t>
      </w:r>
    </w:p>
    <w:p w14:paraId="508D42B6" w14:textId="77777777" w:rsidR="00720A10" w:rsidRDefault="00720A10" w:rsidP="003E66F5">
      <w:pPr>
        <w:ind w:left="360"/>
      </w:pPr>
    </w:p>
    <w:p w14:paraId="30E81418" w14:textId="77777777" w:rsidR="00720A10" w:rsidRDefault="00720A10" w:rsidP="00720A10">
      <w:pPr>
        <w:ind w:left="360"/>
      </w:pPr>
      <w:r>
        <w:t>CREATE TABLE Donation</w:t>
      </w:r>
    </w:p>
    <w:p w14:paraId="52579909" w14:textId="77777777" w:rsidR="00720A10" w:rsidRDefault="00720A10" w:rsidP="00720A10">
      <w:pPr>
        <w:ind w:left="360"/>
      </w:pPr>
      <w:r>
        <w:t>(</w:t>
      </w:r>
    </w:p>
    <w:p w14:paraId="0596D094" w14:textId="77777777" w:rsidR="00720A10" w:rsidRDefault="00720A10" w:rsidP="00720A10">
      <w:pPr>
        <w:ind w:left="360"/>
      </w:pPr>
      <w:r>
        <w:lastRenderedPageBreak/>
        <w:tab/>
      </w:r>
      <w:proofErr w:type="spellStart"/>
      <w:r>
        <w:t>eid</w:t>
      </w:r>
      <w:proofErr w:type="spellEnd"/>
      <w:r>
        <w:t xml:space="preserve"> INT NOT NULL REFERENCES </w:t>
      </w:r>
      <w:proofErr w:type="spellStart"/>
      <w:r>
        <w:t>DonorEvent</w:t>
      </w:r>
      <w:proofErr w:type="spellEnd"/>
      <w:r>
        <w:t>,</w:t>
      </w:r>
    </w:p>
    <w:p w14:paraId="05CC7D3C" w14:textId="77777777" w:rsidR="00720A10" w:rsidRDefault="00720A10" w:rsidP="00720A10">
      <w:pPr>
        <w:ind w:left="360"/>
      </w:pPr>
      <w:r>
        <w:tab/>
        <w:t>mid INT NOT NULL,</w:t>
      </w:r>
    </w:p>
    <w:p w14:paraId="10ED1482" w14:textId="77777777" w:rsidR="00720A10" w:rsidRDefault="00720A10" w:rsidP="00720A10">
      <w:pPr>
        <w:ind w:left="360"/>
      </w:pPr>
      <w:r>
        <w:tab/>
        <w:t>amount INT NOT NULL,</w:t>
      </w:r>
    </w:p>
    <w:p w14:paraId="72386B0F" w14:textId="77777777" w:rsidR="00720A10" w:rsidRDefault="00720A10" w:rsidP="00720A10">
      <w:pPr>
        <w:ind w:left="360"/>
      </w:pPr>
      <w:r>
        <w:tab/>
        <w:t>attributed INT NULL,</w:t>
      </w:r>
    </w:p>
    <w:p w14:paraId="79700240" w14:textId="77777777" w:rsidR="00720A10" w:rsidRDefault="00720A10" w:rsidP="00720A10">
      <w:pPr>
        <w:ind w:left="360"/>
      </w:pPr>
      <w:r>
        <w:tab/>
        <w:t>FOREIGN KEY (mid) REFERENCES MEMBER,</w:t>
      </w:r>
    </w:p>
    <w:p w14:paraId="59134F5A" w14:textId="77777777" w:rsidR="00720A10" w:rsidRDefault="00720A10" w:rsidP="00720A10">
      <w:pPr>
        <w:ind w:left="360"/>
      </w:pPr>
      <w:r>
        <w:tab/>
        <w:t xml:space="preserve">FOREIGN KEY (attributed) REFERENCES </w:t>
      </w:r>
      <w:proofErr w:type="gramStart"/>
      <w:r>
        <w:t>MEMBER(</w:t>
      </w:r>
      <w:proofErr w:type="gramEnd"/>
      <w:r>
        <w:t>mid),</w:t>
      </w:r>
    </w:p>
    <w:p w14:paraId="54D82482" w14:textId="77777777" w:rsidR="00720A10" w:rsidRDefault="00720A10" w:rsidP="00720A10">
      <w:pPr>
        <w:ind w:left="360"/>
      </w:pPr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eid</w:t>
      </w:r>
      <w:proofErr w:type="spellEnd"/>
      <w:r>
        <w:t>, mid),</w:t>
      </w:r>
    </w:p>
    <w:p w14:paraId="02FD6FE3" w14:textId="77777777" w:rsidR="00720A10" w:rsidRDefault="00720A10" w:rsidP="00720A10">
      <w:pPr>
        <w:ind w:left="360"/>
      </w:pPr>
      <w:r>
        <w:tab/>
        <w:t>CHECK (mid &lt;&gt; attributed)</w:t>
      </w:r>
    </w:p>
    <w:p w14:paraId="2AD82782" w14:textId="4FBA1714" w:rsidR="00720A10" w:rsidRPr="00A8728E" w:rsidRDefault="00720A10" w:rsidP="00720A10">
      <w:pPr>
        <w:ind w:left="360"/>
      </w:pPr>
      <w:r>
        <w:t>);</w:t>
      </w:r>
    </w:p>
    <w:sectPr w:rsidR="00720A10" w:rsidRPr="00A8728E" w:rsidSect="00B24C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F03"/>
    <w:multiLevelType w:val="hybridMultilevel"/>
    <w:tmpl w:val="9B849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7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29"/>
    <w:rsid w:val="0005401C"/>
    <w:rsid w:val="000D6F6B"/>
    <w:rsid w:val="00192336"/>
    <w:rsid w:val="001F5E55"/>
    <w:rsid w:val="00271D4E"/>
    <w:rsid w:val="00286116"/>
    <w:rsid w:val="00330866"/>
    <w:rsid w:val="0034625A"/>
    <w:rsid w:val="00357F9E"/>
    <w:rsid w:val="003A6E03"/>
    <w:rsid w:val="003C6BA5"/>
    <w:rsid w:val="003E45F8"/>
    <w:rsid w:val="003E66F5"/>
    <w:rsid w:val="00454827"/>
    <w:rsid w:val="004B740F"/>
    <w:rsid w:val="004C458F"/>
    <w:rsid w:val="004E5951"/>
    <w:rsid w:val="004F6D72"/>
    <w:rsid w:val="00554BDE"/>
    <w:rsid w:val="00562D07"/>
    <w:rsid w:val="00566A66"/>
    <w:rsid w:val="00584A09"/>
    <w:rsid w:val="005F3FF1"/>
    <w:rsid w:val="00625206"/>
    <w:rsid w:val="00631182"/>
    <w:rsid w:val="00652DCD"/>
    <w:rsid w:val="0066762F"/>
    <w:rsid w:val="006A5A01"/>
    <w:rsid w:val="00720A10"/>
    <w:rsid w:val="007A254B"/>
    <w:rsid w:val="007E5041"/>
    <w:rsid w:val="00815D4B"/>
    <w:rsid w:val="00846A78"/>
    <w:rsid w:val="00901EEE"/>
    <w:rsid w:val="00921F06"/>
    <w:rsid w:val="00927B77"/>
    <w:rsid w:val="00964209"/>
    <w:rsid w:val="009D0798"/>
    <w:rsid w:val="009F68F7"/>
    <w:rsid w:val="00A215AF"/>
    <w:rsid w:val="00A8728E"/>
    <w:rsid w:val="00AF5029"/>
    <w:rsid w:val="00B029B8"/>
    <w:rsid w:val="00B24C29"/>
    <w:rsid w:val="00B34364"/>
    <w:rsid w:val="00B73F38"/>
    <w:rsid w:val="00BC5ED7"/>
    <w:rsid w:val="00BD3072"/>
    <w:rsid w:val="00BF6614"/>
    <w:rsid w:val="00C12DA7"/>
    <w:rsid w:val="00C22B36"/>
    <w:rsid w:val="00C36091"/>
    <w:rsid w:val="00C42BD9"/>
    <w:rsid w:val="00D06CD4"/>
    <w:rsid w:val="00D11C65"/>
    <w:rsid w:val="00D15B46"/>
    <w:rsid w:val="00D60A36"/>
    <w:rsid w:val="00D749E0"/>
    <w:rsid w:val="00D96284"/>
    <w:rsid w:val="00DC4500"/>
    <w:rsid w:val="00DE1A9D"/>
    <w:rsid w:val="00DE5876"/>
    <w:rsid w:val="00E05244"/>
    <w:rsid w:val="00E67DA8"/>
    <w:rsid w:val="00EA7FB2"/>
    <w:rsid w:val="00EB12C1"/>
    <w:rsid w:val="00EE4CDC"/>
    <w:rsid w:val="00F07C3D"/>
    <w:rsid w:val="00F2004E"/>
    <w:rsid w:val="00F5101E"/>
    <w:rsid w:val="00FD4EB5"/>
    <w:rsid w:val="00FE15A5"/>
    <w:rsid w:val="00FF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22910"/>
  <w15:chartTrackingRefBased/>
  <w15:docId w15:val="{FAF76750-3159-1543-A45A-75949598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C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C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4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F6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D6F6B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0D6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0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3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52</cp:revision>
  <dcterms:created xsi:type="dcterms:W3CDTF">2023-02-20T22:43:00Z</dcterms:created>
  <dcterms:modified xsi:type="dcterms:W3CDTF">2023-03-01T03:14:00Z</dcterms:modified>
</cp:coreProperties>
</file>