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BF9" w:rsidRDefault="00C75BF9">
      <w:pPr>
        <w:spacing w:after="0"/>
        <w:ind w:left="-1440" w:right="130"/>
      </w:pPr>
    </w:p>
    <w:tbl>
      <w:tblPr>
        <w:tblStyle w:val="TableGrid"/>
        <w:tblW w:w="9269" w:type="dxa"/>
        <w:tblInd w:w="-370" w:type="dxa"/>
        <w:tblCellMar>
          <w:top w:w="31" w:type="dxa"/>
          <w:left w:w="41" w:type="dxa"/>
          <w:right w:w="40" w:type="dxa"/>
        </w:tblCellMar>
        <w:tblLook w:val="04A0" w:firstRow="1" w:lastRow="0" w:firstColumn="1" w:lastColumn="0" w:noHBand="0" w:noVBand="1"/>
      </w:tblPr>
      <w:tblGrid>
        <w:gridCol w:w="3996"/>
        <w:gridCol w:w="5186"/>
        <w:gridCol w:w="87"/>
      </w:tblGrid>
      <w:tr w:rsidR="00C75BF9">
        <w:trPr>
          <w:trHeight w:val="285"/>
        </w:trPr>
        <w:tc>
          <w:tcPr>
            <w:tcW w:w="4010" w:type="dxa"/>
            <w:tcBorders>
              <w:top w:val="single" w:sz="23" w:space="0" w:color="000000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C75BF9"/>
        </w:tc>
        <w:tc>
          <w:tcPr>
            <w:tcW w:w="5220" w:type="dxa"/>
            <w:tcBorders>
              <w:top w:val="single" w:sz="23" w:space="0" w:color="000000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C75BF9"/>
        </w:tc>
        <w:tc>
          <w:tcPr>
            <w:tcW w:w="38" w:type="dxa"/>
            <w:vMerge w:val="restart"/>
            <w:tcBorders>
              <w:top w:val="single" w:sz="23" w:space="0" w:color="000000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79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13" w:space="0" w:color="000000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python内置函数大全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13" w:space="0" w:color="000000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91"/>
        </w:trPr>
        <w:tc>
          <w:tcPr>
            <w:tcW w:w="4010" w:type="dxa"/>
            <w:tcBorders>
              <w:top w:val="single" w:sz="13" w:space="0" w:color="000000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8"/>
              </w:rPr>
              <w:t>python</w:t>
            </w:r>
            <w:r>
              <w:rPr>
                <w:rFonts w:ascii="宋体" w:eastAsia="宋体" w:hAnsi="宋体" w:cs="宋体"/>
                <w:color w:val="FFFFFF"/>
                <w:sz w:val="28"/>
                <w:vertAlign w:val="subscript"/>
              </w:rPr>
              <w:t>内建函数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13" w:space="0" w:color="000000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1080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000000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最近一直在看</w:t>
            </w:r>
            <w:r>
              <w:rPr>
                <w:rFonts w:ascii="Arial" w:eastAsia="Arial" w:hAnsi="Arial" w:cs="Arial"/>
                <w:sz w:val="21"/>
              </w:rPr>
              <w:t>python</w:t>
            </w:r>
            <w:r>
              <w:rPr>
                <w:rFonts w:ascii="宋体" w:eastAsia="宋体" w:hAnsi="宋体" w:cs="宋体"/>
                <w:sz w:val="21"/>
              </w:rPr>
              <w:t>的</w:t>
            </w:r>
            <w:r>
              <w:rPr>
                <w:rFonts w:ascii="Arial" w:eastAsia="Arial" w:hAnsi="Arial" w:cs="Arial"/>
                <w:sz w:val="21"/>
              </w:rPr>
              <w:t>document</w:t>
            </w:r>
            <w:r>
              <w:rPr>
                <w:rFonts w:ascii="宋体" w:eastAsia="宋体" w:hAnsi="宋体" w:cs="宋体"/>
                <w:sz w:val="21"/>
              </w:rPr>
              <w:t>，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打算在基础方面重点看一下</w:t>
            </w:r>
            <w:r>
              <w:rPr>
                <w:rFonts w:ascii="Arial" w:eastAsia="Arial" w:hAnsi="Arial" w:cs="Arial"/>
                <w:sz w:val="21"/>
              </w:rPr>
              <w:t>python</w:t>
            </w:r>
            <w:r>
              <w:rPr>
                <w:rFonts w:ascii="宋体" w:eastAsia="宋体" w:hAnsi="宋体" w:cs="宋体"/>
                <w:sz w:val="21"/>
              </w:rPr>
              <w:t>的</w:t>
            </w:r>
            <w:r>
              <w:rPr>
                <w:rFonts w:ascii="Arial" w:eastAsia="Arial" w:hAnsi="Arial" w:cs="Arial"/>
                <w:sz w:val="21"/>
              </w:rPr>
              <w:t>keyword</w:t>
            </w:r>
            <w:r>
              <w:rPr>
                <w:rFonts w:ascii="宋体" w:eastAsia="宋体" w:hAnsi="宋体" w:cs="宋体"/>
                <w:sz w:val="21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 xml:space="preserve">Build-in </w:t>
            </w:r>
          </w:p>
          <w:p w:rsidR="00C75BF9" w:rsidRDefault="0036607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1"/>
              </w:rPr>
              <w:t>Function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>Build-in Constants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>Build-in Types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>Build-in Exception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这四个方面，其实在看的时候发</w:t>
            </w:r>
          </w:p>
          <w:p w:rsidR="00C75BF9" w:rsidRDefault="0036607A">
            <w:pPr>
              <w:spacing w:after="78"/>
            </w:pPr>
            <w:r>
              <w:rPr>
                <w:rFonts w:ascii="宋体" w:eastAsia="宋体" w:hAnsi="宋体" w:cs="宋体"/>
                <w:sz w:val="21"/>
              </w:rPr>
              <w:t>现整个《</w:t>
            </w:r>
            <w:r>
              <w:rPr>
                <w:rFonts w:ascii="Arial" w:eastAsia="Arial" w:hAnsi="Arial" w:cs="Arial"/>
                <w:sz w:val="21"/>
              </w:rPr>
              <w:t>The Python Standard Library</w:t>
            </w:r>
            <w:r>
              <w:rPr>
                <w:rFonts w:ascii="宋体" w:eastAsia="宋体" w:hAnsi="宋体" w:cs="宋体"/>
                <w:sz w:val="21"/>
              </w:rPr>
              <w:t>》章节都是很不错的，其中描述了很多不错的主题。先把</w:t>
            </w:r>
          </w:p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Build-in Function</w:t>
            </w:r>
            <w:r>
              <w:rPr>
                <w:rFonts w:ascii="宋体" w:eastAsia="宋体" w:hAnsi="宋体" w:cs="宋体"/>
                <w:sz w:val="21"/>
              </w:rPr>
              <w:t>罗列一下吧，初学者的了解，分类可能不准确，一起交流。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000000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000000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一、数学运算类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abs(x)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求绝对值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、参数可以是整型，也可以是复数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、若参数是复数，则返回复数的模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complex([real[, imag]])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创建一个复数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divmod(a, b)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分别取商和余数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注意：整型、浮点型都可以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5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float([x])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将一个字符串或数转换为浮点数。如果无参数将返回</w:t>
            </w:r>
            <w:r>
              <w:rPr>
                <w:rFonts w:ascii="Arial" w:eastAsia="Arial" w:hAnsi="Arial" w:cs="Arial"/>
                <w:sz w:val="24"/>
              </w:rPr>
              <w:t>0.0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int([x[, base]])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将一个字符转换为</w:t>
            </w:r>
            <w:r>
              <w:rPr>
                <w:rFonts w:ascii="Arial" w:eastAsia="Arial" w:hAnsi="Arial" w:cs="Arial"/>
                <w:sz w:val="24"/>
              </w:rPr>
              <w:t>int</w:t>
            </w:r>
            <w:r>
              <w:rPr>
                <w:rFonts w:ascii="宋体" w:eastAsia="宋体" w:hAnsi="宋体" w:cs="宋体"/>
                <w:sz w:val="24"/>
              </w:rPr>
              <w:t>类型，</w:t>
            </w:r>
            <w:r>
              <w:rPr>
                <w:rFonts w:ascii="Arial" w:eastAsia="Arial" w:hAnsi="Arial" w:cs="Arial"/>
                <w:sz w:val="24"/>
              </w:rPr>
              <w:t>base</w:t>
            </w:r>
            <w:r>
              <w:rPr>
                <w:rFonts w:ascii="宋体" w:eastAsia="宋体" w:hAnsi="宋体" w:cs="宋体"/>
                <w:sz w:val="24"/>
              </w:rPr>
              <w:t>表示进制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long([x[, base]])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将一个字符转换为</w:t>
            </w:r>
            <w:r>
              <w:rPr>
                <w:rFonts w:ascii="Arial" w:eastAsia="Arial" w:hAnsi="Arial" w:cs="Arial"/>
                <w:sz w:val="24"/>
              </w:rPr>
              <w:t>long</w:t>
            </w:r>
            <w:r>
              <w:rPr>
                <w:rFonts w:ascii="宋体" w:eastAsia="宋体" w:hAnsi="宋体" w:cs="宋体"/>
                <w:sz w:val="24"/>
              </w:rPr>
              <w:t>类型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pow(x, y[, z])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Arial" w:eastAsia="Arial" w:hAnsi="Arial" w:cs="Arial"/>
                <w:sz w:val="24"/>
              </w:rPr>
              <w:t>x</w:t>
            </w:r>
            <w:r>
              <w:rPr>
                <w:rFonts w:ascii="宋体" w:eastAsia="宋体" w:hAnsi="宋体" w:cs="宋体"/>
                <w:sz w:val="24"/>
              </w:rPr>
              <w:t>的</w:t>
            </w:r>
            <w:r>
              <w:rPr>
                <w:rFonts w:ascii="Arial" w:eastAsia="Arial" w:hAnsi="Arial" w:cs="Arial"/>
                <w:sz w:val="24"/>
              </w:rPr>
              <w:t>y</w:t>
            </w:r>
            <w:r>
              <w:rPr>
                <w:rFonts w:ascii="宋体" w:eastAsia="宋体" w:hAnsi="宋体" w:cs="宋体"/>
                <w:sz w:val="24"/>
              </w:rPr>
              <w:t>次幂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range([start], stop[, step])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产生一个序列，默认从</w:t>
            </w:r>
            <w:r>
              <w:rPr>
                <w:rFonts w:ascii="Arial" w:eastAsia="Arial" w:hAnsi="Arial" w:cs="Arial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开始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round(x[, n])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四舍五入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sum(iterable[, start])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对集合求和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oct(x)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将一个数字转化为</w:t>
            </w:r>
            <w:r>
              <w:rPr>
                <w:rFonts w:ascii="Arial" w:eastAsia="Arial" w:hAnsi="Arial" w:cs="Arial"/>
                <w:sz w:val="24"/>
              </w:rPr>
              <w:t>8</w:t>
            </w:r>
            <w:r>
              <w:rPr>
                <w:rFonts w:ascii="宋体" w:eastAsia="宋体" w:hAnsi="宋体" w:cs="宋体"/>
                <w:sz w:val="24"/>
              </w:rPr>
              <w:t>进制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hex(x)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将整数</w:t>
            </w:r>
            <w:r>
              <w:rPr>
                <w:rFonts w:ascii="Arial" w:eastAsia="Arial" w:hAnsi="Arial" w:cs="Arial"/>
                <w:sz w:val="24"/>
              </w:rPr>
              <w:t>x</w:t>
            </w:r>
            <w:r>
              <w:rPr>
                <w:rFonts w:ascii="宋体" w:eastAsia="宋体" w:hAnsi="宋体" w:cs="宋体"/>
                <w:sz w:val="24"/>
              </w:rPr>
              <w:t>转换为</w:t>
            </w:r>
            <w:r>
              <w:rPr>
                <w:rFonts w:ascii="Arial" w:eastAsia="Arial" w:hAnsi="Arial" w:cs="Arial"/>
                <w:sz w:val="24"/>
              </w:rPr>
              <w:t>16</w:t>
            </w:r>
            <w:r>
              <w:rPr>
                <w:rFonts w:ascii="宋体" w:eastAsia="宋体" w:hAnsi="宋体" w:cs="宋体"/>
                <w:sz w:val="24"/>
              </w:rPr>
              <w:t>进制字符串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chr(i)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返回整数</w:t>
            </w:r>
            <w:r>
              <w:rPr>
                <w:rFonts w:ascii="Arial" w:eastAsia="Arial" w:hAnsi="Arial" w:cs="Arial"/>
                <w:sz w:val="24"/>
              </w:rPr>
              <w:t>i</w:t>
            </w:r>
            <w:r>
              <w:rPr>
                <w:rFonts w:ascii="宋体" w:eastAsia="宋体" w:hAnsi="宋体" w:cs="宋体"/>
                <w:sz w:val="24"/>
              </w:rPr>
              <w:t>对应的</w:t>
            </w:r>
            <w:r>
              <w:rPr>
                <w:rFonts w:ascii="Arial" w:eastAsia="Arial" w:hAnsi="Arial" w:cs="Arial"/>
                <w:sz w:val="24"/>
              </w:rPr>
              <w:t>ASCII</w:t>
            </w:r>
            <w:r>
              <w:rPr>
                <w:rFonts w:ascii="宋体" w:eastAsia="宋体" w:hAnsi="宋体" w:cs="宋体"/>
                <w:sz w:val="24"/>
              </w:rPr>
              <w:t>字符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bin(x)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将整数</w:t>
            </w:r>
            <w:r>
              <w:rPr>
                <w:rFonts w:ascii="Arial" w:eastAsia="Arial" w:hAnsi="Arial" w:cs="Arial"/>
                <w:sz w:val="24"/>
              </w:rPr>
              <w:t>x</w:t>
            </w:r>
            <w:r>
              <w:rPr>
                <w:rFonts w:ascii="宋体" w:eastAsia="宋体" w:hAnsi="宋体" w:cs="宋体"/>
                <w:sz w:val="24"/>
              </w:rPr>
              <w:t>转换为二进制字符串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bool([x])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</w:t>
            </w:r>
            <w:r>
              <w:rPr>
                <w:rFonts w:ascii="Arial" w:eastAsia="Arial" w:hAnsi="Arial" w:cs="Arial"/>
                <w:sz w:val="24"/>
              </w:rPr>
              <w:t>x</w:t>
            </w:r>
            <w:r>
              <w:rPr>
                <w:rFonts w:ascii="宋体" w:eastAsia="宋体" w:hAnsi="宋体" w:cs="宋体"/>
                <w:sz w:val="24"/>
              </w:rPr>
              <w:t>转换为</w:t>
            </w:r>
            <w:r>
              <w:rPr>
                <w:rFonts w:ascii="Arial" w:eastAsia="Arial" w:hAnsi="Arial" w:cs="Arial"/>
                <w:sz w:val="24"/>
              </w:rPr>
              <w:t>Boolean</w:t>
            </w:r>
            <w:r>
              <w:rPr>
                <w:rFonts w:ascii="宋体" w:eastAsia="宋体" w:hAnsi="宋体" w:cs="宋体"/>
                <w:sz w:val="24"/>
              </w:rPr>
              <w:t>类型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  <w:vAlign w:val="bottom"/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二、集合类操作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basestring()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str</w:t>
            </w:r>
            <w:r>
              <w:rPr>
                <w:rFonts w:ascii="宋体" w:eastAsia="宋体" w:hAnsi="宋体" w:cs="宋体"/>
                <w:sz w:val="24"/>
              </w:rPr>
              <w:t>和</w:t>
            </w:r>
            <w:r>
              <w:rPr>
                <w:rFonts w:ascii="Arial" w:eastAsia="Arial" w:hAnsi="Arial" w:cs="Arial"/>
                <w:sz w:val="24"/>
              </w:rPr>
              <w:t>unicode</w:t>
            </w:r>
            <w:r>
              <w:rPr>
                <w:rFonts w:ascii="宋体" w:eastAsia="宋体" w:hAnsi="宋体" w:cs="宋体"/>
                <w:sz w:val="24"/>
              </w:rPr>
              <w:t>的超类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不能直接调用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，可以用作</w:t>
            </w:r>
            <w:r>
              <w:rPr>
                <w:rFonts w:ascii="Arial" w:eastAsia="Arial" w:hAnsi="Arial" w:cs="Arial"/>
                <w:sz w:val="24"/>
              </w:rPr>
              <w:t>isinstance</w:t>
            </w:r>
            <w:r>
              <w:rPr>
                <w:rFonts w:ascii="宋体" w:eastAsia="宋体" w:hAnsi="宋体" w:cs="宋体"/>
                <w:sz w:val="24"/>
              </w:rPr>
              <w:t>判断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lastRenderedPageBreak/>
              <w:t>format(value [, format_spec])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格式化输出字符串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格式化的参数顺序从</w:t>
            </w:r>
            <w:r>
              <w:rPr>
                <w:rFonts w:ascii="Arial" w:eastAsia="Arial" w:hAnsi="Arial" w:cs="Arial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开始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，如</w:t>
            </w:r>
            <w:r>
              <w:rPr>
                <w:rFonts w:ascii="Arial" w:eastAsia="Arial" w:hAnsi="Arial" w:cs="Arial"/>
                <w:sz w:val="24"/>
              </w:rPr>
              <w:t>“I am {0},I like {1}”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unichr(i)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返回给定</w:t>
            </w:r>
            <w:r>
              <w:rPr>
                <w:rFonts w:ascii="Arial" w:eastAsia="Arial" w:hAnsi="Arial" w:cs="Arial"/>
                <w:sz w:val="24"/>
              </w:rPr>
              <w:t>int</w:t>
            </w:r>
            <w:r>
              <w:rPr>
                <w:rFonts w:ascii="宋体" w:eastAsia="宋体" w:hAnsi="宋体" w:cs="宋体"/>
                <w:sz w:val="24"/>
              </w:rPr>
              <w:t>类型的</w:t>
            </w:r>
            <w:r>
              <w:rPr>
                <w:rFonts w:ascii="Arial" w:eastAsia="Arial" w:hAnsi="Arial" w:cs="Arial"/>
                <w:sz w:val="24"/>
              </w:rPr>
              <w:t>unicode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6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enumerate(sequence [, start = 0])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返回一个可枚举的对象</w:t>
            </w:r>
            <w:r>
              <w:rPr>
                <w:rFonts w:ascii="Arial" w:eastAsia="Arial" w:hAnsi="Arial" w:cs="Arial"/>
                <w:sz w:val="24"/>
              </w:rPr>
              <w:t>,</w:t>
            </w:r>
            <w:r>
              <w:rPr>
                <w:rFonts w:ascii="宋体" w:eastAsia="宋体" w:hAnsi="宋体" w:cs="宋体"/>
                <w:sz w:val="24"/>
              </w:rPr>
              <w:t>该对象的</w:t>
            </w:r>
            <w:r>
              <w:rPr>
                <w:rFonts w:ascii="Arial" w:eastAsia="Arial" w:hAnsi="Arial" w:cs="Arial"/>
                <w:sz w:val="24"/>
              </w:rPr>
              <w:t>next()</w:t>
            </w:r>
            <w:r>
              <w:rPr>
                <w:rFonts w:ascii="宋体" w:eastAsia="宋体" w:hAnsi="宋体" w:cs="宋体"/>
                <w:sz w:val="24"/>
              </w:rPr>
              <w:t>方法将返回一个</w:t>
            </w:r>
            <w:r>
              <w:rPr>
                <w:rFonts w:ascii="Arial" w:eastAsia="Arial" w:hAnsi="Arial" w:cs="Arial"/>
                <w:sz w:val="24"/>
              </w:rPr>
              <w:t>tuple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iter(o[, sentinel])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生成一个对象的迭代器，第二个参数表示分隔符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max(iterable[, args...][key])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返回集合中的最大值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min(iterable[, args...][key])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返回集合中的最小值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dict([arg])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创建数据字典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list([iterable])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将一个集合类转换为另外一个集合类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set()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set</w:t>
            </w:r>
            <w:r>
              <w:rPr>
                <w:rFonts w:ascii="宋体" w:eastAsia="宋体" w:hAnsi="宋体" w:cs="宋体"/>
                <w:sz w:val="24"/>
              </w:rPr>
              <w:t>对象实例化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frozenset([iterable])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产生一个不可变的</w:t>
            </w:r>
            <w:r>
              <w:rPr>
                <w:rFonts w:ascii="Arial" w:eastAsia="Arial" w:hAnsi="Arial" w:cs="Arial"/>
                <w:sz w:val="24"/>
              </w:rPr>
              <w:t>set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str([object])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转换为</w:t>
            </w:r>
            <w:r>
              <w:rPr>
                <w:rFonts w:ascii="Arial" w:eastAsia="Arial" w:hAnsi="Arial" w:cs="Arial"/>
                <w:sz w:val="24"/>
              </w:rPr>
              <w:t>string</w:t>
            </w:r>
            <w:r>
              <w:rPr>
                <w:rFonts w:ascii="宋体" w:eastAsia="宋体" w:hAnsi="宋体" w:cs="宋体"/>
                <w:sz w:val="24"/>
              </w:rPr>
              <w:t>类型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6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  <w:ind w:right="21"/>
            </w:pPr>
            <w:r>
              <w:rPr>
                <w:rFonts w:ascii="Arial" w:eastAsia="Arial" w:hAnsi="Arial" w:cs="Arial"/>
                <w:sz w:val="24"/>
              </w:rPr>
              <w:t xml:space="preserve">sorted(iterable[, cmp[, key[, reverse]]])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队集合排序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9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nil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</w:tbl>
    <w:p w:rsidR="00C75BF9" w:rsidRDefault="00C75BF9">
      <w:pPr>
        <w:spacing w:after="0"/>
        <w:ind w:left="-1440" w:right="168"/>
      </w:pPr>
    </w:p>
    <w:tbl>
      <w:tblPr>
        <w:tblStyle w:val="TableGrid"/>
        <w:tblW w:w="9230" w:type="dxa"/>
        <w:tblInd w:w="-370" w:type="dxa"/>
        <w:tblCellMar>
          <w:top w:w="30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4010"/>
        <w:gridCol w:w="5220"/>
      </w:tblGrid>
      <w:tr w:rsidR="00C75BF9">
        <w:trPr>
          <w:trHeight w:val="29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nil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tuple([iterable])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生成一个</w:t>
            </w:r>
            <w:r>
              <w:rPr>
                <w:rFonts w:ascii="Arial" w:eastAsia="Arial" w:hAnsi="Arial" w:cs="Arial"/>
                <w:sz w:val="24"/>
              </w:rPr>
              <w:t>tuple</w:t>
            </w:r>
            <w:r>
              <w:rPr>
                <w:rFonts w:ascii="宋体" w:eastAsia="宋体" w:hAnsi="宋体" w:cs="宋体"/>
                <w:sz w:val="24"/>
              </w:rPr>
              <w:t>类型</w:t>
            </w:r>
          </w:p>
        </w:tc>
      </w:tr>
      <w:tr w:rsidR="00C75BF9">
        <w:trPr>
          <w:trHeight w:val="117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xrange([start], stop[, step])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  <w:sz w:val="24"/>
              </w:rPr>
              <w:t>xrange()</w:t>
            </w:r>
            <w:r>
              <w:rPr>
                <w:rFonts w:ascii="宋体" w:eastAsia="宋体" w:hAnsi="宋体" w:cs="宋体"/>
                <w:sz w:val="24"/>
              </w:rPr>
              <w:t>函数与</w:t>
            </w:r>
            <w:r>
              <w:rPr>
                <w:rFonts w:ascii="Arial" w:eastAsia="Arial" w:hAnsi="Arial" w:cs="Arial"/>
                <w:sz w:val="24"/>
              </w:rPr>
              <w:t>range()</w:t>
            </w:r>
            <w:r>
              <w:rPr>
                <w:rFonts w:ascii="宋体" w:eastAsia="宋体" w:hAnsi="宋体" w:cs="宋体"/>
                <w:sz w:val="24"/>
              </w:rPr>
              <w:t>类似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，但</w:t>
            </w:r>
            <w:r>
              <w:rPr>
                <w:rFonts w:ascii="Arial" w:eastAsia="Arial" w:hAnsi="Arial" w:cs="Arial"/>
                <w:sz w:val="24"/>
              </w:rPr>
              <w:t>xrnage()</w:t>
            </w:r>
            <w:r>
              <w:rPr>
                <w:rFonts w:ascii="宋体" w:eastAsia="宋体" w:hAnsi="宋体" w:cs="宋体"/>
                <w:sz w:val="24"/>
              </w:rPr>
              <w:t>并不创建</w:t>
            </w:r>
          </w:p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列表，而是返回一个</w:t>
            </w:r>
            <w:r>
              <w:rPr>
                <w:rFonts w:ascii="Arial" w:eastAsia="Arial" w:hAnsi="Arial" w:cs="Arial"/>
                <w:sz w:val="24"/>
              </w:rPr>
              <w:t>xrange</w:t>
            </w:r>
            <w:r>
              <w:rPr>
                <w:rFonts w:ascii="宋体" w:eastAsia="宋体" w:hAnsi="宋体" w:cs="宋体"/>
                <w:sz w:val="24"/>
              </w:rPr>
              <w:t>对象，它的行为与列</w:t>
            </w:r>
          </w:p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表相似，但是只在需要时才计算列表值，当列表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很大时，这个特性能为我们节省内存</w:t>
            </w:r>
          </w:p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三、逻辑判断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all(iterable)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、集合中的元素都为真的时候为真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、特别的，若为空串返回为</w:t>
            </w:r>
            <w:r>
              <w:rPr>
                <w:rFonts w:ascii="Arial" w:eastAsia="Arial" w:hAnsi="Arial" w:cs="Arial"/>
                <w:sz w:val="24"/>
              </w:rPr>
              <w:t>True</w:t>
            </w:r>
          </w:p>
        </w:tc>
      </w:tr>
      <w:tr w:rsidR="00C75BF9">
        <w:trPr>
          <w:trHeight w:val="3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any(iterable)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、集合中的元素有一个为真的时候为真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、特别的，若为空串返回为</w:t>
            </w:r>
            <w:r>
              <w:rPr>
                <w:rFonts w:ascii="Arial" w:eastAsia="Arial" w:hAnsi="Arial" w:cs="Arial"/>
                <w:sz w:val="24"/>
              </w:rPr>
              <w:t>False</w:t>
            </w:r>
          </w:p>
        </w:tc>
      </w:tr>
      <w:tr w:rsidR="00C75BF9">
        <w:trPr>
          <w:trHeight w:val="5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cmp(x, y)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如果</w:t>
            </w:r>
            <w:r>
              <w:rPr>
                <w:rFonts w:ascii="Arial" w:eastAsia="Arial" w:hAnsi="Arial" w:cs="Arial"/>
                <w:sz w:val="24"/>
              </w:rPr>
              <w:t>x &lt; y ,</w:t>
            </w:r>
            <w:r>
              <w:rPr>
                <w:rFonts w:ascii="宋体" w:eastAsia="宋体" w:hAnsi="宋体" w:cs="宋体"/>
                <w:sz w:val="24"/>
              </w:rPr>
              <w:t>返回负数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；</w:t>
            </w:r>
            <w:r>
              <w:rPr>
                <w:rFonts w:ascii="Arial" w:eastAsia="Arial" w:hAnsi="Arial" w:cs="Arial"/>
                <w:sz w:val="24"/>
              </w:rPr>
              <w:t xml:space="preserve">x == y, </w:t>
            </w: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Arial" w:eastAsia="Arial" w:hAnsi="Arial" w:cs="Arial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；</w:t>
            </w:r>
            <w:r>
              <w:rPr>
                <w:rFonts w:ascii="Arial" w:eastAsia="Arial" w:hAnsi="Arial" w:cs="Arial"/>
                <w:sz w:val="24"/>
              </w:rPr>
              <w:t>x &gt; y,</w:t>
            </w:r>
            <w:r>
              <w:rPr>
                <w:rFonts w:ascii="宋体" w:eastAsia="宋体" w:hAnsi="宋体" w:cs="宋体"/>
                <w:sz w:val="24"/>
              </w:rPr>
              <w:t>返回正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数</w:t>
            </w:r>
          </w:p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lastRenderedPageBreak/>
              <w:t>四、反射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callable(object)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检查对象</w:t>
            </w:r>
            <w:r>
              <w:rPr>
                <w:rFonts w:ascii="Arial" w:eastAsia="Arial" w:hAnsi="Arial" w:cs="Arial"/>
                <w:sz w:val="24"/>
              </w:rPr>
              <w:t>object</w:t>
            </w:r>
            <w:r>
              <w:rPr>
                <w:rFonts w:ascii="宋体" w:eastAsia="宋体" w:hAnsi="宋体" w:cs="宋体"/>
                <w:sz w:val="24"/>
              </w:rPr>
              <w:t>是否可调用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、类是可以被调用的</w:t>
            </w:r>
          </w:p>
        </w:tc>
      </w:tr>
      <w:tr w:rsidR="00C75BF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33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、实例是不可以被调用的，除非类中声明了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__call__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方法</w:t>
            </w:r>
          </w:p>
        </w:tc>
      </w:tr>
      <w:tr w:rsidR="00C75BF9">
        <w:trPr>
          <w:trHeight w:val="3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classmethod()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、注解，用来说明这个方式是个类方法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、类方法即可被类调用，也可以被实例调用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3</w:t>
            </w:r>
            <w:r>
              <w:rPr>
                <w:rFonts w:ascii="宋体" w:eastAsia="宋体" w:hAnsi="宋体" w:cs="宋体"/>
                <w:sz w:val="24"/>
              </w:rPr>
              <w:t>、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类方法类似于</w:t>
            </w:r>
            <w:r>
              <w:rPr>
                <w:rFonts w:ascii="Arial" w:eastAsia="Arial" w:hAnsi="Arial" w:cs="Arial"/>
                <w:sz w:val="24"/>
              </w:rPr>
              <w:t>Java</w:t>
            </w:r>
            <w:r>
              <w:rPr>
                <w:rFonts w:ascii="宋体" w:eastAsia="宋体" w:hAnsi="宋体" w:cs="宋体"/>
                <w:sz w:val="24"/>
              </w:rPr>
              <w:t>中的</w:t>
            </w:r>
            <w:r>
              <w:rPr>
                <w:rFonts w:ascii="Arial" w:eastAsia="Arial" w:hAnsi="Arial" w:cs="Arial"/>
                <w:sz w:val="24"/>
              </w:rPr>
              <w:t>static</w:t>
            </w:r>
            <w:r>
              <w:rPr>
                <w:rFonts w:ascii="宋体" w:eastAsia="宋体" w:hAnsi="宋体" w:cs="宋体"/>
                <w:sz w:val="24"/>
              </w:rPr>
              <w:t>方法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、类方法中不需要有</w:t>
            </w:r>
            <w:r>
              <w:rPr>
                <w:rFonts w:ascii="Arial" w:eastAsia="Arial" w:hAnsi="Arial" w:cs="Arial"/>
                <w:sz w:val="24"/>
              </w:rPr>
              <w:t>self</w:t>
            </w:r>
            <w:r>
              <w:rPr>
                <w:rFonts w:ascii="宋体" w:eastAsia="宋体" w:hAnsi="宋体" w:cs="宋体"/>
                <w:sz w:val="24"/>
              </w:rPr>
              <w:t>参数</w:t>
            </w:r>
          </w:p>
        </w:tc>
      </w:tr>
      <w:tr w:rsidR="00C75BF9">
        <w:trPr>
          <w:trHeight w:val="6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compile(source, filename, mode[, flags[, dont_inherit]])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将</w:t>
            </w:r>
            <w:r>
              <w:rPr>
                <w:rFonts w:ascii="Arial" w:eastAsia="Arial" w:hAnsi="Arial" w:cs="Arial"/>
                <w:sz w:val="24"/>
              </w:rPr>
              <w:t>source</w:t>
            </w:r>
            <w:r>
              <w:rPr>
                <w:rFonts w:ascii="宋体" w:eastAsia="宋体" w:hAnsi="宋体" w:cs="宋体"/>
                <w:sz w:val="24"/>
              </w:rPr>
              <w:t>编译为代码或者</w:t>
            </w:r>
            <w:r>
              <w:rPr>
                <w:rFonts w:ascii="Arial" w:eastAsia="Arial" w:hAnsi="Arial" w:cs="Arial"/>
                <w:sz w:val="24"/>
              </w:rPr>
              <w:t>AST</w:t>
            </w:r>
            <w:r>
              <w:rPr>
                <w:rFonts w:ascii="宋体" w:eastAsia="宋体" w:hAnsi="宋体" w:cs="宋体"/>
                <w:sz w:val="24"/>
              </w:rPr>
              <w:t>对象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。代码对象能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够通过</w:t>
            </w:r>
            <w:r>
              <w:rPr>
                <w:rFonts w:ascii="Arial" w:eastAsia="Arial" w:hAnsi="Arial" w:cs="Arial"/>
                <w:sz w:val="24"/>
              </w:rPr>
              <w:t>exec</w:t>
            </w:r>
            <w:r>
              <w:rPr>
                <w:rFonts w:ascii="宋体" w:eastAsia="宋体" w:hAnsi="宋体" w:cs="宋体"/>
                <w:sz w:val="24"/>
              </w:rPr>
              <w:t>语句来执行或者</w:t>
            </w:r>
            <w:r>
              <w:rPr>
                <w:rFonts w:ascii="Arial" w:eastAsia="Arial" w:hAnsi="Arial" w:cs="Arial"/>
                <w:sz w:val="24"/>
              </w:rPr>
              <w:t>eval()</w:t>
            </w:r>
            <w:r>
              <w:rPr>
                <w:rFonts w:ascii="宋体" w:eastAsia="宋体" w:hAnsi="宋体" w:cs="宋体"/>
                <w:sz w:val="24"/>
              </w:rPr>
              <w:t>进行求值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。</w:t>
            </w:r>
          </w:p>
        </w:tc>
      </w:tr>
      <w:tr w:rsidR="00C75BF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参数</w:t>
            </w:r>
            <w:r>
              <w:rPr>
                <w:rFonts w:ascii="Arial" w:eastAsia="Arial" w:hAnsi="Arial" w:cs="Arial"/>
                <w:sz w:val="24"/>
              </w:rPr>
              <w:t>source</w:t>
            </w:r>
            <w:r>
              <w:rPr>
                <w:rFonts w:ascii="宋体" w:eastAsia="宋体" w:hAnsi="宋体" w:cs="宋体"/>
                <w:sz w:val="24"/>
              </w:rPr>
              <w:t>：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字符串或者</w:t>
            </w:r>
            <w:r>
              <w:rPr>
                <w:rFonts w:ascii="Arial" w:eastAsia="Arial" w:hAnsi="Arial" w:cs="Arial"/>
                <w:sz w:val="24"/>
              </w:rPr>
              <w:t>AST</w:t>
            </w:r>
            <w:r>
              <w:rPr>
                <w:rFonts w:ascii="宋体" w:eastAsia="宋体" w:hAnsi="宋体" w:cs="宋体"/>
                <w:sz w:val="24"/>
              </w:rPr>
              <w:t>（</w:t>
            </w:r>
            <w:r>
              <w:rPr>
                <w:rFonts w:ascii="Arial" w:eastAsia="Arial" w:hAnsi="Arial" w:cs="Arial"/>
                <w:sz w:val="24"/>
              </w:rPr>
              <w:t>Abstract Syntax Trees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）对象。</w:t>
            </w:r>
          </w:p>
        </w:tc>
      </w:tr>
      <w:tr w:rsidR="00C75BF9">
        <w:trPr>
          <w:trHeight w:val="585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、参数</w:t>
            </w:r>
            <w:r>
              <w:rPr>
                <w:rFonts w:ascii="Arial" w:eastAsia="Arial" w:hAnsi="Arial" w:cs="Arial"/>
                <w:sz w:val="24"/>
              </w:rPr>
              <w:t xml:space="preserve"> filename</w:t>
            </w:r>
            <w:r>
              <w:rPr>
                <w:rFonts w:ascii="宋体" w:eastAsia="宋体" w:hAnsi="宋体" w:cs="宋体"/>
                <w:sz w:val="24"/>
              </w:rPr>
              <w:t>：代码文件名称，如果不是从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文件读取代码则传递一些可辨认的值。</w:t>
            </w:r>
          </w:p>
        </w:tc>
      </w:tr>
      <w:tr w:rsidR="00C75BF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3</w:t>
            </w:r>
            <w:r>
              <w:rPr>
                <w:rFonts w:ascii="宋体" w:eastAsia="宋体" w:hAnsi="宋体" w:cs="宋体"/>
                <w:sz w:val="24"/>
              </w:rPr>
              <w:t>、参数</w:t>
            </w:r>
            <w:r>
              <w:rPr>
                <w:rFonts w:ascii="Arial" w:eastAsia="Arial" w:hAnsi="Arial" w:cs="Arial"/>
                <w:sz w:val="24"/>
              </w:rPr>
              <w:t>model</w:t>
            </w:r>
            <w:r>
              <w:rPr>
                <w:rFonts w:ascii="宋体" w:eastAsia="宋体" w:hAnsi="宋体" w:cs="宋体"/>
                <w:sz w:val="24"/>
              </w:rPr>
              <w:t>：指定编译代码的种类。可以指定为</w:t>
            </w:r>
            <w:r>
              <w:rPr>
                <w:rFonts w:ascii="Arial" w:eastAsia="Arial" w:hAnsi="Arial" w:cs="Arial"/>
                <w:sz w:val="24"/>
              </w:rPr>
              <w:t xml:space="preserve"> ‘exec’,’eval’,’single’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。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、参数</w:t>
            </w:r>
            <w:r>
              <w:rPr>
                <w:rFonts w:ascii="Arial" w:eastAsia="Arial" w:hAnsi="Arial" w:cs="Arial"/>
                <w:sz w:val="24"/>
              </w:rPr>
              <w:t>flag</w:t>
            </w:r>
            <w:r>
              <w:rPr>
                <w:rFonts w:ascii="宋体" w:eastAsia="宋体" w:hAnsi="宋体" w:cs="宋体"/>
                <w:sz w:val="24"/>
              </w:rPr>
              <w:t>和</w:t>
            </w:r>
            <w:r>
              <w:rPr>
                <w:rFonts w:ascii="Arial" w:eastAsia="Arial" w:hAnsi="Arial" w:cs="Arial"/>
                <w:sz w:val="24"/>
              </w:rPr>
              <w:t>dont_inherit</w:t>
            </w:r>
            <w:r>
              <w:rPr>
                <w:rFonts w:ascii="宋体" w:eastAsia="宋体" w:hAnsi="宋体" w:cs="宋体"/>
                <w:sz w:val="24"/>
              </w:rPr>
              <w:t>：这两个参数暂不介绍</w:t>
            </w:r>
          </w:p>
        </w:tc>
      </w:tr>
      <w:tr w:rsidR="00C75BF9">
        <w:trPr>
          <w:trHeight w:val="5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dir([object])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、不带参数时，返回当前范围内的变量、方法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和定义的类型列表；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、带参数时，返回参数的属性、方法列表。</w:t>
            </w:r>
          </w:p>
        </w:tc>
      </w:tr>
      <w:tr w:rsidR="00C75BF9">
        <w:trPr>
          <w:trHeight w:val="585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3</w:t>
            </w:r>
            <w:r>
              <w:rPr>
                <w:rFonts w:ascii="宋体" w:eastAsia="宋体" w:hAnsi="宋体" w:cs="宋体"/>
                <w:sz w:val="24"/>
              </w:rPr>
              <w:t>、如果参数包含方法</w:t>
            </w:r>
            <w:r>
              <w:rPr>
                <w:rFonts w:ascii="Arial" w:eastAsia="Arial" w:hAnsi="Arial" w:cs="Arial"/>
                <w:sz w:val="24"/>
              </w:rPr>
              <w:t>__dir__()</w:t>
            </w:r>
            <w:r>
              <w:rPr>
                <w:rFonts w:ascii="宋体" w:eastAsia="宋体" w:hAnsi="宋体" w:cs="宋体"/>
                <w:sz w:val="24"/>
              </w:rPr>
              <w:t>，该方法将被调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用。当参数为实例时。</w:t>
            </w:r>
          </w:p>
        </w:tc>
      </w:tr>
      <w:tr w:rsidR="00C75BF9">
        <w:trPr>
          <w:trHeight w:val="585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、如果参数不包含</w:t>
            </w:r>
            <w:r>
              <w:rPr>
                <w:rFonts w:ascii="Arial" w:eastAsia="Arial" w:hAnsi="Arial" w:cs="Arial"/>
                <w:sz w:val="24"/>
              </w:rPr>
              <w:t>__dir__()</w:t>
            </w:r>
            <w:r>
              <w:rPr>
                <w:rFonts w:ascii="宋体" w:eastAsia="宋体" w:hAnsi="宋体" w:cs="宋体"/>
                <w:sz w:val="24"/>
              </w:rPr>
              <w:t>，该方法将最大限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度地收集参数信息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delattr(object, name)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删除</w:t>
            </w:r>
            <w:r>
              <w:rPr>
                <w:rFonts w:ascii="Arial" w:eastAsia="Arial" w:hAnsi="Arial" w:cs="Arial"/>
                <w:sz w:val="24"/>
              </w:rPr>
              <w:t>object</w:t>
            </w:r>
            <w:r>
              <w:rPr>
                <w:rFonts w:ascii="宋体" w:eastAsia="宋体" w:hAnsi="宋体" w:cs="宋体"/>
                <w:sz w:val="24"/>
              </w:rPr>
              <w:t>对象名为</w:t>
            </w:r>
            <w:r>
              <w:rPr>
                <w:rFonts w:ascii="Arial" w:eastAsia="Arial" w:hAnsi="Arial" w:cs="Arial"/>
                <w:sz w:val="24"/>
              </w:rPr>
              <w:t>name</w:t>
            </w:r>
            <w:r>
              <w:rPr>
                <w:rFonts w:ascii="宋体" w:eastAsia="宋体" w:hAnsi="宋体" w:cs="宋体"/>
                <w:sz w:val="24"/>
              </w:rPr>
              <w:t>的属性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eval(expression [, globals [, locals]])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计算表达式</w:t>
            </w:r>
            <w:r>
              <w:rPr>
                <w:rFonts w:ascii="Arial" w:eastAsia="Arial" w:hAnsi="Arial" w:cs="Arial"/>
                <w:sz w:val="24"/>
              </w:rPr>
              <w:t>expression</w:t>
            </w:r>
            <w:r>
              <w:rPr>
                <w:rFonts w:ascii="宋体" w:eastAsia="宋体" w:hAnsi="宋体" w:cs="宋体"/>
                <w:sz w:val="24"/>
              </w:rPr>
              <w:t>的值</w:t>
            </w:r>
          </w:p>
        </w:tc>
      </w:tr>
      <w:tr w:rsidR="00C75BF9">
        <w:trPr>
          <w:trHeight w:val="6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execfile(filename [, globals [, locals]])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用法类似</w:t>
            </w:r>
            <w:r>
              <w:rPr>
                <w:rFonts w:ascii="Arial" w:eastAsia="Arial" w:hAnsi="Arial" w:cs="Arial"/>
                <w:sz w:val="24"/>
              </w:rPr>
              <w:t>exec()</w:t>
            </w:r>
            <w:r>
              <w:rPr>
                <w:rFonts w:ascii="宋体" w:eastAsia="宋体" w:hAnsi="宋体" w:cs="宋体"/>
                <w:sz w:val="24"/>
              </w:rPr>
              <w:t>，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不同的是</w:t>
            </w:r>
            <w:r>
              <w:rPr>
                <w:rFonts w:ascii="Arial" w:eastAsia="Arial" w:hAnsi="Arial" w:cs="Arial"/>
                <w:sz w:val="24"/>
              </w:rPr>
              <w:t>execfile</w:t>
            </w:r>
            <w:r>
              <w:rPr>
                <w:rFonts w:ascii="宋体" w:eastAsia="宋体" w:hAnsi="宋体" w:cs="宋体"/>
                <w:sz w:val="24"/>
              </w:rPr>
              <w:t>的参数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filename</w:t>
            </w:r>
            <w:r>
              <w:rPr>
                <w:rFonts w:ascii="宋体" w:eastAsia="宋体" w:hAnsi="宋体" w:cs="宋体"/>
                <w:sz w:val="24"/>
              </w:rPr>
              <w:t>为文件名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，而</w:t>
            </w:r>
            <w:r>
              <w:rPr>
                <w:rFonts w:ascii="Arial" w:eastAsia="Arial" w:hAnsi="Arial" w:cs="Arial"/>
                <w:sz w:val="24"/>
              </w:rPr>
              <w:t>exec</w:t>
            </w:r>
            <w:r>
              <w:rPr>
                <w:rFonts w:ascii="宋体" w:eastAsia="宋体" w:hAnsi="宋体" w:cs="宋体"/>
                <w:sz w:val="24"/>
              </w:rPr>
              <w:t>的参数为字符串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。</w:t>
            </w:r>
          </w:p>
        </w:tc>
      </w:tr>
      <w:tr w:rsidR="00C75BF9">
        <w:trPr>
          <w:trHeight w:val="6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filter(function, iterable)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构造一个序列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，等价于</w:t>
            </w:r>
            <w:r>
              <w:rPr>
                <w:rFonts w:ascii="Arial" w:eastAsia="Arial" w:hAnsi="Arial" w:cs="Arial"/>
                <w:sz w:val="24"/>
              </w:rPr>
              <w:t>[ item for item in iterable if function(item)]</w:t>
            </w:r>
          </w:p>
        </w:tc>
      </w:tr>
      <w:tr w:rsidR="00C75BF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参数</w:t>
            </w:r>
            <w:r>
              <w:rPr>
                <w:rFonts w:ascii="Arial" w:eastAsia="Arial" w:hAnsi="Arial" w:cs="Arial"/>
                <w:sz w:val="24"/>
              </w:rPr>
              <w:t>function</w:t>
            </w:r>
            <w:r>
              <w:rPr>
                <w:rFonts w:ascii="宋体" w:eastAsia="宋体" w:hAnsi="宋体" w:cs="宋体"/>
                <w:sz w:val="24"/>
              </w:rPr>
              <w:t>：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返回值为</w:t>
            </w:r>
            <w:r>
              <w:rPr>
                <w:rFonts w:ascii="Arial" w:eastAsia="Arial" w:hAnsi="Arial" w:cs="Arial"/>
                <w:sz w:val="24"/>
              </w:rPr>
              <w:t>True</w:t>
            </w:r>
            <w:r>
              <w:rPr>
                <w:rFonts w:ascii="宋体" w:eastAsia="宋体" w:hAnsi="宋体" w:cs="宋体"/>
                <w:sz w:val="24"/>
              </w:rPr>
              <w:t>或</w:t>
            </w:r>
            <w:r>
              <w:rPr>
                <w:rFonts w:ascii="Arial" w:eastAsia="Arial" w:hAnsi="Arial" w:cs="Arial"/>
                <w:sz w:val="24"/>
              </w:rPr>
              <w:t>False</w:t>
            </w:r>
            <w:r>
              <w:rPr>
                <w:rFonts w:ascii="宋体" w:eastAsia="宋体" w:hAnsi="宋体" w:cs="宋体"/>
                <w:sz w:val="24"/>
              </w:rPr>
              <w:t>的函数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</w:t>
            </w:r>
            <w:r>
              <w:rPr>
                <w:rFonts w:ascii="宋体" w:eastAsia="宋体" w:hAnsi="宋体" w:cs="宋体"/>
                <w:sz w:val="24"/>
              </w:rPr>
              <w:t>可以为</w:t>
            </w:r>
            <w:r>
              <w:rPr>
                <w:rFonts w:ascii="Arial" w:eastAsia="Arial" w:hAnsi="Arial" w:cs="Arial"/>
                <w:sz w:val="24"/>
              </w:rPr>
              <w:t>None</w:t>
            </w:r>
          </w:p>
        </w:tc>
      </w:tr>
      <w:tr w:rsidR="00C75BF9">
        <w:trPr>
          <w:trHeight w:val="29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nil"/>
            </w:tcBorders>
          </w:tcPr>
          <w:p w:rsidR="00C75BF9" w:rsidRDefault="00C75BF9"/>
        </w:tc>
      </w:tr>
    </w:tbl>
    <w:p w:rsidR="00C75BF9" w:rsidRDefault="00C75BF9">
      <w:pPr>
        <w:spacing w:after="0"/>
        <w:ind w:left="-1440" w:right="168"/>
      </w:pPr>
    </w:p>
    <w:tbl>
      <w:tblPr>
        <w:tblStyle w:val="TableGrid"/>
        <w:tblW w:w="9230" w:type="dxa"/>
        <w:tblInd w:w="-370" w:type="dxa"/>
        <w:tblCellMar>
          <w:top w:w="30" w:type="dxa"/>
          <w:left w:w="41" w:type="dxa"/>
          <w:right w:w="26" w:type="dxa"/>
        </w:tblCellMar>
        <w:tblLook w:val="04A0" w:firstRow="1" w:lastRow="0" w:firstColumn="1" w:lastColumn="0" w:noHBand="0" w:noVBand="1"/>
      </w:tblPr>
      <w:tblGrid>
        <w:gridCol w:w="4010"/>
        <w:gridCol w:w="5220"/>
      </w:tblGrid>
      <w:tr w:rsidR="00C75BF9">
        <w:trPr>
          <w:trHeight w:val="29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nil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、参数</w:t>
            </w:r>
            <w:r>
              <w:rPr>
                <w:rFonts w:ascii="Arial" w:eastAsia="Arial" w:hAnsi="Arial" w:cs="Arial"/>
                <w:sz w:val="24"/>
              </w:rPr>
              <w:t>iterable</w:t>
            </w:r>
            <w:r>
              <w:rPr>
                <w:rFonts w:ascii="宋体" w:eastAsia="宋体" w:hAnsi="宋体" w:cs="宋体"/>
                <w:sz w:val="24"/>
              </w:rPr>
              <w:t>：序列或可迭代对象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getattr(object, name [, defalut])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获取一个类的属性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globals()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返回一个描述当前全局符号表的字典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hasattr(object, name)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判断对象</w:t>
            </w:r>
            <w:r>
              <w:rPr>
                <w:rFonts w:ascii="Arial" w:eastAsia="Arial" w:hAnsi="Arial" w:cs="Arial"/>
                <w:sz w:val="24"/>
              </w:rPr>
              <w:t>object</w:t>
            </w:r>
            <w:r>
              <w:rPr>
                <w:rFonts w:ascii="宋体" w:eastAsia="宋体" w:hAnsi="宋体" w:cs="宋体"/>
                <w:sz w:val="24"/>
              </w:rPr>
              <w:t>是否包含名为</w:t>
            </w:r>
            <w:r>
              <w:rPr>
                <w:rFonts w:ascii="Arial" w:eastAsia="Arial" w:hAnsi="Arial" w:cs="Arial"/>
                <w:sz w:val="24"/>
              </w:rPr>
              <w:t>name</w:t>
            </w:r>
            <w:r>
              <w:rPr>
                <w:rFonts w:ascii="宋体" w:eastAsia="宋体" w:hAnsi="宋体" w:cs="宋体"/>
                <w:sz w:val="24"/>
              </w:rPr>
              <w:t>的特性</w:t>
            </w:r>
          </w:p>
        </w:tc>
      </w:tr>
      <w:tr w:rsidR="00C75BF9">
        <w:trPr>
          <w:trHeight w:val="5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hash(object)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如果对象</w:t>
            </w:r>
            <w:r>
              <w:rPr>
                <w:rFonts w:ascii="Arial" w:eastAsia="Arial" w:hAnsi="Arial" w:cs="Arial"/>
                <w:sz w:val="24"/>
              </w:rPr>
              <w:t>object</w:t>
            </w:r>
            <w:r>
              <w:rPr>
                <w:rFonts w:ascii="宋体" w:eastAsia="宋体" w:hAnsi="宋体" w:cs="宋体"/>
                <w:sz w:val="24"/>
              </w:rPr>
              <w:t>为哈希表类型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，返回对象</w:t>
            </w:r>
            <w:r>
              <w:rPr>
                <w:rFonts w:ascii="Arial" w:eastAsia="Arial" w:hAnsi="Arial" w:cs="Arial"/>
                <w:sz w:val="24"/>
              </w:rPr>
              <w:t>object</w:t>
            </w:r>
            <w:r>
              <w:rPr>
                <w:rFonts w:ascii="宋体" w:eastAsia="宋体" w:hAnsi="宋体" w:cs="宋体"/>
                <w:sz w:val="24"/>
              </w:rPr>
              <w:t>的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哈希值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id(object)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返回对象的唯一标识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isinstance(object, classinfo)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判断</w:t>
            </w:r>
            <w:r>
              <w:rPr>
                <w:rFonts w:ascii="Arial" w:eastAsia="Arial" w:hAnsi="Arial" w:cs="Arial"/>
                <w:sz w:val="24"/>
              </w:rPr>
              <w:t>object</w:t>
            </w:r>
            <w:r>
              <w:rPr>
                <w:rFonts w:ascii="宋体" w:eastAsia="宋体" w:hAnsi="宋体" w:cs="宋体"/>
                <w:sz w:val="24"/>
              </w:rPr>
              <w:t>是否是</w:t>
            </w:r>
            <w:r>
              <w:rPr>
                <w:rFonts w:ascii="Arial" w:eastAsia="Arial" w:hAnsi="Arial" w:cs="Arial"/>
                <w:sz w:val="24"/>
              </w:rPr>
              <w:t>class</w:t>
            </w:r>
            <w:r>
              <w:rPr>
                <w:rFonts w:ascii="宋体" w:eastAsia="宋体" w:hAnsi="宋体" w:cs="宋体"/>
                <w:sz w:val="24"/>
              </w:rPr>
              <w:t>的实例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issubclass(class, classinfo)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判断是否是子类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len(s)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返回集合长度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locals()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返回当前的变量列表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map(function, iterable, ...)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遍历每个元素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，执行</w:t>
            </w:r>
            <w:r>
              <w:rPr>
                <w:rFonts w:ascii="Arial" w:eastAsia="Arial" w:hAnsi="Arial" w:cs="Arial"/>
                <w:sz w:val="24"/>
              </w:rPr>
              <w:t>function</w:t>
            </w:r>
            <w:r>
              <w:rPr>
                <w:rFonts w:ascii="宋体" w:eastAsia="宋体" w:hAnsi="宋体" w:cs="宋体"/>
                <w:sz w:val="24"/>
              </w:rPr>
              <w:t>操作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memoryview(obj)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返回一个内存镜像类型的对象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next(iterator[, default])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类似于</w:t>
            </w:r>
            <w:r>
              <w:rPr>
                <w:rFonts w:ascii="Arial" w:eastAsia="Arial" w:hAnsi="Arial" w:cs="Arial"/>
                <w:sz w:val="24"/>
              </w:rPr>
              <w:t>iterator.next()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object()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基类</w:t>
            </w:r>
          </w:p>
        </w:tc>
      </w:tr>
      <w:tr w:rsidR="00C75BF9">
        <w:trPr>
          <w:trHeight w:val="6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property([fget[, fset[, fdel[, doc]]]])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属性访问的包装类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，设置后可以通过</w:t>
            </w:r>
            <w:r>
              <w:rPr>
                <w:rFonts w:ascii="Arial" w:eastAsia="Arial" w:hAnsi="Arial" w:cs="Arial"/>
                <w:sz w:val="24"/>
              </w:rPr>
              <w:t>c.x=value</w:t>
            </w:r>
            <w:r>
              <w:rPr>
                <w:rFonts w:ascii="宋体" w:eastAsia="宋体" w:hAnsi="宋体" w:cs="宋体"/>
                <w:sz w:val="24"/>
              </w:rPr>
              <w:t>等来访问</w:t>
            </w:r>
            <w:r>
              <w:rPr>
                <w:rFonts w:ascii="Arial" w:eastAsia="Arial" w:hAnsi="Arial" w:cs="Arial"/>
                <w:sz w:val="24"/>
              </w:rPr>
              <w:t>setter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和</w:t>
            </w:r>
            <w:r>
              <w:rPr>
                <w:rFonts w:ascii="Arial" w:eastAsia="Arial" w:hAnsi="Arial" w:cs="Arial"/>
                <w:sz w:val="24"/>
              </w:rPr>
              <w:t>getter</w:t>
            </w:r>
          </w:p>
        </w:tc>
      </w:tr>
      <w:tr w:rsidR="00C75BF9">
        <w:trPr>
          <w:trHeight w:val="57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reduce(function, iterable[, initializer])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合并操作，从第一个开始是前两个参数，然后是</w:t>
            </w:r>
          </w:p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前两个的结果与第三个合并进行处理，以此类推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reload(module)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重新加载模块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setattr(object, name, value)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设置属性值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repr(object)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将一个对象变幻为可打印的格式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slice</w:t>
            </w:r>
            <w:r>
              <w:rPr>
                <w:rFonts w:ascii="宋体" w:eastAsia="宋体" w:hAnsi="宋体" w:cs="宋体"/>
                <w:sz w:val="24"/>
              </w:rPr>
              <w:t>（）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staticmethod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声明静态方法，是个注解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super(type[, object-or-type])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引用父类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type(object)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返回该</w:t>
            </w:r>
            <w:r>
              <w:rPr>
                <w:rFonts w:ascii="Arial" w:eastAsia="Arial" w:hAnsi="Arial" w:cs="Arial"/>
                <w:sz w:val="24"/>
              </w:rPr>
              <w:t>object</w:t>
            </w:r>
            <w:r>
              <w:rPr>
                <w:rFonts w:ascii="宋体" w:eastAsia="宋体" w:hAnsi="宋体" w:cs="宋体"/>
                <w:sz w:val="24"/>
              </w:rPr>
              <w:t>的类型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vars([object])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返回对象的变量，若无参数与</w:t>
            </w:r>
            <w:r>
              <w:rPr>
                <w:rFonts w:ascii="Arial" w:eastAsia="Arial" w:hAnsi="Arial" w:cs="Arial"/>
                <w:sz w:val="24"/>
              </w:rPr>
              <w:t>dict()</w:t>
            </w:r>
            <w:r>
              <w:rPr>
                <w:rFonts w:ascii="宋体" w:eastAsia="宋体" w:hAnsi="宋体" w:cs="宋体"/>
                <w:sz w:val="24"/>
              </w:rPr>
              <w:t>方法类似</w:t>
            </w:r>
          </w:p>
        </w:tc>
      </w:tr>
      <w:tr w:rsidR="00C75BF9">
        <w:trPr>
          <w:trHeight w:val="300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bytearray([source [, encoding [, errors]]])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返回一个</w:t>
            </w:r>
            <w:r>
              <w:rPr>
                <w:rFonts w:ascii="Arial" w:eastAsia="Arial" w:hAnsi="Arial" w:cs="Arial"/>
                <w:sz w:val="24"/>
              </w:rPr>
              <w:t>byte</w:t>
            </w:r>
            <w:r>
              <w:rPr>
                <w:rFonts w:ascii="宋体" w:eastAsia="宋体" w:hAnsi="宋体" w:cs="宋体"/>
                <w:sz w:val="24"/>
              </w:rPr>
              <w:t>数组</w:t>
            </w:r>
          </w:p>
        </w:tc>
      </w:tr>
      <w:tr w:rsidR="00C75BF9">
        <w:trPr>
          <w:trHeight w:val="585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、如果</w:t>
            </w:r>
            <w:r>
              <w:rPr>
                <w:rFonts w:ascii="Arial" w:eastAsia="Arial" w:hAnsi="Arial" w:cs="Arial"/>
                <w:sz w:val="24"/>
              </w:rPr>
              <w:t>source</w:t>
            </w:r>
            <w:r>
              <w:rPr>
                <w:rFonts w:ascii="宋体" w:eastAsia="宋体" w:hAnsi="宋体" w:cs="宋体"/>
                <w:sz w:val="24"/>
              </w:rPr>
              <w:t>为整数，则返回一个长度为</w:t>
            </w:r>
            <w:r>
              <w:rPr>
                <w:rFonts w:ascii="Arial" w:eastAsia="Arial" w:hAnsi="Arial" w:cs="Arial"/>
                <w:sz w:val="24"/>
              </w:rPr>
              <w:t>source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的初始化数组；</w:t>
            </w:r>
          </w:p>
        </w:tc>
      </w:tr>
      <w:tr w:rsidR="00C75BF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94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、如果</w:t>
            </w:r>
            <w:r>
              <w:rPr>
                <w:rFonts w:ascii="Arial" w:eastAsia="Arial" w:hAnsi="Arial" w:cs="Arial"/>
                <w:sz w:val="24"/>
              </w:rPr>
              <w:t>source</w:t>
            </w:r>
            <w:r>
              <w:rPr>
                <w:rFonts w:ascii="宋体" w:eastAsia="宋体" w:hAnsi="宋体" w:cs="宋体"/>
                <w:sz w:val="24"/>
              </w:rPr>
              <w:t>为字符串，则按照指定的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encoding</w:t>
            </w:r>
            <w:r>
              <w:rPr>
                <w:rFonts w:ascii="宋体" w:eastAsia="宋体" w:hAnsi="宋体" w:cs="宋体"/>
                <w:sz w:val="24"/>
              </w:rPr>
              <w:t>将字符串转换为字节序列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；</w:t>
            </w:r>
          </w:p>
        </w:tc>
      </w:tr>
      <w:tr w:rsidR="00C75BF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84"/>
              <w:ind w:left="10"/>
            </w:pPr>
            <w:r>
              <w:rPr>
                <w:rFonts w:ascii="Arial" w:eastAsia="Arial" w:hAnsi="Arial" w:cs="Arial"/>
                <w:sz w:val="24"/>
              </w:rPr>
              <w:t>3</w:t>
            </w:r>
            <w:r>
              <w:rPr>
                <w:rFonts w:ascii="宋体" w:eastAsia="宋体" w:hAnsi="宋体" w:cs="宋体"/>
                <w:sz w:val="24"/>
              </w:rPr>
              <w:t>、如果</w:t>
            </w:r>
            <w:r>
              <w:rPr>
                <w:rFonts w:ascii="Arial" w:eastAsia="Arial" w:hAnsi="Arial" w:cs="Arial"/>
                <w:sz w:val="24"/>
              </w:rPr>
              <w:t>source</w:t>
            </w:r>
            <w:r>
              <w:rPr>
                <w:rFonts w:ascii="宋体" w:eastAsia="宋体" w:hAnsi="宋体" w:cs="宋体"/>
                <w:sz w:val="24"/>
              </w:rPr>
              <w:t>为可迭代类型，则元素必须为</w:t>
            </w:r>
            <w:r>
              <w:rPr>
                <w:rFonts w:ascii="Arial" w:eastAsia="Arial" w:hAnsi="Arial" w:cs="Arial"/>
                <w:sz w:val="24"/>
              </w:rPr>
              <w:t xml:space="preserve">[0 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,255]</w:t>
            </w:r>
            <w:r>
              <w:rPr>
                <w:rFonts w:ascii="宋体" w:eastAsia="宋体" w:hAnsi="宋体" w:cs="宋体"/>
                <w:sz w:val="24"/>
              </w:rPr>
              <w:t>中的整数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；</w:t>
            </w:r>
          </w:p>
        </w:tc>
      </w:tr>
      <w:tr w:rsidR="00C75BF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、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如果</w:t>
            </w:r>
            <w:r>
              <w:rPr>
                <w:rFonts w:ascii="Arial" w:eastAsia="Arial" w:hAnsi="Arial" w:cs="Arial"/>
                <w:sz w:val="24"/>
              </w:rPr>
              <w:t>source</w:t>
            </w:r>
            <w:r>
              <w:rPr>
                <w:rFonts w:ascii="宋体" w:eastAsia="宋体" w:hAnsi="宋体" w:cs="宋体"/>
                <w:sz w:val="24"/>
              </w:rPr>
              <w:t>为与</w:t>
            </w:r>
            <w:r>
              <w:rPr>
                <w:rFonts w:ascii="Arial" w:eastAsia="Arial" w:hAnsi="Arial" w:cs="Arial"/>
                <w:sz w:val="24"/>
              </w:rPr>
              <w:t>buffer</w:t>
            </w:r>
            <w:r>
              <w:rPr>
                <w:rFonts w:ascii="宋体" w:eastAsia="宋体" w:hAnsi="宋体" w:cs="宋体"/>
                <w:sz w:val="24"/>
              </w:rPr>
              <w:t>接口一致的对象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，则此</w:t>
            </w:r>
            <w:r>
              <w:rPr>
                <w:rFonts w:ascii="宋体" w:eastAsia="宋体" w:hAnsi="宋体" w:cs="宋体"/>
                <w:sz w:val="24"/>
              </w:rPr>
              <w:t>对象也可以被用于初始化</w:t>
            </w:r>
            <w:r>
              <w:rPr>
                <w:rFonts w:ascii="Arial" w:eastAsia="Arial" w:hAnsi="Arial" w:cs="Arial"/>
                <w:sz w:val="24"/>
              </w:rPr>
              <w:t>bytearray.</w:t>
            </w:r>
          </w:p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zip([iterable, ...])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实在是没有看懂，只是看到了矩阵的变幻方面</w:t>
            </w:r>
          </w:p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五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>IO</w:t>
            </w:r>
            <w:r>
              <w:rPr>
                <w:rFonts w:ascii="宋体" w:eastAsia="宋体" w:hAnsi="宋体" w:cs="宋体"/>
                <w:sz w:val="21"/>
              </w:rPr>
              <w:t>操作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14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file(filename [, mode [, bufsize]])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116"/>
              <w:ind w:left="10"/>
              <w:jc w:val="both"/>
            </w:pPr>
            <w:r>
              <w:rPr>
                <w:rFonts w:ascii="Arial" w:eastAsia="Arial" w:hAnsi="Arial" w:cs="Arial"/>
                <w:sz w:val="24"/>
              </w:rPr>
              <w:t>file</w:t>
            </w:r>
            <w:r>
              <w:rPr>
                <w:rFonts w:ascii="宋体" w:eastAsia="宋体" w:hAnsi="宋体" w:cs="宋体"/>
                <w:sz w:val="24"/>
              </w:rPr>
              <w:t>类型的构造函数，作用为打开一个文件，如果</w:t>
            </w:r>
          </w:p>
          <w:p w:rsidR="00C75BF9" w:rsidRDefault="0036607A">
            <w:pPr>
              <w:spacing w:after="107"/>
              <w:ind w:left="10"/>
            </w:pPr>
            <w:r>
              <w:rPr>
                <w:rFonts w:ascii="宋体" w:eastAsia="宋体" w:hAnsi="宋体" w:cs="宋体"/>
                <w:sz w:val="24"/>
              </w:rPr>
              <w:t>文件不存在且</w:t>
            </w:r>
            <w:r>
              <w:rPr>
                <w:rFonts w:ascii="Arial" w:eastAsia="Arial" w:hAnsi="Arial" w:cs="Arial"/>
                <w:sz w:val="24"/>
              </w:rPr>
              <w:t>mode</w:t>
            </w:r>
            <w:r>
              <w:rPr>
                <w:rFonts w:ascii="宋体" w:eastAsia="宋体" w:hAnsi="宋体" w:cs="宋体"/>
                <w:sz w:val="24"/>
              </w:rPr>
              <w:t>为写或追加时，文件将被创</w:t>
            </w:r>
          </w:p>
          <w:p w:rsidR="00C75BF9" w:rsidRDefault="0036607A">
            <w:pPr>
              <w:spacing w:after="106"/>
              <w:ind w:left="10"/>
            </w:pPr>
            <w:r>
              <w:rPr>
                <w:rFonts w:ascii="宋体" w:eastAsia="宋体" w:hAnsi="宋体" w:cs="宋体"/>
                <w:sz w:val="24"/>
              </w:rPr>
              <w:t>建。添加</w:t>
            </w:r>
            <w:r>
              <w:rPr>
                <w:rFonts w:ascii="Arial" w:eastAsia="Arial" w:hAnsi="Arial" w:cs="Arial"/>
                <w:sz w:val="24"/>
              </w:rPr>
              <w:t>‘b’</w:t>
            </w:r>
            <w:r>
              <w:rPr>
                <w:rFonts w:ascii="宋体" w:eastAsia="宋体" w:hAnsi="宋体" w:cs="宋体"/>
                <w:sz w:val="24"/>
              </w:rPr>
              <w:t>到</w:t>
            </w:r>
            <w:r>
              <w:rPr>
                <w:rFonts w:ascii="Arial" w:eastAsia="Arial" w:hAnsi="Arial" w:cs="Arial"/>
                <w:sz w:val="24"/>
              </w:rPr>
              <w:t>mode</w:t>
            </w:r>
            <w:r>
              <w:rPr>
                <w:rFonts w:ascii="宋体" w:eastAsia="宋体" w:hAnsi="宋体" w:cs="宋体"/>
                <w:sz w:val="24"/>
              </w:rPr>
              <w:t>参数中，将对文件以二进制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形式操作。添加</w:t>
            </w:r>
            <w:r>
              <w:rPr>
                <w:rFonts w:ascii="Arial" w:eastAsia="Arial" w:hAnsi="Arial" w:cs="Arial"/>
                <w:sz w:val="24"/>
              </w:rPr>
              <w:t>‘+’</w:t>
            </w:r>
            <w:r>
              <w:rPr>
                <w:rFonts w:ascii="宋体" w:eastAsia="宋体" w:hAnsi="宋体" w:cs="宋体"/>
                <w:sz w:val="24"/>
              </w:rPr>
              <w:t>到</w:t>
            </w:r>
            <w:r>
              <w:rPr>
                <w:rFonts w:ascii="Arial" w:eastAsia="Arial" w:hAnsi="Arial" w:cs="Arial"/>
                <w:sz w:val="24"/>
              </w:rPr>
              <w:t>mode</w:t>
            </w:r>
            <w:r>
              <w:rPr>
                <w:rFonts w:ascii="宋体" w:eastAsia="宋体" w:hAnsi="宋体" w:cs="宋体"/>
                <w:sz w:val="24"/>
              </w:rPr>
              <w:t>参数中，将允许对文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件同时进行读写操作</w:t>
            </w:r>
          </w:p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、参数</w:t>
            </w:r>
            <w:r>
              <w:rPr>
                <w:rFonts w:ascii="Arial" w:eastAsia="Arial" w:hAnsi="Arial" w:cs="Arial"/>
                <w:sz w:val="24"/>
              </w:rPr>
              <w:t>filename</w:t>
            </w:r>
            <w:r>
              <w:rPr>
                <w:rFonts w:ascii="宋体" w:eastAsia="宋体" w:hAnsi="宋体" w:cs="宋体"/>
                <w:sz w:val="24"/>
              </w:rPr>
              <w:t>：文件名称。</w:t>
            </w:r>
          </w:p>
        </w:tc>
      </w:tr>
      <w:tr w:rsidR="00C75BF9">
        <w:trPr>
          <w:trHeight w:val="29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nil"/>
            </w:tcBorders>
          </w:tcPr>
          <w:p w:rsidR="00C75BF9" w:rsidRDefault="00C75BF9"/>
        </w:tc>
      </w:tr>
    </w:tbl>
    <w:p w:rsidR="00C75BF9" w:rsidRDefault="00C75BF9">
      <w:pPr>
        <w:spacing w:after="0"/>
        <w:ind w:left="-1440" w:right="130"/>
      </w:pPr>
    </w:p>
    <w:tbl>
      <w:tblPr>
        <w:tblStyle w:val="TableGrid"/>
        <w:tblW w:w="9269" w:type="dxa"/>
        <w:tblInd w:w="-370" w:type="dxa"/>
        <w:tblCellMar>
          <w:top w:w="31" w:type="dxa"/>
          <w:left w:w="41" w:type="dxa"/>
          <w:right w:w="87" w:type="dxa"/>
        </w:tblCellMar>
        <w:tblLook w:val="04A0" w:firstRow="1" w:lastRow="0" w:firstColumn="1" w:lastColumn="0" w:noHBand="0" w:noVBand="1"/>
      </w:tblPr>
      <w:tblGrid>
        <w:gridCol w:w="3979"/>
        <w:gridCol w:w="5156"/>
        <w:gridCol w:w="134"/>
      </w:tblGrid>
      <w:tr w:rsidR="00C75BF9">
        <w:trPr>
          <w:trHeight w:val="29"/>
        </w:trPr>
        <w:tc>
          <w:tcPr>
            <w:tcW w:w="9269" w:type="dxa"/>
            <w:gridSpan w:val="3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nil"/>
            </w:tcBorders>
          </w:tcPr>
          <w:p w:rsidR="00C75BF9" w:rsidRDefault="00C75BF9"/>
        </w:tc>
      </w:tr>
      <w:tr w:rsidR="00C75BF9">
        <w:trPr>
          <w:trHeight w:val="5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、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参数</w:t>
            </w:r>
            <w:r>
              <w:rPr>
                <w:rFonts w:ascii="Arial" w:eastAsia="Arial" w:hAnsi="Arial" w:cs="Arial"/>
                <w:sz w:val="24"/>
              </w:rPr>
              <w:t>mode</w:t>
            </w:r>
            <w:r>
              <w:rPr>
                <w:rFonts w:ascii="宋体" w:eastAsia="宋体" w:hAnsi="宋体" w:cs="宋体"/>
                <w:sz w:val="24"/>
              </w:rPr>
              <w:t>：</w:t>
            </w:r>
            <w:r>
              <w:rPr>
                <w:rFonts w:ascii="Arial" w:eastAsia="Arial" w:hAnsi="Arial" w:cs="Arial"/>
                <w:sz w:val="24"/>
              </w:rPr>
              <w:t>'r'</w:t>
            </w:r>
            <w:r>
              <w:rPr>
                <w:rFonts w:ascii="宋体" w:eastAsia="宋体" w:hAnsi="宋体" w:cs="宋体"/>
                <w:sz w:val="24"/>
              </w:rPr>
              <w:t>（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读）、</w:t>
            </w:r>
            <w:r>
              <w:rPr>
                <w:rFonts w:ascii="Arial" w:eastAsia="Arial" w:hAnsi="Arial" w:cs="Arial"/>
                <w:sz w:val="24"/>
              </w:rPr>
              <w:t>'w'</w:t>
            </w:r>
            <w:r>
              <w:rPr>
                <w:rFonts w:ascii="宋体" w:eastAsia="宋体" w:hAnsi="宋体" w:cs="宋体"/>
                <w:sz w:val="24"/>
              </w:rPr>
              <w:t>（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写）、</w:t>
            </w:r>
            <w:r>
              <w:rPr>
                <w:rFonts w:ascii="Arial" w:eastAsia="Arial" w:hAnsi="Arial" w:cs="Arial"/>
                <w:sz w:val="24"/>
              </w:rPr>
              <w:t>'a'</w:t>
            </w:r>
            <w:r>
              <w:rPr>
                <w:rFonts w:ascii="宋体" w:eastAsia="宋体" w:hAnsi="宋体" w:cs="宋体"/>
                <w:sz w:val="24"/>
              </w:rPr>
              <w:t>（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追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加）。</w:t>
            </w:r>
          </w:p>
        </w:tc>
        <w:tc>
          <w:tcPr>
            <w:tcW w:w="38" w:type="dxa"/>
            <w:vMerge w:val="restart"/>
            <w:tcBorders>
              <w:top w:val="nil"/>
              <w:left w:val="single" w:sz="15" w:space="0" w:color="000000"/>
              <w:bottom w:val="single" w:sz="23" w:space="0" w:color="000000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9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  <w:sz w:val="24"/>
              </w:rPr>
              <w:t>3</w:t>
            </w:r>
            <w:r>
              <w:rPr>
                <w:rFonts w:ascii="宋体" w:eastAsia="宋体" w:hAnsi="宋体" w:cs="宋体"/>
                <w:sz w:val="24"/>
              </w:rPr>
              <w:t>、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参数</w:t>
            </w:r>
            <w:r>
              <w:rPr>
                <w:rFonts w:ascii="Arial" w:eastAsia="Arial" w:hAnsi="Arial" w:cs="Arial"/>
                <w:sz w:val="24"/>
              </w:rPr>
              <w:t>bufsize</w:t>
            </w:r>
            <w:r>
              <w:rPr>
                <w:rFonts w:ascii="宋体" w:eastAsia="宋体" w:hAnsi="宋体" w:cs="宋体"/>
                <w:sz w:val="24"/>
              </w:rPr>
              <w:t>：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如果为</w:t>
            </w:r>
            <w:r>
              <w:rPr>
                <w:rFonts w:ascii="Arial" w:eastAsia="Arial" w:hAnsi="Arial" w:cs="Arial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表示不进行缓冲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，如果</w:t>
            </w:r>
          </w:p>
          <w:p w:rsidR="00C75BF9" w:rsidRDefault="0036607A">
            <w:pPr>
              <w:spacing w:after="129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为</w:t>
            </w: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表示进行行缓冲，如果是一个大于</w:t>
            </w: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的数表示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缓冲区的大小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input([prompt])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获取用户输入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585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  <w:jc w:val="both"/>
            </w:pPr>
            <w:r>
              <w:rPr>
                <w:rFonts w:ascii="宋体" w:eastAsia="宋体" w:hAnsi="宋体" w:cs="宋体"/>
                <w:sz w:val="24"/>
              </w:rPr>
              <w:t>推荐使用</w:t>
            </w:r>
            <w:r>
              <w:rPr>
                <w:rFonts w:ascii="Arial" w:eastAsia="Arial" w:hAnsi="Arial" w:cs="Arial"/>
                <w:sz w:val="24"/>
              </w:rPr>
              <w:t>raw_input</w:t>
            </w:r>
            <w:r>
              <w:rPr>
                <w:rFonts w:ascii="宋体" w:eastAsia="宋体" w:hAnsi="宋体" w:cs="宋体"/>
                <w:sz w:val="24"/>
              </w:rPr>
              <w:t>，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因为该函数将不会捕获用户</w:t>
            </w:r>
          </w:p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的错误输入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vMerge w:val="restart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center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open(name[, mode[, buffering]])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打开文件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与</w:t>
            </w:r>
            <w:r>
              <w:rPr>
                <w:rFonts w:ascii="Arial" w:eastAsia="Arial" w:hAnsi="Arial" w:cs="Arial"/>
                <w:sz w:val="24"/>
              </w:rPr>
              <w:t>file</w:t>
            </w:r>
            <w:r>
              <w:rPr>
                <w:rFonts w:ascii="宋体" w:eastAsia="宋体" w:hAnsi="宋体" w:cs="宋体"/>
                <w:sz w:val="24"/>
              </w:rPr>
              <w:t>有什么不同</w:t>
            </w:r>
            <w:r>
              <w:rPr>
                <w:rFonts w:ascii="宋体" w:eastAsia="宋体" w:hAnsi="宋体" w:cs="宋体"/>
                <w:sz w:val="37"/>
                <w:vertAlign w:val="subscript"/>
              </w:rPr>
              <w:t>？推荐使用</w:t>
            </w:r>
            <w:r>
              <w:rPr>
                <w:rFonts w:ascii="Arial" w:eastAsia="Arial" w:hAnsi="Arial" w:cs="Arial"/>
                <w:sz w:val="24"/>
              </w:rPr>
              <w:t>open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lastRenderedPageBreak/>
              <w:t>print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打印函数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30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000000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raw_input([prompt]) 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  <w:ind w:left="10"/>
            </w:pPr>
            <w:r>
              <w:rPr>
                <w:rFonts w:ascii="宋体" w:eastAsia="宋体" w:hAnsi="宋体" w:cs="宋体"/>
                <w:sz w:val="24"/>
              </w:rPr>
              <w:t>设置输入，输入都是作为字符串处理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000000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000000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六、其他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help()--</w:t>
            </w:r>
            <w:r>
              <w:rPr>
                <w:rFonts w:ascii="宋体" w:eastAsia="宋体" w:hAnsi="宋体" w:cs="宋体"/>
                <w:sz w:val="21"/>
              </w:rPr>
              <w:t>帮助信息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__import__()--</w:t>
            </w:r>
            <w:r>
              <w:rPr>
                <w:rFonts w:ascii="宋体" w:eastAsia="宋体" w:hAnsi="宋体" w:cs="宋体"/>
                <w:sz w:val="21"/>
              </w:rPr>
              <w:t>没太看明白了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，看到了那句</w:t>
            </w:r>
            <w:r>
              <w:rPr>
                <w:rFonts w:ascii="Arial" w:eastAsia="Arial" w:hAnsi="Arial" w:cs="Arial"/>
                <w:sz w:val="21"/>
              </w:rPr>
              <w:t>“Direct use of __import__() is rare”</w:t>
            </w:r>
            <w:r>
              <w:rPr>
                <w:rFonts w:ascii="宋体" w:eastAsia="宋体" w:hAnsi="宋体" w:cs="宋体"/>
                <w:sz w:val="21"/>
              </w:rPr>
              <w:t>之后就没心看下去了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apply()</w:t>
            </w:r>
            <w:r>
              <w:rPr>
                <w:rFonts w:ascii="宋体" w:eastAsia="宋体" w:hAnsi="宋体" w:cs="宋体"/>
                <w:sz w:val="21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>buffer()</w:t>
            </w:r>
            <w:r>
              <w:rPr>
                <w:rFonts w:ascii="宋体" w:eastAsia="宋体" w:hAnsi="宋体" w:cs="宋体"/>
                <w:sz w:val="21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>coerce()</w:t>
            </w:r>
            <w:r>
              <w:rPr>
                <w:rFonts w:ascii="宋体" w:eastAsia="宋体" w:hAnsi="宋体" w:cs="宋体"/>
                <w:sz w:val="21"/>
              </w:rPr>
              <w:t>、</w:t>
            </w:r>
            <w:r>
              <w:rPr>
                <w:rFonts w:ascii="Arial" w:eastAsia="Arial" w:hAnsi="Arial" w:cs="Arial"/>
                <w:sz w:val="21"/>
              </w:rPr>
              <w:t>intern()---</w:t>
            </w:r>
            <w:r>
              <w:rPr>
                <w:rFonts w:ascii="宋体" w:eastAsia="宋体" w:hAnsi="宋体" w:cs="宋体"/>
                <w:sz w:val="21"/>
              </w:rPr>
              <w:t>这</w:t>
            </w:r>
            <w:r>
              <w:rPr>
                <w:rFonts w:ascii="宋体" w:eastAsia="宋体" w:hAnsi="宋体" w:cs="宋体"/>
                <w:sz w:val="32"/>
                <w:vertAlign w:val="subscript"/>
              </w:rPr>
              <w:t>些是过期的内置函数，故不说明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七、后记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1050"/>
        </w:trPr>
        <w:tc>
          <w:tcPr>
            <w:tcW w:w="9230" w:type="dxa"/>
            <w:gridSpan w:val="2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87"/>
              <w:jc w:val="both"/>
            </w:pPr>
            <w:r>
              <w:rPr>
                <w:rFonts w:ascii="宋体" w:eastAsia="宋体" w:hAnsi="宋体" w:cs="宋体"/>
                <w:sz w:val="21"/>
              </w:rPr>
              <w:t>内置函数，一般都是因为使用频率比较频繁或是是元操作，所以通过内置函数的形式提供出来，通</w:t>
            </w:r>
          </w:p>
          <w:p w:rsidR="00C75BF9" w:rsidRDefault="0036607A">
            <w:pPr>
              <w:spacing w:after="109"/>
              <w:jc w:val="both"/>
            </w:pPr>
            <w:r>
              <w:rPr>
                <w:rFonts w:ascii="宋体" w:eastAsia="宋体" w:hAnsi="宋体" w:cs="宋体"/>
                <w:sz w:val="21"/>
              </w:rPr>
              <w:t>过对</w:t>
            </w:r>
            <w:r>
              <w:rPr>
                <w:rFonts w:ascii="Arial" w:eastAsia="Arial" w:hAnsi="Arial" w:cs="Arial"/>
                <w:sz w:val="21"/>
              </w:rPr>
              <w:t>python</w:t>
            </w:r>
            <w:r>
              <w:rPr>
                <w:rFonts w:ascii="宋体" w:eastAsia="宋体" w:hAnsi="宋体" w:cs="宋体"/>
                <w:sz w:val="21"/>
              </w:rPr>
              <w:t>的内置函数分类分析可以看出来：基本的数据操作基本都是一些数学运算（当然除了加</w:t>
            </w:r>
          </w:p>
          <w:p w:rsidR="00C75BF9" w:rsidRDefault="0036607A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1"/>
              </w:rPr>
              <w:t>减乘除）、逻辑操作、集合操作、基本</w:t>
            </w:r>
            <w:r>
              <w:rPr>
                <w:rFonts w:ascii="Arial" w:eastAsia="Arial" w:hAnsi="Arial" w:cs="Arial"/>
                <w:sz w:val="21"/>
              </w:rPr>
              <w:t>IO</w:t>
            </w:r>
            <w:r>
              <w:rPr>
                <w:rFonts w:ascii="宋体" w:eastAsia="宋体" w:hAnsi="宋体" w:cs="宋体"/>
                <w:sz w:val="21"/>
              </w:rPr>
              <w:t>操作，然后就是对于语言自身的反射操作，还有就是字符</w:t>
            </w:r>
          </w:p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串操作，也是比较常用的，尤其需要注意的是反射操作。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  <w:vAlign w:val="bottom"/>
          </w:tcPr>
          <w:p w:rsidR="00C75BF9" w:rsidRDefault="0036607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将整理出来的</w:t>
            </w:r>
            <w:r>
              <w:rPr>
                <w:rFonts w:ascii="Arial" w:eastAsia="Arial" w:hAnsi="Arial" w:cs="Arial"/>
                <w:sz w:val="21"/>
              </w:rPr>
              <w:t>Excel</w:t>
            </w:r>
            <w:r>
              <w:rPr>
                <w:rFonts w:ascii="宋体" w:eastAsia="宋体" w:hAnsi="宋体" w:cs="宋体"/>
                <w:sz w:val="21"/>
              </w:rPr>
              <w:t>表格作为附件。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0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7" w:space="0" w:color="000000"/>
              <w:right w:val="single" w:sz="15" w:space="0" w:color="000000"/>
            </w:tcBorders>
            <w:vAlign w:val="bottom"/>
          </w:tcPr>
          <w:p w:rsidR="00C75BF9" w:rsidRDefault="00D65498">
            <w:pPr>
              <w:spacing w:after="0"/>
              <w:ind w:left="15"/>
              <w:jc w:val="center"/>
            </w:pPr>
            <w:hyperlink r:id="rId7">
              <w:r w:rsidR="0036607A">
                <w:rPr>
                  <w:rFonts w:ascii="宋体" w:eastAsia="宋体" w:hAnsi="宋体" w:cs="宋体"/>
                  <w:sz w:val="24"/>
                </w:rPr>
                <w:t>python内建函数.zip</w:t>
              </w:r>
            </w:hyperlink>
            <w:hyperlink r:id="rId8">
              <w:r w:rsidR="0036607A">
                <w:rPr>
                  <w:rFonts w:ascii="宋体" w:eastAsia="宋体" w:hAnsi="宋体" w:cs="宋体"/>
                  <w:sz w:val="24"/>
                </w:rPr>
                <w:t xml:space="preserve"> (14.7 </w:t>
              </w:r>
            </w:hyperlink>
            <w:hyperlink r:id="rId9">
              <w:r w:rsidR="0036607A">
                <w:rPr>
                  <w:rFonts w:ascii="宋体" w:eastAsia="宋体" w:hAnsi="宋体" w:cs="宋体"/>
                  <w:sz w:val="24"/>
                </w:rPr>
                <w:t>KB)</w:t>
              </w:r>
            </w:hyperlink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90"/>
        </w:trPr>
        <w:tc>
          <w:tcPr>
            <w:tcW w:w="4010" w:type="dxa"/>
            <w:tcBorders>
              <w:top w:val="single" w:sz="7" w:space="0" w:color="000000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36607A">
            <w:pPr>
              <w:spacing w:after="0"/>
              <w:ind w:left="269"/>
            </w:pPr>
            <w:r>
              <w:rPr>
                <w:rFonts w:ascii="宋体" w:eastAsia="宋体" w:hAnsi="宋体" w:cs="宋体"/>
                <w:sz w:val="18"/>
              </w:rPr>
              <w:t>下载次数</w:t>
            </w:r>
            <w:r>
              <w:rPr>
                <w:rFonts w:ascii="Arial" w:eastAsia="Arial" w:hAnsi="Arial" w:cs="Arial"/>
                <w:sz w:val="18"/>
              </w:rPr>
              <w:t>: 30</w:t>
            </w:r>
          </w:p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8" w:space="0" w:color="CCCCFF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C75BF9" w:rsidRDefault="00C75BF9"/>
        </w:tc>
      </w:tr>
      <w:tr w:rsidR="00C75BF9">
        <w:trPr>
          <w:trHeight w:val="285"/>
        </w:trPr>
        <w:tc>
          <w:tcPr>
            <w:tcW w:w="4010" w:type="dxa"/>
            <w:tcBorders>
              <w:top w:val="single" w:sz="8" w:space="0" w:color="CCCCFF"/>
              <w:left w:val="single" w:sz="23" w:space="0" w:color="000000"/>
              <w:bottom w:val="single" w:sz="23" w:space="0" w:color="000000"/>
              <w:right w:val="single" w:sz="15" w:space="0" w:color="000000"/>
            </w:tcBorders>
          </w:tcPr>
          <w:p w:rsidR="00C75BF9" w:rsidRDefault="00C75BF9"/>
        </w:tc>
        <w:tc>
          <w:tcPr>
            <w:tcW w:w="5220" w:type="dxa"/>
            <w:tcBorders>
              <w:top w:val="single" w:sz="8" w:space="0" w:color="CCCCFF"/>
              <w:left w:val="single" w:sz="15" w:space="0" w:color="000000"/>
              <w:bottom w:val="single" w:sz="23" w:space="0" w:color="000000"/>
              <w:right w:val="single" w:sz="15" w:space="0" w:color="000000"/>
            </w:tcBorders>
          </w:tcPr>
          <w:p w:rsidR="00C75BF9" w:rsidRDefault="00C75BF9"/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23" w:space="0" w:color="000000"/>
              <w:right w:val="single" w:sz="15" w:space="0" w:color="000000"/>
            </w:tcBorders>
          </w:tcPr>
          <w:p w:rsidR="00C75BF9" w:rsidRDefault="00C75BF9"/>
        </w:tc>
      </w:tr>
    </w:tbl>
    <w:p w:rsidR="00C75BF9" w:rsidRDefault="00C75BF9">
      <w:pPr>
        <w:sectPr w:rsidR="00C75BF9">
          <w:pgSz w:w="11909" w:h="16834"/>
          <w:pgMar w:top="1402" w:right="1440" w:bottom="1439" w:left="1440" w:header="720" w:footer="720" w:gutter="0"/>
          <w:cols w:space="720"/>
        </w:sectPr>
      </w:pPr>
    </w:p>
    <w:p w:rsidR="008A6356" w:rsidRDefault="0036607A">
      <w:p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I</w:t>
      </w:r>
      <w:r>
        <w:rPr>
          <w:rFonts w:asciiTheme="minorEastAsia" w:eastAsiaTheme="minorEastAsia" w:hAnsiTheme="minorEastAsia" w:hint="eastAsia"/>
        </w:rPr>
        <w:t>sinstance</w:t>
      </w:r>
      <w:r>
        <w:t>(</w:t>
      </w:r>
      <w:r>
        <w:rPr>
          <w:rFonts w:asciiTheme="minorEastAsia" w:eastAsiaTheme="minorEastAsia" w:hAnsiTheme="minorEastAsia" w:hint="eastAsia"/>
        </w:rPr>
        <w:t>a</w:t>
      </w:r>
      <w:r>
        <w:t>,int)  #</w:t>
      </w:r>
      <w:r>
        <w:rPr>
          <w:rFonts w:asciiTheme="minorEastAsia" w:eastAsiaTheme="minorEastAsia" w:hAnsiTheme="minorEastAsia" w:hint="eastAsia"/>
        </w:rPr>
        <w:t>判断标识符</w:t>
      </w:r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>是否为int类型如果是就返回true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如果不是返回false</w:t>
      </w:r>
    </w:p>
    <w:p w:rsidR="008A6356" w:rsidRDefault="008A6356">
      <w:p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str.split()  split</w:t>
      </w:r>
      <w:r>
        <w:rPr>
          <w:rFonts w:asciiTheme="minorEastAsia" w:eastAsiaTheme="minorEastAsia" w:hAnsiTheme="minorEastAsia" w:hint="eastAsia"/>
        </w:rPr>
        <w:t>方法分割字符串的单词 分割依据是字符串中的空格</w:t>
      </w:r>
      <w:r>
        <w:rPr>
          <w:rFonts w:asciiTheme="minorEastAsia" w:eastAsiaTheme="minorEastAsia" w:hAnsiTheme="minorEastAsia"/>
        </w:rPr>
        <w:t xml:space="preserve">  </w:t>
      </w:r>
    </w:p>
    <w:p w:rsidR="004A7A33" w:rsidRDefault="008A6356">
      <w:p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sorted() </w:t>
      </w:r>
      <w:r>
        <w:rPr>
          <w:rFonts w:asciiTheme="minorEastAsia" w:eastAsiaTheme="minorEastAsia" w:hAnsiTheme="minorEastAsia" w:hint="eastAsia"/>
        </w:rPr>
        <w:t>方法</w:t>
      </w:r>
      <w:r w:rsidR="004A7A33">
        <w:rPr>
          <w:rFonts w:asciiTheme="minorEastAsia" w:eastAsiaTheme="minorEastAsia" w:hAnsiTheme="minorEastAsia" w:hint="eastAsia"/>
        </w:rPr>
        <w:t>是输入list然后从小大排序</w:t>
      </w:r>
    </w:p>
    <w:p w:rsidR="00E0722C" w:rsidRDefault="00E0722C">
      <w:pPr>
        <w:spacing w:after="0"/>
        <w:rPr>
          <w:rFonts w:eastAsiaTheme="minorEastAsia"/>
        </w:rPr>
      </w:pPr>
    </w:p>
    <w:p w:rsidR="00E0722C" w:rsidRDefault="00E0722C">
      <w:pPr>
        <w:spacing w:after="0"/>
        <w:rPr>
          <w:rFonts w:eastAsiaTheme="minorEastAsia"/>
        </w:rPr>
      </w:pPr>
    </w:p>
    <w:p w:rsidR="00E0722C" w:rsidRDefault="00E0722C">
      <w:pPr>
        <w:spacing w:after="0"/>
        <w:rPr>
          <w:rFonts w:eastAsiaTheme="minorEastAsia"/>
        </w:rPr>
      </w:pPr>
      <w:r>
        <w:rPr>
          <w:rFonts w:eastAsiaTheme="minorEastAsia" w:hint="eastAsia"/>
        </w:rPr>
        <w:t>replace</w:t>
      </w:r>
      <w:r>
        <w:rPr>
          <w:rFonts w:eastAsiaTheme="minorEastAsia" w:hint="eastAsia"/>
        </w:rPr>
        <w:t>方法（替换字符串里面的字符）</w:t>
      </w:r>
    </w:p>
    <w:p w:rsidR="00E0722C" w:rsidRDefault="00E0722C">
      <w:pPr>
        <w:spacing w:after="0"/>
        <w:rPr>
          <w:rFonts w:eastAsiaTheme="minorEastAsia"/>
        </w:rPr>
      </w:pPr>
      <w:r>
        <w:rPr>
          <w:rFonts w:eastAsiaTheme="minorEastAsia" w:hint="eastAsia"/>
        </w:rPr>
        <w:t>str.replace(old</w:t>
      </w:r>
      <w:r>
        <w:rPr>
          <w:rFonts w:eastAsiaTheme="minorEastAsia"/>
        </w:rPr>
        <w:t>,new</w:t>
      </w:r>
      <w:r>
        <w:rPr>
          <w:rFonts w:eastAsiaTheme="minorEastAsia" w:hint="eastAsia"/>
        </w:rPr>
        <w:t>)</w:t>
      </w:r>
    </w:p>
    <w:p w:rsidR="00E0722C" w:rsidRDefault="00E0722C">
      <w:pPr>
        <w:spacing w:after="0"/>
        <w:rPr>
          <w:rFonts w:eastAsiaTheme="minorEastAsia"/>
        </w:rPr>
      </w:pPr>
    </w:p>
    <w:p w:rsidR="00E0722C" w:rsidRDefault="00E0722C">
      <w:pPr>
        <w:spacing w:after="0"/>
        <w:rPr>
          <w:rFonts w:eastAsiaTheme="minorEastAsia"/>
        </w:rPr>
      </w:pPr>
      <w:r>
        <w:rPr>
          <w:rFonts w:eastAsiaTheme="minorEastAsia"/>
        </w:rPr>
        <w:t>lower()</w:t>
      </w:r>
      <w:r>
        <w:rPr>
          <w:rFonts w:eastAsiaTheme="minorEastAsia" w:hint="eastAsia"/>
        </w:rPr>
        <w:t>方法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(</w:t>
      </w:r>
      <w:r>
        <w:rPr>
          <w:rFonts w:eastAsiaTheme="minorEastAsia" w:hint="eastAsia"/>
        </w:rPr>
        <w:t>把字符串里面的所有字符变成小写</w:t>
      </w:r>
      <w:r>
        <w:rPr>
          <w:rFonts w:eastAsiaTheme="minorEastAsia"/>
        </w:rPr>
        <w:t>)</w:t>
      </w:r>
    </w:p>
    <w:p w:rsidR="00E0722C" w:rsidRDefault="00E0722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str.lower()   </w:t>
      </w:r>
    </w:p>
    <w:p w:rsidR="00E0722C" w:rsidRDefault="00E0722C">
      <w:pPr>
        <w:spacing w:after="0"/>
        <w:rPr>
          <w:rFonts w:eastAsiaTheme="minorEastAsia"/>
        </w:rPr>
      </w:pPr>
    </w:p>
    <w:p w:rsidR="00E0722C" w:rsidRDefault="00E0722C">
      <w:pPr>
        <w:spacing w:after="0"/>
        <w:rPr>
          <w:rFonts w:eastAsiaTheme="minorEastAsia"/>
        </w:rPr>
      </w:pPr>
    </w:p>
    <w:p w:rsidR="00E0722C" w:rsidRDefault="00E0722C">
      <w:pPr>
        <w:spacing w:after="0"/>
        <w:rPr>
          <w:rFonts w:eastAsiaTheme="minorEastAsia"/>
        </w:rPr>
      </w:pPr>
      <w:r>
        <w:rPr>
          <w:rFonts w:eastAsiaTheme="minorEastAsia"/>
        </w:rPr>
        <w:t>upper()</w:t>
      </w:r>
      <w:r>
        <w:rPr>
          <w:rFonts w:eastAsiaTheme="minorEastAsia" w:hint="eastAsia"/>
        </w:rPr>
        <w:t>方法</w:t>
      </w:r>
      <w:r>
        <w:rPr>
          <w:rFonts w:eastAsiaTheme="minorEastAsia" w:hint="eastAsia"/>
        </w:rPr>
        <w:t xml:space="preserve">    </w:t>
      </w:r>
      <w:r>
        <w:rPr>
          <w:rFonts w:eastAsiaTheme="minorEastAsia" w:hint="eastAsia"/>
        </w:rPr>
        <w:t>把字符串改成大写</w:t>
      </w:r>
    </w:p>
    <w:p w:rsidR="00E0722C" w:rsidRDefault="00E0722C">
      <w:pPr>
        <w:spacing w:after="0"/>
        <w:rPr>
          <w:rFonts w:eastAsiaTheme="minorEastAsia"/>
        </w:rPr>
      </w:pPr>
      <w:r>
        <w:rPr>
          <w:rFonts w:eastAsiaTheme="minorEastAsia" w:hint="eastAsia"/>
        </w:rPr>
        <w:t xml:space="preserve">str.upper()     </w:t>
      </w:r>
    </w:p>
    <w:p w:rsidR="00E0722C" w:rsidRDefault="00E0722C">
      <w:pPr>
        <w:spacing w:after="0"/>
        <w:rPr>
          <w:rFonts w:eastAsiaTheme="minorEastAsia"/>
        </w:rPr>
      </w:pPr>
    </w:p>
    <w:p w:rsidR="00E0722C" w:rsidRDefault="00E0722C">
      <w:pPr>
        <w:spacing w:after="0"/>
        <w:rPr>
          <w:rFonts w:eastAsiaTheme="minorEastAsia"/>
        </w:rPr>
      </w:pPr>
    </w:p>
    <w:p w:rsidR="00C75BF9" w:rsidRDefault="00E0722C">
      <w:pPr>
        <w:spacing w:after="0"/>
      </w:pPr>
      <w:r>
        <w:rPr>
          <w:rFonts w:eastAsiaTheme="minorEastAsia"/>
        </w:rPr>
        <w:t>open()</w:t>
      </w:r>
      <w:r>
        <w:rPr>
          <w:rFonts w:eastAsiaTheme="minorEastAsia" w:hint="eastAsia"/>
        </w:rPr>
        <w:t>函数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是打开文件后面可以指定模式</w:t>
      </w:r>
      <w:r>
        <w:rPr>
          <w:rFonts w:eastAsiaTheme="minorEastAsia" w:hint="eastAsia"/>
        </w:rPr>
        <w:t>r</w:t>
      </w:r>
      <w:r>
        <w:rPr>
          <w:rFonts w:eastAsiaTheme="minorEastAsia" w:hint="eastAsia"/>
        </w:rPr>
        <w:t>（读模式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）</w:t>
      </w:r>
      <w:r>
        <w:rPr>
          <w:rFonts w:asciiTheme="minorEastAsia" w:eastAsiaTheme="minorEastAsia" w:hAnsiTheme="minorEastAsia" w:hint="eastAsia"/>
        </w:rPr>
        <w:t>w</w:t>
      </w:r>
      <w:r>
        <w:t>(</w:t>
      </w:r>
      <w:r>
        <w:rPr>
          <w:rFonts w:asciiTheme="minorEastAsia" w:eastAsiaTheme="minorEastAsia" w:hAnsiTheme="minorEastAsia" w:hint="eastAsia"/>
        </w:rPr>
        <w:t>写模式</w:t>
      </w:r>
      <w:r>
        <w:t xml:space="preserve">) </w:t>
      </w:r>
    </w:p>
    <w:p w:rsidR="00266C02" w:rsidRDefault="00266C02">
      <w:pPr>
        <w:spacing w:after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read</w:t>
      </w:r>
      <w:r>
        <w:rPr>
          <w:rFonts w:asciiTheme="minorEastAsia" w:eastAsiaTheme="minorEastAsia" w:hAnsiTheme="minorEastAsia"/>
        </w:rPr>
        <w:t>()</w:t>
      </w:r>
      <w:r>
        <w:rPr>
          <w:rFonts w:asciiTheme="minorEastAsia" w:eastAsiaTheme="minorEastAsia" w:hAnsiTheme="minorEastAsia" w:hint="eastAsia"/>
        </w:rPr>
        <w:t>函数 是从指针所在的位置直接读到尾</w:t>
      </w:r>
    </w:p>
    <w:p w:rsidR="00266C02" w:rsidRDefault="00266C02">
      <w:pPr>
        <w:spacing w:after="0"/>
        <w:rPr>
          <w:rFonts w:asciiTheme="minorEastAsia" w:eastAsiaTheme="minorEastAsia" w:hAnsiTheme="minorEastAsia"/>
        </w:rPr>
      </w:pPr>
    </w:p>
    <w:p w:rsidR="00266C02" w:rsidRDefault="00266C02">
      <w:p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txt = open(“</w:t>
      </w:r>
      <w:r>
        <w:rPr>
          <w:rFonts w:asciiTheme="minorEastAsia" w:eastAsiaTheme="minorEastAsia" w:hAnsiTheme="minorEastAsia" w:hint="eastAsia"/>
        </w:rPr>
        <w:t>文件路径</w:t>
      </w:r>
      <w:r>
        <w:rPr>
          <w:rFonts w:asciiTheme="minorEastAsia" w:eastAsiaTheme="minorEastAsia" w:hAnsiTheme="minorEastAsia"/>
        </w:rPr>
        <w:t xml:space="preserve">”,”r/w”)   </w:t>
      </w:r>
      <w:r>
        <w:rPr>
          <w:rFonts w:asciiTheme="minorEastAsia" w:eastAsiaTheme="minorEastAsia" w:hAnsiTheme="minorEastAsia" w:hint="eastAsia"/>
        </w:rPr>
        <w:t>#以读模式打开文件传给txt变量</w:t>
      </w:r>
      <w:r w:rsidR="00034BF6">
        <w:rPr>
          <w:rFonts w:asciiTheme="minorEastAsia" w:eastAsiaTheme="minorEastAsia" w:hAnsiTheme="minorEastAsia" w:hint="eastAsia"/>
        </w:rPr>
        <w:t xml:space="preserve">  如果是绝对路径是windows</w:t>
      </w:r>
      <w:r w:rsidR="00034BF6">
        <w:rPr>
          <w:rFonts w:asciiTheme="minorEastAsia" w:eastAsiaTheme="minorEastAsia" w:hAnsiTheme="minorEastAsia"/>
        </w:rPr>
        <w:t xml:space="preserve"> </w:t>
      </w:r>
      <w:r w:rsidR="00034BF6">
        <w:rPr>
          <w:rFonts w:asciiTheme="minorEastAsia" w:eastAsiaTheme="minorEastAsia" w:hAnsiTheme="minorEastAsia" w:hint="eastAsia"/>
        </w:rPr>
        <w:t xml:space="preserve">有字符 </w:t>
      </w:r>
      <w:r w:rsidR="00034BF6">
        <w:rPr>
          <w:rFonts w:asciiTheme="minorEastAsia" w:eastAsiaTheme="minorEastAsia" w:hAnsiTheme="minorEastAsia"/>
        </w:rPr>
        <w:t xml:space="preserve">\ </w:t>
      </w:r>
      <w:r w:rsidR="00034BF6">
        <w:rPr>
          <w:rFonts w:asciiTheme="minorEastAsia" w:eastAsiaTheme="minorEastAsia" w:hAnsiTheme="minorEastAsia" w:hint="eastAsia"/>
        </w:rPr>
        <w:t>但是在python中这是\转义符所以会报错所以要在前面加一个r表示不转义也就是</w:t>
      </w:r>
    </w:p>
    <w:p w:rsidR="00034BF6" w:rsidRDefault="00034BF6">
      <w:pPr>
        <w:spacing w:after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txt = open(</w:t>
      </w:r>
      <w:r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文件路径</w:t>
      </w:r>
      <w:r>
        <w:rPr>
          <w:rFonts w:asciiTheme="minorEastAsia" w:eastAsiaTheme="minorEastAsia" w:hAnsiTheme="minorEastAsia"/>
        </w:rPr>
        <w:t>”,”r/w”)</w:t>
      </w:r>
    </w:p>
    <w:p w:rsidR="00266C02" w:rsidRDefault="00266C02">
      <w:p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txt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=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txt.read()     #读这个变量</w:t>
      </w:r>
    </w:p>
    <w:p w:rsidR="00034BF6" w:rsidRDefault="00034BF6">
      <w:pPr>
        <w:spacing w:after="0"/>
        <w:rPr>
          <w:rFonts w:asciiTheme="minorEastAsia" w:eastAsiaTheme="minorEastAsia" w:hAnsiTheme="minorEastAsia"/>
        </w:rPr>
      </w:pPr>
    </w:p>
    <w:p w:rsidR="00034BF6" w:rsidRDefault="00034BF6">
      <w:p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以上两部份也可以写成</w:t>
      </w:r>
    </w:p>
    <w:p w:rsidR="00034BF6" w:rsidRDefault="00034BF6">
      <w:p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txt = </w:t>
      </w:r>
      <w:r>
        <w:rPr>
          <w:rFonts w:asciiTheme="minorEastAsia" w:eastAsiaTheme="minorEastAsia" w:hAnsiTheme="minorEastAsia"/>
        </w:rPr>
        <w:t>open(</w:t>
      </w:r>
      <w:r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文件路径</w:t>
      </w:r>
      <w:r>
        <w:rPr>
          <w:rFonts w:asciiTheme="minorEastAsia" w:eastAsiaTheme="minorEastAsia" w:hAnsiTheme="minorEastAsia"/>
        </w:rPr>
        <w:t>”,”r/w”)</w:t>
      </w:r>
      <w:r>
        <w:rPr>
          <w:rFonts w:asciiTheme="minorEastAsia" w:eastAsiaTheme="minorEastAsia" w:hAnsiTheme="minorEastAsia"/>
        </w:rPr>
        <w:t>.read()  #</w:t>
      </w:r>
      <w:r>
        <w:rPr>
          <w:rFonts w:asciiTheme="minorEastAsia" w:eastAsiaTheme="minorEastAsia" w:hAnsiTheme="minorEastAsia" w:hint="eastAsia"/>
        </w:rPr>
        <w:t>有可能打开的时候失败也许因为字符编码有问题所以在open的时候设置字符编码</w:t>
      </w:r>
      <w:r>
        <w:rPr>
          <w:rFonts w:asciiTheme="minorEastAsia" w:eastAsiaTheme="minorEastAsia" w:hAnsiTheme="minorEastAsia"/>
        </w:rPr>
        <w:br/>
      </w:r>
      <w:r>
        <w:rPr>
          <w:rFonts w:asciiTheme="minorEastAsia" w:eastAsiaTheme="minorEastAsia" w:hAnsiTheme="minorEastAsia"/>
        </w:rPr>
        <w:t>txt = open(</w:t>
      </w:r>
      <w:r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文件路径</w:t>
      </w:r>
      <w:r>
        <w:rPr>
          <w:rFonts w:asciiTheme="minorEastAsia" w:eastAsiaTheme="minorEastAsia" w:hAnsiTheme="minorEastAsia"/>
        </w:rPr>
        <w:t>”,”r/w”</w:t>
      </w:r>
      <w:r>
        <w:rPr>
          <w:rFonts w:asciiTheme="minorEastAsia" w:eastAsiaTheme="minorEastAsia" w:hAnsiTheme="minorEastAsia" w:hint="eastAsia"/>
        </w:rPr>
        <w:t>,encoding=</w:t>
      </w:r>
      <w:r>
        <w:rPr>
          <w:rFonts w:asciiTheme="minorEastAsia" w:eastAsiaTheme="minorEastAsia" w:hAnsiTheme="minorEastAsia"/>
        </w:rPr>
        <w:t>’utf-8’</w:t>
      </w:r>
      <w:r>
        <w:rPr>
          <w:rFonts w:asciiTheme="minorEastAsia" w:eastAsiaTheme="minorEastAsia" w:hAnsiTheme="minorEastAsia"/>
        </w:rPr>
        <w:t>).read()</w:t>
      </w:r>
    </w:p>
    <w:p w:rsidR="00217F21" w:rsidRDefault="00217F21">
      <w:pPr>
        <w:spacing w:after="0"/>
        <w:rPr>
          <w:rFonts w:asciiTheme="minorEastAsia" w:eastAsiaTheme="minorEastAsia" w:hAnsiTheme="minorEastAsia"/>
        </w:rPr>
      </w:pPr>
    </w:p>
    <w:p w:rsidR="00217F21" w:rsidRDefault="00217F21">
      <w:p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sorted</w:t>
      </w:r>
      <w:r>
        <w:rPr>
          <w:rFonts w:asciiTheme="minorEastAsia" w:eastAsiaTheme="minorEastAsia" w:hAnsiTheme="minorEastAsia" w:hint="eastAsia"/>
        </w:rPr>
        <w:t>函数是对字符串</w:t>
      </w:r>
      <w:r w:rsidR="000A2498">
        <w:rPr>
          <w:rFonts w:asciiTheme="minorEastAsia" w:eastAsiaTheme="minorEastAsia" w:hAnsiTheme="minorEastAsia" w:hint="eastAsia"/>
        </w:rPr>
        <w:t>list等数据类型容小到大排序输出</w:t>
      </w:r>
    </w:p>
    <w:p w:rsidR="0023244D" w:rsidRDefault="0023244D">
      <w:pPr>
        <w:spacing w:after="0"/>
        <w:rPr>
          <w:rFonts w:asciiTheme="minorEastAsia" w:eastAsiaTheme="minorEastAsia" w:hAnsiTheme="minorEastAsia"/>
        </w:rPr>
      </w:pPr>
    </w:p>
    <w:p w:rsidR="0023244D" w:rsidRDefault="0023244D">
      <w:pPr>
        <w:spacing w:after="0"/>
        <w:rPr>
          <w:rFonts w:asciiTheme="minorEastAsia" w:eastAsiaTheme="minorEastAsia" w:hAnsiTheme="minorEastAsia"/>
        </w:rPr>
      </w:pPr>
    </w:p>
    <w:p w:rsidR="000A2498" w:rsidRDefault="000A2498">
      <w:p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sort方法专门对list排序然后保存到list中</w:t>
      </w:r>
    </w:p>
    <w:p w:rsidR="000A2498" w:rsidRPr="000A2498" w:rsidRDefault="000A2498" w:rsidP="000A2498">
      <w:p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a.</w:t>
      </w:r>
      <w:r w:rsidRPr="000A2498">
        <w:rPr>
          <w:rFonts w:asciiTheme="minorEastAsia" w:eastAsiaTheme="minorEastAsia" w:hAnsiTheme="minorEastAsia" w:hint="eastAsia"/>
        </w:rPr>
        <w:t>sort</w:t>
      </w:r>
      <w:r w:rsidRPr="000A2498">
        <w:rPr>
          <w:rFonts w:asciiTheme="minorEastAsia" w:eastAsiaTheme="minorEastAsia" w:hAnsiTheme="minorEastAsia"/>
        </w:rPr>
        <w:t>()</w:t>
      </w:r>
    </w:p>
    <w:p w:rsidR="000A2498" w:rsidRPr="000A2498" w:rsidRDefault="000A2498" w:rsidP="000A2498">
      <w:pPr>
        <w:spacing w:after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a</w:t>
      </w:r>
    </w:p>
    <w:p w:rsidR="00266C02" w:rsidRPr="00266C02" w:rsidRDefault="0023244D">
      <w:pPr>
        <w:spacing w:after="0"/>
      </w:pPr>
      <w:r w:rsidRPr="0023244D">
        <w:t>sort</w:t>
      </w:r>
      <w:r w:rsidRPr="0023244D">
        <w:rPr>
          <w:rFonts w:hint="eastAsia"/>
        </w:rPr>
        <w:t>方法有</w:t>
      </w:r>
      <w:r w:rsidRPr="0023244D">
        <w:t>2</w:t>
      </w:r>
      <w:r w:rsidRPr="0023244D">
        <w:rPr>
          <w:rFonts w:hint="eastAsia"/>
        </w:rPr>
        <w:t>个参数一个</w:t>
      </w:r>
      <w:r w:rsidRPr="0023244D">
        <w:t>key</w:t>
      </w:r>
      <w:r w:rsidRPr="0023244D">
        <w:rPr>
          <w:rFonts w:hint="eastAsia"/>
        </w:rPr>
        <w:t>一个</w:t>
      </w:r>
      <w:r w:rsidRPr="0023244D">
        <w:t>reverse, key</w:t>
      </w:r>
      <w:r w:rsidRPr="0023244D">
        <w:rPr>
          <w:rFonts w:hint="eastAsia"/>
        </w:rPr>
        <w:t>就是</w:t>
      </w:r>
      <w:r w:rsidRPr="0023244D">
        <w:t>list</w:t>
      </w:r>
      <w:r w:rsidRPr="0023244D">
        <w:rPr>
          <w:rFonts w:hint="eastAsia"/>
        </w:rPr>
        <w:t>的元素</w:t>
      </w:r>
      <w:r>
        <w:rPr>
          <w:rFonts w:asciiTheme="minorEastAsia" w:eastAsiaTheme="minorEastAsia" w:hAnsiTheme="minorEastAsia" w:hint="eastAsia"/>
        </w:rPr>
        <w:t>,</w:t>
      </w:r>
      <w:r w:rsidRPr="0023244D">
        <w:rPr>
          <w:rFonts w:hint="eastAsia"/>
        </w:rPr>
        <w:t>把</w:t>
      </w:r>
      <w:r w:rsidRPr="0023244D">
        <w:t>list</w:t>
      </w:r>
      <w:r w:rsidRPr="0023244D">
        <w:rPr>
          <w:rFonts w:hint="eastAsia"/>
        </w:rPr>
        <w:t>的元素交给后面处理</w:t>
      </w:r>
      <w:r>
        <w:rPr>
          <w:rFonts w:asciiTheme="minorEastAsia" w:eastAsiaTheme="minorEastAsia" w:hAnsiTheme="minorEastAsia" w:hint="eastAsia"/>
        </w:rPr>
        <w:t>把处理后的参数作为</w:t>
      </w:r>
      <w:bookmarkStart w:id="0" w:name="_GoBack"/>
      <w:bookmarkEnd w:id="0"/>
      <w:r w:rsidRPr="0023244D">
        <w:rPr>
          <w:rFonts w:hint="eastAsia"/>
        </w:rPr>
        <w:t>判断大小的标准，</w:t>
      </w:r>
      <w:r w:rsidRPr="0023244D">
        <w:t>reverse</w:t>
      </w:r>
      <w:r w:rsidRPr="0023244D">
        <w:rPr>
          <w:rFonts w:hint="eastAsia"/>
        </w:rPr>
        <w:t>参数有两个选项一个</w:t>
      </w:r>
      <w:r w:rsidRPr="0023244D">
        <w:t>True</w:t>
      </w:r>
      <w:r w:rsidRPr="0023244D">
        <w:rPr>
          <w:rFonts w:hint="eastAsia"/>
        </w:rPr>
        <w:t>一个</w:t>
      </w:r>
      <w:r w:rsidRPr="0023244D">
        <w:t>False</w:t>
      </w:r>
      <w:r w:rsidRPr="0023244D">
        <w:rPr>
          <w:rFonts w:hint="eastAsia"/>
        </w:rPr>
        <w:t>判断它们是否要反序排序也就是从大到小</w:t>
      </w:r>
    </w:p>
    <w:p w:rsidR="00C75BF9" w:rsidRDefault="0036607A">
      <w:pPr>
        <w:spacing w:after="0"/>
      </w:pPr>
      <w:r>
        <w:br w:type="page"/>
      </w:r>
    </w:p>
    <w:p w:rsidR="00C75BF9" w:rsidRDefault="0036607A">
      <w:pPr>
        <w:spacing w:after="0"/>
      </w:pPr>
      <w:r>
        <w:lastRenderedPageBreak/>
        <w:br w:type="page"/>
      </w:r>
    </w:p>
    <w:p w:rsidR="00C75BF9" w:rsidRDefault="00C75BF9">
      <w:pPr>
        <w:spacing w:after="0"/>
      </w:pPr>
    </w:p>
    <w:sectPr w:rsidR="00C75BF9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498" w:rsidRDefault="00D65498" w:rsidP="008A6356">
      <w:pPr>
        <w:spacing w:after="0" w:line="240" w:lineRule="auto"/>
      </w:pPr>
      <w:r>
        <w:separator/>
      </w:r>
    </w:p>
  </w:endnote>
  <w:endnote w:type="continuationSeparator" w:id="0">
    <w:p w:rsidR="00D65498" w:rsidRDefault="00D65498" w:rsidP="008A6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498" w:rsidRDefault="00D65498" w:rsidP="008A6356">
      <w:pPr>
        <w:spacing w:after="0" w:line="240" w:lineRule="auto"/>
      </w:pPr>
      <w:r>
        <w:separator/>
      </w:r>
    </w:p>
  </w:footnote>
  <w:footnote w:type="continuationSeparator" w:id="0">
    <w:p w:rsidR="00D65498" w:rsidRDefault="00D65498" w:rsidP="008A6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95772"/>
    <w:multiLevelType w:val="hybridMultilevel"/>
    <w:tmpl w:val="5120CC92"/>
    <w:lvl w:ilvl="0" w:tplc="7AA8EC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F9"/>
    <w:rsid w:val="00004DFE"/>
    <w:rsid w:val="00034BF6"/>
    <w:rsid w:val="000A2498"/>
    <w:rsid w:val="00217F21"/>
    <w:rsid w:val="0023244D"/>
    <w:rsid w:val="00242742"/>
    <w:rsid w:val="00266C02"/>
    <w:rsid w:val="0036607A"/>
    <w:rsid w:val="004A7A33"/>
    <w:rsid w:val="008A6356"/>
    <w:rsid w:val="00C75BF9"/>
    <w:rsid w:val="00D65498"/>
    <w:rsid w:val="00E0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46CA1"/>
  <w15:docId w15:val="{D8BCB4B7-6144-4025-97E0-BB1B40A0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8A6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356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3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356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0A24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iteye.com/topics/download/59d0eff4-4272-3af4-8c52-e3b10e97af2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l.iteye.com/topics/download/59d0eff4-4272-3af4-8c52-e3b10e97af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l.iteye.com/topics/download/59d0eff4-4272-3af4-8c52-e3b10e97af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xiaocaicccc</dc:creator>
  <cp:keywords/>
  <cp:lastModifiedBy>张浩然</cp:lastModifiedBy>
  <cp:revision>4</cp:revision>
  <dcterms:created xsi:type="dcterms:W3CDTF">2017-06-19T07:30:00Z</dcterms:created>
  <dcterms:modified xsi:type="dcterms:W3CDTF">2017-06-22T07:26:00Z</dcterms:modified>
</cp:coreProperties>
</file>