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中国石油大学（华东）校园知识库（新生导览版）</w:t>
      </w:r>
    </w:p>
    <w:p>
      <w:r>
        <w:rPr>
          <w:i/>
          <w:color w:val="666666"/>
          <w:sz w:val="19"/>
        </w:rPr>
        <w:t>说明：本知识库由新生入学与校园生活相关资料整合、规范而成，供校园 AI 导览系统的检索问答（RAG）使用。涉及具体时间、费用、流程的，均以学校官方最新通知为准。</w:t>
      </w:r>
    </w:p>
    <w:p>
      <w:pPr>
        <w:pStyle w:val="Heading1"/>
      </w:pPr>
      <w:r>
        <w:t>一、基本概况</w:t>
      </w:r>
    </w:p>
    <w:p>
      <w:pPr>
        <w:pStyle w:val="Heading2"/>
      </w:pPr>
      <w:r>
        <w:t>1. 学校名称</w:t>
      </w:r>
    </w:p>
    <w:p>
      <w:r>
        <w:t>中国石油大学（华东），英文名 China University of Petroleum (East China)，简称 UPC（俗称“中石大”）。</w:t>
      </w:r>
    </w:p>
    <w:p>
      <w:pPr>
        <w:pStyle w:val="Heading2"/>
      </w:pPr>
      <w:r>
        <w:t>2. 学校性质</w:t>
      </w:r>
    </w:p>
    <w:p>
      <w:r>
        <w:t>教育部直属全国重点大学，国家“211工程”重点建设高校、“985工程优势学科创新平台”建设高校、国家“双一流”建设高校（2017年、2022年连续入选）。</w:t>
      </w:r>
    </w:p>
    <w:p>
      <w:pPr>
        <w:pStyle w:val="Heading2"/>
      </w:pPr>
      <w:r>
        <w:t>3. 校训</w:t>
      </w:r>
    </w:p>
    <w:p>
      <w:r>
        <w:t>惟真惟实。</w:t>
      </w:r>
    </w:p>
    <w:p>
      <w:pPr>
        <w:pStyle w:val="Heading2"/>
      </w:pPr>
      <w:r>
        <w:t>4. 校区地址</w:t>
      </w:r>
    </w:p>
    <w:p>
      <w:r>
        <w:t>· 唐岛湾校区（主校区）：山东省青岛市黄岛区长江西路66号</w:t>
      </w:r>
    </w:p>
    <w:p>
      <w:r>
        <w:t>· 古镇口校区：山东省青岛市黄岛区海军路6号</w:t>
      </w:r>
    </w:p>
    <w:p>
      <w:r>
        <w:t>· 东营科教园区：山东省东营市东营区北一路739号</w:t>
      </w:r>
    </w:p>
    <w:p>
      <w:pPr>
        <w:pStyle w:val="Heading2"/>
      </w:pPr>
      <w:r>
        <w:t>5. 校区概况</w:t>
      </w:r>
    </w:p>
    <w:p>
      <w:r>
        <w:t>唐岛湾校区占地面积约1692亩，建成建筑总面积约89万平方米，主要由教学区、生活区、饮食区、休闲区构成；本科生主要就读于唐岛湾校区。</w:t>
      </w:r>
    </w:p>
    <w:p>
      <w:pPr>
        <w:pStyle w:val="Heading2"/>
      </w:pPr>
      <w:r>
        <w:t>6. 优势学科</w:t>
      </w:r>
    </w:p>
    <w:p>
      <w:r>
        <w:t>国家“双一流”建设学科为地质资源与地质工程、石油与天然气工程；学校以工为主、石油石化特色鲜明、多学科协调发展，被誉为“石油科技、管理人才的摇篮”。</w:t>
      </w:r>
    </w:p>
    <w:p>
      <w:pPr>
        <w:pStyle w:val="Heading1"/>
      </w:pPr>
      <w:r>
        <w:t>二、报到入学相关事项</w:t>
      </w:r>
    </w:p>
    <w:p>
      <w:pPr>
        <w:pStyle w:val="Heading2"/>
      </w:pPr>
      <w:r>
        <w:t>1. 报到前准备（线上预报到）</w:t>
      </w:r>
    </w:p>
    <w:p>
      <w:r>
        <w:t>· 登录迎新系统 yingxin.upc.edu.cn，完成统一身份认证账号激活；</w:t>
      </w:r>
    </w:p>
    <w:p>
      <w:r>
        <w:t>· 通过“石大e站通”微信小程序进入“新生入学一件事”专区，完成信息采集、观看入学教育视频等。</w:t>
      </w:r>
    </w:p>
    <w:p>
      <w:pPr>
        <w:pStyle w:val="Heading2"/>
      </w:pPr>
      <w:r>
        <w:t>2. 报到携带证件</w:t>
      </w:r>
    </w:p>
    <w:p>
      <w:r>
        <w:t>录取通知书、准考证、身份证（研究生另需毕业证、学位证等）；建议另备身份证复印件、一寸/两寸免冠照片及电子版、团（学）籍档案等。</w:t>
      </w:r>
    </w:p>
    <w:p>
      <w:pPr>
        <w:pStyle w:val="Heading2"/>
      </w:pPr>
      <w:r>
        <w:t>3. 报到当天流程</w:t>
      </w:r>
    </w:p>
    <w:p>
      <w:r>
        <w:t>· 进校：刷身份证、i石大电子身份卡或刷脸通过通道机；</w:t>
      </w:r>
    </w:p>
    <w:p>
      <w:r>
        <w:t>· 报到：至院（部）迎新点，在报到一体机刷身份证、刷脸核验，出示录取通知书、准考证、身份证；</w:t>
      </w:r>
    </w:p>
    <w:p>
      <w:r>
        <w:t>· 入住：先报到或先入住均可，凭身份证/录取通知书到宿舍区办理入住登记、领取钥匙。</w:t>
      </w:r>
    </w:p>
    <w:p>
      <w:pPr>
        <w:pStyle w:val="Heading2"/>
      </w:pPr>
      <w:r>
        <w:t>4. 报到时间与地点</w:t>
      </w:r>
    </w:p>
    <w:p>
      <w:r>
        <w:t>本科新生一般于8月底报到，地点为唐岛湾校区；研究生按院（部）通知在唐岛湾校区或古镇口校区报到（具体以当年学校《新生报到通知》为准）。</w:t>
      </w:r>
    </w:p>
    <w:p>
      <w:pPr>
        <w:pStyle w:val="Heading2"/>
      </w:pPr>
      <w:r>
        <w:t>5. 请假与保留入学资格</w:t>
      </w:r>
    </w:p>
    <w:p>
      <w:r>
        <w:t>因故不能按期报到，须提前向院（部）书面请假（假期一般不超过2周）；因病或其他正当理由可申请保留入学资格。</w:t>
      </w:r>
    </w:p>
    <w:p>
      <w:pPr>
        <w:pStyle w:val="Heading2"/>
      </w:pPr>
      <w:r>
        <w:t>6. 学费与住宿费缴纳</w:t>
      </w:r>
    </w:p>
    <w:p>
      <w:r>
        <w:t>在企业微信【中国石油大学（华东）】中，进入“财务信息—缴费通道—财务缴费”，选择缴费栏目完成支付。</w:t>
      </w:r>
    </w:p>
    <w:p>
      <w:pPr>
        <w:pStyle w:val="Heading2"/>
      </w:pPr>
      <w:r>
        <w:t>7. 校园一卡通领取与激活</w:t>
      </w:r>
    </w:p>
    <w:p>
      <w:r>
        <w:t>在院（部）报到处，志愿者及辅导员发放本人一卡通（校园卡）及纪念物品。随录取通知书收到的校园卡可在暑假期间通过企业微信【中国石油大学（华东）】—校园卡服务大厅—校园卡充值完成激活，入学即可正常使用；未激活者可在校园营业厅办理相关套餐。餐厅就餐前需先完成激活充值。</w:t>
      </w:r>
    </w:p>
    <w:p>
      <w:pPr>
        <w:pStyle w:val="Heading2"/>
      </w:pPr>
      <w:r>
        <w:t>8. 校园网开通</w:t>
      </w:r>
    </w:p>
    <w:p>
      <w:r>
        <w:t>激活校园卡套餐后，访问 wlan.upc.edu.cn（校园网登录窗口），输入学号（数字石大账号）及密码并选择运营商登录。一个校园网账号最多允许3个设备同时在线。</w:t>
      </w:r>
    </w:p>
    <w:p>
      <w:pPr>
        <w:pStyle w:val="Heading2"/>
      </w:pPr>
      <w:r>
        <w:t>9. 军训安排</w:t>
      </w:r>
    </w:p>
    <w:p>
      <w:r>
        <w:t>军训具体时间与日程由辅导员在年级群推送，服装统一，特殊需求可向辅导员反馈。青岛9月日照较强，需注意补水与防晒。</w:t>
      </w:r>
    </w:p>
    <w:p>
      <w:pPr>
        <w:pStyle w:val="Heading2"/>
      </w:pPr>
      <w:r>
        <w:t>10. 入学体检与信息采集</w:t>
      </w:r>
    </w:p>
    <w:p>
      <w:r>
        <w:t>两项工作均安排在军训期间。入学体检项目与高考体检相近，含血常规项目，须空腹参加。</w:t>
      </w:r>
    </w:p>
    <w:p>
      <w:pPr>
        <w:pStyle w:val="Heading1"/>
      </w:pPr>
      <w:r>
        <w:t>三、交通出行与地理位置</w:t>
      </w:r>
    </w:p>
    <w:p>
      <w:pPr>
        <w:pStyle w:val="Heading2"/>
      </w:pPr>
      <w:r>
        <w:t>1. 如何到校</w:t>
      </w:r>
    </w:p>
    <w:p>
      <w:r>
        <w:t>· 航空：乘机抵达青岛胶东国际机场后，乘地铁8号线至青岛北站换乘地铁1号线，于“石油大学站”下车；</w:t>
      </w:r>
    </w:p>
    <w:p>
      <w:r>
        <w:t>· 铁路：抵达青岛站/青岛北站者乘地铁1号线至“石油大学站”；抵达青岛西站（位于西海岸新区，离校较近）者可选择打车直达学校。</w:t>
      </w:r>
    </w:p>
    <w:p>
      <w:pPr>
        <w:pStyle w:val="Heading2"/>
      </w:pPr>
      <w:r>
        <w:t>2. 校区概况与主要建筑</w:t>
      </w:r>
    </w:p>
    <w:p>
      <w:r>
        <w:t>详见“一、基本概况—5. 校区概况”。校区主要由教学区、生活区、饮食区、休闲区构成，主要建筑与地标详见系统导览地图。</w:t>
      </w:r>
    </w:p>
    <w:p>
      <w:pPr>
        <w:pStyle w:val="Heading2"/>
      </w:pPr>
      <w:r>
        <w:t>3. 校内出行</w:t>
      </w:r>
    </w:p>
    <w:p>
      <w:r>
        <w:t>校内禁止骑行无通行证的电动自行车，师生出行以步行或自行车为主。</w:t>
      </w:r>
    </w:p>
    <w:p>
      <w:pPr>
        <w:pStyle w:val="Heading2"/>
      </w:pPr>
      <w:r>
        <w:t>4. 校外出行</w:t>
      </w:r>
    </w:p>
    <w:p>
      <w:r>
        <w:t>学校西北门即地铁1号线“石油大学站”，可前往青岛市中心、各火车站及机场；校门口可打车前往吾悦广场、海信嘉年华、永旺梦乐城等周边商圈。</w:t>
      </w:r>
    </w:p>
    <w:p>
      <w:pPr>
        <w:pStyle w:val="Heading1"/>
      </w:pPr>
      <w:r>
        <w:t>四、住宿与餐饮</w:t>
      </w:r>
    </w:p>
    <w:p>
      <w:pPr>
        <w:pStyle w:val="Heading2"/>
      </w:pPr>
      <w:r>
        <w:t>1. 宿舍与卧具</w:t>
      </w:r>
    </w:p>
    <w:p>
      <w:r>
        <w:t>新生床上用品（被褥、枕头、床单、被罩、蚊帐等）由学校统一配发，军训期间按规定统一使用。</w:t>
      </w:r>
    </w:p>
    <w:p>
      <w:pPr>
        <w:pStyle w:val="Heading2"/>
      </w:pPr>
      <w:r>
        <w:t>2. 宿舍生活</w:t>
      </w:r>
    </w:p>
    <w:p>
      <w:r>
        <w:t>宿舍通电时间一般为5:30—23:00（节假日熄灯时间延至1:00）。宿舍无明确门禁时间，但深夜返回须提前通过小程序“e站通—本科生请销假”向辅导员请假并登记。宿舍楼每层配备饮水机，扫码付费取水；每栋宿舍楼设公共淋浴室，充值方式见浴室门口指引；一楼设洗衣房，扫码洗衣。</w:t>
      </w:r>
    </w:p>
    <w:p>
      <w:pPr>
        <w:pStyle w:val="Heading2"/>
      </w:pPr>
      <w:r>
        <w:t>3. 宿舍水电费充值</w:t>
      </w:r>
    </w:p>
    <w:p>
      <w:r>
        <w:t>电费通过企业微信【中国石油大学（华东）】—后勤服务—唐岛湾售电，选择对应宿舍楼号与房号充值。宿舍空调用电与普通用电相互独立，须分别充值。</w:t>
      </w:r>
    </w:p>
    <w:p>
      <w:pPr>
        <w:pStyle w:val="Heading2"/>
      </w:pPr>
      <w:r>
        <w:t>4. 宿舍纪律</w:t>
      </w:r>
    </w:p>
    <w:p>
      <w:r>
        <w:t>宿舍限电，严禁使用大功率违规电器、私拉乱接电线，禁止在宿舍使用明火（详见“八、安全与防骗”）。设施报修可至宿舍一楼大厅向宿管登记。</w:t>
      </w:r>
    </w:p>
    <w:p>
      <w:pPr>
        <w:pStyle w:val="Heading2"/>
      </w:pPr>
      <w:r>
        <w:t>5. 校内餐厅</w:t>
      </w:r>
    </w:p>
    <w:p>
      <w:r>
        <w:t>校内设荟萃餐厅、玉兰餐厅、唐岛湾餐厅、学苑餐厅等，其中荟萃（近宿舍区）、玉兰（近教学区）、唐岛湾（近研究生生活区及南区教学区）就餐人数较多；玉兰餐厅旁设肯德基、拾光里餐厅。餐厅仅支持校园一卡通消费。</w:t>
      </w:r>
    </w:p>
    <w:p>
      <w:pPr>
        <w:pStyle w:val="Heading2"/>
      </w:pPr>
      <w:r>
        <w:t>6. 校内就餐支付</w:t>
      </w:r>
    </w:p>
    <w:p>
      <w:r>
        <w:t>校园一卡通可通过微信企业号、支付宝、中国银行APP等渠道充值后消费。</w:t>
      </w:r>
    </w:p>
    <w:p>
      <w:pPr>
        <w:pStyle w:val="Heading2"/>
      </w:pPr>
      <w:r>
        <w:t>7. 快递收发</w:t>
      </w:r>
    </w:p>
    <w:p>
      <w:r>
        <w:t>校内现有快递驿站（位于学生公寓3号楼，另一处在建、位于校医院南侧）。凭取件码至对应位置出库；寄件至工作人员服务处按指引办理。</w:t>
      </w:r>
    </w:p>
    <w:p>
      <w:pPr>
        <w:pStyle w:val="Heading2"/>
      </w:pPr>
      <w:r>
        <w:t>8. 校内商超与便民</w:t>
      </w:r>
    </w:p>
    <w:p>
      <w:r>
        <w:t>校内设多个超市，售卖食品饮料及日用品；宿舍楼区设有打印店、理发店、眼镜店、水果店等。</w:t>
      </w:r>
    </w:p>
    <w:p>
      <w:pPr>
        <w:pStyle w:val="Heading1"/>
      </w:pPr>
      <w:r>
        <w:t>五、学习与课程</w:t>
      </w:r>
    </w:p>
    <w:p>
      <w:pPr>
        <w:pStyle w:val="Heading2"/>
      </w:pPr>
      <w:r>
        <w:t>1. 教务系统</w:t>
      </w:r>
    </w:p>
    <w:p>
      <w:r>
        <w:t>通过“数字石大”统一身份认证登录教务系统，可办理选课、查课表、查成绩、查空闲教室等。</w:t>
      </w:r>
    </w:p>
    <w:p>
      <w:pPr>
        <w:pStyle w:val="Heading2"/>
      </w:pPr>
      <w:r>
        <w:t>2. 图书馆</w:t>
      </w:r>
    </w:p>
    <w:p>
      <w:r>
        <w:t>校区设两处图书馆——“旧图”（位于国旗广场北侧）与“新图”（位于校区东侧）。一般开放时段约每日8:00—22:00（含晚间自习时段），具体以图书馆官网最新公告为准；新图座位须通过企业微信预约，旧图座位无须预约。借阅须携带校园一卡通，在入口自助机办理。</w:t>
      </w:r>
    </w:p>
    <w:p>
      <w:pPr>
        <w:pStyle w:val="Heading2"/>
      </w:pPr>
      <w:r>
        <w:t>3. 第二课堂</w:t>
      </w:r>
    </w:p>
    <w:p>
      <w:r>
        <w:t>学校实行“第二课堂成绩单”制度，每学分对应20学时，思想成长、创新创业、社会实践与志愿服务、文体发展四类各不少于2学分。</w:t>
      </w:r>
    </w:p>
    <w:p>
      <w:pPr>
        <w:pStyle w:val="Heading2"/>
      </w:pPr>
      <w:r>
        <w:t>4. 辅助培养计划</w:t>
      </w:r>
    </w:p>
    <w:p>
      <w:r>
        <w:t>本科生除专业培养计划外，须完成辅助培养计划，至少获15学分且来自3个以上不同模块方可毕业。</w:t>
      </w:r>
    </w:p>
    <w:p>
      <w:pPr>
        <w:pStyle w:val="Heading2"/>
      </w:pPr>
      <w:r>
        <w:t>5. 教材与打印</w:t>
      </w:r>
    </w:p>
    <w:p>
      <w:r>
        <w:t>教材可统一订购或购买高年级二手教材；本科生13号楼下设有教材店。校内多处设打印店，南教、南堂等教学楼一楼大厅亦配自助打印机，价格以店面公示为准。</w:t>
      </w:r>
    </w:p>
    <w:p>
      <w:pPr>
        <w:pStyle w:val="Heading2"/>
      </w:pPr>
      <w:r>
        <w:t>6. 自习室</w:t>
      </w:r>
    </w:p>
    <w:p>
      <w:r>
        <w:t>学校未设专门自习室，学生可前往各教学楼空闲教室或图书馆自习；各大机房空闲时段亦开放使用。</w:t>
      </w:r>
    </w:p>
    <w:p>
      <w:pPr>
        <w:pStyle w:val="Heading1"/>
      </w:pPr>
      <w:r>
        <w:t>六、校园生活与活动</w:t>
      </w:r>
    </w:p>
    <w:p>
      <w:pPr>
        <w:pStyle w:val="Heading2"/>
      </w:pPr>
      <w:r>
        <w:t>1. 社团招新（“百团大战”）</w:t>
      </w:r>
    </w:p>
    <w:p>
      <w:r>
        <w:t>每年开学季举办，百余个校级学生社团及组织集中纳新，涵盖思想政治、学术科技、创新创业、文化体育、志愿公益、文化艺术等类型。</w:t>
      </w:r>
    </w:p>
    <w:p>
      <w:pPr>
        <w:pStyle w:val="Heading2"/>
      </w:pPr>
      <w:r>
        <w:t>2. 体育设施</w:t>
      </w:r>
    </w:p>
    <w:p>
      <w:r>
        <w:t>校体育馆（“小鸟巢”）、篮球场、足球场、网球场、排球场及公寓乒乓球室等。</w:t>
      </w:r>
    </w:p>
    <w:p>
      <w:pPr>
        <w:pStyle w:val="Heading2"/>
      </w:pPr>
      <w:r>
        <w:t>3. 讲座/比赛/文艺活动与志愿服务</w:t>
      </w:r>
    </w:p>
    <w:p>
      <w:r>
        <w:t>校院两级常态化开展讲座、竞赛、文艺演出和志愿服务活动，参与可计入第二课堂学时学分。</w:t>
      </w:r>
    </w:p>
    <w:p>
      <w:pPr>
        <w:pStyle w:val="Heading2"/>
      </w:pPr>
      <w:r>
        <w:t>4. 心理咨询中心（学生心理健康教育中心）</w:t>
      </w:r>
    </w:p>
    <w:p>
      <w:r>
        <w:t>· 位置：唐岛湾校区校医院三楼（333）；古镇口校区校医院一楼144室；</w:t>
      </w:r>
    </w:p>
    <w:p>
      <w:r>
        <w:t>· 预约电话：0532-86981525；24小时心理援助热线：0532-86981525、全国热线12356；</w:t>
      </w:r>
    </w:p>
    <w:p>
      <w:r>
        <w:t>· 线上预约：关注“石大心理”公众号（账号为数字石大账号）。</w:t>
      </w:r>
    </w:p>
    <w:p>
      <w:pPr>
        <w:pStyle w:val="Heading1"/>
      </w:pPr>
      <w:r>
        <w:t>七、办事与服务指南</w:t>
      </w:r>
    </w:p>
    <w:p>
      <w:pPr>
        <w:pStyle w:val="Heading2"/>
      </w:pPr>
      <w:r>
        <w:t>1. 常用证明开具（在读证明、成绩证明、住宿证明等）</w:t>
      </w:r>
    </w:p>
    <w:p>
      <w:r>
        <w:t>可通过学校微信企业号【中国石油大学（华东）】“e站通”线上服务大厅申请，或至所在院（部）办公室、教务处等办理。</w:t>
      </w:r>
    </w:p>
    <w:p>
      <w:pPr>
        <w:pStyle w:val="Heading2"/>
      </w:pPr>
      <w:r>
        <w:t>2. 一卡通充值/挂失/补卡</w:t>
      </w:r>
    </w:p>
    <w:p>
      <w:r>
        <w:t>· 充值：微信企业号【校园卡服务大厅】、支付宝【校园生活→一卡通】、中国银行APP、自助充值设备；</w:t>
      </w:r>
    </w:p>
    <w:p>
      <w:r>
        <w:t>· 挂失：微信企业号、各餐厅圈存机或一体机办理；</w:t>
      </w:r>
    </w:p>
    <w:p>
      <w:r>
        <w:t>· 补卡：信息化服务大厅（大学生活动中心一楼南侧）自助补卡机，或大厅门口24小时自助补卡终端（需刷身份证）；服务电话0532-86980011。</w:t>
      </w:r>
    </w:p>
    <w:p>
      <w:pPr>
        <w:pStyle w:val="Heading2"/>
      </w:pPr>
      <w:r>
        <w:t>3. 请假与销假</w:t>
      </w:r>
    </w:p>
    <w:p>
      <w:r>
        <w:t>通过“数字石大”学工服务区办理“本科生请销假”；请假期满须及时办理销假。</w:t>
      </w:r>
    </w:p>
    <w:p>
      <w:pPr>
        <w:pStyle w:val="Heading2"/>
      </w:pPr>
      <w:r>
        <w:t>4. IT服务</w:t>
      </w:r>
    </w:p>
    <w:p>
      <w:r>
        <w:t>· 校园网/VPN：校外访问校内资源使用 WebVPN（wvpn.upc.edu.cn），技术电话0532-86981386；</w:t>
      </w:r>
    </w:p>
    <w:p>
      <w:r>
        <w:t>· 正版软件：数字石大“学生正版平台”下载与激活，信息服务电话86981385；</w:t>
      </w:r>
    </w:p>
    <w:p>
      <w:r>
        <w:t>· 邮箱：学校为师生开通校内邮箱服务。</w:t>
      </w:r>
    </w:p>
    <w:p>
      <w:pPr>
        <w:pStyle w:val="Heading2"/>
      </w:pPr>
      <w:r>
        <w:t>5. 失物招领、意见反馈</w:t>
      </w:r>
    </w:p>
    <w:p>
      <w:r>
        <w:t>可通过学校微信企业号、e站通等线上渠道提交或咨询。</w:t>
      </w:r>
    </w:p>
    <w:p>
      <w:pPr>
        <w:pStyle w:val="Heading1"/>
      </w:pPr>
      <w:r>
        <w:t>八、安全与防骗</w:t>
      </w:r>
    </w:p>
    <w:p>
      <w:pPr>
        <w:pStyle w:val="Heading2"/>
      </w:pPr>
      <w:r>
        <w:t>1. 电信诈骗常见套路</w:t>
      </w:r>
    </w:p>
    <w:p>
      <w:r>
        <w:t>冒充客服退款、刷单返利、校园贷/套路贷、冒充老师/同学借钱、虚假中奖等；牢记“不轻信、不转账、不透露验证码”。</w:t>
      </w:r>
    </w:p>
    <w:p>
      <w:pPr>
        <w:pStyle w:val="Heading2"/>
      </w:pPr>
      <w:r>
        <w:t>2. 消防安全与宿舍用电安全</w:t>
      </w:r>
    </w:p>
    <w:p>
      <w:r>
        <w:t>严禁使用违规大功率电器、私拉乱接电线，禁止在宿舍使用明火。</w:t>
      </w:r>
    </w:p>
    <w:p>
      <w:pPr>
        <w:pStyle w:val="Heading2"/>
      </w:pPr>
      <w:r>
        <w:t>3. 紧急联系方式</w:t>
      </w:r>
    </w:p>
    <w:p>
      <w:r>
        <w:t>· 保卫处：86980110、86981216；</w:t>
      </w:r>
    </w:p>
    <w:p>
      <w:r>
        <w:t>· 校医院急诊/24小时值班：0532-86981760；</w:t>
      </w:r>
    </w:p>
    <w:p>
      <w:r>
        <w:t>· 通用报警/火警/急救：110 / 119 / 120。</w:t>
      </w:r>
    </w:p>
    <w:p>
      <w:pPr>
        <w:pStyle w:val="Heading2"/>
      </w:pPr>
      <w:r>
        <w:t>4. 防推销/防传销</w:t>
      </w:r>
    </w:p>
    <w:p>
      <w:r>
        <w:t>警惕上门推销、兼职高薪诱惑和“拉人头”传销，遇可疑情况及时联系辅导员或保卫处。</w:t>
      </w:r>
    </w:p>
    <w:p>
      <w:pPr>
        <w:pStyle w:val="Heading1"/>
      </w:pPr>
      <w:r>
        <w:t>九、数字校园与账号</w:t>
      </w:r>
    </w:p>
    <w:p>
      <w:pPr>
        <w:pStyle w:val="Heading2"/>
      </w:pPr>
      <w:r>
        <w:t>1. 统一身份认证（“数字石大”）</w:t>
      </w:r>
    </w:p>
    <w:p>
      <w:r>
        <w:t>登录账号为学号（字母大写），首次使用须先激活并修改初始密码；在学校主页 www.upc.edu.cn 点击“数字石大”进入。</w:t>
      </w:r>
    </w:p>
    <w:p>
      <w:pPr>
        <w:pStyle w:val="Heading2"/>
      </w:pPr>
      <w:r>
        <w:t>2. 企业微信/公众号</w:t>
      </w:r>
    </w:p>
    <w:p>
      <w:r>
        <w:t>关注并绑定学校微信企业号【中国石油大学（华东）】，可用于扫码登录、自助找回密码、接收通知、办理业务等。</w:t>
      </w:r>
    </w:p>
    <w:p>
      <w:pPr>
        <w:pStyle w:val="Heading2"/>
      </w:pPr>
      <w:r>
        <w:t>3. 常用APP与小程序</w:t>
      </w:r>
    </w:p>
    <w:p>
      <w:r>
        <w:t>i石大（电子身份卡）、石大e站通（办事大厅）、教务系统（查课表/查成绩）、报修平台、WebVPN等。</w:t>
      </w:r>
    </w:p>
    <w:p>
      <w:pPr>
        <w:pStyle w:val="Heading2"/>
      </w:pPr>
      <w:r>
        <w:t>4. 密码问题咨询</w:t>
      </w:r>
    </w:p>
    <w:p>
      <w:r>
        <w:t>86980012。</w:t>
      </w:r>
    </w:p>
    <w:p>
      <w:pPr>
        <w:pStyle w:val="Heading1"/>
      </w:pPr>
      <w:r>
        <w:t>十、周边城市生活（青岛）</w:t>
      </w:r>
    </w:p>
    <w:p>
      <w:pPr>
        <w:pStyle w:val="Heading2"/>
      </w:pPr>
      <w:r>
        <w:t>1. 气候与穿衣</w:t>
      </w:r>
    </w:p>
    <w:p>
      <w:r>
        <w:t>青岛属温带季风气候、海洋性显著，冬无严寒、夏无酷暑，年均气温约12.7℃；夏季多海雾、多雨，注意防晒，秋冬风大注意保暖。</w:t>
      </w:r>
    </w:p>
    <w:p>
      <w:pPr>
        <w:pStyle w:val="Heading2"/>
      </w:pPr>
      <w:r>
        <w:t>2. 生活成本</w:t>
      </w:r>
    </w:p>
    <w:p>
      <w:r>
        <w:t>青岛物价适中，学生日常餐饮、购物可满足不同预算需求。</w:t>
      </w:r>
    </w:p>
    <w:p>
      <w:pPr>
        <w:pStyle w:val="Heading2"/>
      </w:pPr>
      <w:r>
        <w:t>3. 周边商圈</w:t>
      </w:r>
    </w:p>
    <w:p>
      <w:r>
        <w:t>唐岛湾商圈（市级商业中心）、长江路/香江路商圈；吾悦广场、万达广场（港湾）、海上嘉年华、城市传媒广场、永旺梦乐城等。</w:t>
      </w:r>
    </w:p>
    <w:p>
      <w:pPr>
        <w:pStyle w:val="Heading2"/>
      </w:pPr>
      <w:r>
        <w:t>4. 美食</w:t>
      </w:r>
    </w:p>
    <w:p>
      <w:r>
        <w:t>青岛啤酒、蛤蜊、海蛎子、鲅鱼水饺、各类海鲜及胶东菜。</w:t>
      </w:r>
    </w:p>
    <w:p>
      <w:pPr>
        <w:pStyle w:val="Heading2"/>
      </w:pPr>
      <w:r>
        <w:t>5. 景点（周末去哪玩）</w:t>
      </w:r>
    </w:p>
    <w:p>
      <w:r>
        <w:t>金沙滩、银沙滩、唐岛湾湿地公园、青岛栈桥、八大关、崂山、青岛啤酒博物馆、青岛极地海洋世界等。</w:t>
      </w:r>
    </w:p>
    <w:p>
      <w:pPr>
        <w:pStyle w:val="Heading2"/>
      </w:pPr>
      <w:r>
        <w:t>6. 大型医院</w:t>
      </w:r>
    </w:p>
    <w:p>
      <w:r>
        <w:t>青岛大学附属医院、青岛市市立医院、青岛西海岸新区（黄岛区）人民医院等。</w:t>
      </w:r>
    </w:p>
    <w:p>
      <w:pPr>
        <w:pStyle w:val="Heading2"/>
      </w:pPr>
      <w:r>
        <w:t>7. 火车站与机场</w:t>
      </w:r>
    </w:p>
    <w:p>
      <w:r>
        <w:t>青岛站、青岛北站、青岛西站（位于西海岸新区/黄岛区，离校较近）；青岛胶东国际机场（胶州市，2021年启用，替代原流亭机场）。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