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F2631"/>
  <w:body>
    <w:p w14:paraId="30E8EC0F" w14:textId="15060483" w:rsidR="00577817" w:rsidRDefault="00324A57" w:rsidP="009A1C56">
      <w:pPr>
        <w:pStyle w:val="MH1"/>
      </w:pPr>
      <w:bookmarkStart w:id="0" w:name="_Toc135413429"/>
      <w:bookmarkStart w:id="1" w:name="_Toc135600894"/>
      <w:r>
        <w:rPr>
          <w:noProof/>
        </w:rPr>
        <w:drawing>
          <wp:anchor distT="0" distB="0" distL="114300" distR="114300" simplePos="0" relativeHeight="251658240" behindDoc="1" locked="0" layoutInCell="1" allowOverlap="1" wp14:anchorId="67E48EF6" wp14:editId="0869FD45">
            <wp:simplePos x="0" y="0"/>
            <wp:positionH relativeFrom="page">
              <wp:align>left</wp:align>
            </wp:positionH>
            <wp:positionV relativeFrom="paragraph">
              <wp:posOffset>-890270</wp:posOffset>
            </wp:positionV>
            <wp:extent cx="10334625" cy="10677525"/>
            <wp:effectExtent l="0" t="0" r="9525" b="9525"/>
            <wp:wrapNone/>
            <wp:docPr id="1182690306" name="Kép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90306" name="Kép 1">
                      <a:extLst>
                        <a:ext uri="{C183D7F6-B498-43B3-948B-1728B52AA6E4}">
                          <adec:decorative xmlns:adec="http://schemas.microsoft.com/office/drawing/2017/decorative" val="1"/>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10334625" cy="10677525"/>
                    </a:xfrm>
                    <a:prstGeom prst="rect">
                      <a:avLst/>
                    </a:prstGeom>
                  </pic:spPr>
                </pic:pic>
              </a:graphicData>
            </a:graphic>
            <wp14:sizeRelH relativeFrom="margin">
              <wp14:pctWidth>0</wp14:pctWidth>
            </wp14:sizeRelH>
            <wp14:sizeRelV relativeFrom="margin">
              <wp14:pctHeight>0</wp14:pctHeight>
            </wp14:sizeRelV>
          </wp:anchor>
        </w:drawing>
      </w:r>
      <w:r w:rsidR="00E56F67" w:rsidRPr="00E56F67">
        <w:t>MH Egységes Alapkiképzési és Lövész Alapozó Felkészítési Program</w:t>
      </w:r>
      <w:bookmarkEnd w:id="0"/>
      <w:bookmarkEnd w:id="1"/>
    </w:p>
    <w:p w14:paraId="1EEC07AC" w14:textId="77777777" w:rsidR="00E56F67" w:rsidRDefault="00E56F67" w:rsidP="00E56F67">
      <w:pPr>
        <w:jc w:val="center"/>
        <w:rPr>
          <w:rFonts w:ascii="Bebas Neue" w:hAnsi="Bebas Neue"/>
          <w:color w:val="FFFFFF" w:themeColor="background1"/>
          <w:sz w:val="50"/>
          <w:szCs w:val="50"/>
        </w:rPr>
      </w:pPr>
    </w:p>
    <w:p w14:paraId="0189720F" w14:textId="0689459B" w:rsidR="00E56F67" w:rsidRDefault="00260149" w:rsidP="00FE518A">
      <w:pPr>
        <w:pStyle w:val="MH1"/>
      </w:pPr>
      <w:r>
        <w:tab/>
      </w:r>
      <w:bookmarkStart w:id="2" w:name="_Toc135600895"/>
      <w:r w:rsidR="008F28BB" w:rsidRPr="008F28BB">
        <w:t xml:space="preserve">Alapkiképzési </w:t>
      </w:r>
      <w:r w:rsidR="00E56F67">
        <w:t>Kézikönyv</w:t>
      </w:r>
      <w:bookmarkEnd w:id="2"/>
      <w:r>
        <w:tab/>
      </w:r>
    </w:p>
    <w:p w14:paraId="63F4FDE4" w14:textId="779C86F8" w:rsidR="00720EE0" w:rsidRDefault="00E56F67" w:rsidP="00BE0CB4">
      <w:pPr>
        <w:jc w:val="center"/>
        <w:rPr>
          <w:rFonts w:ascii="Bebas Neue" w:hAnsi="Bebas Neue"/>
          <w:color w:val="FFFFFF" w:themeColor="background1"/>
          <w:sz w:val="50"/>
          <w:szCs w:val="50"/>
        </w:rPr>
      </w:pPr>
      <w:r>
        <w:rPr>
          <w:rFonts w:ascii="Bebas Neue" w:hAnsi="Bebas Neue"/>
          <w:color w:val="FFFFFF" w:themeColor="background1"/>
          <w:sz w:val="50"/>
          <w:szCs w:val="50"/>
        </w:rPr>
        <w:t>2023.05.19</w:t>
      </w:r>
    </w:p>
    <w:p w14:paraId="4AF2D0BA" w14:textId="77777777" w:rsidR="00720EE0" w:rsidRDefault="00720EE0" w:rsidP="000C4332">
      <w:pPr>
        <w:rPr>
          <w:rFonts w:ascii="Bebas Neue" w:hAnsi="Bebas Neue"/>
          <w:color w:val="FFFFFF" w:themeColor="background1"/>
          <w:sz w:val="50"/>
          <w:szCs w:val="50"/>
        </w:rPr>
      </w:pPr>
      <w:r>
        <w:rPr>
          <w:rFonts w:ascii="Bebas Neue" w:hAnsi="Bebas Neue"/>
          <w:color w:val="FFFFFF" w:themeColor="background1"/>
          <w:sz w:val="50"/>
          <w:szCs w:val="50"/>
        </w:rPr>
        <w:br w:type="page"/>
      </w:r>
    </w:p>
    <w:p w14:paraId="3B230110" w14:textId="45999684" w:rsidR="00597F04" w:rsidRDefault="003A5750">
      <w:pPr>
        <w:pStyle w:val="TJ1"/>
        <w:tabs>
          <w:tab w:val="right" w:leader="dot" w:pos="9062"/>
        </w:tabs>
        <w:rPr>
          <w:rFonts w:eastAsiaTheme="minorEastAsia" w:cstheme="minorBidi"/>
          <w:b w:val="0"/>
          <w:bCs w:val="0"/>
          <w:caps w:val="0"/>
          <w:noProof/>
          <w:sz w:val="22"/>
          <w:szCs w:val="22"/>
          <w:lang w:eastAsia="hu-HU"/>
        </w:rPr>
      </w:pPr>
      <w:r>
        <w:lastRenderedPageBreak/>
        <w:fldChar w:fldCharType="begin"/>
      </w:r>
      <w:r>
        <w:instrText xml:space="preserve"> TOC \h \z \t "MH1;1;MH3;2" </w:instrText>
      </w:r>
      <w:r>
        <w:fldChar w:fldCharType="separate"/>
      </w:r>
      <w:hyperlink w:anchor="_Toc135600894" w:history="1">
        <w:r w:rsidR="00597F04" w:rsidRPr="00CC65EF">
          <w:rPr>
            <w:rStyle w:val="Hiperhivatkozs"/>
            <w:noProof/>
          </w:rPr>
          <w:t>MH Egységes Alapkiképzési és Lövész Alapozó Felkészítési Program</w:t>
        </w:r>
        <w:r w:rsidR="00597F04">
          <w:rPr>
            <w:noProof/>
            <w:webHidden/>
          </w:rPr>
          <w:tab/>
        </w:r>
        <w:r w:rsidR="00597F04">
          <w:rPr>
            <w:noProof/>
            <w:webHidden/>
          </w:rPr>
          <w:fldChar w:fldCharType="begin"/>
        </w:r>
        <w:r w:rsidR="00597F04">
          <w:rPr>
            <w:noProof/>
            <w:webHidden/>
          </w:rPr>
          <w:instrText xml:space="preserve"> PAGEREF _Toc135600894 \h </w:instrText>
        </w:r>
        <w:r w:rsidR="00597F04">
          <w:rPr>
            <w:noProof/>
            <w:webHidden/>
          </w:rPr>
        </w:r>
        <w:r w:rsidR="00597F04">
          <w:rPr>
            <w:noProof/>
            <w:webHidden/>
          </w:rPr>
          <w:fldChar w:fldCharType="separate"/>
        </w:r>
        <w:r w:rsidR="005C58C7">
          <w:rPr>
            <w:noProof/>
            <w:webHidden/>
          </w:rPr>
          <w:t>1</w:t>
        </w:r>
        <w:r w:rsidR="00597F04">
          <w:rPr>
            <w:noProof/>
            <w:webHidden/>
          </w:rPr>
          <w:fldChar w:fldCharType="end"/>
        </w:r>
      </w:hyperlink>
    </w:p>
    <w:p w14:paraId="48ECA8CB" w14:textId="051BC943" w:rsidR="00597F04" w:rsidRDefault="00597F04">
      <w:pPr>
        <w:pStyle w:val="TJ1"/>
        <w:tabs>
          <w:tab w:val="right" w:leader="dot" w:pos="9062"/>
        </w:tabs>
        <w:rPr>
          <w:rFonts w:eastAsiaTheme="minorEastAsia" w:cstheme="minorBidi"/>
          <w:b w:val="0"/>
          <w:bCs w:val="0"/>
          <w:caps w:val="0"/>
          <w:noProof/>
          <w:sz w:val="22"/>
          <w:szCs w:val="22"/>
          <w:lang w:eastAsia="hu-HU"/>
        </w:rPr>
      </w:pPr>
      <w:hyperlink w:anchor="_Toc135600895" w:history="1">
        <w:r w:rsidRPr="00CC65EF">
          <w:rPr>
            <w:rStyle w:val="Hiperhivatkozs"/>
            <w:noProof/>
          </w:rPr>
          <w:t>Alapkiképzési Kézikönyv</w:t>
        </w:r>
        <w:r>
          <w:rPr>
            <w:noProof/>
            <w:webHidden/>
          </w:rPr>
          <w:tab/>
        </w:r>
        <w:r>
          <w:rPr>
            <w:noProof/>
            <w:webHidden/>
          </w:rPr>
          <w:fldChar w:fldCharType="begin"/>
        </w:r>
        <w:r>
          <w:rPr>
            <w:noProof/>
            <w:webHidden/>
          </w:rPr>
          <w:instrText xml:space="preserve"> PAGEREF _Toc135600895 \h </w:instrText>
        </w:r>
        <w:r>
          <w:rPr>
            <w:noProof/>
            <w:webHidden/>
          </w:rPr>
        </w:r>
        <w:r>
          <w:rPr>
            <w:noProof/>
            <w:webHidden/>
          </w:rPr>
          <w:fldChar w:fldCharType="separate"/>
        </w:r>
        <w:r w:rsidR="005C58C7">
          <w:rPr>
            <w:noProof/>
            <w:webHidden/>
          </w:rPr>
          <w:t>1</w:t>
        </w:r>
        <w:r>
          <w:rPr>
            <w:noProof/>
            <w:webHidden/>
          </w:rPr>
          <w:fldChar w:fldCharType="end"/>
        </w:r>
      </w:hyperlink>
    </w:p>
    <w:p w14:paraId="3A144665" w14:textId="4D6B17DA" w:rsidR="00597F04" w:rsidRDefault="00597F04">
      <w:pPr>
        <w:pStyle w:val="TJ1"/>
        <w:tabs>
          <w:tab w:val="right" w:leader="dot" w:pos="9062"/>
        </w:tabs>
        <w:rPr>
          <w:rFonts w:eastAsiaTheme="minorEastAsia" w:cstheme="minorBidi"/>
          <w:b w:val="0"/>
          <w:bCs w:val="0"/>
          <w:caps w:val="0"/>
          <w:noProof/>
          <w:sz w:val="22"/>
          <w:szCs w:val="22"/>
          <w:lang w:eastAsia="hu-HU"/>
        </w:rPr>
      </w:pPr>
      <w:hyperlink w:anchor="_Toc135600896" w:history="1">
        <w:r w:rsidRPr="00CC65EF">
          <w:rPr>
            <w:rStyle w:val="Hiperhivatkozs"/>
            <w:noProof/>
          </w:rPr>
          <w:t>szolgálati Szabályzat</w:t>
        </w:r>
        <w:r>
          <w:rPr>
            <w:noProof/>
            <w:webHidden/>
          </w:rPr>
          <w:tab/>
        </w:r>
        <w:r>
          <w:rPr>
            <w:noProof/>
            <w:webHidden/>
          </w:rPr>
          <w:fldChar w:fldCharType="begin"/>
        </w:r>
        <w:r>
          <w:rPr>
            <w:noProof/>
            <w:webHidden/>
          </w:rPr>
          <w:instrText xml:space="preserve"> PAGEREF _Toc135600896 \h </w:instrText>
        </w:r>
        <w:r>
          <w:rPr>
            <w:noProof/>
            <w:webHidden/>
          </w:rPr>
        </w:r>
        <w:r>
          <w:rPr>
            <w:noProof/>
            <w:webHidden/>
          </w:rPr>
          <w:fldChar w:fldCharType="separate"/>
        </w:r>
        <w:r w:rsidR="005C58C7">
          <w:rPr>
            <w:noProof/>
            <w:webHidden/>
          </w:rPr>
          <w:t>3</w:t>
        </w:r>
        <w:r>
          <w:rPr>
            <w:noProof/>
            <w:webHidden/>
          </w:rPr>
          <w:fldChar w:fldCharType="end"/>
        </w:r>
      </w:hyperlink>
    </w:p>
    <w:p w14:paraId="36DD5195" w14:textId="3D37B885" w:rsidR="00597F04" w:rsidRDefault="00597F04">
      <w:pPr>
        <w:pStyle w:val="TJ1"/>
        <w:tabs>
          <w:tab w:val="right" w:leader="dot" w:pos="9062"/>
        </w:tabs>
        <w:rPr>
          <w:rFonts w:eastAsiaTheme="minorEastAsia" w:cstheme="minorBidi"/>
          <w:b w:val="0"/>
          <w:bCs w:val="0"/>
          <w:caps w:val="0"/>
          <w:noProof/>
          <w:sz w:val="22"/>
          <w:szCs w:val="22"/>
          <w:lang w:eastAsia="hu-HU"/>
        </w:rPr>
      </w:pPr>
      <w:hyperlink w:anchor="_Toc135600897" w:history="1">
        <w:r w:rsidRPr="00CC65EF">
          <w:rPr>
            <w:rStyle w:val="Hiperhivatkozs"/>
            <w:noProof/>
          </w:rPr>
          <w:t>Logisztikai ismeretek</w:t>
        </w:r>
        <w:r>
          <w:rPr>
            <w:noProof/>
            <w:webHidden/>
          </w:rPr>
          <w:tab/>
        </w:r>
        <w:r>
          <w:rPr>
            <w:noProof/>
            <w:webHidden/>
          </w:rPr>
          <w:fldChar w:fldCharType="begin"/>
        </w:r>
        <w:r>
          <w:rPr>
            <w:noProof/>
            <w:webHidden/>
          </w:rPr>
          <w:instrText xml:space="preserve"> PAGEREF _Toc135600897 \h </w:instrText>
        </w:r>
        <w:r>
          <w:rPr>
            <w:noProof/>
            <w:webHidden/>
          </w:rPr>
        </w:r>
        <w:r>
          <w:rPr>
            <w:noProof/>
            <w:webHidden/>
          </w:rPr>
          <w:fldChar w:fldCharType="separate"/>
        </w:r>
        <w:r w:rsidR="005C58C7">
          <w:rPr>
            <w:noProof/>
            <w:webHidden/>
          </w:rPr>
          <w:t>4</w:t>
        </w:r>
        <w:r>
          <w:rPr>
            <w:noProof/>
            <w:webHidden/>
          </w:rPr>
          <w:fldChar w:fldCharType="end"/>
        </w:r>
      </w:hyperlink>
    </w:p>
    <w:p w14:paraId="638F8024" w14:textId="50CCBE7C" w:rsidR="00597F04" w:rsidRDefault="00597F04">
      <w:pPr>
        <w:pStyle w:val="TJ2"/>
        <w:tabs>
          <w:tab w:val="right" w:leader="dot" w:pos="9062"/>
        </w:tabs>
        <w:rPr>
          <w:rFonts w:eastAsiaTheme="minorEastAsia" w:cstheme="minorBidi"/>
          <w:smallCaps w:val="0"/>
          <w:noProof/>
          <w:sz w:val="22"/>
          <w:szCs w:val="22"/>
          <w:lang w:eastAsia="hu-HU"/>
        </w:rPr>
      </w:pPr>
      <w:hyperlink w:anchor="_Toc135600898" w:history="1">
        <w:r w:rsidRPr="00CC65EF">
          <w:rPr>
            <w:rStyle w:val="Hiperhivatkozs"/>
            <w:noProof/>
          </w:rPr>
          <w:t>Lőszer beosztás</w:t>
        </w:r>
        <w:r>
          <w:rPr>
            <w:noProof/>
            <w:webHidden/>
          </w:rPr>
          <w:tab/>
        </w:r>
        <w:r>
          <w:rPr>
            <w:noProof/>
            <w:webHidden/>
          </w:rPr>
          <w:fldChar w:fldCharType="begin"/>
        </w:r>
        <w:r>
          <w:rPr>
            <w:noProof/>
            <w:webHidden/>
          </w:rPr>
          <w:instrText xml:space="preserve"> PAGEREF _Toc135600898 \h </w:instrText>
        </w:r>
        <w:r>
          <w:rPr>
            <w:noProof/>
            <w:webHidden/>
          </w:rPr>
        </w:r>
        <w:r>
          <w:rPr>
            <w:noProof/>
            <w:webHidden/>
          </w:rPr>
          <w:fldChar w:fldCharType="separate"/>
        </w:r>
        <w:r w:rsidR="005C58C7">
          <w:rPr>
            <w:noProof/>
            <w:webHidden/>
          </w:rPr>
          <w:t>4</w:t>
        </w:r>
        <w:r>
          <w:rPr>
            <w:noProof/>
            <w:webHidden/>
          </w:rPr>
          <w:fldChar w:fldCharType="end"/>
        </w:r>
      </w:hyperlink>
    </w:p>
    <w:p w14:paraId="1333DC11" w14:textId="7C848828" w:rsidR="00597F04" w:rsidRDefault="00597F04">
      <w:pPr>
        <w:pStyle w:val="TJ2"/>
        <w:tabs>
          <w:tab w:val="right" w:leader="dot" w:pos="9062"/>
        </w:tabs>
        <w:rPr>
          <w:rFonts w:eastAsiaTheme="minorEastAsia" w:cstheme="minorBidi"/>
          <w:smallCaps w:val="0"/>
          <w:noProof/>
          <w:sz w:val="22"/>
          <w:szCs w:val="22"/>
          <w:lang w:eastAsia="hu-HU"/>
        </w:rPr>
      </w:pPr>
      <w:hyperlink w:anchor="_Toc135600899" w:history="1">
        <w:r w:rsidRPr="00CC65EF">
          <w:rPr>
            <w:rStyle w:val="Hiperhivatkozs"/>
            <w:noProof/>
          </w:rPr>
          <w:t>Jármű biztonság</w:t>
        </w:r>
        <w:r>
          <w:rPr>
            <w:noProof/>
            <w:webHidden/>
          </w:rPr>
          <w:tab/>
        </w:r>
        <w:r>
          <w:rPr>
            <w:noProof/>
            <w:webHidden/>
          </w:rPr>
          <w:fldChar w:fldCharType="begin"/>
        </w:r>
        <w:r>
          <w:rPr>
            <w:noProof/>
            <w:webHidden/>
          </w:rPr>
          <w:instrText xml:space="preserve"> PAGEREF _Toc135600899 \h </w:instrText>
        </w:r>
        <w:r>
          <w:rPr>
            <w:noProof/>
            <w:webHidden/>
          </w:rPr>
        </w:r>
        <w:r>
          <w:rPr>
            <w:noProof/>
            <w:webHidden/>
          </w:rPr>
          <w:fldChar w:fldCharType="separate"/>
        </w:r>
        <w:r w:rsidR="005C58C7">
          <w:rPr>
            <w:noProof/>
            <w:webHidden/>
          </w:rPr>
          <w:t>4</w:t>
        </w:r>
        <w:r>
          <w:rPr>
            <w:noProof/>
            <w:webHidden/>
          </w:rPr>
          <w:fldChar w:fldCharType="end"/>
        </w:r>
      </w:hyperlink>
    </w:p>
    <w:p w14:paraId="478E3CBC" w14:textId="578D6838" w:rsidR="00597F04" w:rsidRDefault="00597F04">
      <w:pPr>
        <w:pStyle w:val="TJ1"/>
        <w:tabs>
          <w:tab w:val="right" w:leader="dot" w:pos="9062"/>
        </w:tabs>
        <w:rPr>
          <w:rFonts w:eastAsiaTheme="minorEastAsia" w:cstheme="minorBidi"/>
          <w:b w:val="0"/>
          <w:bCs w:val="0"/>
          <w:caps w:val="0"/>
          <w:noProof/>
          <w:sz w:val="22"/>
          <w:szCs w:val="22"/>
          <w:lang w:eastAsia="hu-HU"/>
        </w:rPr>
      </w:pPr>
      <w:hyperlink w:anchor="_Toc135600900" w:history="1">
        <w:r w:rsidRPr="00CC65EF">
          <w:rPr>
            <w:rStyle w:val="Hiperhivatkozs"/>
            <w:noProof/>
          </w:rPr>
          <w:t>Ace ISMERETEK</w:t>
        </w:r>
        <w:r>
          <w:rPr>
            <w:noProof/>
            <w:webHidden/>
          </w:rPr>
          <w:tab/>
        </w:r>
        <w:r>
          <w:rPr>
            <w:noProof/>
            <w:webHidden/>
          </w:rPr>
          <w:fldChar w:fldCharType="begin"/>
        </w:r>
        <w:r>
          <w:rPr>
            <w:noProof/>
            <w:webHidden/>
          </w:rPr>
          <w:instrText xml:space="preserve"> PAGEREF _Toc135600900 \h </w:instrText>
        </w:r>
        <w:r>
          <w:rPr>
            <w:noProof/>
            <w:webHidden/>
          </w:rPr>
        </w:r>
        <w:r>
          <w:rPr>
            <w:noProof/>
            <w:webHidden/>
          </w:rPr>
          <w:fldChar w:fldCharType="separate"/>
        </w:r>
        <w:r w:rsidR="005C58C7">
          <w:rPr>
            <w:noProof/>
            <w:webHidden/>
          </w:rPr>
          <w:t>5</w:t>
        </w:r>
        <w:r>
          <w:rPr>
            <w:noProof/>
            <w:webHidden/>
          </w:rPr>
          <w:fldChar w:fldCharType="end"/>
        </w:r>
      </w:hyperlink>
    </w:p>
    <w:p w14:paraId="36BCD9DB" w14:textId="54133327" w:rsidR="00597F04" w:rsidRDefault="00597F04">
      <w:pPr>
        <w:pStyle w:val="TJ2"/>
        <w:tabs>
          <w:tab w:val="right" w:leader="dot" w:pos="9062"/>
        </w:tabs>
        <w:rPr>
          <w:rFonts w:eastAsiaTheme="minorEastAsia" w:cstheme="minorBidi"/>
          <w:smallCaps w:val="0"/>
          <w:noProof/>
          <w:sz w:val="22"/>
          <w:szCs w:val="22"/>
          <w:lang w:eastAsia="hu-HU"/>
        </w:rPr>
      </w:pPr>
      <w:hyperlink w:anchor="_Toc135600901" w:history="1">
        <w:r w:rsidRPr="00CC65EF">
          <w:rPr>
            <w:rStyle w:val="Hiperhivatkozs"/>
            <w:noProof/>
          </w:rPr>
          <w:t>Elsősegély</w:t>
        </w:r>
        <w:r>
          <w:rPr>
            <w:noProof/>
            <w:webHidden/>
          </w:rPr>
          <w:tab/>
        </w:r>
        <w:r>
          <w:rPr>
            <w:noProof/>
            <w:webHidden/>
          </w:rPr>
          <w:fldChar w:fldCharType="begin"/>
        </w:r>
        <w:r>
          <w:rPr>
            <w:noProof/>
            <w:webHidden/>
          </w:rPr>
          <w:instrText xml:space="preserve"> PAGEREF _Toc135600901 \h </w:instrText>
        </w:r>
        <w:r>
          <w:rPr>
            <w:noProof/>
            <w:webHidden/>
          </w:rPr>
        </w:r>
        <w:r>
          <w:rPr>
            <w:noProof/>
            <w:webHidden/>
          </w:rPr>
          <w:fldChar w:fldCharType="separate"/>
        </w:r>
        <w:r w:rsidR="005C58C7">
          <w:rPr>
            <w:noProof/>
            <w:webHidden/>
          </w:rPr>
          <w:t>5</w:t>
        </w:r>
        <w:r>
          <w:rPr>
            <w:noProof/>
            <w:webHidden/>
          </w:rPr>
          <w:fldChar w:fldCharType="end"/>
        </w:r>
      </w:hyperlink>
    </w:p>
    <w:p w14:paraId="05FE6D12" w14:textId="73D2B556" w:rsidR="00597F04" w:rsidRDefault="00597F04">
      <w:pPr>
        <w:pStyle w:val="TJ2"/>
        <w:tabs>
          <w:tab w:val="right" w:leader="dot" w:pos="9062"/>
        </w:tabs>
        <w:rPr>
          <w:rFonts w:eastAsiaTheme="minorEastAsia" w:cstheme="minorBidi"/>
          <w:smallCaps w:val="0"/>
          <w:noProof/>
          <w:sz w:val="22"/>
          <w:szCs w:val="22"/>
          <w:lang w:eastAsia="hu-HU"/>
        </w:rPr>
      </w:pPr>
      <w:hyperlink w:anchor="_Toc135600902" w:history="1">
        <w:r w:rsidRPr="00CC65EF">
          <w:rPr>
            <w:rStyle w:val="Hiperhivatkozs"/>
            <w:noProof/>
          </w:rPr>
          <w:t>Rádió használat</w:t>
        </w:r>
        <w:r>
          <w:rPr>
            <w:noProof/>
            <w:webHidden/>
          </w:rPr>
          <w:tab/>
        </w:r>
        <w:r>
          <w:rPr>
            <w:noProof/>
            <w:webHidden/>
          </w:rPr>
          <w:fldChar w:fldCharType="begin"/>
        </w:r>
        <w:r>
          <w:rPr>
            <w:noProof/>
            <w:webHidden/>
          </w:rPr>
          <w:instrText xml:space="preserve"> PAGEREF _Toc135600902 \h </w:instrText>
        </w:r>
        <w:r>
          <w:rPr>
            <w:noProof/>
            <w:webHidden/>
          </w:rPr>
        </w:r>
        <w:r>
          <w:rPr>
            <w:noProof/>
            <w:webHidden/>
          </w:rPr>
          <w:fldChar w:fldCharType="separate"/>
        </w:r>
        <w:r w:rsidR="005C58C7">
          <w:rPr>
            <w:noProof/>
            <w:webHidden/>
          </w:rPr>
          <w:t>5</w:t>
        </w:r>
        <w:r>
          <w:rPr>
            <w:noProof/>
            <w:webHidden/>
          </w:rPr>
          <w:fldChar w:fldCharType="end"/>
        </w:r>
      </w:hyperlink>
    </w:p>
    <w:p w14:paraId="0CAAFC19" w14:textId="53FE158B" w:rsidR="00597F04" w:rsidRDefault="00597F04">
      <w:pPr>
        <w:pStyle w:val="TJ1"/>
        <w:tabs>
          <w:tab w:val="right" w:leader="dot" w:pos="9062"/>
        </w:tabs>
        <w:rPr>
          <w:rFonts w:eastAsiaTheme="minorEastAsia" w:cstheme="minorBidi"/>
          <w:b w:val="0"/>
          <w:bCs w:val="0"/>
          <w:caps w:val="0"/>
          <w:noProof/>
          <w:sz w:val="22"/>
          <w:szCs w:val="22"/>
          <w:lang w:eastAsia="hu-HU"/>
        </w:rPr>
      </w:pPr>
      <w:hyperlink w:anchor="_Toc135600903" w:history="1">
        <w:r w:rsidRPr="00CC65EF">
          <w:rPr>
            <w:rStyle w:val="Hiperhivatkozs"/>
            <w:noProof/>
          </w:rPr>
          <w:t>Alap ismeretek</w:t>
        </w:r>
        <w:r>
          <w:rPr>
            <w:noProof/>
            <w:webHidden/>
          </w:rPr>
          <w:tab/>
        </w:r>
        <w:r>
          <w:rPr>
            <w:noProof/>
            <w:webHidden/>
          </w:rPr>
          <w:fldChar w:fldCharType="begin"/>
        </w:r>
        <w:r>
          <w:rPr>
            <w:noProof/>
            <w:webHidden/>
          </w:rPr>
          <w:instrText xml:space="preserve"> PAGEREF _Toc135600903 \h </w:instrText>
        </w:r>
        <w:r>
          <w:rPr>
            <w:noProof/>
            <w:webHidden/>
          </w:rPr>
        </w:r>
        <w:r>
          <w:rPr>
            <w:noProof/>
            <w:webHidden/>
          </w:rPr>
          <w:fldChar w:fldCharType="separate"/>
        </w:r>
        <w:r w:rsidR="005C58C7">
          <w:rPr>
            <w:noProof/>
            <w:webHidden/>
          </w:rPr>
          <w:t>6</w:t>
        </w:r>
        <w:r>
          <w:rPr>
            <w:noProof/>
            <w:webHidden/>
          </w:rPr>
          <w:fldChar w:fldCharType="end"/>
        </w:r>
      </w:hyperlink>
    </w:p>
    <w:p w14:paraId="1695F32C" w14:textId="29A7E23A" w:rsidR="00597F04" w:rsidRDefault="00597F04">
      <w:pPr>
        <w:pStyle w:val="TJ2"/>
        <w:tabs>
          <w:tab w:val="right" w:leader="dot" w:pos="9062"/>
        </w:tabs>
        <w:rPr>
          <w:rFonts w:eastAsiaTheme="minorEastAsia" w:cstheme="minorBidi"/>
          <w:smallCaps w:val="0"/>
          <w:noProof/>
          <w:sz w:val="22"/>
          <w:szCs w:val="22"/>
          <w:lang w:eastAsia="hu-HU"/>
        </w:rPr>
      </w:pPr>
      <w:hyperlink w:anchor="_Toc135600904" w:history="1">
        <w:r w:rsidRPr="00CC65EF">
          <w:rPr>
            <w:rStyle w:val="Hiperhivatkozs"/>
            <w:noProof/>
          </w:rPr>
          <w:t>SERE</w:t>
        </w:r>
        <w:r>
          <w:rPr>
            <w:noProof/>
            <w:webHidden/>
          </w:rPr>
          <w:tab/>
        </w:r>
        <w:r>
          <w:rPr>
            <w:noProof/>
            <w:webHidden/>
          </w:rPr>
          <w:fldChar w:fldCharType="begin"/>
        </w:r>
        <w:r>
          <w:rPr>
            <w:noProof/>
            <w:webHidden/>
          </w:rPr>
          <w:instrText xml:space="preserve"> PAGEREF _Toc135600904 \h </w:instrText>
        </w:r>
        <w:r>
          <w:rPr>
            <w:noProof/>
            <w:webHidden/>
          </w:rPr>
        </w:r>
        <w:r>
          <w:rPr>
            <w:noProof/>
            <w:webHidden/>
          </w:rPr>
          <w:fldChar w:fldCharType="separate"/>
        </w:r>
        <w:r w:rsidR="005C58C7">
          <w:rPr>
            <w:noProof/>
            <w:webHidden/>
          </w:rPr>
          <w:t>6</w:t>
        </w:r>
        <w:r>
          <w:rPr>
            <w:noProof/>
            <w:webHidden/>
          </w:rPr>
          <w:fldChar w:fldCharType="end"/>
        </w:r>
      </w:hyperlink>
    </w:p>
    <w:p w14:paraId="119E9948" w14:textId="64EAC133" w:rsidR="00597F04" w:rsidRDefault="00597F04">
      <w:pPr>
        <w:pStyle w:val="TJ2"/>
        <w:tabs>
          <w:tab w:val="right" w:leader="dot" w:pos="9062"/>
        </w:tabs>
        <w:rPr>
          <w:rFonts w:eastAsiaTheme="minorEastAsia" w:cstheme="minorBidi"/>
          <w:smallCaps w:val="0"/>
          <w:noProof/>
          <w:sz w:val="22"/>
          <w:szCs w:val="22"/>
          <w:lang w:eastAsia="hu-HU"/>
        </w:rPr>
      </w:pPr>
      <w:hyperlink w:anchor="_Toc135600905" w:history="1">
        <w:r w:rsidRPr="00CC65EF">
          <w:rPr>
            <w:rStyle w:val="Hiperhivatkozs"/>
            <w:noProof/>
          </w:rPr>
          <w:t>Pisztoly és gépkarabély lövész ismeretek</w:t>
        </w:r>
        <w:r>
          <w:rPr>
            <w:noProof/>
            <w:webHidden/>
          </w:rPr>
          <w:tab/>
        </w:r>
        <w:r>
          <w:rPr>
            <w:noProof/>
            <w:webHidden/>
          </w:rPr>
          <w:fldChar w:fldCharType="begin"/>
        </w:r>
        <w:r>
          <w:rPr>
            <w:noProof/>
            <w:webHidden/>
          </w:rPr>
          <w:instrText xml:space="preserve"> PAGEREF _Toc135600905 \h </w:instrText>
        </w:r>
        <w:r>
          <w:rPr>
            <w:noProof/>
            <w:webHidden/>
          </w:rPr>
        </w:r>
        <w:r>
          <w:rPr>
            <w:noProof/>
            <w:webHidden/>
          </w:rPr>
          <w:fldChar w:fldCharType="separate"/>
        </w:r>
        <w:r w:rsidR="005C58C7">
          <w:rPr>
            <w:noProof/>
            <w:webHidden/>
          </w:rPr>
          <w:t>6</w:t>
        </w:r>
        <w:r>
          <w:rPr>
            <w:noProof/>
            <w:webHidden/>
          </w:rPr>
          <w:fldChar w:fldCharType="end"/>
        </w:r>
      </w:hyperlink>
    </w:p>
    <w:p w14:paraId="5A9DF038" w14:textId="0C6B1EC6" w:rsidR="005675FC" w:rsidRDefault="003A5750" w:rsidP="00886C46">
      <w:pPr>
        <w:pStyle w:val="MH4"/>
      </w:pPr>
      <w:r>
        <w:fldChar w:fldCharType="end"/>
      </w:r>
      <w:r w:rsidR="005675FC">
        <w:br w:type="page"/>
      </w:r>
    </w:p>
    <w:p w14:paraId="7A27C4C8" w14:textId="3D90F66D" w:rsidR="0065190B" w:rsidRDefault="00CD5036" w:rsidP="00CD5036">
      <w:pPr>
        <w:pStyle w:val="MH1"/>
      </w:pPr>
      <w:bookmarkStart w:id="3" w:name="_Toc135413430"/>
      <w:bookmarkStart w:id="4" w:name="_Toc135600896"/>
      <w:r w:rsidRPr="0065190B">
        <w:lastRenderedPageBreak/>
        <w:t xml:space="preserve">szolgálati </w:t>
      </w:r>
      <w:r w:rsidR="00CB42B8">
        <w:t>S</w:t>
      </w:r>
      <w:r w:rsidRPr="0065190B">
        <w:t>zabályzat</w:t>
      </w:r>
      <w:bookmarkEnd w:id="3"/>
      <w:bookmarkEnd w:id="4"/>
    </w:p>
    <w:p w14:paraId="4EA68971" w14:textId="77777777" w:rsidR="00380DDD" w:rsidRPr="00887931" w:rsidRDefault="00380DDD" w:rsidP="00887931">
      <w:pPr>
        <w:pStyle w:val="MH4"/>
        <w:rPr>
          <w:sz w:val="28"/>
          <w:szCs w:val="28"/>
        </w:rPr>
      </w:pPr>
      <w:bookmarkStart w:id="5" w:name="_Toc135413431"/>
      <w:r w:rsidRPr="00887931">
        <w:rPr>
          <w:sz w:val="28"/>
          <w:szCs w:val="28"/>
        </w:rPr>
        <w:t xml:space="preserve">a) esküjéhez híven, magas fokú fegyelmezettséggel tegyen eleget szolgálati kötelezettségének. A feladat megoldásába bevont más országok katonáival szorosan </w:t>
      </w:r>
      <w:proofErr w:type="spellStart"/>
      <w:r w:rsidRPr="00887931">
        <w:rPr>
          <w:sz w:val="28"/>
          <w:szCs w:val="28"/>
        </w:rPr>
        <w:t>működjön</w:t>
      </w:r>
      <w:proofErr w:type="spellEnd"/>
      <w:r w:rsidRPr="00887931">
        <w:rPr>
          <w:sz w:val="28"/>
          <w:szCs w:val="28"/>
        </w:rPr>
        <w:t xml:space="preserve"> együtt;</w:t>
      </w:r>
      <w:bookmarkEnd w:id="5"/>
    </w:p>
    <w:p w14:paraId="65F39D53" w14:textId="77777777" w:rsidR="00380DDD" w:rsidRPr="00887931" w:rsidRDefault="00380DDD" w:rsidP="00887931">
      <w:pPr>
        <w:pStyle w:val="MH4"/>
        <w:rPr>
          <w:sz w:val="28"/>
          <w:szCs w:val="28"/>
        </w:rPr>
      </w:pPr>
    </w:p>
    <w:p w14:paraId="4DE75ADC" w14:textId="77777777" w:rsidR="00380DDD" w:rsidRPr="00887931" w:rsidRDefault="00380DDD" w:rsidP="00887931">
      <w:pPr>
        <w:pStyle w:val="MH4"/>
        <w:rPr>
          <w:sz w:val="28"/>
          <w:szCs w:val="28"/>
        </w:rPr>
      </w:pPr>
      <w:bookmarkStart w:id="6" w:name="_Toc135413432"/>
      <w:r w:rsidRPr="00887931">
        <w:rPr>
          <w:sz w:val="28"/>
          <w:szCs w:val="28"/>
        </w:rPr>
        <w:t xml:space="preserve">b) harcban </w:t>
      </w:r>
      <w:proofErr w:type="spellStart"/>
      <w:r w:rsidRPr="00887931">
        <w:rPr>
          <w:sz w:val="28"/>
          <w:szCs w:val="28"/>
        </w:rPr>
        <w:t>küzdjön</w:t>
      </w:r>
      <w:proofErr w:type="spellEnd"/>
      <w:r w:rsidRPr="00887931">
        <w:rPr>
          <w:sz w:val="28"/>
          <w:szCs w:val="28"/>
        </w:rPr>
        <w:t xml:space="preserve"> bátran és állhatatosan. Keresse az ellenség legyőzésének legcélszerűbb módját, </w:t>
      </w:r>
      <w:proofErr w:type="spellStart"/>
      <w:r w:rsidRPr="00887931">
        <w:rPr>
          <w:sz w:val="28"/>
          <w:szCs w:val="28"/>
        </w:rPr>
        <w:t>ésszerűen</w:t>
      </w:r>
      <w:proofErr w:type="spellEnd"/>
      <w:r w:rsidRPr="00887931">
        <w:rPr>
          <w:sz w:val="28"/>
          <w:szCs w:val="28"/>
        </w:rPr>
        <w:t xml:space="preserve"> használja ki és hatékonyan alkalmazza az összes rendelkezésre álló eszközt, cselekedjen határozottan. Az ellenséggel soha a legkisebb egyetértést se alakítson ki, tartsa vissza ettől katonatársait is. Lépjen fel a kishitűség minden megnyilvánulása ellen;</w:t>
      </w:r>
      <w:bookmarkEnd w:id="6"/>
    </w:p>
    <w:p w14:paraId="3F957E5E" w14:textId="77777777" w:rsidR="00380DDD" w:rsidRPr="00887931" w:rsidRDefault="00380DDD" w:rsidP="00887931">
      <w:pPr>
        <w:pStyle w:val="MH4"/>
        <w:rPr>
          <w:sz w:val="28"/>
          <w:szCs w:val="28"/>
        </w:rPr>
      </w:pPr>
    </w:p>
    <w:p w14:paraId="651DAAD2" w14:textId="77777777" w:rsidR="00380DDD" w:rsidRPr="00887931" w:rsidRDefault="00380DDD" w:rsidP="00887931">
      <w:pPr>
        <w:pStyle w:val="MH4"/>
        <w:rPr>
          <w:sz w:val="28"/>
          <w:szCs w:val="28"/>
        </w:rPr>
      </w:pPr>
      <w:bookmarkStart w:id="7" w:name="_Toc135413433"/>
      <w:r w:rsidRPr="00887931">
        <w:rPr>
          <w:sz w:val="28"/>
          <w:szCs w:val="28"/>
        </w:rPr>
        <w:t>c) harcban vagy más veszélyes helyzetben parancs nélkül ne hagyja el a helyét, semmiképpen se hagyja cserben katonatársait, illetve élete kockáztatásával is mentse meg őket, ha életveszélybe kerülnek.</w:t>
      </w:r>
      <w:bookmarkEnd w:id="7"/>
    </w:p>
    <w:p w14:paraId="3E2F2FDA" w14:textId="77777777" w:rsidR="00380DDD" w:rsidRPr="00887931" w:rsidRDefault="00380DDD" w:rsidP="00887931">
      <w:pPr>
        <w:pStyle w:val="MH4"/>
        <w:rPr>
          <w:sz w:val="28"/>
          <w:szCs w:val="28"/>
        </w:rPr>
      </w:pPr>
    </w:p>
    <w:p w14:paraId="334B97D0" w14:textId="77777777" w:rsidR="00380DDD" w:rsidRPr="00887931" w:rsidRDefault="00380DDD" w:rsidP="00887931">
      <w:pPr>
        <w:pStyle w:val="MH4"/>
        <w:rPr>
          <w:sz w:val="28"/>
          <w:szCs w:val="28"/>
        </w:rPr>
      </w:pPr>
      <w:bookmarkStart w:id="8" w:name="_Toc135413434"/>
      <w:r w:rsidRPr="00887931">
        <w:rPr>
          <w:sz w:val="28"/>
          <w:szCs w:val="28"/>
        </w:rPr>
        <w:t>9. A katona harcban harcképességének birtokában nem adhatja meg magát az ellenségnek.</w:t>
      </w:r>
      <w:bookmarkEnd w:id="8"/>
    </w:p>
    <w:p w14:paraId="760BC354" w14:textId="77777777" w:rsidR="00380DDD" w:rsidRPr="00887931" w:rsidRDefault="00380DDD" w:rsidP="00887931">
      <w:pPr>
        <w:pStyle w:val="MH4"/>
        <w:rPr>
          <w:sz w:val="28"/>
          <w:szCs w:val="28"/>
        </w:rPr>
      </w:pPr>
    </w:p>
    <w:p w14:paraId="3C515345" w14:textId="77777777" w:rsidR="00380DDD" w:rsidRPr="00887931" w:rsidRDefault="00380DDD" w:rsidP="00887931">
      <w:pPr>
        <w:pStyle w:val="MH4"/>
        <w:rPr>
          <w:sz w:val="28"/>
          <w:szCs w:val="28"/>
        </w:rPr>
      </w:pPr>
      <w:bookmarkStart w:id="9" w:name="_Toc135413435"/>
      <w:r w:rsidRPr="00887931">
        <w:rPr>
          <w:sz w:val="28"/>
          <w:szCs w:val="28"/>
        </w:rPr>
        <w:t>Ha önhibáján kívül mégis fogságba került, használjon ki minden lehetőséget, hogy kiszabaduljon, katonatársait is kiszabadítsa, és visszatérjen csapatához. Fogságban is őrizze meg becsületét, maradjon hű esküjéhez. Fogságba jutott elöljáróinak (feljebbvalóinak) ott is tisztelettel és engedelmességgel tartozik.</w:t>
      </w:r>
      <w:bookmarkEnd w:id="9"/>
    </w:p>
    <w:p w14:paraId="16F44B52" w14:textId="77777777" w:rsidR="00380DDD" w:rsidRPr="00887931" w:rsidRDefault="00380DDD" w:rsidP="00887931">
      <w:pPr>
        <w:pStyle w:val="MH4"/>
        <w:rPr>
          <w:sz w:val="28"/>
          <w:szCs w:val="28"/>
        </w:rPr>
      </w:pPr>
    </w:p>
    <w:p w14:paraId="2C266648" w14:textId="76CC3549" w:rsidR="007344F5" w:rsidRDefault="00380DDD" w:rsidP="00887931">
      <w:pPr>
        <w:pStyle w:val="MH4"/>
        <w:rPr>
          <w:sz w:val="28"/>
          <w:szCs w:val="28"/>
        </w:rPr>
      </w:pPr>
      <w:bookmarkStart w:id="10" w:name="_Toc135413436"/>
      <w:r w:rsidRPr="00887931">
        <w:rPr>
          <w:sz w:val="28"/>
          <w:szCs w:val="28"/>
        </w:rPr>
        <w:t xml:space="preserve">10. A </w:t>
      </w:r>
      <w:proofErr w:type="gramStart"/>
      <w:r w:rsidRPr="00887931">
        <w:rPr>
          <w:sz w:val="28"/>
          <w:szCs w:val="28"/>
        </w:rPr>
        <w:t>katona köteles</w:t>
      </w:r>
      <w:proofErr w:type="gramEnd"/>
      <w:r w:rsidRPr="00887931">
        <w:rPr>
          <w:sz w:val="28"/>
          <w:szCs w:val="28"/>
        </w:rPr>
        <w:t xml:space="preserve"> tiszteletben tartani a hadviselésről és a háború áldozatainak védelméről szóló nemzetközi szabályokat, a lakosság, az anyagi javak, a környezet és a természet védelmére vonatkozó rendelkezéseket, továbbá a nemzetközi egyezményekben megállapított megkülönböztető jelzést használó egészségügyi szervek és személyek, valamint az egyházi személyek sérthetetlenségét.</w:t>
      </w:r>
      <w:bookmarkEnd w:id="10"/>
    </w:p>
    <w:p w14:paraId="70D77329" w14:textId="3722D343" w:rsidR="007344F5" w:rsidRDefault="007344F5">
      <w:pPr>
        <w:rPr>
          <w:rFonts w:ascii="Courier New" w:hAnsi="Courier New" w:cs="Courier New"/>
          <w:color w:val="FFFFFF" w:themeColor="background1"/>
          <w:sz w:val="28"/>
          <w:szCs w:val="28"/>
        </w:rPr>
      </w:pPr>
      <w:r>
        <w:rPr>
          <w:sz w:val="28"/>
          <w:szCs w:val="28"/>
        </w:rPr>
        <w:br w:type="page"/>
      </w:r>
    </w:p>
    <w:p w14:paraId="47306E6D" w14:textId="202EBE65" w:rsidR="00360158" w:rsidRDefault="00994B48" w:rsidP="004B5BC5">
      <w:pPr>
        <w:pStyle w:val="MH1"/>
      </w:pPr>
      <w:bookmarkStart w:id="11" w:name="_Toc135600897"/>
      <w:r>
        <w:lastRenderedPageBreak/>
        <w:t>L</w:t>
      </w:r>
      <w:r w:rsidRPr="00994B48">
        <w:t>ogisztikai ismeretek</w:t>
      </w:r>
      <w:bookmarkEnd w:id="11"/>
    </w:p>
    <w:p w14:paraId="411CBCA4" w14:textId="29649604" w:rsidR="00994B48" w:rsidRDefault="00994B48" w:rsidP="004B5BC5">
      <w:pPr>
        <w:pStyle w:val="MH1"/>
      </w:pPr>
    </w:p>
    <w:p w14:paraId="6D6B0721" w14:textId="0C2A0C49" w:rsidR="00EC45FA" w:rsidRDefault="004D7794" w:rsidP="00AB0C8F">
      <w:pPr>
        <w:pStyle w:val="MH3"/>
      </w:pPr>
      <w:bookmarkStart w:id="12" w:name="_Toc135600898"/>
      <w:r>
        <w:t>Lőszer beosztás</w:t>
      </w:r>
      <w:bookmarkEnd w:id="12"/>
    </w:p>
    <w:p w14:paraId="00391F05" w14:textId="3D212056" w:rsidR="00360158" w:rsidRDefault="00360158" w:rsidP="00AB0C8F">
      <w:pPr>
        <w:pStyle w:val="MH3"/>
      </w:pPr>
    </w:p>
    <w:p w14:paraId="7A0AAB30" w14:textId="6BC744D7" w:rsidR="00C545C7" w:rsidRDefault="007A62C3" w:rsidP="00C545C7">
      <w:pPr>
        <w:pStyle w:val="MH4"/>
      </w:pPr>
      <w:r>
        <w:t>Lőszer beosztás azért fontos, mert limitált mennyiségű lőszert tud a raj vinni magával, és lőszer nélkül nem tudnak biztonsági környezetet létrehozni.</w:t>
      </w:r>
      <w:r w:rsidR="00BA11D9">
        <w:t xml:space="preserve"> </w:t>
      </w:r>
      <w:r w:rsidR="00E541D3">
        <w:t>A lőszer a legfontosabb hadtáp.</w:t>
      </w:r>
    </w:p>
    <w:p w14:paraId="307CA720" w14:textId="597E370E" w:rsidR="00833625" w:rsidRDefault="00833625" w:rsidP="00C545C7">
      <w:pPr>
        <w:pStyle w:val="MH4"/>
      </w:pPr>
    </w:p>
    <w:p w14:paraId="72A3ABF6" w14:textId="4B19766A" w:rsidR="002A5F8F" w:rsidRDefault="00833625" w:rsidP="007E1F8E">
      <w:pPr>
        <w:pStyle w:val="MH4"/>
        <w:numPr>
          <w:ilvl w:val="0"/>
          <w:numId w:val="2"/>
        </w:numPr>
      </w:pPr>
      <w:r>
        <w:t>Lőszer beosztás</w:t>
      </w:r>
      <w:r w:rsidR="00135DA3">
        <w:t>i eszközök</w:t>
      </w:r>
    </w:p>
    <w:p w14:paraId="073D09D3" w14:textId="4CECAB33" w:rsidR="00833625" w:rsidRDefault="00920C3C" w:rsidP="00833625">
      <w:pPr>
        <w:pStyle w:val="MH4"/>
        <w:numPr>
          <w:ilvl w:val="1"/>
          <w:numId w:val="2"/>
        </w:numPr>
      </w:pPr>
      <w:r>
        <w:t>Tűzparancsok</w:t>
      </w:r>
    </w:p>
    <w:p w14:paraId="4D7C3C73" w14:textId="267098EC" w:rsidR="001D71D3" w:rsidRDefault="00900395" w:rsidP="00CC531E">
      <w:pPr>
        <w:pStyle w:val="MH4"/>
        <w:numPr>
          <w:ilvl w:val="1"/>
          <w:numId w:val="2"/>
        </w:numPr>
      </w:pPr>
      <w:r>
        <w:t>Pozicionálás</w:t>
      </w:r>
    </w:p>
    <w:p w14:paraId="6A70478C" w14:textId="0798CAFC" w:rsidR="00833625" w:rsidRDefault="00270D02" w:rsidP="00833625">
      <w:pPr>
        <w:pStyle w:val="MH4"/>
        <w:numPr>
          <w:ilvl w:val="1"/>
          <w:numId w:val="2"/>
        </w:numPr>
      </w:pPr>
      <w:r>
        <w:t>Előkészülés</w:t>
      </w:r>
    </w:p>
    <w:p w14:paraId="3D974CA0" w14:textId="1FA91CFF" w:rsidR="001D71D3" w:rsidRDefault="004D7794" w:rsidP="001D71D3">
      <w:pPr>
        <w:pStyle w:val="MH3"/>
      </w:pPr>
      <w:bookmarkStart w:id="13" w:name="_Toc135600899"/>
      <w:r>
        <w:t>Jármű biztonság</w:t>
      </w:r>
      <w:bookmarkEnd w:id="13"/>
    </w:p>
    <w:p w14:paraId="661CA021" w14:textId="4DEDC057" w:rsidR="00C45DDF" w:rsidRDefault="00C45DDF" w:rsidP="001D71D3">
      <w:pPr>
        <w:pStyle w:val="MH3"/>
      </w:pPr>
    </w:p>
    <w:p w14:paraId="2957B3E4" w14:textId="6CA46F2F" w:rsidR="000D4F42" w:rsidRPr="00DB1A89" w:rsidRDefault="006227DD" w:rsidP="00DB1A89">
      <w:pPr>
        <w:pStyle w:val="MH4"/>
      </w:pPr>
      <w:r>
        <w:rPr>
          <w:noProof/>
        </w:rPr>
        <w:drawing>
          <wp:anchor distT="0" distB="0" distL="114300" distR="114300" simplePos="0" relativeHeight="251659264" behindDoc="1" locked="0" layoutInCell="1" allowOverlap="1" wp14:anchorId="536380EC" wp14:editId="6DBC6ACC">
            <wp:simplePos x="0" y="0"/>
            <wp:positionH relativeFrom="page">
              <wp:posOffset>2988772</wp:posOffset>
            </wp:positionH>
            <wp:positionV relativeFrom="paragraph">
              <wp:posOffset>1274346</wp:posOffset>
            </wp:positionV>
            <wp:extent cx="4572000" cy="3048000"/>
            <wp:effectExtent l="0" t="0" r="0" b="0"/>
            <wp:wrapTight wrapText="bothSides">
              <wp:wrapPolygon edited="0">
                <wp:start x="14130" y="4320"/>
                <wp:lineTo x="10530" y="5940"/>
                <wp:lineTo x="9810" y="6345"/>
                <wp:lineTo x="2880" y="7965"/>
                <wp:lineTo x="2160" y="8235"/>
                <wp:lineTo x="2160" y="8910"/>
                <wp:lineTo x="4050" y="11070"/>
                <wp:lineTo x="2430" y="11340"/>
                <wp:lineTo x="1890" y="11880"/>
                <wp:lineTo x="1890" y="13230"/>
                <wp:lineTo x="2520" y="15390"/>
                <wp:lineTo x="4050" y="17550"/>
                <wp:lineTo x="4140" y="18090"/>
                <wp:lineTo x="10080" y="18630"/>
                <wp:lineTo x="14130" y="18630"/>
                <wp:lineTo x="16650" y="18360"/>
                <wp:lineTo x="17910" y="18090"/>
                <wp:lineTo x="17820" y="17550"/>
                <wp:lineTo x="21510" y="16605"/>
                <wp:lineTo x="21510" y="9315"/>
                <wp:lineTo x="16200" y="8910"/>
                <wp:lineTo x="15480" y="7155"/>
                <wp:lineTo x="15300" y="6750"/>
                <wp:lineTo x="14670" y="4320"/>
                <wp:lineTo x="14130" y="4320"/>
              </wp:wrapPolygon>
            </wp:wrapTight>
            <wp:docPr id="951860734" name="Kép 1" descr="KF-41 Lynx">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60734" name="Kép 1" descr="KF-41 Lynx">
                      <a:extLst>
                        <a:ext uri="{C183D7F6-B498-43B3-948B-1728B52AA6E4}">
                          <adec:decorative xmlns:adec="http://schemas.microsoft.com/office/drawing/2017/decorative" val="0"/>
                        </a:ext>
                      </a:extLst>
                    </pic:cNvPr>
                    <pic:cNvPicPr>
                      <a:picLocks noChangeAspect="1" noChangeArrowheads="1"/>
                    </pic:cNvPicPr>
                  </pic:nvPicPr>
                  <pic:blipFill>
                    <a:blip r:embed="rId9" cstate="print">
                      <a:extLst>
                        <a:ext uri="{BEBA8EAE-BF5A-486C-A8C5-ECC9F3942E4B}">
                          <a14:imgProps xmlns:a14="http://schemas.microsoft.com/office/drawing/2010/main">
                            <a14:imgLayer r:embed="rId10">
                              <a14:imgEffect>
                                <a14:backgroundRemoval t="9823" b="89905" l="10000" r="97818">
                                  <a14:foregroundMark x1="30909" y1="39836" x2="11091" y2="39563"/>
                                  <a14:foregroundMark x1="11727" y1="39291" x2="11182" y2="39018"/>
                                  <a14:foregroundMark x1="57182" y1="48568" x2="89000" y2="50887"/>
                                  <a14:foregroundMark x1="92455" y1="54843" x2="86545" y2="66985"/>
                                  <a14:foregroundMark x1="71636" y1="44202" x2="71091" y2="39427"/>
                                  <a14:foregroundMark x1="48727" y1="31651" x2="47182" y2="30150"/>
                                  <a14:foregroundMark x1="51797" y1="30286" x2="52636" y2="30286"/>
                                  <a14:foregroundMark x1="47818" y1="30286" x2="50100" y2="30286"/>
                                  <a14:foregroundMark x1="46351" y1="37333" x2="41818" y2="35607"/>
                                  <a14:foregroundMark x1="47909" y1="37926" x2="46512" y2="37394"/>
                                  <a14:foregroundMark x1="37545" y1="38336" x2="39818" y2="36562"/>
                                  <a14:foregroundMark x1="91818" y1="73670" x2="97545" y2="72851"/>
                                  <a14:foregroundMark x1="81455" y1="46385" x2="94727" y2="47613"/>
                                  <a14:foregroundMark x1="96636" y1="47476" x2="97818" y2="47476"/>
                                  <a14:foregroundMark x1="31182" y1="38336" x2="36364" y2="39018"/>
                                  <a14:foregroundMark x1="31545" y1="41201" x2="37545" y2="42974"/>
                                  <a14:foregroundMark x1="17818" y1="40948" x2="16818" y2="40928"/>
                                  <a14:foregroundMark x1="30273" y1="41201" x2="20570" y2="41004"/>
                                  <a14:foregroundMark x1="30364" y1="48977" x2="38182" y2="50341"/>
                                  <a14:foregroundMark x1="30091" y1="48022" x2="28182" y2="49795"/>
                                  <a14:foregroundMark x1="47545" y1="31924" x2="46909" y2="30423"/>
                                  <a14:foregroundMark x1="49182" y1="30014" x2="51000" y2="30014"/>
                                  <a14:foregroundMark x1="59000" y1="37244" x2="59000" y2="27558"/>
                                  <a14:foregroundMark x1="59091" y1="27149" x2="58818" y2="26603"/>
                                  <a14:foregroundMark x1="59818" y1="30150" x2="59000" y2="26467"/>
                                  <a14:foregroundMark x1="59091" y1="26739" x2="58636" y2="26057"/>
                                  <a14:backgroundMark x1="18636" y1="83492" x2="9364" y2="68076"/>
                                  <a14:backgroundMark x1="21818" y1="83902" x2="32182" y2="84584"/>
                                  <a14:backgroundMark x1="14545" y1="52660" x2="25364" y2="48977"/>
                                  <a14:backgroundMark x1="25364" y1="48977" x2="14636" y2="45020"/>
                                  <a14:backgroundMark x1="14636" y1="45020" x2="14636" y2="45020"/>
                                  <a14:backgroundMark x1="30455" y1="45430" x2="33909" y2="45157"/>
                                  <a14:backgroundMark x1="34455" y1="46930" x2="35000" y2="45430"/>
                                  <a14:backgroundMark x1="46364" y1="34652" x2="47455" y2="35607"/>
                                  <a14:backgroundMark x1="51726" y1="28301" x2="52636" y2="28377"/>
                                  <a14:backgroundMark x1="21000" y1="42019" x2="18273" y2="42019"/>
                                  <a14:backgroundMark x1="15727" y1="42019" x2="13091" y2="42019"/>
                                  <a14:backgroundMark x1="60455" y1="29332" x2="60909" y2="35880"/>
                                  <a14:backgroundMark x1="90182" y1="43520" x2="97091" y2="15825"/>
                                  <a14:backgroundMark x1="97091" y1="15825" x2="97182" y2="764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4572000" cy="3048000"/>
                    </a:xfrm>
                    <a:prstGeom prst="rect">
                      <a:avLst/>
                    </a:prstGeom>
                    <a:noFill/>
                    <a:ln>
                      <a:noFill/>
                    </a:ln>
                  </pic:spPr>
                </pic:pic>
              </a:graphicData>
            </a:graphic>
            <wp14:sizeRelV relativeFrom="margin">
              <wp14:pctHeight>0</wp14:pctHeight>
            </wp14:sizeRelV>
          </wp:anchor>
        </w:drawing>
      </w:r>
      <w:r w:rsidR="004D43E6">
        <w:t>Harcjárművet csak is biztonságos helyen parkoljuk. Harckocsikat pedig a megfelelő körülmények közt kell alkalmazni.</w:t>
      </w:r>
      <w:r w:rsidR="00D336DC">
        <w:t xml:space="preserve"> </w:t>
      </w:r>
      <w:r w:rsidR="00F03C4C">
        <w:t>Jármű</w:t>
      </w:r>
      <w:r w:rsidR="00D336DC">
        <w:t xml:space="preserve"> </w:t>
      </w:r>
      <w:r w:rsidR="00F03C4C">
        <w:t>veszteségek</w:t>
      </w:r>
      <w:r w:rsidR="00D336DC">
        <w:t xml:space="preserve"> nem megengedhető</w:t>
      </w:r>
      <w:r w:rsidR="00F03C4C">
        <w:t>k</w:t>
      </w:r>
      <w:r w:rsidR="00D336DC">
        <w:t>.</w:t>
      </w:r>
      <w:r w:rsidR="000D4F42">
        <w:br w:type="page"/>
      </w:r>
    </w:p>
    <w:p w14:paraId="1973A85B" w14:textId="1C16BBE9" w:rsidR="00E509A8" w:rsidRDefault="00F520EC" w:rsidP="00F520EC">
      <w:pPr>
        <w:pStyle w:val="MH1"/>
      </w:pPr>
      <w:bookmarkStart w:id="14" w:name="_Toc135600900"/>
      <w:proofErr w:type="spellStart"/>
      <w:r>
        <w:lastRenderedPageBreak/>
        <w:t>Ace</w:t>
      </w:r>
      <w:proofErr w:type="spellEnd"/>
      <w:r>
        <w:t xml:space="preserve"> </w:t>
      </w:r>
      <w:r w:rsidR="004C0BA3">
        <w:t>ISMERETEK</w:t>
      </w:r>
      <w:bookmarkEnd w:id="14"/>
    </w:p>
    <w:p w14:paraId="0C15E4A3" w14:textId="2333BBC9" w:rsidR="00060DE0" w:rsidRDefault="00060DE0" w:rsidP="00F520EC">
      <w:pPr>
        <w:pStyle w:val="MH1"/>
      </w:pPr>
    </w:p>
    <w:p w14:paraId="2F6D5CB7" w14:textId="4BE12284" w:rsidR="006511A7" w:rsidRDefault="00082748" w:rsidP="00082748">
      <w:pPr>
        <w:pStyle w:val="MH3"/>
      </w:pPr>
      <w:bookmarkStart w:id="15" w:name="_Toc135600901"/>
      <w:r>
        <w:t>Elsősegély</w:t>
      </w:r>
      <w:bookmarkEnd w:id="15"/>
    </w:p>
    <w:p w14:paraId="4B6F775B" w14:textId="72869B89" w:rsidR="003E74A5" w:rsidRDefault="003E74A5" w:rsidP="006314B0">
      <w:pPr>
        <w:pStyle w:val="MH4"/>
      </w:pPr>
    </w:p>
    <w:p w14:paraId="312AEFA1" w14:textId="122A0642" w:rsidR="007C645B" w:rsidRDefault="00F061B1" w:rsidP="006314B0">
      <w:pPr>
        <w:pStyle w:val="MH4"/>
      </w:pPr>
      <w:r>
        <w:t xml:space="preserve">Az elsősegély nyújtáshoz az ACE </w:t>
      </w:r>
      <w:proofErr w:type="spellStart"/>
      <w:r>
        <w:t>medical</w:t>
      </w:r>
      <w:proofErr w:type="spellEnd"/>
      <w:r>
        <w:t xml:space="preserve"> </w:t>
      </w:r>
      <w:proofErr w:type="spellStart"/>
      <w:r>
        <w:t>menu</w:t>
      </w:r>
      <w:proofErr w:type="spellEnd"/>
      <w:r>
        <w:t>-t (AMM)</w:t>
      </w:r>
      <w:r w:rsidR="00F06C2B">
        <w:t xml:space="preserve"> használjuk. a H betűvel tudunk </w:t>
      </w:r>
      <w:proofErr w:type="spellStart"/>
      <w:r w:rsidR="00F06C2B">
        <w:t>interaktálni</w:t>
      </w:r>
      <w:proofErr w:type="spellEnd"/>
      <w:r w:rsidR="00F06C2B">
        <w:t xml:space="preserve"> a</w:t>
      </w:r>
      <w:r w:rsidR="00B02BDA">
        <w:t xml:space="preserve"> sebesültel</w:t>
      </w:r>
      <w:r w:rsidR="00F06C2B">
        <w:t>.</w:t>
      </w:r>
      <w:r w:rsidR="00550038">
        <w:t xml:space="preserve"> Fontos </w:t>
      </w:r>
      <w:r w:rsidR="005677C0">
        <w:t>három</w:t>
      </w:r>
      <w:r w:rsidR="00550038">
        <w:t xml:space="preserve"> dolgot észben </w:t>
      </w:r>
      <w:r w:rsidR="001514AE">
        <w:t>tartani,</w:t>
      </w:r>
      <w:r w:rsidR="00550038">
        <w:t xml:space="preserve"> hogy biztosan felkelljen az illető</w:t>
      </w:r>
      <w:r w:rsidR="00DC4614">
        <w:t>.</w:t>
      </w:r>
    </w:p>
    <w:p w14:paraId="01494D29" w14:textId="055BFA59" w:rsidR="00760F23" w:rsidRDefault="005C540C" w:rsidP="00994236">
      <w:pPr>
        <w:pStyle w:val="MH5"/>
      </w:pPr>
      <w:r>
        <w:t>Ne</w:t>
      </w:r>
      <w:r w:rsidR="00E9715E">
        <w:t xml:space="preserve"> legyen </w:t>
      </w:r>
      <w:r w:rsidR="00C53C7B">
        <w:t>nyílt</w:t>
      </w:r>
      <w:r w:rsidR="00E9715E">
        <w:t xml:space="preserve"> seb rajta.</w:t>
      </w:r>
    </w:p>
    <w:p w14:paraId="11D1E814" w14:textId="0744C268" w:rsidR="00A517F2" w:rsidRDefault="00A82787" w:rsidP="00994236">
      <w:pPr>
        <w:pStyle w:val="MH5"/>
      </w:pPr>
      <w:r>
        <w:t>Levegőt kapjon</w:t>
      </w:r>
    </w:p>
    <w:p w14:paraId="64A80564" w14:textId="61E3A8E4" w:rsidR="00C01F2D" w:rsidRDefault="004C3901" w:rsidP="00C01F2D">
      <w:pPr>
        <w:pStyle w:val="MH5"/>
      </w:pPr>
      <w:r>
        <w:t>Vérnyomása stabil.</w:t>
      </w:r>
    </w:p>
    <w:p w14:paraId="36CE5B7A" w14:textId="788AB7FA" w:rsidR="00E80617" w:rsidRDefault="000E0567" w:rsidP="00E80617">
      <w:pPr>
        <w:pStyle w:val="MH3"/>
      </w:pPr>
      <w:bookmarkStart w:id="16" w:name="_Toc135600902"/>
      <w:r>
        <w:t>Rádió használat</w:t>
      </w:r>
      <w:bookmarkEnd w:id="16"/>
    </w:p>
    <w:p w14:paraId="6FA33037" w14:textId="039278A6" w:rsidR="000E0567" w:rsidRDefault="000E0567" w:rsidP="00E80617">
      <w:pPr>
        <w:pStyle w:val="MH3"/>
      </w:pPr>
    </w:p>
    <w:p w14:paraId="4E2866A8" w14:textId="544934FE" w:rsidR="003C6426" w:rsidRDefault="00176EDB" w:rsidP="000E0567">
      <w:pPr>
        <w:pStyle w:val="MH4"/>
      </w:pPr>
      <w:r>
        <w:t xml:space="preserve">A rádió a katona egyik legfontosabb híradási eszköze. </w:t>
      </w:r>
      <w:r w:rsidR="000A4A53">
        <w:t xml:space="preserve">Ezt konfigurálni a </w:t>
      </w:r>
      <w:proofErr w:type="spellStart"/>
      <w:r w:rsidR="000A4A53">
        <w:t>ctrl</w:t>
      </w:r>
      <w:proofErr w:type="spellEnd"/>
      <w:r w:rsidR="000A4A53">
        <w:t xml:space="preserve"> + p vel lehet.</w:t>
      </w:r>
      <w:r w:rsidR="003D32B5">
        <w:t xml:space="preserve"> A rádión több frekvenciát belehet állítani, különböző </w:t>
      </w:r>
      <w:r w:rsidR="0079706C">
        <w:t>csatornákra,</w:t>
      </w:r>
      <w:r w:rsidR="003D32B5">
        <w:t xml:space="preserve"> ha az an/prc-152 rádiót használjuk.</w:t>
      </w:r>
      <w:r w:rsidR="00CD0B39">
        <w:t xml:space="preserve"> Rádión megadott formátumba szabad csak is beszélni, csapaton belül anyanyelven, </w:t>
      </w:r>
      <w:r w:rsidR="003B0226">
        <w:t>csapaton kívül angolul.</w:t>
      </w:r>
      <w:r w:rsidR="00267BC4">
        <w:t xml:space="preserve"> Ha valaki éppen beszél a rádión, az nem fogja tudni hallani azon a frekvencián lévő beszédet, ezért </w:t>
      </w:r>
      <w:r w:rsidR="004842A1">
        <w:t>fontos,</w:t>
      </w:r>
      <w:r w:rsidR="00267BC4">
        <w:t xml:space="preserve"> hogy vétel és vége szavakat használjuk.</w:t>
      </w:r>
      <w:r w:rsidR="004842A1">
        <w:t xml:space="preserve"> Egy üzenet a következő formátumba történik meg.</w:t>
      </w:r>
      <w:r w:rsidR="00E26828">
        <w:t xml:space="preserve"> A rádióknak van hatótávuk, dombokon jobb a jel. Völgyekbe rosszabb.</w:t>
      </w:r>
      <w:r w:rsidR="001D3C44">
        <w:t xml:space="preserve"> Az ellenség pedig letudja hallgatni a frekvencia forrását.</w:t>
      </w:r>
      <w:r w:rsidR="00E26828">
        <w:t xml:space="preserve"> Vegyük figyelembe ezeket a tényezőket</w:t>
      </w:r>
      <w:r w:rsidR="001017A2">
        <w:t xml:space="preserve"> mielőtt beszélnénk</w:t>
      </w:r>
      <w:r w:rsidR="00E26828">
        <w:t>.</w:t>
      </w:r>
    </w:p>
    <w:p w14:paraId="70D1F9A2" w14:textId="27E0273E" w:rsidR="004842A1" w:rsidRDefault="00036520" w:rsidP="00036520">
      <w:pPr>
        <w:pStyle w:val="MH5"/>
      </w:pPr>
      <w:r>
        <w:t>Én</w:t>
      </w:r>
    </w:p>
    <w:p w14:paraId="509E8DA8" w14:textId="012752D3" w:rsidR="00036520" w:rsidRDefault="00036520" w:rsidP="00036520">
      <w:pPr>
        <w:pStyle w:val="MH5"/>
      </w:pPr>
      <w:r>
        <w:t>Kinek</w:t>
      </w:r>
    </w:p>
    <w:p w14:paraId="3A5490C4" w14:textId="66BAE81A" w:rsidR="00036520" w:rsidRDefault="00036520" w:rsidP="00036520">
      <w:pPr>
        <w:pStyle w:val="MH5"/>
      </w:pPr>
      <w:r>
        <w:t>Üzenet</w:t>
      </w:r>
    </w:p>
    <w:p w14:paraId="3D365A66" w14:textId="63E16402" w:rsidR="00036520" w:rsidRPr="00537D39" w:rsidRDefault="00036520" w:rsidP="005871F0">
      <w:pPr>
        <w:pStyle w:val="MH5"/>
      </w:pPr>
      <w:r>
        <w:t>Vétel/Vége</w:t>
      </w:r>
      <w:r w:rsidR="005871F0">
        <w:br w:type="page"/>
      </w:r>
    </w:p>
    <w:p w14:paraId="2B10A760" w14:textId="335C6B08" w:rsidR="00036520" w:rsidRDefault="00580CB7" w:rsidP="00A9320B">
      <w:pPr>
        <w:pStyle w:val="MH1"/>
      </w:pPr>
      <w:bookmarkStart w:id="17" w:name="_Toc135600903"/>
      <w:r>
        <w:lastRenderedPageBreak/>
        <w:t>Alap</w:t>
      </w:r>
      <w:r w:rsidR="00E3697B">
        <w:t xml:space="preserve"> ismeretek</w:t>
      </w:r>
      <w:bookmarkEnd w:id="17"/>
    </w:p>
    <w:p w14:paraId="03893067" w14:textId="3B22270C" w:rsidR="00250BD7" w:rsidRDefault="00250BD7" w:rsidP="00A9320B">
      <w:pPr>
        <w:pStyle w:val="MH1"/>
      </w:pPr>
    </w:p>
    <w:p w14:paraId="0002713B" w14:textId="06189EA8" w:rsidR="00250BD7" w:rsidRDefault="00CA3D79" w:rsidP="00250BD7">
      <w:pPr>
        <w:pStyle w:val="MH3"/>
      </w:pPr>
      <w:bookmarkStart w:id="18" w:name="_Toc135600904"/>
      <w:r>
        <w:t>SERE</w:t>
      </w:r>
      <w:bookmarkEnd w:id="18"/>
    </w:p>
    <w:p w14:paraId="26E14810" w14:textId="0F4F4C30" w:rsidR="00182FC5" w:rsidRDefault="00DB1E33" w:rsidP="00E310B6">
      <w:pPr>
        <w:pStyle w:val="MH4"/>
      </w:pPr>
      <w:r>
        <w:t>Ha bármilyen módon a katona, vagy az egész raj eltéved,</w:t>
      </w:r>
      <w:r w:rsidR="00971688">
        <w:t xml:space="preserve"> ezt </w:t>
      </w:r>
      <w:r w:rsidR="00BB4007">
        <w:t>minél</w:t>
      </w:r>
      <w:r w:rsidR="00971688">
        <w:t xml:space="preserve"> előbb jelezni kell.</w:t>
      </w:r>
      <w:r w:rsidR="00FD7B99">
        <w:t xml:space="preserve"> Egy azonnali hosszú megállás mentén újra</w:t>
      </w:r>
      <w:r w:rsidR="00A33E2D">
        <w:t xml:space="preserve"> kell orientálódni, és biztonságos vonalak felé haladni.</w:t>
      </w:r>
      <w:r w:rsidR="00197B8A">
        <w:t xml:space="preserve"> Ne felejtsük </w:t>
      </w:r>
      <w:r w:rsidR="006A2025">
        <w:t>el,</w:t>
      </w:r>
      <w:r w:rsidR="00197B8A">
        <w:t xml:space="preserve"> hogy minden megállásnál, rövid vagy hosszú, egy kortyot igyunk a </w:t>
      </w:r>
      <w:r w:rsidR="00A62931">
        <w:t>kantinból</w:t>
      </w:r>
      <w:r w:rsidR="005F7833">
        <w:t>, hogy tűzharcban normális állapotba tudjunk részt venni</w:t>
      </w:r>
      <w:r w:rsidR="00197B8A">
        <w:t>.</w:t>
      </w:r>
    </w:p>
    <w:p w14:paraId="41BA7E5E" w14:textId="6BF4C95B" w:rsidR="00182FC5" w:rsidRDefault="005B4C4B" w:rsidP="002B6326">
      <w:pPr>
        <w:pStyle w:val="MH3"/>
      </w:pPr>
      <w:bookmarkStart w:id="19" w:name="_Toc135600905"/>
      <w:r>
        <w:t>Pisztoly és gé</w:t>
      </w:r>
      <w:r w:rsidR="007A6E7A">
        <w:t>p</w:t>
      </w:r>
      <w:r>
        <w:t>karabély lövész ismeretek</w:t>
      </w:r>
      <w:bookmarkEnd w:id="19"/>
    </w:p>
    <w:p w14:paraId="5A897963" w14:textId="0E6DE143" w:rsidR="00C72E3D" w:rsidRDefault="00C72E3D" w:rsidP="001C416C">
      <w:pPr>
        <w:pStyle w:val="MH3"/>
      </w:pPr>
    </w:p>
    <w:p w14:paraId="71F7A423" w14:textId="2136BEB6" w:rsidR="00F64849" w:rsidRDefault="00A914A2" w:rsidP="00A431C9">
      <w:pPr>
        <w:pStyle w:val="MH4"/>
      </w:pPr>
      <w:r>
        <w:t>Minden katonának tudnia kell biztonságosan</w:t>
      </w:r>
      <w:r w:rsidR="007F457F">
        <w:t xml:space="preserve"> és </w:t>
      </w:r>
      <w:r w:rsidR="00AB6C40">
        <w:t>megfelelően</w:t>
      </w:r>
      <w:r>
        <w:t xml:space="preserve"> kezelni a fegyvert.</w:t>
      </w:r>
      <w:r w:rsidR="00083EEA">
        <w:t xml:space="preserve"> </w:t>
      </w:r>
    </w:p>
    <w:p w14:paraId="29A0B06F" w14:textId="14E19331" w:rsidR="00537D39" w:rsidRDefault="007345E5" w:rsidP="00042DCF">
      <w:pPr>
        <w:pStyle w:val="MH5"/>
      </w:pPr>
      <w:r>
        <w:t>A fegyvert mindig</w:t>
      </w:r>
      <w:r w:rsidR="00AF5095">
        <w:t xml:space="preserve"> úgy</w:t>
      </w:r>
      <w:r>
        <w:t xml:space="preserve"> </w:t>
      </w:r>
      <w:r w:rsidR="00EB4C7C">
        <w:t>kezeljük,</w:t>
      </w:r>
      <w:r>
        <w:t xml:space="preserve"> hogy mintha töltve lenne.</w:t>
      </w:r>
    </w:p>
    <w:p w14:paraId="7D34F859" w14:textId="25285D9F" w:rsidR="00EB4C7C" w:rsidRDefault="00F6695A" w:rsidP="00DA168F">
      <w:pPr>
        <w:pStyle w:val="MH5"/>
      </w:pPr>
      <w:r>
        <w:t xml:space="preserve">Soha ne célozz </w:t>
      </w:r>
      <w:r w:rsidR="00C47A17">
        <w:t>olyanra,</w:t>
      </w:r>
      <w:r>
        <w:t xml:space="preserve"> amit nem akarsz elpusztítani.</w:t>
      </w:r>
    </w:p>
    <w:p w14:paraId="05FD5D2D" w14:textId="58CBB73E" w:rsidR="00E12496" w:rsidRDefault="007D64B1" w:rsidP="00DA168F">
      <w:pPr>
        <w:pStyle w:val="MH5"/>
      </w:pPr>
      <w:r>
        <w:t xml:space="preserve">Ne tartsd ravaszon az </w:t>
      </w:r>
      <w:r w:rsidR="00214547">
        <w:t>ujjad</w:t>
      </w:r>
      <w:r w:rsidR="00D87C04">
        <w:t xml:space="preserve"> addig amig nem akarsz lőni</w:t>
      </w:r>
      <w:r>
        <w:t>.</w:t>
      </w:r>
    </w:p>
    <w:p w14:paraId="407EC168" w14:textId="3C27707D" w:rsidR="00214547" w:rsidRDefault="00152E56" w:rsidP="00DA168F">
      <w:pPr>
        <w:pStyle w:val="MH5"/>
      </w:pPr>
      <w:r>
        <w:t>Tud,</w:t>
      </w:r>
      <w:r w:rsidR="0017176C">
        <w:t xml:space="preserve"> hogy mire lősz, és mi</w:t>
      </w:r>
      <w:r w:rsidR="00282655">
        <w:t xml:space="preserve"> van mögötte</w:t>
      </w:r>
      <w:r w:rsidR="00927A08">
        <w:t>.</w:t>
      </w:r>
    </w:p>
    <w:p w14:paraId="5DED2586" w14:textId="189C7554" w:rsidR="00433E7A" w:rsidRPr="00887931" w:rsidRDefault="00537D39" w:rsidP="00484C04">
      <w:r>
        <w:rPr>
          <w:noProof/>
        </w:rPr>
        <w:drawing>
          <wp:anchor distT="0" distB="0" distL="114300" distR="114300" simplePos="0" relativeHeight="251660288" behindDoc="1" locked="0" layoutInCell="1" allowOverlap="1" wp14:anchorId="609A805A" wp14:editId="4D14F162">
            <wp:simplePos x="0" y="0"/>
            <wp:positionH relativeFrom="page">
              <wp:posOffset>4485095</wp:posOffset>
            </wp:positionH>
            <wp:positionV relativeFrom="paragraph">
              <wp:posOffset>-748698</wp:posOffset>
            </wp:positionV>
            <wp:extent cx="3075305" cy="3383915"/>
            <wp:effectExtent l="0" t="0" r="0" b="6985"/>
            <wp:wrapTight wrapText="bothSides">
              <wp:wrapPolygon edited="0">
                <wp:start x="12176" y="365"/>
                <wp:lineTo x="8965" y="2432"/>
                <wp:lineTo x="5084" y="4256"/>
                <wp:lineTo x="2007" y="6080"/>
                <wp:lineTo x="803" y="8026"/>
                <wp:lineTo x="1204" y="10336"/>
                <wp:lineTo x="0" y="15078"/>
                <wp:lineTo x="0" y="17389"/>
                <wp:lineTo x="134" y="19213"/>
                <wp:lineTo x="5352" y="20064"/>
                <wp:lineTo x="11507" y="20429"/>
                <wp:lineTo x="16190" y="21523"/>
                <wp:lineTo x="19669" y="21523"/>
                <wp:lineTo x="20070" y="20064"/>
                <wp:lineTo x="21274" y="18118"/>
                <wp:lineTo x="20204" y="16173"/>
                <wp:lineTo x="20472" y="14227"/>
                <wp:lineTo x="20338" y="12281"/>
                <wp:lineTo x="21007" y="10336"/>
                <wp:lineTo x="21408" y="6688"/>
                <wp:lineTo x="21007" y="4378"/>
                <wp:lineTo x="17796" y="2554"/>
                <wp:lineTo x="18063" y="1946"/>
                <wp:lineTo x="16993" y="1581"/>
                <wp:lineTo x="12845" y="365"/>
                <wp:lineTo x="12176" y="365"/>
              </wp:wrapPolygon>
            </wp:wrapTight>
            <wp:docPr id="27785572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backgroundRemoval t="5013" b="89975" l="10000" r="90000">
                                  <a14:foregroundMark x1="54500" y1="14160" x2="48250" y2="7143"/>
                                  <a14:foregroundMark x1="52833" y1="7769" x2="43250" y2="5013"/>
                                  <a14:foregroundMark x1="53667" y1="7268" x2="54750" y2="7769"/>
                                  <a14:foregroundMark x1="60583" y1="60652" x2="62917" y2="49373"/>
                                  <a14:foregroundMark x1="62167" y1="48120" x2="64167" y2="47494"/>
                                  <a14:foregroundMark x1="65167" y1="42982" x2="66000" y2="33960"/>
                                  <a14:foregroundMark x1="64250" y1="28571" x2="65667" y2="27068"/>
                                  <a14:foregroundMark x1="64667" y1="28070" x2="66333" y2="27694"/>
                                  <a14:foregroundMark x1="66000" y1="27444" x2="66583" y2="27193"/>
                                  <a14:foregroundMark x1="19667" y1="40351" x2="19667" y2="40351"/>
                                  <a14:foregroundMark x1="25167" y1="38972" x2="25167" y2="38972"/>
                                  <a14:foregroundMark x1="62583" y1="60401" x2="62583" y2="60401"/>
                                  <a14:foregroundMark x1="63000" y1="60902" x2="63000" y2="60902"/>
                                  <a14:foregroundMark x1="63917" y1="59774" x2="61333" y2="65038"/>
                                  <a14:backgroundMark x1="34667" y1="18045" x2="34167" y2="4887"/>
                                  <a14:backgroundMark x1="69250" y1="27444" x2="73917" y2="71303"/>
                                  <a14:backgroundMark x1="73917" y1="71303" x2="73000" y2="74436"/>
                                  <a14:backgroundMark x1="64833" y1="51754" x2="63500" y2="50125"/>
                                  <a14:backgroundMark x1="19500" y1="38596" x2="19500" y2="38596"/>
                                  <a14:backgroundMark x1="19833" y1="42231" x2="19833" y2="42231"/>
                                  <a14:backgroundMark x1="21167" y1="38346" x2="21167" y2="38346"/>
                                  <a14:backgroundMark x1="21417" y1="40226" x2="21417" y2="40226"/>
                                  <a14:backgroundMark x1="20750" y1="39975" x2="20750" y2="39975"/>
                                  <a14:backgroundMark x1="22833" y1="37845" x2="22833" y2="37845"/>
                                  <a14:backgroundMark x1="20917" y1="35213" x2="20917" y2="35213"/>
                                </a14:backgroundRemoval>
                              </a14:imgEffect>
                            </a14:imgLayer>
                          </a14:imgProps>
                        </a:ext>
                        <a:ext uri="{28A0092B-C50C-407E-A947-70E740481C1C}">
                          <a14:useLocalDpi xmlns:a14="http://schemas.microsoft.com/office/drawing/2010/main" val="0"/>
                        </a:ext>
                      </a:extLst>
                    </a:blip>
                    <a:srcRect l="14490" r="32647" b="12740"/>
                    <a:stretch/>
                  </pic:blipFill>
                  <pic:spPr bwMode="auto">
                    <a:xfrm>
                      <a:off x="0" y="0"/>
                      <a:ext cx="3075305" cy="3383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433E7A" w:rsidRPr="00887931" w:rsidSect="000E4955">
      <w:footerReference w:type="default" r:id="rId1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685BE" w14:textId="77777777" w:rsidR="00B31C9B" w:rsidRDefault="00B31C9B" w:rsidP="00BE0CB4">
      <w:pPr>
        <w:spacing w:after="0" w:line="240" w:lineRule="auto"/>
      </w:pPr>
      <w:r>
        <w:separator/>
      </w:r>
    </w:p>
  </w:endnote>
  <w:endnote w:type="continuationSeparator" w:id="0">
    <w:p w14:paraId="17B6314E" w14:textId="77777777" w:rsidR="00B31C9B" w:rsidRDefault="00B31C9B" w:rsidP="00BE0C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Bebas Neue">
    <w:altName w:val="Calibri"/>
    <w:charset w:val="EE"/>
    <w:family w:val="swiss"/>
    <w:pitch w:val="variable"/>
    <w:sig w:usb0="00000007" w:usb1="00000001" w:usb2="00000000" w:usb3="00000000" w:csb0="00000093"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2034214"/>
      <w:docPartObj>
        <w:docPartGallery w:val="Page Numbers (Bottom of Page)"/>
        <w:docPartUnique/>
      </w:docPartObj>
    </w:sdtPr>
    <w:sdtContent>
      <w:p w14:paraId="2427CC29" w14:textId="24721504" w:rsidR="00614331" w:rsidRDefault="00614331">
        <w:pPr>
          <w:pStyle w:val="llb"/>
        </w:pPr>
        <w:r>
          <w:fldChar w:fldCharType="begin"/>
        </w:r>
        <w:r>
          <w:instrText>PAGE   \* MERGEFORMAT</w:instrText>
        </w:r>
        <w:r>
          <w:fldChar w:fldCharType="separate"/>
        </w:r>
        <w:r>
          <w:t>2</w:t>
        </w:r>
        <w:r>
          <w:fldChar w:fldCharType="end"/>
        </w:r>
      </w:p>
    </w:sdtContent>
  </w:sdt>
  <w:p w14:paraId="706D69D2" w14:textId="035D0F7C" w:rsidR="00BE0CB4" w:rsidRDefault="00BE0CB4">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D3242" w14:textId="77777777" w:rsidR="00B31C9B" w:rsidRDefault="00B31C9B" w:rsidP="00BE0CB4">
      <w:pPr>
        <w:spacing w:after="0" w:line="240" w:lineRule="auto"/>
      </w:pPr>
      <w:r>
        <w:separator/>
      </w:r>
    </w:p>
  </w:footnote>
  <w:footnote w:type="continuationSeparator" w:id="0">
    <w:p w14:paraId="4AB1BA91" w14:textId="77777777" w:rsidR="00B31C9B" w:rsidRDefault="00B31C9B" w:rsidP="00BE0C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4F5FC3"/>
    <w:multiLevelType w:val="hybridMultilevel"/>
    <w:tmpl w:val="D214C2DC"/>
    <w:lvl w:ilvl="0" w:tplc="28BAC1A6">
      <w:start w:val="1"/>
      <w:numFmt w:val="bullet"/>
      <w:pStyle w:val="MH2"/>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68E84B55"/>
    <w:multiLevelType w:val="hybridMultilevel"/>
    <w:tmpl w:val="610EADD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7F1524FE"/>
    <w:multiLevelType w:val="hybridMultilevel"/>
    <w:tmpl w:val="D31211E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1620526773">
    <w:abstractNumId w:val="0"/>
  </w:num>
  <w:num w:numId="2" w16cid:durableId="785585258">
    <w:abstractNumId w:val="1"/>
  </w:num>
  <w:num w:numId="3" w16cid:durableId="18270156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proofState w:spelling="clean" w:grammar="clean"/>
  <w:defaultTabStop w:val="708"/>
  <w:hyphenationZone w:val="425"/>
  <w:characterSpacingControl w:val="doNotCompress"/>
  <w:hdrShapeDefaults>
    <o:shapedefaults v:ext="edit" spidmax="2050">
      <o:colormru v:ext="edit" colors="#1f2631"/>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A57"/>
    <w:rsid w:val="00023860"/>
    <w:rsid w:val="00036520"/>
    <w:rsid w:val="00042DCF"/>
    <w:rsid w:val="00042FBC"/>
    <w:rsid w:val="00060DE0"/>
    <w:rsid w:val="00080B65"/>
    <w:rsid w:val="00082748"/>
    <w:rsid w:val="00083EEA"/>
    <w:rsid w:val="000A4A53"/>
    <w:rsid w:val="000C24FB"/>
    <w:rsid w:val="000C4332"/>
    <w:rsid w:val="000D118C"/>
    <w:rsid w:val="000D4F42"/>
    <w:rsid w:val="000D6292"/>
    <w:rsid w:val="000E0567"/>
    <w:rsid w:val="000E4955"/>
    <w:rsid w:val="001017A2"/>
    <w:rsid w:val="00106562"/>
    <w:rsid w:val="0012025C"/>
    <w:rsid w:val="00131F51"/>
    <w:rsid w:val="00135DA3"/>
    <w:rsid w:val="001514AE"/>
    <w:rsid w:val="00152E56"/>
    <w:rsid w:val="00157D5D"/>
    <w:rsid w:val="00171585"/>
    <w:rsid w:val="0017176C"/>
    <w:rsid w:val="00176EDB"/>
    <w:rsid w:val="00182FC5"/>
    <w:rsid w:val="00187672"/>
    <w:rsid w:val="00193CC9"/>
    <w:rsid w:val="00197B8A"/>
    <w:rsid w:val="001A6A50"/>
    <w:rsid w:val="001B64F3"/>
    <w:rsid w:val="001C416C"/>
    <w:rsid w:val="001D0E6F"/>
    <w:rsid w:val="001D3C44"/>
    <w:rsid w:val="001D71D3"/>
    <w:rsid w:val="00214547"/>
    <w:rsid w:val="00222E00"/>
    <w:rsid w:val="00235848"/>
    <w:rsid w:val="00243C8B"/>
    <w:rsid w:val="00245074"/>
    <w:rsid w:val="00250BD7"/>
    <w:rsid w:val="002550FB"/>
    <w:rsid w:val="00260149"/>
    <w:rsid w:val="00261A34"/>
    <w:rsid w:val="00267BC4"/>
    <w:rsid w:val="00270D02"/>
    <w:rsid w:val="00282655"/>
    <w:rsid w:val="002A08C0"/>
    <w:rsid w:val="002A5F8F"/>
    <w:rsid w:val="002B6326"/>
    <w:rsid w:val="002D03DE"/>
    <w:rsid w:val="002D1D39"/>
    <w:rsid w:val="002E1AC5"/>
    <w:rsid w:val="002F3A78"/>
    <w:rsid w:val="00306A04"/>
    <w:rsid w:val="0031626A"/>
    <w:rsid w:val="00324A57"/>
    <w:rsid w:val="00336A74"/>
    <w:rsid w:val="00350978"/>
    <w:rsid w:val="00360158"/>
    <w:rsid w:val="0037347A"/>
    <w:rsid w:val="00374D59"/>
    <w:rsid w:val="00380DDD"/>
    <w:rsid w:val="003831B8"/>
    <w:rsid w:val="003A5750"/>
    <w:rsid w:val="003A5C5A"/>
    <w:rsid w:val="003B0226"/>
    <w:rsid w:val="003B19D7"/>
    <w:rsid w:val="003C6426"/>
    <w:rsid w:val="003D32B5"/>
    <w:rsid w:val="003E13E1"/>
    <w:rsid w:val="003E74A5"/>
    <w:rsid w:val="003F7DA2"/>
    <w:rsid w:val="004029EE"/>
    <w:rsid w:val="00407E36"/>
    <w:rsid w:val="004101E6"/>
    <w:rsid w:val="0041386C"/>
    <w:rsid w:val="00413AD5"/>
    <w:rsid w:val="004208E8"/>
    <w:rsid w:val="00423804"/>
    <w:rsid w:val="00423DFC"/>
    <w:rsid w:val="00427E80"/>
    <w:rsid w:val="00433E7A"/>
    <w:rsid w:val="00442A70"/>
    <w:rsid w:val="00455FC9"/>
    <w:rsid w:val="00464F85"/>
    <w:rsid w:val="004842A1"/>
    <w:rsid w:val="00484C04"/>
    <w:rsid w:val="00497832"/>
    <w:rsid w:val="004A324D"/>
    <w:rsid w:val="004B5BC5"/>
    <w:rsid w:val="004C0BA3"/>
    <w:rsid w:val="004C3901"/>
    <w:rsid w:val="004D0DE6"/>
    <w:rsid w:val="004D1158"/>
    <w:rsid w:val="004D43E6"/>
    <w:rsid w:val="004D5E9A"/>
    <w:rsid w:val="004D7794"/>
    <w:rsid w:val="004E5CE0"/>
    <w:rsid w:val="004F247C"/>
    <w:rsid w:val="004F6E2E"/>
    <w:rsid w:val="00512B81"/>
    <w:rsid w:val="00537D39"/>
    <w:rsid w:val="00550038"/>
    <w:rsid w:val="005524B3"/>
    <w:rsid w:val="005675FC"/>
    <w:rsid w:val="005677C0"/>
    <w:rsid w:val="00573A19"/>
    <w:rsid w:val="0057409E"/>
    <w:rsid w:val="00574D1A"/>
    <w:rsid w:val="00577817"/>
    <w:rsid w:val="00580CB7"/>
    <w:rsid w:val="0058631A"/>
    <w:rsid w:val="005871F0"/>
    <w:rsid w:val="00597F04"/>
    <w:rsid w:val="005A09C7"/>
    <w:rsid w:val="005A3042"/>
    <w:rsid w:val="005A5B59"/>
    <w:rsid w:val="005B4C4B"/>
    <w:rsid w:val="005C540C"/>
    <w:rsid w:val="005C58C7"/>
    <w:rsid w:val="005C5A23"/>
    <w:rsid w:val="005C614F"/>
    <w:rsid w:val="005E285C"/>
    <w:rsid w:val="005F6555"/>
    <w:rsid w:val="005F7833"/>
    <w:rsid w:val="0060129E"/>
    <w:rsid w:val="00605930"/>
    <w:rsid w:val="00614331"/>
    <w:rsid w:val="0061581B"/>
    <w:rsid w:val="00621824"/>
    <w:rsid w:val="006227DD"/>
    <w:rsid w:val="006314B0"/>
    <w:rsid w:val="00637687"/>
    <w:rsid w:val="00647670"/>
    <w:rsid w:val="006511A7"/>
    <w:rsid w:val="0065190B"/>
    <w:rsid w:val="00652EE0"/>
    <w:rsid w:val="00660D54"/>
    <w:rsid w:val="0067712A"/>
    <w:rsid w:val="006845D2"/>
    <w:rsid w:val="00686270"/>
    <w:rsid w:val="0069103C"/>
    <w:rsid w:val="006A2025"/>
    <w:rsid w:val="006C1199"/>
    <w:rsid w:val="006D4B0C"/>
    <w:rsid w:val="006F3F2D"/>
    <w:rsid w:val="00706974"/>
    <w:rsid w:val="00720EC8"/>
    <w:rsid w:val="00720EE0"/>
    <w:rsid w:val="007323B3"/>
    <w:rsid w:val="00733E15"/>
    <w:rsid w:val="007344F5"/>
    <w:rsid w:val="007345E5"/>
    <w:rsid w:val="007442B4"/>
    <w:rsid w:val="00756702"/>
    <w:rsid w:val="00760F23"/>
    <w:rsid w:val="00761F67"/>
    <w:rsid w:val="00765184"/>
    <w:rsid w:val="007847B9"/>
    <w:rsid w:val="007956F0"/>
    <w:rsid w:val="0079706C"/>
    <w:rsid w:val="007A62C3"/>
    <w:rsid w:val="007A6E7A"/>
    <w:rsid w:val="007B01DE"/>
    <w:rsid w:val="007C1561"/>
    <w:rsid w:val="007C2595"/>
    <w:rsid w:val="007C645B"/>
    <w:rsid w:val="007D11B0"/>
    <w:rsid w:val="007D64B1"/>
    <w:rsid w:val="007E1F8E"/>
    <w:rsid w:val="007F1373"/>
    <w:rsid w:val="007F457F"/>
    <w:rsid w:val="00813340"/>
    <w:rsid w:val="00824530"/>
    <w:rsid w:val="008272D7"/>
    <w:rsid w:val="00833625"/>
    <w:rsid w:val="008345F9"/>
    <w:rsid w:val="00840DA7"/>
    <w:rsid w:val="00844286"/>
    <w:rsid w:val="008539CD"/>
    <w:rsid w:val="0085469B"/>
    <w:rsid w:val="008556AF"/>
    <w:rsid w:val="0086040A"/>
    <w:rsid w:val="008617D0"/>
    <w:rsid w:val="0086603A"/>
    <w:rsid w:val="00873727"/>
    <w:rsid w:val="00886C46"/>
    <w:rsid w:val="00886C9C"/>
    <w:rsid w:val="00887931"/>
    <w:rsid w:val="008932B2"/>
    <w:rsid w:val="00897181"/>
    <w:rsid w:val="008A07F2"/>
    <w:rsid w:val="008B59CB"/>
    <w:rsid w:val="008B5B90"/>
    <w:rsid w:val="008E3DDE"/>
    <w:rsid w:val="008E418F"/>
    <w:rsid w:val="008F1006"/>
    <w:rsid w:val="008F28BB"/>
    <w:rsid w:val="008F301E"/>
    <w:rsid w:val="00900395"/>
    <w:rsid w:val="009045FD"/>
    <w:rsid w:val="00912639"/>
    <w:rsid w:val="009149A1"/>
    <w:rsid w:val="00915DBA"/>
    <w:rsid w:val="00920C3C"/>
    <w:rsid w:val="00927A08"/>
    <w:rsid w:val="00935307"/>
    <w:rsid w:val="00971688"/>
    <w:rsid w:val="00971BB2"/>
    <w:rsid w:val="00985DC0"/>
    <w:rsid w:val="00994236"/>
    <w:rsid w:val="009944C7"/>
    <w:rsid w:val="00994B48"/>
    <w:rsid w:val="009A1C56"/>
    <w:rsid w:val="009A743D"/>
    <w:rsid w:val="009B1657"/>
    <w:rsid w:val="009D1A7D"/>
    <w:rsid w:val="009D3E3C"/>
    <w:rsid w:val="009D5269"/>
    <w:rsid w:val="009E12C0"/>
    <w:rsid w:val="009E3A88"/>
    <w:rsid w:val="00A02CB9"/>
    <w:rsid w:val="00A33E2D"/>
    <w:rsid w:val="00A40139"/>
    <w:rsid w:val="00A431C9"/>
    <w:rsid w:val="00A517F2"/>
    <w:rsid w:val="00A62931"/>
    <w:rsid w:val="00A76E66"/>
    <w:rsid w:val="00A82787"/>
    <w:rsid w:val="00A914A2"/>
    <w:rsid w:val="00A9320B"/>
    <w:rsid w:val="00A94D9D"/>
    <w:rsid w:val="00AB0C8F"/>
    <w:rsid w:val="00AB6C40"/>
    <w:rsid w:val="00AC2DB6"/>
    <w:rsid w:val="00AD3934"/>
    <w:rsid w:val="00AD3CAA"/>
    <w:rsid w:val="00AD5129"/>
    <w:rsid w:val="00AF2A2A"/>
    <w:rsid w:val="00AF5095"/>
    <w:rsid w:val="00B02BDA"/>
    <w:rsid w:val="00B31C9B"/>
    <w:rsid w:val="00B6799B"/>
    <w:rsid w:val="00BA11D9"/>
    <w:rsid w:val="00BA147A"/>
    <w:rsid w:val="00BB4007"/>
    <w:rsid w:val="00BC0FE2"/>
    <w:rsid w:val="00BC2D45"/>
    <w:rsid w:val="00BC4AE9"/>
    <w:rsid w:val="00BD1348"/>
    <w:rsid w:val="00BE0CB4"/>
    <w:rsid w:val="00BE1E71"/>
    <w:rsid w:val="00BE7916"/>
    <w:rsid w:val="00C017D0"/>
    <w:rsid w:val="00C01F2D"/>
    <w:rsid w:val="00C41DF2"/>
    <w:rsid w:val="00C4331B"/>
    <w:rsid w:val="00C45DDF"/>
    <w:rsid w:val="00C47A17"/>
    <w:rsid w:val="00C53C7B"/>
    <w:rsid w:val="00C545C7"/>
    <w:rsid w:val="00C72E3D"/>
    <w:rsid w:val="00C82AD7"/>
    <w:rsid w:val="00C84201"/>
    <w:rsid w:val="00C90521"/>
    <w:rsid w:val="00C94EF4"/>
    <w:rsid w:val="00CA3D79"/>
    <w:rsid w:val="00CB42B8"/>
    <w:rsid w:val="00CC531E"/>
    <w:rsid w:val="00CD0B39"/>
    <w:rsid w:val="00CD4D51"/>
    <w:rsid w:val="00CD5036"/>
    <w:rsid w:val="00CD7AA8"/>
    <w:rsid w:val="00CE2B61"/>
    <w:rsid w:val="00CF18DA"/>
    <w:rsid w:val="00CF3B42"/>
    <w:rsid w:val="00CF5C78"/>
    <w:rsid w:val="00CF6D33"/>
    <w:rsid w:val="00D1205F"/>
    <w:rsid w:val="00D336DC"/>
    <w:rsid w:val="00D45648"/>
    <w:rsid w:val="00D4667F"/>
    <w:rsid w:val="00D57A05"/>
    <w:rsid w:val="00D87C04"/>
    <w:rsid w:val="00DA168F"/>
    <w:rsid w:val="00DB1A89"/>
    <w:rsid w:val="00DB1E33"/>
    <w:rsid w:val="00DC4614"/>
    <w:rsid w:val="00DE1ABA"/>
    <w:rsid w:val="00DF0400"/>
    <w:rsid w:val="00E12496"/>
    <w:rsid w:val="00E151FA"/>
    <w:rsid w:val="00E16FF9"/>
    <w:rsid w:val="00E23FA7"/>
    <w:rsid w:val="00E26828"/>
    <w:rsid w:val="00E310B6"/>
    <w:rsid w:val="00E3697B"/>
    <w:rsid w:val="00E509A8"/>
    <w:rsid w:val="00E541D3"/>
    <w:rsid w:val="00E55708"/>
    <w:rsid w:val="00E56F67"/>
    <w:rsid w:val="00E570C7"/>
    <w:rsid w:val="00E63389"/>
    <w:rsid w:val="00E748D8"/>
    <w:rsid w:val="00E80617"/>
    <w:rsid w:val="00E81BD6"/>
    <w:rsid w:val="00E846CF"/>
    <w:rsid w:val="00E87450"/>
    <w:rsid w:val="00E9715E"/>
    <w:rsid w:val="00EB4C7C"/>
    <w:rsid w:val="00EB5F52"/>
    <w:rsid w:val="00EC0343"/>
    <w:rsid w:val="00EC45FA"/>
    <w:rsid w:val="00F02D03"/>
    <w:rsid w:val="00F03C4C"/>
    <w:rsid w:val="00F0560B"/>
    <w:rsid w:val="00F061B1"/>
    <w:rsid w:val="00F06C2B"/>
    <w:rsid w:val="00F32940"/>
    <w:rsid w:val="00F35120"/>
    <w:rsid w:val="00F47953"/>
    <w:rsid w:val="00F520EC"/>
    <w:rsid w:val="00F5689C"/>
    <w:rsid w:val="00F64849"/>
    <w:rsid w:val="00F6695A"/>
    <w:rsid w:val="00FB2693"/>
    <w:rsid w:val="00FB2BB9"/>
    <w:rsid w:val="00FB53FB"/>
    <w:rsid w:val="00FC3F79"/>
    <w:rsid w:val="00FC5900"/>
    <w:rsid w:val="00FD5FAE"/>
    <w:rsid w:val="00FD7B99"/>
    <w:rsid w:val="00FE1D5E"/>
    <w:rsid w:val="00FE3B67"/>
    <w:rsid w:val="00FE518A"/>
    <w:rsid w:val="00FF35D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1f2631"/>
    </o:shapedefaults>
    <o:shapelayout v:ext="edit">
      <o:idmap v:ext="edit" data="2"/>
    </o:shapelayout>
  </w:shapeDefaults>
  <w:decimalSymbol w:val=","/>
  <w:listSeparator w:val=";"/>
  <w14:docId w14:val="1B762B71"/>
  <w15:chartTrackingRefBased/>
  <w15:docId w15:val="{AB2F9034-96F9-45C7-B118-489AC807B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CD7A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semiHidden/>
    <w:unhideWhenUsed/>
    <w:qFormat/>
    <w:rsid w:val="00336A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BE0CB4"/>
    <w:pPr>
      <w:tabs>
        <w:tab w:val="center" w:pos="4536"/>
        <w:tab w:val="right" w:pos="9072"/>
      </w:tabs>
      <w:spacing w:after="0" w:line="240" w:lineRule="auto"/>
    </w:pPr>
  </w:style>
  <w:style w:type="character" w:customStyle="1" w:styleId="lfejChar">
    <w:name w:val="Élőfej Char"/>
    <w:basedOn w:val="Bekezdsalapbettpusa"/>
    <w:link w:val="lfej"/>
    <w:uiPriority w:val="99"/>
    <w:rsid w:val="00BE0CB4"/>
  </w:style>
  <w:style w:type="paragraph" w:styleId="llb">
    <w:name w:val="footer"/>
    <w:basedOn w:val="Norml"/>
    <w:link w:val="llbChar"/>
    <w:uiPriority w:val="99"/>
    <w:unhideWhenUsed/>
    <w:rsid w:val="00BE0CB4"/>
    <w:pPr>
      <w:tabs>
        <w:tab w:val="center" w:pos="4536"/>
        <w:tab w:val="right" w:pos="9072"/>
      </w:tabs>
      <w:spacing w:after="0" w:line="240" w:lineRule="auto"/>
    </w:pPr>
  </w:style>
  <w:style w:type="character" w:customStyle="1" w:styleId="llbChar">
    <w:name w:val="Élőláb Char"/>
    <w:basedOn w:val="Bekezdsalapbettpusa"/>
    <w:link w:val="llb"/>
    <w:uiPriority w:val="99"/>
    <w:rsid w:val="00BE0CB4"/>
  </w:style>
  <w:style w:type="paragraph" w:customStyle="1" w:styleId="MH1">
    <w:name w:val="MH1"/>
    <w:basedOn w:val="Norml"/>
    <w:link w:val="MH1Char"/>
    <w:qFormat/>
    <w:rsid w:val="009A1C56"/>
    <w:pPr>
      <w:jc w:val="center"/>
    </w:pPr>
    <w:rPr>
      <w:rFonts w:ascii="Bebas Neue" w:hAnsi="Bebas Neue"/>
      <w:color w:val="FFFFFF" w:themeColor="background1"/>
      <w:sz w:val="50"/>
      <w:szCs w:val="50"/>
    </w:rPr>
  </w:style>
  <w:style w:type="paragraph" w:styleId="Listaszerbekezds">
    <w:name w:val="List Paragraph"/>
    <w:basedOn w:val="Norml"/>
    <w:link w:val="ListaszerbekezdsChar"/>
    <w:uiPriority w:val="34"/>
    <w:qFormat/>
    <w:rsid w:val="0065190B"/>
    <w:pPr>
      <w:ind w:left="720"/>
      <w:contextualSpacing/>
    </w:pPr>
  </w:style>
  <w:style w:type="character" w:customStyle="1" w:styleId="MH1Char">
    <w:name w:val="MH1 Char"/>
    <w:basedOn w:val="Bekezdsalapbettpusa"/>
    <w:link w:val="MH1"/>
    <w:rsid w:val="009A1C56"/>
    <w:rPr>
      <w:rFonts w:ascii="Bebas Neue" w:hAnsi="Bebas Neue"/>
      <w:color w:val="FFFFFF" w:themeColor="background1"/>
      <w:sz w:val="50"/>
      <w:szCs w:val="50"/>
    </w:rPr>
  </w:style>
  <w:style w:type="paragraph" w:customStyle="1" w:styleId="MH2">
    <w:name w:val="MH2"/>
    <w:basedOn w:val="Listaszerbekezds"/>
    <w:link w:val="MH2Char"/>
    <w:rsid w:val="000D118C"/>
    <w:pPr>
      <w:numPr>
        <w:numId w:val="1"/>
      </w:numPr>
    </w:pPr>
    <w:rPr>
      <w:rFonts w:ascii="Courier New" w:hAnsi="Courier New" w:cs="Courier New"/>
      <w:color w:val="FFFFFF" w:themeColor="background1"/>
      <w:sz w:val="30"/>
      <w:szCs w:val="30"/>
    </w:rPr>
  </w:style>
  <w:style w:type="paragraph" w:customStyle="1" w:styleId="MH3">
    <w:name w:val="MH3"/>
    <w:basedOn w:val="MH2"/>
    <w:link w:val="MH3Char"/>
    <w:qFormat/>
    <w:rsid w:val="00DF0400"/>
    <w:pPr>
      <w:numPr>
        <w:numId w:val="0"/>
      </w:numPr>
    </w:pPr>
    <w:rPr>
      <w:rFonts w:ascii="Roboto" w:hAnsi="Roboto"/>
      <w:b/>
      <w:sz w:val="36"/>
    </w:rPr>
  </w:style>
  <w:style w:type="character" w:customStyle="1" w:styleId="ListaszerbekezdsChar">
    <w:name w:val="Listaszerű bekezdés Char"/>
    <w:basedOn w:val="Bekezdsalapbettpusa"/>
    <w:link w:val="Listaszerbekezds"/>
    <w:uiPriority w:val="34"/>
    <w:rsid w:val="000D118C"/>
  </w:style>
  <w:style w:type="character" w:customStyle="1" w:styleId="MH2Char">
    <w:name w:val="MH2 Char"/>
    <w:basedOn w:val="ListaszerbekezdsChar"/>
    <w:link w:val="MH2"/>
    <w:rsid w:val="000D118C"/>
    <w:rPr>
      <w:rFonts w:ascii="Courier New" w:hAnsi="Courier New" w:cs="Courier New"/>
      <w:color w:val="FFFFFF" w:themeColor="background1"/>
      <w:sz w:val="30"/>
      <w:szCs w:val="30"/>
    </w:rPr>
  </w:style>
  <w:style w:type="character" w:customStyle="1" w:styleId="Cmsor1Char">
    <w:name w:val="Címsor 1 Char"/>
    <w:basedOn w:val="Bekezdsalapbettpusa"/>
    <w:link w:val="Cmsor1"/>
    <w:uiPriority w:val="9"/>
    <w:rsid w:val="00CD7AA8"/>
    <w:rPr>
      <w:rFonts w:asciiTheme="majorHAnsi" w:eastAsiaTheme="majorEastAsia" w:hAnsiTheme="majorHAnsi" w:cstheme="majorBidi"/>
      <w:color w:val="2F5496" w:themeColor="accent1" w:themeShade="BF"/>
      <w:sz w:val="32"/>
      <w:szCs w:val="32"/>
    </w:rPr>
  </w:style>
  <w:style w:type="character" w:customStyle="1" w:styleId="MH3Char">
    <w:name w:val="MH3 Char"/>
    <w:basedOn w:val="MH2Char"/>
    <w:link w:val="MH3"/>
    <w:rsid w:val="00DF0400"/>
    <w:rPr>
      <w:rFonts w:ascii="Roboto" w:hAnsi="Roboto" w:cs="Courier New"/>
      <w:b/>
      <w:color w:val="FFFFFF" w:themeColor="background1"/>
      <w:sz w:val="36"/>
      <w:szCs w:val="30"/>
    </w:rPr>
  </w:style>
  <w:style w:type="paragraph" w:styleId="Tartalomjegyzkcmsora">
    <w:name w:val="TOC Heading"/>
    <w:basedOn w:val="Cmsor1"/>
    <w:next w:val="Norml"/>
    <w:uiPriority w:val="39"/>
    <w:unhideWhenUsed/>
    <w:qFormat/>
    <w:rsid w:val="00CD7AA8"/>
    <w:pPr>
      <w:outlineLvl w:val="9"/>
    </w:pPr>
    <w:rPr>
      <w:kern w:val="0"/>
      <w:lang w:eastAsia="hu-HU"/>
      <w14:ligatures w14:val="none"/>
    </w:rPr>
  </w:style>
  <w:style w:type="paragraph" w:styleId="Lbjegyzetszveg">
    <w:name w:val="footnote text"/>
    <w:basedOn w:val="Norml"/>
    <w:link w:val="LbjegyzetszvegChar"/>
    <w:uiPriority w:val="99"/>
    <w:semiHidden/>
    <w:unhideWhenUsed/>
    <w:rsid w:val="00CD7AA8"/>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CD7AA8"/>
    <w:rPr>
      <w:sz w:val="20"/>
      <w:szCs w:val="20"/>
    </w:rPr>
  </w:style>
  <w:style w:type="character" w:styleId="Lbjegyzet-hivatkozs">
    <w:name w:val="footnote reference"/>
    <w:basedOn w:val="Bekezdsalapbettpusa"/>
    <w:uiPriority w:val="99"/>
    <w:semiHidden/>
    <w:unhideWhenUsed/>
    <w:rsid w:val="00CD7AA8"/>
    <w:rPr>
      <w:vertAlign w:val="superscript"/>
    </w:rPr>
  </w:style>
  <w:style w:type="paragraph" w:styleId="TJ2">
    <w:name w:val="toc 2"/>
    <w:basedOn w:val="Norml"/>
    <w:next w:val="Norml"/>
    <w:autoRedefine/>
    <w:uiPriority w:val="39"/>
    <w:unhideWhenUsed/>
    <w:rsid w:val="009D1A7D"/>
    <w:pPr>
      <w:spacing w:after="0"/>
      <w:ind w:left="220"/>
    </w:pPr>
    <w:rPr>
      <w:rFonts w:cstheme="minorHAnsi"/>
      <w:smallCaps/>
      <w:sz w:val="20"/>
      <w:szCs w:val="20"/>
    </w:rPr>
  </w:style>
  <w:style w:type="paragraph" w:styleId="TJ1">
    <w:name w:val="toc 1"/>
    <w:basedOn w:val="Norml"/>
    <w:next w:val="Norml"/>
    <w:autoRedefine/>
    <w:uiPriority w:val="39"/>
    <w:unhideWhenUsed/>
    <w:rsid w:val="00C41DF2"/>
    <w:pPr>
      <w:spacing w:before="120" w:after="120"/>
    </w:pPr>
    <w:rPr>
      <w:rFonts w:cstheme="minorHAnsi"/>
      <w:b/>
      <w:bCs/>
      <w:caps/>
      <w:sz w:val="20"/>
      <w:szCs w:val="20"/>
    </w:rPr>
  </w:style>
  <w:style w:type="paragraph" w:styleId="TJ3">
    <w:name w:val="toc 3"/>
    <w:basedOn w:val="Norml"/>
    <w:next w:val="Norml"/>
    <w:autoRedefine/>
    <w:uiPriority w:val="39"/>
    <w:unhideWhenUsed/>
    <w:rsid w:val="009D1A7D"/>
    <w:pPr>
      <w:spacing w:after="0"/>
      <w:ind w:left="440"/>
    </w:pPr>
    <w:rPr>
      <w:rFonts w:cstheme="minorHAnsi"/>
      <w:i/>
      <w:iCs/>
      <w:sz w:val="20"/>
      <w:szCs w:val="20"/>
    </w:rPr>
  </w:style>
  <w:style w:type="character" w:customStyle="1" w:styleId="Cmsor2Char">
    <w:name w:val="Címsor 2 Char"/>
    <w:basedOn w:val="Bekezdsalapbettpusa"/>
    <w:link w:val="Cmsor2"/>
    <w:uiPriority w:val="9"/>
    <w:semiHidden/>
    <w:rsid w:val="00336A74"/>
    <w:rPr>
      <w:rFonts w:asciiTheme="majorHAnsi" w:eastAsiaTheme="majorEastAsia" w:hAnsiTheme="majorHAnsi" w:cstheme="majorBidi"/>
      <w:color w:val="2F5496" w:themeColor="accent1" w:themeShade="BF"/>
      <w:sz w:val="26"/>
      <w:szCs w:val="26"/>
    </w:rPr>
  </w:style>
  <w:style w:type="character" w:styleId="Hiperhivatkozs">
    <w:name w:val="Hyperlink"/>
    <w:basedOn w:val="Bekezdsalapbettpusa"/>
    <w:uiPriority w:val="99"/>
    <w:unhideWhenUsed/>
    <w:rsid w:val="00336A74"/>
    <w:rPr>
      <w:color w:val="0563C1" w:themeColor="hyperlink"/>
      <w:u w:val="single"/>
    </w:rPr>
  </w:style>
  <w:style w:type="paragraph" w:customStyle="1" w:styleId="MH4">
    <w:name w:val="MH4"/>
    <w:basedOn w:val="MH2"/>
    <w:link w:val="MH4Char"/>
    <w:qFormat/>
    <w:rsid w:val="00886C46"/>
    <w:pPr>
      <w:numPr>
        <w:numId w:val="0"/>
      </w:numPr>
    </w:pPr>
    <w:rPr>
      <w:rFonts w:ascii="Roboto" w:hAnsi="Roboto"/>
    </w:rPr>
  </w:style>
  <w:style w:type="paragraph" w:styleId="TJ4">
    <w:name w:val="toc 4"/>
    <w:basedOn w:val="Norml"/>
    <w:next w:val="Norml"/>
    <w:autoRedefine/>
    <w:uiPriority w:val="39"/>
    <w:unhideWhenUsed/>
    <w:rsid w:val="003A5750"/>
    <w:pPr>
      <w:spacing w:after="0"/>
      <w:ind w:left="660"/>
    </w:pPr>
    <w:rPr>
      <w:rFonts w:cstheme="minorHAnsi"/>
      <w:sz w:val="18"/>
      <w:szCs w:val="18"/>
    </w:rPr>
  </w:style>
  <w:style w:type="character" w:customStyle="1" w:styleId="MH4Char">
    <w:name w:val="MH4 Char"/>
    <w:basedOn w:val="MH2Char"/>
    <w:link w:val="MH4"/>
    <w:rsid w:val="00886C46"/>
    <w:rPr>
      <w:rFonts w:ascii="Roboto" w:hAnsi="Roboto" w:cs="Courier New"/>
      <w:color w:val="FFFFFF" w:themeColor="background1"/>
      <w:sz w:val="30"/>
      <w:szCs w:val="30"/>
    </w:rPr>
  </w:style>
  <w:style w:type="paragraph" w:styleId="TJ5">
    <w:name w:val="toc 5"/>
    <w:basedOn w:val="Norml"/>
    <w:next w:val="Norml"/>
    <w:autoRedefine/>
    <w:uiPriority w:val="39"/>
    <w:unhideWhenUsed/>
    <w:rsid w:val="003A5750"/>
    <w:pPr>
      <w:spacing w:after="0"/>
      <w:ind w:left="880"/>
    </w:pPr>
    <w:rPr>
      <w:rFonts w:cstheme="minorHAnsi"/>
      <w:sz w:val="18"/>
      <w:szCs w:val="18"/>
    </w:rPr>
  </w:style>
  <w:style w:type="paragraph" w:styleId="TJ6">
    <w:name w:val="toc 6"/>
    <w:basedOn w:val="Norml"/>
    <w:next w:val="Norml"/>
    <w:autoRedefine/>
    <w:uiPriority w:val="39"/>
    <w:unhideWhenUsed/>
    <w:rsid w:val="003A5750"/>
    <w:pPr>
      <w:spacing w:after="0"/>
      <w:ind w:left="1100"/>
    </w:pPr>
    <w:rPr>
      <w:rFonts w:cstheme="minorHAnsi"/>
      <w:sz w:val="18"/>
      <w:szCs w:val="18"/>
    </w:rPr>
  </w:style>
  <w:style w:type="paragraph" w:styleId="TJ7">
    <w:name w:val="toc 7"/>
    <w:basedOn w:val="Norml"/>
    <w:next w:val="Norml"/>
    <w:autoRedefine/>
    <w:uiPriority w:val="39"/>
    <w:unhideWhenUsed/>
    <w:rsid w:val="003A5750"/>
    <w:pPr>
      <w:spacing w:after="0"/>
      <w:ind w:left="1320"/>
    </w:pPr>
    <w:rPr>
      <w:rFonts w:cstheme="minorHAnsi"/>
      <w:sz w:val="18"/>
      <w:szCs w:val="18"/>
    </w:rPr>
  </w:style>
  <w:style w:type="paragraph" w:styleId="TJ8">
    <w:name w:val="toc 8"/>
    <w:basedOn w:val="Norml"/>
    <w:next w:val="Norml"/>
    <w:autoRedefine/>
    <w:uiPriority w:val="39"/>
    <w:unhideWhenUsed/>
    <w:rsid w:val="003A5750"/>
    <w:pPr>
      <w:spacing w:after="0"/>
      <w:ind w:left="1540"/>
    </w:pPr>
    <w:rPr>
      <w:rFonts w:cstheme="minorHAnsi"/>
      <w:sz w:val="18"/>
      <w:szCs w:val="18"/>
    </w:rPr>
  </w:style>
  <w:style w:type="paragraph" w:styleId="TJ9">
    <w:name w:val="toc 9"/>
    <w:basedOn w:val="Norml"/>
    <w:next w:val="Norml"/>
    <w:autoRedefine/>
    <w:uiPriority w:val="39"/>
    <w:unhideWhenUsed/>
    <w:rsid w:val="003A5750"/>
    <w:pPr>
      <w:spacing w:after="0"/>
      <w:ind w:left="1760"/>
    </w:pPr>
    <w:rPr>
      <w:rFonts w:cstheme="minorHAnsi"/>
      <w:sz w:val="18"/>
      <w:szCs w:val="18"/>
    </w:rPr>
  </w:style>
  <w:style w:type="paragraph" w:customStyle="1" w:styleId="MH5">
    <w:name w:val="MH5"/>
    <w:basedOn w:val="MH2"/>
    <w:link w:val="MH5Char"/>
    <w:qFormat/>
    <w:rsid w:val="009149A1"/>
  </w:style>
  <w:style w:type="character" w:customStyle="1" w:styleId="MH5Char">
    <w:name w:val="MH5 Char"/>
    <w:basedOn w:val="MH2Char"/>
    <w:link w:val="MH5"/>
    <w:rsid w:val="009149A1"/>
    <w:rPr>
      <w:rFonts w:ascii="Courier New" w:hAnsi="Courier New" w:cs="Courier New"/>
      <w:color w:val="FFFFFF" w:themeColor="background1"/>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556444">
      <w:bodyDiv w:val="1"/>
      <w:marLeft w:val="0"/>
      <w:marRight w:val="0"/>
      <w:marTop w:val="0"/>
      <w:marBottom w:val="0"/>
      <w:divBdr>
        <w:top w:val="none" w:sz="0" w:space="0" w:color="auto"/>
        <w:left w:val="none" w:sz="0" w:space="0" w:color="auto"/>
        <w:bottom w:val="none" w:sz="0" w:space="0" w:color="auto"/>
        <w:right w:val="none" w:sz="0" w:space="0" w:color="auto"/>
      </w:divBdr>
    </w:div>
    <w:div w:id="2026518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hdphoto" Target="media/hdphoto2.wdp"/><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4B92DD-06AB-4F1E-977C-03D64E0F1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6</Pages>
  <Words>618</Words>
  <Characters>4268</Characters>
  <Application>Microsoft Office Word</Application>
  <DocSecurity>0</DocSecurity>
  <Lines>35</Lines>
  <Paragraphs>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EDU_DQLA_1640@sulid.hu</dc:creator>
  <cp:keywords/>
  <dc:description/>
  <cp:lastModifiedBy>EDU_DQLA_1640@sulid.hu</cp:lastModifiedBy>
  <cp:revision>770</cp:revision>
  <cp:lastPrinted>2023-05-21T20:35:00Z</cp:lastPrinted>
  <dcterms:created xsi:type="dcterms:W3CDTF">2023-05-19T15:45:00Z</dcterms:created>
  <dcterms:modified xsi:type="dcterms:W3CDTF">2023-05-21T20:38:00Z</dcterms:modified>
</cp:coreProperties>
</file>