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0D" w:rsidRPr="00F9450D" w:rsidRDefault="00F9450D" w:rsidP="00F9450D">
      <w:r w:rsidRPr="00F9450D">
        <w:t xml:space="preserve">Взаимодействие с микросхемой </w:t>
      </w:r>
      <w:r w:rsidRPr="00F9450D">
        <w:rPr>
          <w:lang w:val="en-US"/>
        </w:rPr>
        <w:t>DM</w:t>
      </w:r>
      <w:r w:rsidRPr="00F9450D">
        <w:t>9000</w:t>
      </w:r>
      <w:r w:rsidRPr="00F9450D">
        <w:rPr>
          <w:lang w:val="en-US"/>
        </w:rPr>
        <w:t>A</w:t>
      </w:r>
      <w:r w:rsidRPr="00F9450D">
        <w:t xml:space="preserve"> через параллельный интерфейс осуществляется посредством процедур, написанных в соответствии с сопроводительной документацией.</w:t>
      </w:r>
    </w:p>
    <w:p w:rsidR="00F9450D" w:rsidRPr="00F9450D" w:rsidRDefault="00F9450D" w:rsidP="00F9450D">
      <w:r w:rsidRPr="00F9450D">
        <w:t xml:space="preserve">Момент выполнения каждой процедуры определяется с помощью абсолютного значения счётчика </w:t>
      </w:r>
      <w:proofErr w:type="spellStart"/>
      <w:r w:rsidRPr="00F9450D">
        <w:rPr>
          <w:lang w:val="en-US"/>
        </w:rPr>
        <w:t>clk</w:t>
      </w:r>
      <w:proofErr w:type="spellEnd"/>
      <w:r w:rsidRPr="00F9450D">
        <w:t>_</w:t>
      </w:r>
      <w:r w:rsidRPr="00F9450D">
        <w:rPr>
          <w:lang w:val="en-US"/>
        </w:rPr>
        <w:t>count</w:t>
      </w:r>
      <w:r w:rsidRPr="00F9450D">
        <w:t xml:space="preserve">: при совпадении </w:t>
      </w:r>
      <w:proofErr w:type="spellStart"/>
      <w:r w:rsidRPr="00F9450D">
        <w:rPr>
          <w:lang w:val="en-US"/>
        </w:rPr>
        <w:t>clk</w:t>
      </w:r>
      <w:proofErr w:type="spellEnd"/>
      <w:r w:rsidRPr="00F9450D">
        <w:t>_</w:t>
      </w:r>
      <w:r w:rsidRPr="00F9450D">
        <w:rPr>
          <w:lang w:val="en-US"/>
        </w:rPr>
        <w:t>count</w:t>
      </w:r>
      <w:r w:rsidRPr="00F9450D">
        <w:t xml:space="preserve"> и значения </w:t>
      </w:r>
      <w:r>
        <w:t xml:space="preserve">сигнала </w:t>
      </w:r>
      <w:proofErr w:type="spellStart"/>
      <w:r w:rsidRPr="00F9450D">
        <w:rPr>
          <w:lang w:val="en-US"/>
        </w:rPr>
        <w:t>clk</w:t>
      </w:r>
      <w:proofErr w:type="spellEnd"/>
      <w:r w:rsidRPr="00F9450D">
        <w:t>_</w:t>
      </w:r>
      <w:r>
        <w:rPr>
          <w:lang w:val="en-US"/>
        </w:rPr>
        <w:t>offset</w:t>
      </w:r>
      <w:r w:rsidRPr="00F9450D">
        <w:t xml:space="preserve">, переданного в процедуру, </w:t>
      </w:r>
      <w:r>
        <w:t>н</w:t>
      </w:r>
      <w:r w:rsidRPr="00F9450D">
        <w:t>ачинается её выполнение.</w:t>
      </w:r>
    </w:p>
    <w:p w:rsidR="00F9450D" w:rsidRPr="00F9450D" w:rsidRDefault="00F9450D" w:rsidP="00F9450D">
      <w:r w:rsidRPr="00F9450D">
        <w:t>Временные задержки и значения различных сигналов, заданные внутри процедуры, со</w:t>
      </w:r>
      <w:r>
        <w:t>ответствуют временным диаграмма</w:t>
      </w:r>
      <w:r w:rsidRPr="00F9450D">
        <w:t>м, приведенным производителем.</w:t>
      </w:r>
    </w:p>
    <w:p w:rsidR="00F9450D" w:rsidRPr="005A0DE1" w:rsidRDefault="00F9450D" w:rsidP="00F9450D">
      <w:pPr>
        <w:rPr>
          <w:lang w:val="en-US"/>
        </w:rPr>
      </w:pPr>
      <w:r>
        <w:t xml:space="preserve">Процедура </w:t>
      </w:r>
      <w:r w:rsidRPr="00F9450D">
        <w:t>IO_SET_INDEX</w:t>
      </w:r>
      <w:r>
        <w:t xml:space="preserve"> используется для установки адреса используемого регистра. Адрес регистра подаётся на шину данных </w:t>
      </w:r>
    </w:p>
    <w:p w:rsidR="00F9450D" w:rsidRPr="00F9450D" w:rsidRDefault="00F9450D" w:rsidP="00F9450D">
      <w:r w:rsidRPr="00F9450D">
        <w:t>*Описание процедур*</w:t>
      </w:r>
    </w:p>
    <w:p w:rsidR="00F9450D" w:rsidRPr="00F9450D" w:rsidRDefault="00F9450D" w:rsidP="00F9450D"/>
    <w:p w:rsidR="00F9450D" w:rsidRPr="00F9450D" w:rsidRDefault="00F9450D" w:rsidP="00F9450D">
      <w:r w:rsidRPr="00F9450D">
        <w:t xml:space="preserve">Для удобства работы с микросхемой был описан конечный автомат, который имеет 3 состояния: </w:t>
      </w:r>
      <w:r w:rsidRPr="00F9450D">
        <w:rPr>
          <w:lang w:val="en-US"/>
        </w:rPr>
        <w:t>RESET</w:t>
      </w:r>
      <w:r w:rsidRPr="00F9450D">
        <w:t xml:space="preserve"> (программный сброс микросхемы </w:t>
      </w:r>
      <w:r w:rsidRPr="00F9450D">
        <w:rPr>
          <w:lang w:val="en-US"/>
        </w:rPr>
        <w:t>DM</w:t>
      </w:r>
      <w:r w:rsidRPr="00F9450D">
        <w:t>9000</w:t>
      </w:r>
      <w:r w:rsidRPr="00F9450D">
        <w:rPr>
          <w:lang w:val="en-US"/>
        </w:rPr>
        <w:t>A</w:t>
      </w:r>
      <w:r w:rsidRPr="00F9450D">
        <w:t xml:space="preserve">), </w:t>
      </w:r>
      <w:r w:rsidRPr="00F9450D">
        <w:rPr>
          <w:lang w:val="en-US"/>
        </w:rPr>
        <w:t>RX</w:t>
      </w:r>
      <w:r w:rsidRPr="00F9450D">
        <w:t xml:space="preserve"> (приём данных по шине </w:t>
      </w:r>
      <w:r w:rsidRPr="00F9450D">
        <w:rPr>
          <w:lang w:val="en-US"/>
        </w:rPr>
        <w:t>Ethernet</w:t>
      </w:r>
      <w:r w:rsidRPr="00F9450D">
        <w:t xml:space="preserve">), </w:t>
      </w:r>
      <w:r w:rsidRPr="00F9450D">
        <w:rPr>
          <w:lang w:val="en-US"/>
        </w:rPr>
        <w:t>TX</w:t>
      </w:r>
      <w:r w:rsidRPr="00F9450D">
        <w:t xml:space="preserve"> (отправка данных по шине </w:t>
      </w:r>
      <w:r w:rsidRPr="00F9450D">
        <w:rPr>
          <w:lang w:val="en-US"/>
        </w:rPr>
        <w:t>Ethernet</w:t>
      </w:r>
      <w:r w:rsidRPr="00F9450D">
        <w:t>).</w:t>
      </w:r>
    </w:p>
    <w:p w:rsidR="00F9450D" w:rsidRPr="00F9450D" w:rsidRDefault="00F9450D" w:rsidP="00F9450D">
      <w:r w:rsidRPr="00F9450D">
        <w:t xml:space="preserve">При смене состояния текущее значение счётчика </w:t>
      </w:r>
      <w:proofErr w:type="spellStart"/>
      <w:r w:rsidRPr="00F9450D">
        <w:rPr>
          <w:lang w:val="en-US"/>
        </w:rPr>
        <w:t>clk</w:t>
      </w:r>
      <w:proofErr w:type="spellEnd"/>
      <w:r w:rsidRPr="00F9450D">
        <w:t>_</w:t>
      </w:r>
      <w:r w:rsidRPr="00F9450D">
        <w:rPr>
          <w:lang w:val="en-US"/>
        </w:rPr>
        <w:t>count</w:t>
      </w:r>
      <w:r w:rsidRPr="00F9450D">
        <w:t xml:space="preserve"> захватывается в соответствующий регистр для того, чтобы корректно задать задержки выполнения процедур.</w:t>
      </w:r>
    </w:p>
    <w:p w:rsidR="00F9450D" w:rsidRPr="00F9450D" w:rsidRDefault="00F9450D" w:rsidP="00F9450D"/>
    <w:p w:rsidR="00F9450D" w:rsidRPr="00F9450D" w:rsidRDefault="00F9450D" w:rsidP="00F9450D">
      <w:r w:rsidRPr="00F9450D">
        <w:t>*Описание сброса*</w:t>
      </w:r>
    </w:p>
    <w:p w:rsidR="00F9450D" w:rsidRPr="00F9450D" w:rsidRDefault="00F9450D" w:rsidP="00F9450D"/>
    <w:p w:rsidR="00F9450D" w:rsidRPr="00F9450D" w:rsidRDefault="00F9450D" w:rsidP="00F9450D">
      <w:r w:rsidRPr="00F9450D">
        <w:t>*Описание приёма*</w:t>
      </w:r>
    </w:p>
    <w:p w:rsidR="00F9450D" w:rsidRPr="00F9450D" w:rsidRDefault="00F9450D" w:rsidP="00F9450D"/>
    <w:p w:rsidR="00F9450D" w:rsidRPr="00F9450D" w:rsidRDefault="00F9450D" w:rsidP="00F9450D">
      <w:r w:rsidRPr="00F9450D">
        <w:t>*Описание передачи*</w:t>
      </w:r>
    </w:p>
    <w:p w:rsidR="00F9450D" w:rsidRPr="00F9450D" w:rsidRDefault="00F9450D" w:rsidP="00F9450D"/>
    <w:p w:rsidR="00FF366F" w:rsidRDefault="00F9450D" w:rsidP="00F9450D">
      <w:r w:rsidRPr="00F9450D">
        <w:t>Для проверки работоспособности программы напишем тест. Будем проверять корректность формирования сигналов на выходах ПЛИС и их временные задержки.</w:t>
      </w:r>
    </w:p>
    <w:p w:rsidR="00C83186" w:rsidRDefault="00C83186" w:rsidP="00F9450D">
      <w:bookmarkStart w:id="0" w:name="_GoBack"/>
      <w:bookmarkEnd w:id="0"/>
    </w:p>
    <w:p w:rsidR="00C83186" w:rsidRPr="0095324D" w:rsidRDefault="00733E09" w:rsidP="00F9450D">
      <w:pPr>
        <w:rPr>
          <w:b/>
        </w:rPr>
      </w:pPr>
      <w:r w:rsidRPr="0095324D">
        <w:rPr>
          <w:b/>
        </w:rPr>
        <w:t xml:space="preserve">Пакет </w:t>
      </w:r>
      <w:r w:rsidRPr="0095324D">
        <w:rPr>
          <w:b/>
          <w:lang w:val="en-US"/>
        </w:rPr>
        <w:t>LLDP</w:t>
      </w:r>
      <w:r w:rsidR="00C83186" w:rsidRPr="0095324D">
        <w:rPr>
          <w:b/>
        </w:rPr>
        <w:t xml:space="preserve"> </w:t>
      </w:r>
    </w:p>
    <w:p w:rsidR="00C83186" w:rsidRPr="00662E95" w:rsidRDefault="00C83186" w:rsidP="00F9450D">
      <w:r>
        <w:t>Сюда ещё приём</w:t>
      </w:r>
      <w:r w:rsidR="00662E95" w:rsidRPr="00662E95">
        <w:t xml:space="preserve"> </w:t>
      </w:r>
      <w:r w:rsidR="00662E95">
        <w:t>КОМП</w:t>
      </w:r>
    </w:p>
    <w:p w:rsidR="00C83186" w:rsidRDefault="00C83186" w:rsidP="00F9450D">
      <w:r w:rsidRPr="00C83186">
        <w:drawing>
          <wp:inline distT="0" distB="0" distL="0" distR="0" wp14:anchorId="738C2E93" wp14:editId="3C5023A8">
            <wp:extent cx="5940425" cy="492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4C" w:rsidRPr="00F8584C" w:rsidRDefault="00F8584C" w:rsidP="00F8584C">
      <w:pPr>
        <w:rPr>
          <w:lang w:val="en-US"/>
        </w:rPr>
      </w:pPr>
      <w:r w:rsidRPr="00F8584C">
        <w:rPr>
          <w:lang w:val="en-US"/>
        </w:rPr>
        <w:t>0000   01 80 c2 00 00 0e 00 0e c6 fa a6 5d 88 cc 02 07</w:t>
      </w:r>
    </w:p>
    <w:p w:rsidR="00F8584C" w:rsidRPr="00F8584C" w:rsidRDefault="00F8584C" w:rsidP="00F8584C">
      <w:pPr>
        <w:rPr>
          <w:lang w:val="en-US"/>
        </w:rPr>
      </w:pPr>
      <w:r w:rsidRPr="00F8584C">
        <w:rPr>
          <w:lang w:val="en-US"/>
        </w:rPr>
        <w:t>0010   04 00 0e c6 fa a6 5d 04 07 03 00 0e c6 fa a6 5d</w:t>
      </w:r>
    </w:p>
    <w:p w:rsidR="00F8584C" w:rsidRDefault="00F8584C" w:rsidP="00F8584C">
      <w:r>
        <w:t xml:space="preserve">0020   06 02 0e 11 </w:t>
      </w:r>
      <w:proofErr w:type="spellStart"/>
      <w:r>
        <w:t>fe</w:t>
      </w:r>
      <w:proofErr w:type="spellEnd"/>
      <w:r>
        <w:t xml:space="preserve"> 09 00 12 0f 01 03 00 01 00 00 </w:t>
      </w:r>
      <w:proofErr w:type="spellStart"/>
      <w:r>
        <w:t>fe</w:t>
      </w:r>
      <w:proofErr w:type="spellEnd"/>
    </w:p>
    <w:p w:rsidR="00733E09" w:rsidRDefault="00F8584C" w:rsidP="00F8584C">
      <w:r>
        <w:t xml:space="preserve">0030   07 00 12 </w:t>
      </w:r>
      <w:proofErr w:type="spellStart"/>
      <w:r>
        <w:t>bb</w:t>
      </w:r>
      <w:proofErr w:type="spellEnd"/>
      <w:r>
        <w:t xml:space="preserve"> 01 00 01 01 00 00</w:t>
      </w:r>
    </w:p>
    <w:p w:rsidR="00662E95" w:rsidRDefault="00662E95" w:rsidP="00F8584C"/>
    <w:p w:rsidR="00662E95" w:rsidRDefault="00662E95" w:rsidP="00F8584C">
      <w:r>
        <w:lastRenderedPageBreak/>
        <w:t>ПЕРЕДАЧА</w:t>
      </w:r>
    </w:p>
    <w:p w:rsidR="00C83186" w:rsidRDefault="00C83186" w:rsidP="00F9450D">
      <w:r w:rsidRPr="00C83186">
        <w:drawing>
          <wp:inline distT="0" distB="0" distL="0" distR="0" wp14:anchorId="422AFEB9" wp14:editId="3043D597">
            <wp:extent cx="5940425" cy="1096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86" w:rsidRDefault="00C83186" w:rsidP="00F9450D">
      <w:r w:rsidRPr="00C83186">
        <w:drawing>
          <wp:inline distT="0" distB="0" distL="0" distR="0" wp14:anchorId="0C03E0A0" wp14:editId="44464102">
            <wp:extent cx="5940425" cy="523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86" w:rsidRPr="00C83186" w:rsidRDefault="00C83186" w:rsidP="00F9450D"/>
    <w:sectPr w:rsidR="00C83186" w:rsidRPr="00C83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D4"/>
    <w:rsid w:val="00257163"/>
    <w:rsid w:val="004543C6"/>
    <w:rsid w:val="00526D81"/>
    <w:rsid w:val="005A0DE1"/>
    <w:rsid w:val="00662E95"/>
    <w:rsid w:val="0067109F"/>
    <w:rsid w:val="00733E09"/>
    <w:rsid w:val="007D1EDD"/>
    <w:rsid w:val="0095324D"/>
    <w:rsid w:val="00A8149B"/>
    <w:rsid w:val="00BB2EFF"/>
    <w:rsid w:val="00C83186"/>
    <w:rsid w:val="00F8584C"/>
    <w:rsid w:val="00F9450D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7EB1"/>
  <w15:chartTrackingRefBased/>
  <w15:docId w15:val="{214B08BB-2046-423A-A481-507CCD90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2023-01-10T10:58:00Z</dcterms:created>
  <dcterms:modified xsi:type="dcterms:W3CDTF">2023-01-10T15:49:00Z</dcterms:modified>
</cp:coreProperties>
</file>