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5831CD" w:rsidRPr="00C240C1" w14:paraId="1AEAEC3A" w14:textId="77777777" w:rsidTr="00CE6303">
        <w:tc>
          <w:tcPr>
            <w:tcW w:w="1383" w:type="dxa"/>
          </w:tcPr>
          <w:p w14:paraId="4CD97E57" w14:textId="0BCA9412" w:rsidR="005831CD" w:rsidRPr="00C240C1" w:rsidRDefault="005831CD" w:rsidP="00CE6303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3A123EE0" wp14:editId="1ADC2D8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4ED0B79B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образования Российской Федерации</w:t>
            </w:r>
          </w:p>
          <w:p w14:paraId="382093A5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4CCEEB7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54EED126" w14:textId="77777777" w:rsidR="005831CD" w:rsidRPr="00C240C1" w:rsidRDefault="005831CD" w:rsidP="00CE6303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68DA8382" w14:textId="77777777" w:rsidR="005831CD" w:rsidRPr="00C240C1" w:rsidRDefault="005831CD" w:rsidP="00CE6303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21F3F0DD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266C1193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41752CE9" w14:textId="77777777" w:rsidR="005831CD" w:rsidRPr="00C240C1" w:rsidRDefault="005831CD" w:rsidP="005831CD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4748B731" w14:textId="77777777" w:rsidR="005831CD" w:rsidRPr="001F332B" w:rsidRDefault="005831CD" w:rsidP="005831CD">
      <w:pPr>
        <w:spacing w:after="0"/>
        <w:rPr>
          <w:rFonts w:ascii="Times New Roman" w:hAnsi="Times New Roman"/>
          <w:b/>
          <w:sz w:val="36"/>
        </w:rPr>
      </w:pPr>
    </w:p>
    <w:p w14:paraId="4BA8B6C1" w14:textId="77777777" w:rsidR="005831CD" w:rsidRPr="00C240C1" w:rsidRDefault="005831CD" w:rsidP="005831CD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ФАКУЛЬТЕТ __</w:t>
      </w:r>
      <w:r w:rsidRPr="00A76EA3">
        <w:rPr>
          <w:rFonts w:ascii="Times New Roman" w:hAnsi="Times New Roman"/>
          <w:u w:val="single"/>
        </w:rPr>
        <w:t>Специальное машиностроение</w:t>
      </w:r>
      <w:r w:rsidRPr="00C240C1">
        <w:rPr>
          <w:rFonts w:ascii="Times New Roman" w:hAnsi="Times New Roman"/>
        </w:rPr>
        <w:t>______________________________________</w:t>
      </w:r>
    </w:p>
    <w:p w14:paraId="2277EFCB" w14:textId="77777777" w:rsidR="005831CD" w:rsidRPr="00C240C1" w:rsidRDefault="005831CD" w:rsidP="005831CD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</w:t>
      </w:r>
      <w:r w:rsidRPr="00A76EA3">
        <w:rPr>
          <w:rFonts w:ascii="Times New Roman" w:hAnsi="Times New Roman"/>
          <w:iCs/>
          <w:u w:val="single"/>
        </w:rPr>
        <w:t>СМ5</w:t>
      </w:r>
      <w:r w:rsidRPr="00C240C1">
        <w:rPr>
          <w:rFonts w:ascii="Times New Roman" w:hAnsi="Times New Roman"/>
          <w:iCs/>
        </w:rPr>
        <w:t>____________________________________________________________</w:t>
      </w:r>
    </w:p>
    <w:p w14:paraId="6E3704E0" w14:textId="77777777" w:rsidR="005831CD" w:rsidRPr="00C240C1" w:rsidRDefault="005831CD" w:rsidP="005831CD">
      <w:pPr>
        <w:spacing w:after="0"/>
        <w:rPr>
          <w:rFonts w:ascii="Times New Roman" w:hAnsi="Times New Roman"/>
          <w:i/>
        </w:rPr>
      </w:pPr>
    </w:p>
    <w:p w14:paraId="4FC3062D" w14:textId="77777777" w:rsidR="005831CD" w:rsidRPr="00C240C1" w:rsidRDefault="005831CD" w:rsidP="005831CD">
      <w:pPr>
        <w:spacing w:after="0"/>
        <w:rPr>
          <w:rFonts w:ascii="Times New Roman" w:hAnsi="Times New Roman"/>
          <w:i/>
          <w:sz w:val="18"/>
        </w:rPr>
      </w:pPr>
    </w:p>
    <w:p w14:paraId="07D0CF7B" w14:textId="77777777" w:rsidR="005831CD" w:rsidRPr="00C240C1" w:rsidRDefault="005831CD" w:rsidP="005831CD">
      <w:pPr>
        <w:spacing w:after="0"/>
        <w:rPr>
          <w:rFonts w:ascii="Times New Roman" w:hAnsi="Times New Roman"/>
          <w:i/>
          <w:sz w:val="32"/>
        </w:rPr>
      </w:pPr>
    </w:p>
    <w:p w14:paraId="70B46112" w14:textId="77777777" w:rsidR="005831CD" w:rsidRPr="00C240C1" w:rsidRDefault="005831CD" w:rsidP="005831CD">
      <w:pPr>
        <w:spacing w:after="0"/>
        <w:rPr>
          <w:rFonts w:ascii="Times New Roman" w:hAnsi="Times New Roman"/>
          <w:i/>
          <w:sz w:val="32"/>
        </w:rPr>
      </w:pPr>
    </w:p>
    <w:p w14:paraId="52FCE301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4A9D73C1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i/>
        </w:rPr>
      </w:pPr>
    </w:p>
    <w:p w14:paraId="156E9D84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4F9D81BB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6886C649" w14:textId="77777777" w:rsidR="005831CD" w:rsidRDefault="005831CD" w:rsidP="005831CD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1571D92E" w14:textId="77777777" w:rsidR="005831CD" w:rsidRPr="001E21D6" w:rsidRDefault="005831CD" w:rsidP="005831CD">
      <w:pPr>
        <w:spacing w:after="0"/>
        <w:jc w:val="center"/>
        <w:rPr>
          <w:rFonts w:ascii="Times New Roman" w:hAnsi="Times New Roman"/>
          <w:b/>
          <w:i/>
          <w:sz w:val="14"/>
        </w:rPr>
      </w:pPr>
    </w:p>
    <w:p w14:paraId="2E02DE31" w14:textId="03ED6A7B" w:rsidR="00127549" w:rsidRDefault="00127549" w:rsidP="00127549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127549">
        <w:rPr>
          <w:rFonts w:ascii="Times New Roman" w:hAnsi="Times New Roman"/>
          <w:b/>
          <w:i/>
          <w:sz w:val="40"/>
        </w:rPr>
        <w:t>Разработка устройства для неинвазивного измерения артериального давления на основе фотоплетизмограммы</w:t>
      </w:r>
    </w:p>
    <w:p w14:paraId="51409C3D" w14:textId="77777777" w:rsidR="00127549" w:rsidRDefault="00127549" w:rsidP="005831CD">
      <w:pPr>
        <w:spacing w:after="0"/>
        <w:rPr>
          <w:rFonts w:ascii="Times New Roman" w:hAnsi="Times New Roman"/>
          <w:b/>
          <w:i/>
          <w:sz w:val="40"/>
        </w:rPr>
      </w:pPr>
    </w:p>
    <w:p w14:paraId="077B7E2C" w14:textId="0DD06C26" w:rsidR="005831CD" w:rsidRDefault="005831CD" w:rsidP="005831CD">
      <w:pPr>
        <w:spacing w:after="0"/>
        <w:rPr>
          <w:rFonts w:ascii="Times New Roman" w:hAnsi="Times New Roman"/>
          <w:b/>
          <w:i/>
          <w:sz w:val="40"/>
        </w:rPr>
      </w:pPr>
    </w:p>
    <w:p w14:paraId="5B6C5FA9" w14:textId="77777777" w:rsidR="000B15F5" w:rsidRDefault="000B15F5" w:rsidP="005831CD">
      <w:pPr>
        <w:spacing w:after="0"/>
        <w:rPr>
          <w:rFonts w:ascii="Times New Roman" w:hAnsi="Times New Roman"/>
        </w:rPr>
      </w:pPr>
    </w:p>
    <w:p w14:paraId="0504C27F" w14:textId="22A6304B" w:rsidR="00127549" w:rsidRDefault="00127549" w:rsidP="005831CD">
      <w:pPr>
        <w:spacing w:after="0"/>
        <w:rPr>
          <w:rFonts w:ascii="Times New Roman" w:hAnsi="Times New Roman"/>
        </w:rPr>
      </w:pPr>
    </w:p>
    <w:p w14:paraId="5C9782E3" w14:textId="3B852FE8" w:rsidR="00127549" w:rsidRDefault="00127549" w:rsidP="005831CD">
      <w:pPr>
        <w:spacing w:after="0"/>
        <w:rPr>
          <w:rFonts w:ascii="Times New Roman" w:hAnsi="Times New Roman"/>
        </w:rPr>
      </w:pPr>
    </w:p>
    <w:p w14:paraId="7F8BB144" w14:textId="77777777" w:rsidR="00127549" w:rsidRPr="00C240C1" w:rsidRDefault="00127549" w:rsidP="005831CD">
      <w:pPr>
        <w:spacing w:after="0"/>
        <w:rPr>
          <w:rFonts w:ascii="Times New Roman" w:hAnsi="Times New Roman"/>
        </w:rPr>
      </w:pPr>
    </w:p>
    <w:p w14:paraId="27A40014" w14:textId="77777777" w:rsidR="005831CD" w:rsidRPr="00C240C1" w:rsidRDefault="005831CD" w:rsidP="005831CD">
      <w:pPr>
        <w:spacing w:after="0"/>
        <w:rPr>
          <w:rFonts w:ascii="Times New Roman" w:hAnsi="Times New Roman"/>
        </w:rPr>
      </w:pPr>
    </w:p>
    <w:p w14:paraId="59A3CB8B" w14:textId="204C9711" w:rsidR="005831CD" w:rsidRPr="00C240C1" w:rsidRDefault="005831CD" w:rsidP="005831CD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Студент _____</w:t>
      </w:r>
      <w:r w:rsidRPr="00A76EA3">
        <w:rPr>
          <w:rFonts w:ascii="Times New Roman" w:hAnsi="Times New Roman"/>
          <w:u w:val="single"/>
        </w:rPr>
        <w:t>СМ5-</w:t>
      </w:r>
      <w:r w:rsidR="006C22BB" w:rsidRPr="006C22BB">
        <w:rPr>
          <w:rFonts w:ascii="Times New Roman" w:hAnsi="Times New Roman"/>
          <w:u w:val="single"/>
        </w:rPr>
        <w:t>11</w:t>
      </w:r>
      <w:r w:rsidRPr="00A76EA3">
        <w:rPr>
          <w:rFonts w:ascii="Times New Roman" w:hAnsi="Times New Roman"/>
          <w:u w:val="single"/>
        </w:rPr>
        <w:t>1</w:t>
      </w:r>
      <w:r w:rsidRPr="00C240C1">
        <w:rPr>
          <w:rFonts w:ascii="Times New Roman" w:hAnsi="Times New Roman"/>
        </w:rPr>
        <w:t>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</w:t>
      </w:r>
      <w:r>
        <w:rPr>
          <w:rFonts w:ascii="Times New Roman" w:hAnsi="Times New Roman"/>
          <w:b/>
        </w:rPr>
        <w:t xml:space="preserve">          </w:t>
      </w:r>
      <w:r w:rsidRPr="00A76EA3">
        <w:rPr>
          <w:rFonts w:ascii="Times New Roman" w:hAnsi="Times New Roman"/>
          <w:b/>
          <w:i/>
          <w:iCs/>
        </w:rPr>
        <w:t>____</w:t>
      </w:r>
      <w:r w:rsidRPr="003226BE">
        <w:rPr>
          <w:rFonts w:ascii="Times New Roman" w:hAnsi="Times New Roman"/>
          <w:b/>
          <w:u w:val="single"/>
        </w:rPr>
        <w:t>Митр Д. В.</w:t>
      </w:r>
      <w:r w:rsidRPr="003226BE">
        <w:rPr>
          <w:rFonts w:ascii="Times New Roman" w:hAnsi="Times New Roman"/>
          <w:b/>
        </w:rPr>
        <w:t>_____</w:t>
      </w:r>
      <w:r w:rsidRPr="00C240C1">
        <w:rPr>
          <w:rFonts w:ascii="Times New Roman" w:hAnsi="Times New Roman"/>
          <w:b/>
        </w:rPr>
        <w:t xml:space="preserve"> </w:t>
      </w:r>
    </w:p>
    <w:p w14:paraId="7BC469E3" w14:textId="77777777" w:rsidR="005831CD" w:rsidRPr="00C240C1" w:rsidRDefault="005831CD" w:rsidP="005831CD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   (Подпись, дата)                           (И.О.Фамилия)            </w:t>
      </w:r>
    </w:p>
    <w:p w14:paraId="391F13DD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20"/>
        </w:rPr>
      </w:pPr>
    </w:p>
    <w:p w14:paraId="7849DC6C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20"/>
        </w:rPr>
      </w:pPr>
    </w:p>
    <w:p w14:paraId="449A24F4" w14:textId="77777777" w:rsidR="005831CD" w:rsidRPr="00C240C1" w:rsidRDefault="005831CD" w:rsidP="005831CD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Руководитель курсового проекта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____________________</w:t>
      </w:r>
      <w:r>
        <w:rPr>
          <w:rFonts w:ascii="Times New Roman" w:hAnsi="Times New Roman"/>
          <w:b/>
        </w:rPr>
        <w:t xml:space="preserve">         </w:t>
      </w:r>
      <w:r w:rsidRPr="00A76EA3">
        <w:rPr>
          <w:rFonts w:ascii="Times New Roman" w:hAnsi="Times New Roman"/>
          <w:b/>
          <w:u w:val="single"/>
        </w:rPr>
        <w:t xml:space="preserve">    Глазков В. В.___ </w:t>
      </w:r>
    </w:p>
    <w:p w14:paraId="68887915" w14:textId="77777777" w:rsidR="005831CD" w:rsidRPr="00C240C1" w:rsidRDefault="005831CD" w:rsidP="005831CD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569A0FAA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20"/>
        </w:rPr>
      </w:pPr>
    </w:p>
    <w:p w14:paraId="1A4A7B8D" w14:textId="393D19BC" w:rsidR="005831CD" w:rsidRDefault="005831CD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78111B95" w14:textId="435C1E9C" w:rsidR="00FF5E8A" w:rsidRDefault="00FF5E8A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400F2DB3" w14:textId="2158FC81" w:rsidR="00FF5E8A" w:rsidRDefault="00FF5E8A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6DDB977C" w14:textId="1C4F59D9" w:rsidR="00FF5E8A" w:rsidRDefault="00FF5E8A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2B369F98" w14:textId="699541D0" w:rsidR="00FF5E8A" w:rsidRDefault="00FF5E8A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6565BB3A" w14:textId="77777777" w:rsidR="00FF5E8A" w:rsidRPr="00C240C1" w:rsidRDefault="00FF5E8A" w:rsidP="005831CD">
      <w:pPr>
        <w:spacing w:after="0"/>
        <w:rPr>
          <w:rFonts w:ascii="Times New Roman" w:hAnsi="Times New Roman"/>
          <w:sz w:val="20"/>
        </w:rPr>
      </w:pPr>
    </w:p>
    <w:p w14:paraId="36728F9D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i/>
        </w:rPr>
      </w:pPr>
    </w:p>
    <w:p w14:paraId="5C949C81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i/>
        </w:rPr>
      </w:pPr>
    </w:p>
    <w:p w14:paraId="4C44E3D8" w14:textId="36B6C340" w:rsidR="005831CD" w:rsidRDefault="005831CD" w:rsidP="005831CD">
      <w:pPr>
        <w:spacing w:after="0"/>
        <w:jc w:val="center"/>
        <w:rPr>
          <w:rFonts w:ascii="Times New Roman" w:hAnsi="Times New Roman"/>
          <w:i/>
        </w:rPr>
      </w:pPr>
    </w:p>
    <w:p w14:paraId="1C6D4817" w14:textId="27736C07" w:rsidR="00127549" w:rsidRDefault="00127549" w:rsidP="005831CD">
      <w:pPr>
        <w:spacing w:after="0"/>
        <w:jc w:val="center"/>
        <w:rPr>
          <w:rFonts w:ascii="Times New Roman" w:hAnsi="Times New Roman"/>
          <w:i/>
        </w:rPr>
      </w:pPr>
    </w:p>
    <w:p w14:paraId="120421F0" w14:textId="77777777" w:rsidR="00127549" w:rsidRPr="00C240C1" w:rsidRDefault="00127549" w:rsidP="005831CD">
      <w:pPr>
        <w:spacing w:after="0"/>
        <w:jc w:val="center"/>
        <w:rPr>
          <w:rFonts w:ascii="Times New Roman" w:hAnsi="Times New Roman"/>
          <w:i/>
        </w:rPr>
      </w:pPr>
    </w:p>
    <w:p w14:paraId="09E5AD4A" w14:textId="442B8464" w:rsidR="005831CD" w:rsidRDefault="007B28CF" w:rsidP="005831CD">
      <w:pPr>
        <w:spacing w:after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Москва</w:t>
      </w:r>
      <w:r w:rsidRPr="00127549">
        <w:rPr>
          <w:rFonts w:ascii="Times New Roman" w:hAnsi="Times New Roman"/>
          <w:i/>
          <w:sz w:val="28"/>
        </w:rPr>
        <w:t xml:space="preserve">, </w:t>
      </w:r>
      <w:r w:rsidR="005831CD" w:rsidRPr="00C240C1">
        <w:rPr>
          <w:rFonts w:ascii="Times New Roman" w:hAnsi="Times New Roman"/>
          <w:i/>
          <w:sz w:val="28"/>
        </w:rPr>
        <w:t>20</w:t>
      </w:r>
      <w:r w:rsidR="005831CD">
        <w:rPr>
          <w:rFonts w:ascii="Times New Roman" w:hAnsi="Times New Roman"/>
          <w:i/>
          <w:sz w:val="28"/>
        </w:rPr>
        <w:t>2</w:t>
      </w:r>
      <w:r w:rsidR="006C22BB" w:rsidRPr="00DD445C">
        <w:rPr>
          <w:rFonts w:ascii="Times New Roman" w:hAnsi="Times New Roman"/>
          <w:i/>
          <w:sz w:val="28"/>
        </w:rPr>
        <w:t>4</w:t>
      </w:r>
      <w:r w:rsidR="005831CD" w:rsidRPr="00C240C1">
        <w:rPr>
          <w:rFonts w:ascii="Times New Roman" w:hAnsi="Times New Roman"/>
          <w:i/>
          <w:sz w:val="28"/>
        </w:rPr>
        <w:t xml:space="preserve"> г.</w:t>
      </w:r>
    </w:p>
    <w:p w14:paraId="38E6B89B" w14:textId="77777777" w:rsidR="000B15F5" w:rsidRDefault="000B15F5" w:rsidP="005831CD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631C59DA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Министерство науки</w:t>
      </w:r>
      <w:r>
        <w:rPr>
          <w:rFonts w:ascii="Times New Roman" w:hAnsi="Times New Roman"/>
          <w:b/>
        </w:rPr>
        <w:t xml:space="preserve"> и высшего</w:t>
      </w:r>
      <w:r w:rsidRPr="007A6047">
        <w:rPr>
          <w:rFonts w:ascii="Times New Roman" w:hAnsi="Times New Roman"/>
          <w:b/>
        </w:rPr>
        <w:t xml:space="preserve"> </w:t>
      </w:r>
      <w:r w:rsidRPr="00C240C1">
        <w:rPr>
          <w:rFonts w:ascii="Times New Roman" w:hAnsi="Times New Roman"/>
          <w:b/>
        </w:rPr>
        <w:t>образования Российской Федерации</w:t>
      </w:r>
    </w:p>
    <w:p w14:paraId="51AFEAAB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64CA803B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47A636AB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4E8C12CA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6EB9B2F6" w14:textId="77777777" w:rsidR="005831CD" w:rsidRPr="00C240C1" w:rsidRDefault="005831CD" w:rsidP="005831CD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65137091" w14:textId="77777777" w:rsidR="005831CD" w:rsidRPr="00E7232C" w:rsidRDefault="005831CD" w:rsidP="005831CD">
      <w:pPr>
        <w:spacing w:after="0"/>
        <w:jc w:val="center"/>
        <w:rPr>
          <w:rFonts w:ascii="Times New Roman" w:hAnsi="Times New Roman"/>
          <w:b/>
        </w:rPr>
      </w:pPr>
    </w:p>
    <w:p w14:paraId="35D2456A" w14:textId="77777777" w:rsidR="005831CD" w:rsidRPr="00C240C1" w:rsidRDefault="005831CD" w:rsidP="005831CD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5EBDCC12" w14:textId="77777777" w:rsidR="005831CD" w:rsidRPr="00C240C1" w:rsidRDefault="005831CD" w:rsidP="005831C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14:paraId="324AC334" w14:textId="77777777" w:rsidR="005831CD" w:rsidRPr="00C240C1" w:rsidRDefault="005831CD" w:rsidP="005831CD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792F749C" w14:textId="77777777" w:rsidR="005831CD" w:rsidRPr="00C240C1" w:rsidRDefault="005831CD" w:rsidP="005831C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  _______________</w:t>
      </w:r>
    </w:p>
    <w:p w14:paraId="2C9972E5" w14:textId="77777777" w:rsidR="005831CD" w:rsidRPr="00C240C1" w:rsidRDefault="005831CD" w:rsidP="005831CD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(И.О.Фамилия)</w:t>
      </w:r>
    </w:p>
    <w:p w14:paraId="15D9762A" w14:textId="77777777" w:rsidR="005831CD" w:rsidRPr="00C240C1" w:rsidRDefault="005831CD" w:rsidP="005831C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 _____ » ____________ 20 ____ г.</w:t>
      </w:r>
    </w:p>
    <w:p w14:paraId="5296DADC" w14:textId="77777777" w:rsidR="005831CD" w:rsidRPr="00C240C1" w:rsidRDefault="005831CD" w:rsidP="005831CD">
      <w:pPr>
        <w:pStyle w:val="Normal1"/>
        <w:widowControl/>
        <w:rPr>
          <w:snapToGrid/>
          <w:sz w:val="14"/>
        </w:rPr>
      </w:pPr>
    </w:p>
    <w:p w14:paraId="00570D35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26A25138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курсового проекта</w:t>
      </w:r>
    </w:p>
    <w:p w14:paraId="3C129634" w14:textId="77777777" w:rsidR="005831CD" w:rsidRPr="00C240C1" w:rsidRDefault="005831CD" w:rsidP="005831CD">
      <w:pPr>
        <w:spacing w:after="0"/>
        <w:rPr>
          <w:rFonts w:ascii="Times New Roman" w:hAnsi="Times New Roman"/>
          <w:sz w:val="14"/>
        </w:rPr>
      </w:pPr>
    </w:p>
    <w:p w14:paraId="30192E58" w14:textId="26A70149" w:rsidR="005831CD" w:rsidRPr="00E652B9" w:rsidRDefault="005831CD" w:rsidP="00E652B9">
      <w:pPr>
        <w:spacing w:after="0"/>
        <w:rPr>
          <w:rFonts w:ascii="Times New Roman" w:hAnsi="Times New Roman"/>
          <w:i/>
          <w:iCs/>
          <w:u w:val="single"/>
        </w:rPr>
      </w:pPr>
      <w:r w:rsidRPr="00C240C1">
        <w:rPr>
          <w:rFonts w:ascii="Times New Roman" w:hAnsi="Times New Roman"/>
        </w:rPr>
        <w:t>по дисциплине __</w:t>
      </w:r>
      <w:r w:rsidR="00545286" w:rsidRPr="00545286">
        <w:t xml:space="preserve"> </w:t>
      </w:r>
      <w:r w:rsidR="00545286" w:rsidRPr="00545286">
        <w:rPr>
          <w:rFonts w:ascii="Times New Roman" w:hAnsi="Times New Roman"/>
          <w:i/>
          <w:iCs/>
          <w:u w:val="single"/>
        </w:rPr>
        <w:t>Теория проектирования бортовых информационных и управляющих</w:t>
      </w:r>
      <w:r w:rsidR="00545286" w:rsidRPr="00545286">
        <w:rPr>
          <w:rFonts w:ascii="Times New Roman" w:hAnsi="Times New Roman"/>
          <w:i/>
          <w:iCs/>
          <w:u w:val="single"/>
        </w:rPr>
        <w:t xml:space="preserve"> </w:t>
      </w:r>
      <w:r w:rsidR="00545286" w:rsidRPr="00545286">
        <w:rPr>
          <w:rFonts w:ascii="Times New Roman" w:hAnsi="Times New Roman"/>
          <w:i/>
          <w:iCs/>
          <w:u w:val="single"/>
        </w:rPr>
        <w:t>систем</w:t>
      </w:r>
      <w:r w:rsidRPr="00C240C1">
        <w:rPr>
          <w:rFonts w:ascii="Times New Roman" w:hAnsi="Times New Roman"/>
        </w:rPr>
        <w:t>____</w:t>
      </w:r>
    </w:p>
    <w:p w14:paraId="5113BD8F" w14:textId="77777777" w:rsidR="005831CD" w:rsidRPr="00C240C1" w:rsidRDefault="005831CD" w:rsidP="005831CD">
      <w:pPr>
        <w:spacing w:after="0"/>
        <w:rPr>
          <w:rFonts w:ascii="Times New Roman" w:hAnsi="Times New Roman"/>
          <w:sz w:val="18"/>
        </w:rPr>
      </w:pPr>
    </w:p>
    <w:p w14:paraId="7D5BFDBF" w14:textId="4066D9A9" w:rsidR="005831CD" w:rsidRPr="00C240C1" w:rsidRDefault="005831CD" w:rsidP="005831CD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_____</w:t>
      </w:r>
      <w:r w:rsidRPr="00096D32">
        <w:rPr>
          <w:rFonts w:ascii="Times New Roman" w:hAnsi="Times New Roman"/>
          <w:u w:val="single"/>
        </w:rPr>
        <w:t>СМ5-</w:t>
      </w:r>
      <w:r w:rsidR="006C22BB" w:rsidRPr="00DD445C">
        <w:rPr>
          <w:rFonts w:ascii="Times New Roman" w:hAnsi="Times New Roman"/>
          <w:u w:val="single"/>
        </w:rPr>
        <w:t>11</w:t>
      </w:r>
      <w:r w:rsidRPr="00096D32">
        <w:rPr>
          <w:rFonts w:ascii="Times New Roman" w:hAnsi="Times New Roman"/>
          <w:u w:val="single"/>
        </w:rPr>
        <w:t>1</w:t>
      </w:r>
      <w:r w:rsidRPr="00C240C1">
        <w:rPr>
          <w:rFonts w:ascii="Times New Roman" w:hAnsi="Times New Roman"/>
        </w:rPr>
        <w:t>________</w:t>
      </w:r>
    </w:p>
    <w:p w14:paraId="4D2290AE" w14:textId="77777777" w:rsidR="005831CD" w:rsidRPr="00C240C1" w:rsidRDefault="005831CD" w:rsidP="005831CD">
      <w:pPr>
        <w:spacing w:after="0"/>
        <w:rPr>
          <w:rFonts w:ascii="Times New Roman" w:hAnsi="Times New Roman"/>
          <w:sz w:val="14"/>
        </w:rPr>
      </w:pPr>
    </w:p>
    <w:p w14:paraId="42154CA3" w14:textId="77777777" w:rsidR="005831CD" w:rsidRPr="00C240C1" w:rsidRDefault="005831CD" w:rsidP="005831CD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</w:t>
      </w:r>
      <w:r w:rsidRPr="00096D32">
        <w:rPr>
          <w:rFonts w:ascii="Times New Roman" w:hAnsi="Times New Roman"/>
          <w:u w:val="single"/>
        </w:rPr>
        <w:t>Митр Дмитрий Викторович</w:t>
      </w:r>
      <w:r w:rsidRPr="00C240C1">
        <w:rPr>
          <w:rFonts w:ascii="Times New Roman" w:hAnsi="Times New Roman"/>
        </w:rPr>
        <w:t>______________________________________</w:t>
      </w:r>
    </w:p>
    <w:p w14:paraId="4629D27F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sz w:val="20"/>
        </w:rPr>
      </w:pPr>
      <w:r w:rsidRPr="00C240C1">
        <w:rPr>
          <w:rFonts w:ascii="Times New Roman" w:hAnsi="Times New Roman"/>
          <w:sz w:val="20"/>
        </w:rPr>
        <w:t>(Фамилия, имя, отчество)</w:t>
      </w:r>
    </w:p>
    <w:p w14:paraId="4D7D1E57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2"/>
        </w:rPr>
      </w:pPr>
    </w:p>
    <w:p w14:paraId="42C76294" w14:textId="3BA5E153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Тема курсового проекта</w:t>
      </w:r>
      <w:r w:rsidR="00FF5E8A">
        <w:rPr>
          <w:rFonts w:ascii="Times New Roman" w:hAnsi="Times New Roman"/>
        </w:rPr>
        <w:t xml:space="preserve"> </w:t>
      </w:r>
      <w:r w:rsidR="00FF5E8A">
        <w:rPr>
          <w:rFonts w:ascii="Times New Roman" w:hAnsi="Times New Roman"/>
          <w:u w:val="single"/>
        </w:rPr>
        <w:t>Разработка устройства для неинвазивного измерения артериального давления на основе фотоплетизмограммы</w:t>
      </w:r>
      <w:r w:rsidRPr="00C240C1">
        <w:rPr>
          <w:rFonts w:ascii="Times New Roman" w:hAnsi="Times New Roman"/>
        </w:rPr>
        <w:t xml:space="preserve"> </w:t>
      </w:r>
    </w:p>
    <w:p w14:paraId="761DAEA4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2"/>
        </w:rPr>
      </w:pPr>
    </w:p>
    <w:p w14:paraId="6BC1B27A" w14:textId="4D2DE0B4" w:rsidR="005831CD" w:rsidRPr="00FF5E8A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КП</w:t>
      </w:r>
      <w:r w:rsidR="00FF5E8A">
        <w:rPr>
          <w:rFonts w:ascii="Times New Roman" w:hAnsi="Times New Roman"/>
        </w:rPr>
        <w:t>: учебный</w:t>
      </w:r>
    </w:p>
    <w:p w14:paraId="00E8D78D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7FA1FEFB" w14:textId="410DDFF0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Источник тематики (кафедра, предприятие, НИР) </w:t>
      </w:r>
      <w:r w:rsidR="00FF5E8A">
        <w:rPr>
          <w:rFonts w:ascii="Times New Roman" w:hAnsi="Times New Roman"/>
        </w:rPr>
        <w:t>Кафедра СМ5</w:t>
      </w:r>
    </w:p>
    <w:p w14:paraId="04BFDD52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8"/>
        </w:rPr>
      </w:pPr>
    </w:p>
    <w:p w14:paraId="4F9A54A7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 проекта:  25% к ___ нед., 50% к ___ нед., 75% к __ нед., 100% к ___ нед.</w:t>
      </w:r>
    </w:p>
    <w:p w14:paraId="6EAE578B" w14:textId="77777777" w:rsidR="005831CD" w:rsidRPr="00C240C1" w:rsidRDefault="005831CD" w:rsidP="005831CD">
      <w:pPr>
        <w:pStyle w:val="BodyText2"/>
        <w:spacing w:after="0" w:line="240" w:lineRule="auto"/>
        <w:rPr>
          <w:rFonts w:ascii="Times New Roman" w:hAnsi="Times New Roman"/>
          <w:sz w:val="18"/>
        </w:rPr>
      </w:pPr>
    </w:p>
    <w:p w14:paraId="4F2B92D2" w14:textId="0B2BD341" w:rsidR="005831CD" w:rsidRPr="000D4AE9" w:rsidRDefault="005831CD" w:rsidP="000D4AE9">
      <w:pPr>
        <w:pStyle w:val="BodyText3"/>
        <w:spacing w:after="0"/>
        <w:rPr>
          <w:rFonts w:ascii="Times New Roman" w:hAnsi="Times New Roman"/>
          <w:bCs/>
          <w:iCs/>
        </w:rPr>
      </w:pPr>
      <w:r w:rsidRPr="000504FF">
        <w:rPr>
          <w:rFonts w:ascii="Times New Roman" w:hAnsi="Times New Roman"/>
          <w:b/>
          <w:i/>
          <w:sz w:val="22"/>
          <w:szCs w:val="22"/>
        </w:rPr>
        <w:t>Задание</w:t>
      </w:r>
      <w:r w:rsidR="000D4AE9" w:rsidRPr="000D4AE9">
        <w:t xml:space="preserve"> </w:t>
      </w:r>
      <w:r w:rsidR="000D4AE9">
        <w:t xml:space="preserve">: </w:t>
      </w:r>
      <w:r w:rsidR="000D4AE9" w:rsidRPr="000D4AE9">
        <w:rPr>
          <w:rFonts w:ascii="Times New Roman" w:hAnsi="Times New Roman"/>
          <w:bCs/>
          <w:iCs/>
          <w:sz w:val="22"/>
          <w:szCs w:val="22"/>
        </w:rPr>
        <w:t>разработка законченного устройства на основе микроконтроллера. При выполнении работы должна быть разработана конструкторская документация на печатный узел (графическая часть) и приведена расчетно-пояснительная записка, включающая необходимые расчеты и результаты моделирования.</w:t>
      </w:r>
    </w:p>
    <w:p w14:paraId="55AC5575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b/>
          <w:i/>
        </w:rPr>
      </w:pPr>
      <w:r w:rsidRPr="00C240C1">
        <w:rPr>
          <w:rFonts w:ascii="Times New Roman" w:hAnsi="Times New Roman"/>
          <w:b/>
          <w:i/>
        </w:rPr>
        <w:t>Оформление курсового проекта:</w:t>
      </w:r>
    </w:p>
    <w:p w14:paraId="4F575B2B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65516F83" w14:textId="3A1E2044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Расчетно-пояснительная записка на _</w:t>
      </w:r>
      <w:r w:rsidR="00FA24AE" w:rsidRPr="00545286">
        <w:rPr>
          <w:rFonts w:ascii="Times New Roman" w:hAnsi="Times New Roman"/>
          <w:u w:val="single"/>
        </w:rPr>
        <w:t>4</w:t>
      </w:r>
      <w:r w:rsidR="00545286" w:rsidRPr="00545286">
        <w:rPr>
          <w:rFonts w:ascii="Times New Roman" w:hAnsi="Times New Roman"/>
          <w:u w:val="single"/>
        </w:rPr>
        <w:t>5</w:t>
      </w:r>
      <w:r w:rsidRPr="00C240C1">
        <w:rPr>
          <w:rFonts w:ascii="Times New Roman" w:hAnsi="Times New Roman"/>
        </w:rPr>
        <w:t>_ листах формата А4.</w:t>
      </w:r>
    </w:p>
    <w:p w14:paraId="002FEE34" w14:textId="43674D09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</w:t>
      </w:r>
    </w:p>
    <w:p w14:paraId="3FC0170C" w14:textId="173ACBA1" w:rsidR="00E652B9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Схема электрическая принципиальная</w:t>
      </w:r>
    </w:p>
    <w:p w14:paraId="45A2AD1D" w14:textId="7E60A874" w:rsidR="00294EAA" w:rsidRPr="00294EAA" w:rsidRDefault="00294EAA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 xml:space="preserve">Схема электрическая </w:t>
      </w:r>
      <w:r>
        <w:rPr>
          <w:rFonts w:ascii="Times New Roman" w:hAnsi="Times New Roman"/>
        </w:rPr>
        <w:t>соединений</w:t>
      </w:r>
    </w:p>
    <w:p w14:paraId="4740F8CE" w14:textId="77777777" w:rsidR="00E652B9" w:rsidRPr="00E652B9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Перечень элементов</w:t>
      </w:r>
    </w:p>
    <w:p w14:paraId="2295E1B0" w14:textId="77777777" w:rsidR="00E652B9" w:rsidRPr="00E652B9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Сборочный чертеж</w:t>
      </w:r>
    </w:p>
    <w:p w14:paraId="5B70CF15" w14:textId="70AB1E6E" w:rsidR="005E12C9" w:rsidRPr="005E12C9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Плата печатная</w:t>
      </w:r>
    </w:p>
    <w:p w14:paraId="54B6B420" w14:textId="2E8A50CF" w:rsidR="005831CD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Спецификация</w:t>
      </w:r>
    </w:p>
    <w:p w14:paraId="0B4AD27E" w14:textId="70037A76" w:rsidR="005E12C9" w:rsidRDefault="005E12C9" w:rsidP="00E652B9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Алгоритм программы</w:t>
      </w:r>
    </w:p>
    <w:p w14:paraId="006FFF51" w14:textId="122EF56F" w:rsidR="005E12C9" w:rsidRPr="007F5A69" w:rsidRDefault="005E12C9" w:rsidP="00E652B9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Код программы</w:t>
      </w:r>
    </w:p>
    <w:p w14:paraId="00291442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6"/>
        </w:rPr>
      </w:pPr>
    </w:p>
    <w:p w14:paraId="42FAD948" w14:textId="38D7A231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« </w:t>
      </w:r>
      <w:r w:rsidR="00FA24AE">
        <w:rPr>
          <w:rFonts w:ascii="Times New Roman" w:hAnsi="Times New Roman"/>
        </w:rPr>
        <w:t>08</w:t>
      </w:r>
      <w:r w:rsidRPr="00C240C1">
        <w:rPr>
          <w:rFonts w:ascii="Times New Roman" w:hAnsi="Times New Roman"/>
        </w:rPr>
        <w:t xml:space="preserve"> » </w:t>
      </w:r>
      <w:r w:rsidR="00FF5E8A">
        <w:rPr>
          <w:rFonts w:ascii="Times New Roman" w:hAnsi="Times New Roman"/>
        </w:rPr>
        <w:t>сентября</w:t>
      </w:r>
      <w:r w:rsidRPr="00C240C1">
        <w:rPr>
          <w:rFonts w:ascii="Times New Roman" w:hAnsi="Times New Roman"/>
        </w:rPr>
        <w:t xml:space="preserve"> 20</w:t>
      </w:r>
      <w:r w:rsidR="00FF5E8A">
        <w:rPr>
          <w:rFonts w:ascii="Times New Roman" w:hAnsi="Times New Roman"/>
        </w:rPr>
        <w:t>2</w:t>
      </w:r>
      <w:r w:rsidR="006C22BB" w:rsidRPr="006C22BB">
        <w:rPr>
          <w:rFonts w:ascii="Times New Roman" w:hAnsi="Times New Roman"/>
        </w:rPr>
        <w:t>4</w:t>
      </w:r>
      <w:r w:rsidR="00FF5E8A">
        <w:rPr>
          <w:rFonts w:ascii="Times New Roman" w:hAnsi="Times New Roman"/>
        </w:rPr>
        <w:t xml:space="preserve"> </w:t>
      </w:r>
      <w:r w:rsidRPr="00C240C1">
        <w:rPr>
          <w:rFonts w:ascii="Times New Roman" w:hAnsi="Times New Roman"/>
        </w:rPr>
        <w:t>г.</w:t>
      </w:r>
    </w:p>
    <w:p w14:paraId="2C6E6691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</w:p>
    <w:p w14:paraId="22618E83" w14:textId="77777777" w:rsidR="005831CD" w:rsidRPr="00C240C1" w:rsidRDefault="005831CD" w:rsidP="005831CD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курсового проекта</w:t>
      </w:r>
      <w:r w:rsidRPr="00C240C1"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_________________  ___</w:t>
      </w:r>
      <w:r w:rsidRPr="00B52A45">
        <w:rPr>
          <w:rFonts w:ascii="Times New Roman" w:hAnsi="Times New Roman"/>
          <w:u w:val="single"/>
        </w:rPr>
        <w:t>В. В. Глазков</w:t>
      </w:r>
      <w:r w:rsidRPr="00C240C1">
        <w:rPr>
          <w:rFonts w:ascii="Times New Roman" w:hAnsi="Times New Roman"/>
        </w:rPr>
        <w:t xml:space="preserve">_____ </w:t>
      </w:r>
    </w:p>
    <w:p w14:paraId="13A4F628" w14:textId="77777777" w:rsidR="005831CD" w:rsidRPr="00C240C1" w:rsidRDefault="005831CD" w:rsidP="005831CD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3A8429B5" w14:textId="7BA626DD" w:rsidR="005831CD" w:rsidRPr="00C240C1" w:rsidRDefault="005831CD" w:rsidP="005831CD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_________________  ___</w:t>
      </w:r>
      <w:r w:rsidR="003226BE">
        <w:rPr>
          <w:rFonts w:ascii="Times New Roman" w:hAnsi="Times New Roman"/>
          <w:bCs/>
          <w:u w:val="single"/>
        </w:rPr>
        <w:t>Д. В.</w:t>
      </w:r>
      <w:r w:rsidR="003226BE" w:rsidRPr="00B52A45">
        <w:rPr>
          <w:rFonts w:ascii="Times New Roman" w:hAnsi="Times New Roman"/>
          <w:bCs/>
          <w:u w:val="single"/>
        </w:rPr>
        <w:t xml:space="preserve"> </w:t>
      </w:r>
      <w:r w:rsidRPr="00B52A45">
        <w:rPr>
          <w:rFonts w:ascii="Times New Roman" w:hAnsi="Times New Roman"/>
          <w:bCs/>
          <w:u w:val="single"/>
        </w:rPr>
        <w:t>Митр</w:t>
      </w:r>
      <w:r w:rsidRPr="00B52A45">
        <w:rPr>
          <w:rFonts w:ascii="Times New Roman" w:hAnsi="Times New Roman"/>
          <w:b/>
        </w:rPr>
        <w:t>______</w:t>
      </w:r>
      <w:r w:rsidRPr="00C240C1">
        <w:rPr>
          <w:rFonts w:ascii="Times New Roman" w:hAnsi="Times New Roman"/>
          <w:b/>
        </w:rPr>
        <w:t xml:space="preserve"> </w:t>
      </w:r>
    </w:p>
    <w:p w14:paraId="7B40E209" w14:textId="77777777" w:rsidR="005831CD" w:rsidRPr="00C240C1" w:rsidRDefault="005831CD" w:rsidP="005831CD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032C78F2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1B56BDE7" w14:textId="77777777" w:rsidR="005831CD" w:rsidRDefault="005831CD" w:rsidP="005831CD">
      <w:pPr>
        <w:spacing w:after="0"/>
        <w:jc w:val="both"/>
        <w:rPr>
          <w:rFonts w:ascii="Times New Roman" w:hAnsi="Times New Roman"/>
        </w:rPr>
      </w:pPr>
    </w:p>
    <w:sdt>
      <w:sdtPr>
        <w:id w:val="-1091233873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14:paraId="1C6F6F65" w14:textId="1F70F580" w:rsidR="00360428" w:rsidRPr="00360428" w:rsidRDefault="00360428" w:rsidP="00360428">
          <w:pPr>
            <w:keepNext/>
            <w:keepLines/>
            <w:spacing w:before="240" w:line="360" w:lineRule="auto"/>
            <w:jc w:val="center"/>
            <w:rPr>
              <w:rFonts w:ascii="Times New Roman" w:eastAsiaTheme="majorEastAsia" w:hAnsi="Times New Roman"/>
              <w:b/>
              <w:bCs/>
              <w:color w:val="000000" w:themeColor="text1"/>
              <w:sz w:val="28"/>
              <w:szCs w:val="28"/>
            </w:rPr>
          </w:pPr>
          <w:r w:rsidRPr="00360428">
            <w:rPr>
              <w:rFonts w:ascii="Times New Roman" w:eastAsiaTheme="majorEastAsia" w:hAnsi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6B0BB1D1" w14:textId="430C3F0A" w:rsidR="00A4397B" w:rsidRPr="00035346" w:rsidRDefault="00360428">
          <w:pPr>
            <w:pStyle w:val="TOC1"/>
            <w:rPr>
              <w:rFonts w:eastAsiaTheme="minorEastAsia"/>
              <w:noProof/>
              <w:sz w:val="28"/>
              <w:szCs w:val="28"/>
              <w:lang w:val="en-US"/>
            </w:rPr>
          </w:pPr>
          <w:r w:rsidRPr="00B368D8">
            <w:rPr>
              <w:rFonts w:eastAsiaTheme="majorEastAsia"/>
              <w:b/>
              <w:bCs/>
              <w:noProof/>
              <w:color w:val="000000" w:themeColor="text1"/>
              <w:sz w:val="28"/>
              <w:szCs w:val="28"/>
            </w:rPr>
            <w:fldChar w:fldCharType="begin"/>
          </w:r>
          <w:r w:rsidRPr="00B368D8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368D8">
            <w:rPr>
              <w:rFonts w:eastAsiaTheme="majorEastAsia"/>
              <w:b/>
              <w:bCs/>
              <w:noProof/>
              <w:color w:val="000000" w:themeColor="text1"/>
              <w:sz w:val="28"/>
              <w:szCs w:val="28"/>
            </w:rPr>
            <w:fldChar w:fldCharType="separate"/>
          </w:r>
          <w:hyperlink w:anchor="_Toc183856865" w:history="1">
            <w:r w:rsidR="00A4397B" w:rsidRPr="00035346">
              <w:rPr>
                <w:rStyle w:val="Hyperlink"/>
                <w:noProof/>
                <w:sz w:val="28"/>
                <w:szCs w:val="28"/>
              </w:rPr>
              <w:t>Нормативные ссылки</w:t>
            </w:r>
            <w:r w:rsidR="00A4397B" w:rsidRPr="00035346">
              <w:rPr>
                <w:noProof/>
                <w:webHidden/>
                <w:sz w:val="28"/>
                <w:szCs w:val="28"/>
              </w:rPr>
              <w:tab/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begin"/>
            </w:r>
            <w:r w:rsidR="00A4397B" w:rsidRPr="00035346">
              <w:rPr>
                <w:noProof/>
                <w:webHidden/>
                <w:sz w:val="28"/>
                <w:szCs w:val="28"/>
              </w:rPr>
              <w:instrText xml:space="preserve"> PAGEREF _Toc183856865 \h </w:instrText>
            </w:r>
            <w:r w:rsidR="00A4397B" w:rsidRPr="00035346">
              <w:rPr>
                <w:noProof/>
                <w:webHidden/>
                <w:sz w:val="28"/>
                <w:szCs w:val="28"/>
              </w:rPr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4397B" w:rsidRPr="00035346">
              <w:rPr>
                <w:noProof/>
                <w:webHidden/>
                <w:sz w:val="28"/>
                <w:szCs w:val="28"/>
              </w:rPr>
              <w:t>4</w:t>
            </w:r>
            <w:r w:rsidR="00A4397B" w:rsidRPr="000353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18607" w14:textId="13F3A9C2" w:rsidR="00A4397B" w:rsidRPr="00035346" w:rsidRDefault="00A4397B">
          <w:pPr>
            <w:pStyle w:val="TOC1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83856866" w:history="1">
            <w:r w:rsidRPr="00035346">
              <w:rPr>
                <w:rStyle w:val="Hyperlink"/>
                <w:noProof/>
                <w:sz w:val="28"/>
                <w:szCs w:val="28"/>
              </w:rPr>
              <w:t>Обозначения и сокращения</w:t>
            </w:r>
            <w:r w:rsidRPr="00035346">
              <w:rPr>
                <w:noProof/>
                <w:webHidden/>
                <w:sz w:val="28"/>
                <w:szCs w:val="28"/>
              </w:rPr>
              <w:tab/>
            </w:r>
            <w:r w:rsidRPr="00035346">
              <w:rPr>
                <w:noProof/>
                <w:webHidden/>
                <w:sz w:val="28"/>
                <w:szCs w:val="28"/>
              </w:rPr>
              <w:fldChar w:fldCharType="begin"/>
            </w:r>
            <w:r w:rsidRPr="00035346">
              <w:rPr>
                <w:noProof/>
                <w:webHidden/>
                <w:sz w:val="28"/>
                <w:szCs w:val="28"/>
              </w:rPr>
              <w:instrText xml:space="preserve"> PAGEREF _Toc183856866 \h </w:instrText>
            </w:r>
            <w:r w:rsidRPr="00035346">
              <w:rPr>
                <w:noProof/>
                <w:webHidden/>
                <w:sz w:val="28"/>
                <w:szCs w:val="28"/>
              </w:rPr>
            </w:r>
            <w:r w:rsidRPr="0003534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35346">
              <w:rPr>
                <w:noProof/>
                <w:webHidden/>
                <w:sz w:val="28"/>
                <w:szCs w:val="28"/>
              </w:rPr>
              <w:t>5</w:t>
            </w:r>
            <w:r w:rsidRPr="000353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F91FC" w14:textId="369E47D8" w:rsidR="00A4397B" w:rsidRPr="00035346" w:rsidRDefault="00A4397B">
          <w:pPr>
            <w:pStyle w:val="TOC1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83856867" w:history="1">
            <w:r w:rsidRPr="00035346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Pr="00035346">
              <w:rPr>
                <w:noProof/>
                <w:webHidden/>
                <w:sz w:val="28"/>
                <w:szCs w:val="28"/>
              </w:rPr>
              <w:tab/>
            </w:r>
            <w:r w:rsidRPr="00035346">
              <w:rPr>
                <w:noProof/>
                <w:webHidden/>
                <w:sz w:val="28"/>
                <w:szCs w:val="28"/>
              </w:rPr>
              <w:fldChar w:fldCharType="begin"/>
            </w:r>
            <w:r w:rsidRPr="00035346">
              <w:rPr>
                <w:noProof/>
                <w:webHidden/>
                <w:sz w:val="28"/>
                <w:szCs w:val="28"/>
              </w:rPr>
              <w:instrText xml:space="preserve"> PAGEREF _Toc183856867 \h </w:instrText>
            </w:r>
            <w:r w:rsidRPr="00035346">
              <w:rPr>
                <w:noProof/>
                <w:webHidden/>
                <w:sz w:val="28"/>
                <w:szCs w:val="28"/>
              </w:rPr>
            </w:r>
            <w:r w:rsidRPr="0003534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35346">
              <w:rPr>
                <w:noProof/>
                <w:webHidden/>
                <w:sz w:val="28"/>
                <w:szCs w:val="28"/>
              </w:rPr>
              <w:t>6</w:t>
            </w:r>
            <w:r w:rsidRPr="000353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0496A" w14:textId="2E07CA2A" w:rsidR="00A4397B" w:rsidRPr="00035346" w:rsidRDefault="00A4397B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68" w:history="1"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 Разработка структурной схемы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_Toc183856868 \h </w:instrTex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D2B52" w14:textId="0F43B863" w:rsidR="00A4397B" w:rsidRPr="00035346" w:rsidRDefault="00A4397B">
          <w:pPr>
            <w:pStyle w:val="TOC3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69" w:history="1"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E015A2">
              <w:rPr>
                <w:rFonts w:ascii="Times New Roman" w:eastAsiaTheme="minorEastAsia" w:hAnsi="Times New Roman"/>
                <w:noProof/>
                <w:sz w:val="28"/>
                <w:szCs w:val="28"/>
              </w:rPr>
              <w:t xml:space="preserve"> </w:t>
            </w:r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Общий вид решения задачи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_Toc183856869 \h </w:instrTex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83AB06" w14:textId="5129B32C" w:rsidR="00A4397B" w:rsidRPr="00035346" w:rsidRDefault="00A4397B">
          <w:pPr>
            <w:pStyle w:val="TOC3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0" w:history="1"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E015A2">
              <w:rPr>
                <w:rFonts w:ascii="Times New Roman" w:eastAsiaTheme="minorEastAsia" w:hAnsi="Times New Roman"/>
                <w:noProof/>
                <w:sz w:val="28"/>
                <w:szCs w:val="28"/>
              </w:rPr>
              <w:t xml:space="preserve"> </w:t>
            </w:r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Устройство получения сигнала ФПГ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_Toc183856870 \h </w:instrTex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44F4E5" w14:textId="1076F850" w:rsidR="00A4397B" w:rsidRPr="00035346" w:rsidRDefault="00A4397B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1" w:history="1"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1.3 Блок передачи данных по </w:t>
            </w:r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BLE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_Toc183856871 \h </w:instrTex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3EEBA" w14:textId="254B8A5D" w:rsidR="00A4397B" w:rsidRPr="00035346" w:rsidRDefault="00A4397B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2" w:history="1"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1.4 Блок питания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_Toc183856872 \h </w:instrTex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9A2107" w14:textId="3A923381" w:rsidR="00A4397B" w:rsidRPr="00035346" w:rsidRDefault="00A4397B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3" w:history="1"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 Разработка схемы электрической принципиальной, выбор элементной базы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_Toc183856873 \h </w:instrTex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F1B9A6" w14:textId="31065377" w:rsidR="00A4397B" w:rsidRPr="00035346" w:rsidRDefault="00A4397B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4" w:history="1"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2.1 Фотодиод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_Toc183856874 \h </w:instrTex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BE04F" w14:textId="710664D8" w:rsidR="00A4397B" w:rsidRPr="00035346" w:rsidRDefault="00A4397B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5" w:history="1"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2.2 Трансимпедансный усилитель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_Toc183856875 \h </w:instrTex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909B8" w14:textId="6C405699" w:rsidR="00A4397B" w:rsidRPr="00035346" w:rsidRDefault="00A4397B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6" w:history="1"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2.3 Схема питания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_Toc183856876 \h </w:instrTex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6BB92" w14:textId="402939BC" w:rsidR="00A4397B" w:rsidRPr="00035346" w:rsidRDefault="00A4397B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7" w:history="1"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2.4 Схема фильтрации и усиления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_Toc183856877 \h </w:instrTex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96C72D" w14:textId="6B411E90" w:rsidR="00A4397B" w:rsidRPr="00035346" w:rsidRDefault="00A4397B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8" w:history="1"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2.5 АЦП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_Toc183856878 \h </w:instrTex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63DBD9" w14:textId="3A0A8C77" w:rsidR="00A4397B" w:rsidRPr="00035346" w:rsidRDefault="00A4397B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79" w:history="1"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2.6 Выбор светодиода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_Toc183856879 \h </w:instrTex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5C6C8" w14:textId="5952B430" w:rsidR="00A4397B" w:rsidRPr="00035346" w:rsidRDefault="00A4397B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80" w:history="1"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7</w:t>
            </w:r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Выбор антенны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_Toc183856880 \h </w:instrTex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7D447" w14:textId="0B24F1BF" w:rsidR="00A4397B" w:rsidRPr="00035346" w:rsidRDefault="00A4397B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81" w:history="1"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2.7 Схема электрическая принципиальная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_Toc183856881 \h </w:instrTex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777AB" w14:textId="6EC3D582" w:rsidR="00A4397B" w:rsidRPr="00035346" w:rsidRDefault="00A4397B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82" w:history="1"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2.8 Схема электрическая соединений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_Toc183856882 \h </w:instrTex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6A6B9" w14:textId="080FC7F6" w:rsidR="00A4397B" w:rsidRPr="00035346" w:rsidRDefault="00A4397B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83" w:history="1"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 Расчет потребления питания ЦУ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_Toc183856883 \h </w:instrTex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26EB9C" w14:textId="4D90034E" w:rsidR="00A4397B" w:rsidRPr="00035346" w:rsidRDefault="00A4397B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84" w:history="1"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 Разработка печатного узла и конструкции печатной платы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_Toc183856884 \h </w:instrTex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9A8CB" w14:textId="7F405431" w:rsidR="00A4397B" w:rsidRPr="00035346" w:rsidRDefault="00A4397B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85" w:history="1"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5 Проектирование ПП в САПР </w:t>
            </w:r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Altium</w:t>
            </w:r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Designer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_Toc183856885 \h </w:instrTex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3D6DE0" w14:textId="48D3A5F7" w:rsidR="00A4397B" w:rsidRPr="00035346" w:rsidRDefault="00A4397B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en-US"/>
            </w:rPr>
          </w:pPr>
          <w:hyperlink w:anchor="_Toc183856886" w:history="1">
            <w:r w:rsidRPr="00035346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6 Разработка программного обеспечения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_Toc183856886 \h </w:instrTex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03534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AD2D6D" w14:textId="708DCFBA" w:rsidR="00A4397B" w:rsidRPr="00035346" w:rsidRDefault="00A4397B">
          <w:pPr>
            <w:pStyle w:val="TOC1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83856887" w:history="1">
            <w:r w:rsidRPr="00035346">
              <w:rPr>
                <w:rStyle w:val="Hyperlink"/>
                <w:noProof/>
                <w:sz w:val="28"/>
                <w:szCs w:val="28"/>
              </w:rPr>
              <w:t>Заключение</w:t>
            </w:r>
            <w:r w:rsidRPr="00035346">
              <w:rPr>
                <w:noProof/>
                <w:webHidden/>
                <w:sz w:val="28"/>
                <w:szCs w:val="28"/>
              </w:rPr>
              <w:tab/>
            </w:r>
            <w:r w:rsidRPr="00035346">
              <w:rPr>
                <w:noProof/>
                <w:webHidden/>
                <w:sz w:val="28"/>
                <w:szCs w:val="28"/>
              </w:rPr>
              <w:fldChar w:fldCharType="begin"/>
            </w:r>
            <w:r w:rsidRPr="00035346">
              <w:rPr>
                <w:noProof/>
                <w:webHidden/>
                <w:sz w:val="28"/>
                <w:szCs w:val="28"/>
              </w:rPr>
              <w:instrText xml:space="preserve"> PAGEREF _Toc183856887 \h </w:instrText>
            </w:r>
            <w:r w:rsidRPr="00035346">
              <w:rPr>
                <w:noProof/>
                <w:webHidden/>
                <w:sz w:val="28"/>
                <w:szCs w:val="28"/>
              </w:rPr>
            </w:r>
            <w:r w:rsidRPr="0003534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35346">
              <w:rPr>
                <w:noProof/>
                <w:webHidden/>
                <w:sz w:val="28"/>
                <w:szCs w:val="28"/>
              </w:rPr>
              <w:t>31</w:t>
            </w:r>
            <w:r w:rsidRPr="000353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B47C99" w14:textId="237EECD4" w:rsidR="00A4397B" w:rsidRPr="00035346" w:rsidRDefault="00A4397B">
          <w:pPr>
            <w:pStyle w:val="TOC1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83856888" w:history="1">
            <w:r w:rsidRPr="00035346">
              <w:rPr>
                <w:rStyle w:val="Hyperlink"/>
                <w:noProof/>
                <w:sz w:val="28"/>
                <w:szCs w:val="28"/>
              </w:rPr>
              <w:t>Список использованных источников</w:t>
            </w:r>
            <w:r w:rsidRPr="00035346">
              <w:rPr>
                <w:noProof/>
                <w:webHidden/>
                <w:sz w:val="28"/>
                <w:szCs w:val="28"/>
              </w:rPr>
              <w:tab/>
            </w:r>
            <w:r w:rsidRPr="00035346">
              <w:rPr>
                <w:noProof/>
                <w:webHidden/>
                <w:sz w:val="28"/>
                <w:szCs w:val="28"/>
              </w:rPr>
              <w:fldChar w:fldCharType="begin"/>
            </w:r>
            <w:r w:rsidRPr="00035346">
              <w:rPr>
                <w:noProof/>
                <w:webHidden/>
                <w:sz w:val="28"/>
                <w:szCs w:val="28"/>
              </w:rPr>
              <w:instrText xml:space="preserve"> PAGEREF _Toc183856888 \h </w:instrText>
            </w:r>
            <w:r w:rsidRPr="00035346">
              <w:rPr>
                <w:noProof/>
                <w:webHidden/>
                <w:sz w:val="28"/>
                <w:szCs w:val="28"/>
              </w:rPr>
            </w:r>
            <w:r w:rsidRPr="0003534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35346">
              <w:rPr>
                <w:noProof/>
                <w:webHidden/>
                <w:sz w:val="28"/>
                <w:szCs w:val="28"/>
              </w:rPr>
              <w:t>32</w:t>
            </w:r>
            <w:r w:rsidRPr="000353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CD6CB" w14:textId="7D23C322" w:rsidR="00A4397B" w:rsidRPr="00035346" w:rsidRDefault="00A4397B">
          <w:pPr>
            <w:pStyle w:val="TOC1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83856889" w:history="1">
            <w:r w:rsidRPr="00035346">
              <w:rPr>
                <w:rStyle w:val="Hyperlink"/>
                <w:noProof/>
                <w:sz w:val="28"/>
                <w:szCs w:val="28"/>
              </w:rPr>
              <w:t>Приложение А</w:t>
            </w:r>
            <w:r w:rsidRPr="00035346">
              <w:rPr>
                <w:noProof/>
                <w:webHidden/>
                <w:sz w:val="28"/>
                <w:szCs w:val="28"/>
              </w:rPr>
              <w:tab/>
            </w:r>
            <w:r w:rsidRPr="00035346">
              <w:rPr>
                <w:noProof/>
                <w:webHidden/>
                <w:sz w:val="28"/>
                <w:szCs w:val="28"/>
              </w:rPr>
              <w:fldChar w:fldCharType="begin"/>
            </w:r>
            <w:r w:rsidRPr="00035346">
              <w:rPr>
                <w:noProof/>
                <w:webHidden/>
                <w:sz w:val="28"/>
                <w:szCs w:val="28"/>
              </w:rPr>
              <w:instrText xml:space="preserve"> PAGEREF _Toc183856889 \h </w:instrText>
            </w:r>
            <w:r w:rsidRPr="00035346">
              <w:rPr>
                <w:noProof/>
                <w:webHidden/>
                <w:sz w:val="28"/>
                <w:szCs w:val="28"/>
              </w:rPr>
            </w:r>
            <w:r w:rsidRPr="0003534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35346">
              <w:rPr>
                <w:noProof/>
                <w:webHidden/>
                <w:sz w:val="28"/>
                <w:szCs w:val="28"/>
              </w:rPr>
              <w:t>33</w:t>
            </w:r>
            <w:r w:rsidRPr="000353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3DFA4" w14:textId="7F690215" w:rsidR="00360428" w:rsidRPr="00360428" w:rsidRDefault="00360428" w:rsidP="00360428">
          <w:pPr>
            <w:spacing w:line="360" w:lineRule="auto"/>
            <w:rPr>
              <w:rFonts w:ascii="Times New Roman" w:hAnsi="Times New Roman"/>
              <w:sz w:val="28"/>
              <w:szCs w:val="28"/>
            </w:rPr>
          </w:pPr>
          <w:r w:rsidRPr="00B368D8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EE41000" w14:textId="1B037C68" w:rsidR="005831CD" w:rsidRPr="00360428" w:rsidRDefault="00360428" w:rsidP="00360428">
      <w:pPr>
        <w:rPr>
          <w:rFonts w:ascii="Times New Roman" w:hAnsi="Times New Roman"/>
          <w:sz w:val="28"/>
          <w:szCs w:val="28"/>
        </w:rPr>
      </w:pPr>
      <w:r w:rsidRPr="00360428">
        <w:rPr>
          <w:rFonts w:ascii="Times New Roman" w:hAnsi="Times New Roman"/>
          <w:sz w:val="28"/>
          <w:szCs w:val="28"/>
        </w:rPr>
        <w:br w:type="page"/>
      </w:r>
      <w:bookmarkStart w:id="0" w:name="_Toc8641941"/>
      <w:bookmarkStart w:id="1" w:name="_Toc8644768"/>
    </w:p>
    <w:p w14:paraId="0E46C484" w14:textId="77777777" w:rsidR="005831CD" w:rsidRPr="0067705D" w:rsidRDefault="005831CD" w:rsidP="005831CD">
      <w:pPr>
        <w:pStyle w:val="Heading1"/>
      </w:pPr>
      <w:bookmarkStart w:id="2" w:name="_Toc183856865"/>
      <w:r w:rsidRPr="0067705D">
        <w:lastRenderedPageBreak/>
        <w:t>Нормативные ссылки</w:t>
      </w:r>
      <w:bookmarkEnd w:id="0"/>
      <w:bookmarkEnd w:id="1"/>
      <w:bookmarkEnd w:id="2"/>
    </w:p>
    <w:p w14:paraId="7DC85632" w14:textId="77777777" w:rsidR="00E652B9" w:rsidRPr="005D440E" w:rsidRDefault="00E652B9" w:rsidP="00E652B9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D440E">
        <w:rPr>
          <w:rFonts w:ascii="Times New Roman" w:hAnsi="Times New Roman"/>
          <w:bCs/>
          <w:sz w:val="28"/>
          <w:szCs w:val="28"/>
        </w:rPr>
        <w:t>В настоящей расчетно-пояснительной записке использованы ссылки на следующие стандарты:</w:t>
      </w:r>
    </w:p>
    <w:p w14:paraId="099FBD45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1) ГОСТ Р 53429-2009 Платы печатные. Основные параметры конструкции</w:t>
      </w:r>
    </w:p>
    <w:p w14:paraId="502CB258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2) ГОСТ 2.743-91 Единая система конструкторской документации (ЕСКД). Обозначения условные графические в схемах. Элементы цифровой техники</w:t>
      </w:r>
    </w:p>
    <w:p w14:paraId="5DC2AF3C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3) ГОСТ 2.702-2011 Единая система конструкторской документации (ЕСКД). Правила выполнения электрических схем</w:t>
      </w:r>
    </w:p>
    <w:p w14:paraId="10C985C3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4) ГОСТ 2.104-2006 Единая система конструкторской документации (ЕСКД). Основные надписи</w:t>
      </w:r>
    </w:p>
    <w:p w14:paraId="1E1D5213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5) ГОСТ Р 51040-97 Платы печатные. Шаги координатной сетки</w:t>
      </w:r>
    </w:p>
    <w:p w14:paraId="65E25A46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6) ГОСТ Р 53386-2009 Платы печатные. Термины и определения</w:t>
      </w:r>
    </w:p>
    <w:p w14:paraId="37AE1230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7) ГОСТ 2.417-91 Единая система конструкторской документации (ЕСКД). Платы печатные. Правила выполнения чертежей</w:t>
      </w:r>
    </w:p>
    <w:p w14:paraId="2BFC7E5A" w14:textId="77777777" w:rsidR="00E652B9" w:rsidRPr="005D440E" w:rsidRDefault="00E652B9" w:rsidP="00E652B9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D440E">
        <w:rPr>
          <w:rFonts w:ascii="Times New Roman" w:hAnsi="Times New Roman"/>
          <w:color w:val="000000"/>
          <w:sz w:val="28"/>
          <w:szCs w:val="28"/>
        </w:rPr>
        <w:t>8) ГОСТ 2.721-74 Единая система конструкторской документации (ЕСКД).</w:t>
      </w:r>
    </w:p>
    <w:p w14:paraId="43CBDD5E" w14:textId="77777777" w:rsidR="005831CD" w:rsidRPr="0067705D" w:rsidRDefault="005831CD" w:rsidP="005831CD">
      <w:pPr>
        <w:spacing w:after="0" w:line="360" w:lineRule="auto"/>
        <w:ind w:firstLine="567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7EF84712" w14:textId="5E14AD47" w:rsidR="005831CD" w:rsidRPr="0067705D" w:rsidRDefault="005831CD" w:rsidP="005831CD">
      <w:pPr>
        <w:pStyle w:val="Heading1"/>
      </w:pPr>
      <w:r w:rsidRPr="0067705D">
        <w:rPr>
          <w:szCs w:val="28"/>
        </w:rPr>
        <w:br w:type="page"/>
      </w:r>
      <w:bookmarkStart w:id="3" w:name="_Toc422252311"/>
      <w:bookmarkStart w:id="4" w:name="_Toc422252791"/>
      <w:bookmarkStart w:id="5" w:name="_Toc422252926"/>
      <w:bookmarkStart w:id="6" w:name="_Toc8641942"/>
      <w:bookmarkStart w:id="7" w:name="_Toc8644769"/>
      <w:bookmarkStart w:id="8" w:name="_Toc183856866"/>
      <w:r w:rsidRPr="0067705D">
        <w:lastRenderedPageBreak/>
        <w:t>Обозначения и сокращения</w:t>
      </w:r>
      <w:bookmarkEnd w:id="3"/>
      <w:bookmarkEnd w:id="4"/>
      <w:bookmarkEnd w:id="5"/>
      <w:bookmarkEnd w:id="6"/>
      <w:bookmarkEnd w:id="7"/>
      <w:bookmarkEnd w:id="8"/>
    </w:p>
    <w:tbl>
      <w:tblPr>
        <w:tblW w:w="0" w:type="auto"/>
        <w:tblLook w:val="04A0" w:firstRow="1" w:lastRow="0" w:firstColumn="1" w:lastColumn="0" w:noHBand="0" w:noVBand="1"/>
      </w:tblPr>
      <w:tblGrid>
        <w:gridCol w:w="1508"/>
        <w:gridCol w:w="8129"/>
      </w:tblGrid>
      <w:tr w:rsidR="00E652B9" w:rsidRPr="00E652B9" w14:paraId="51F87DAF" w14:textId="77777777" w:rsidTr="00E652B9">
        <w:trPr>
          <w:trHeight w:val="68"/>
        </w:trPr>
        <w:tc>
          <w:tcPr>
            <w:tcW w:w="1508" w:type="dxa"/>
            <w:shd w:val="clear" w:color="auto" w:fill="auto"/>
          </w:tcPr>
          <w:p w14:paraId="46F2EC11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ЦУ</w:t>
            </w:r>
          </w:p>
          <w:p w14:paraId="70573352" w14:textId="77777777" w:rsidR="00E652B9" w:rsidRPr="00535C36" w:rsidRDefault="00E652B9" w:rsidP="00E652B9">
            <w:pPr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</w:pPr>
            <w:r w:rsidRPr="00535C3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  <w:t>ПП</w:t>
            </w:r>
          </w:p>
          <w:p w14:paraId="5C58C740" w14:textId="77777777" w:rsidR="00E652B9" w:rsidRPr="00535C36" w:rsidRDefault="00E652B9" w:rsidP="00E652B9">
            <w:pPr>
              <w:spacing w:line="360" w:lineRule="auto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</w:pPr>
            <w:r w:rsidRPr="00535C3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  <w:t>КП</w:t>
            </w:r>
          </w:p>
          <w:p w14:paraId="54E0C2D5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УГО</w:t>
            </w:r>
          </w:p>
          <w:p w14:paraId="029DFD02" w14:textId="4D9F4463" w:rsidR="00E652B9" w:rsidRPr="00E652B9" w:rsidRDefault="00E652B9" w:rsidP="00E652B9">
            <w:pPr>
              <w:spacing w:after="0" w:line="360" w:lineRule="auto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535C3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  <w:t>ПТМ</w:t>
            </w:r>
          </w:p>
        </w:tc>
        <w:tc>
          <w:tcPr>
            <w:tcW w:w="8129" w:type="dxa"/>
            <w:shd w:val="clear" w:color="auto" w:fill="auto"/>
          </w:tcPr>
          <w:p w14:paraId="554C124C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 цифровое устройство,</w:t>
            </w:r>
          </w:p>
          <w:p w14:paraId="6266D5D5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 печатная плата</w:t>
            </w:r>
          </w:p>
          <w:p w14:paraId="1E263F9F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 контактная площадка</w:t>
            </w:r>
          </w:p>
          <w:p w14:paraId="3C63782D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</w:t>
            </w:r>
            <w:r w:rsidRPr="00E652B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условное графическое обозначение</w:t>
            </w:r>
          </w:p>
          <w:p w14:paraId="01FFEB74" w14:textId="4F061FC7" w:rsidR="00E652B9" w:rsidRPr="00E652B9" w:rsidRDefault="00E652B9" w:rsidP="00E652B9">
            <w:pPr>
              <w:spacing w:after="0" w:line="360" w:lineRule="auto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</w:t>
            </w:r>
            <w:r w:rsidRPr="00E652B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посадочное топологическое место</w:t>
            </w:r>
          </w:p>
        </w:tc>
      </w:tr>
      <w:tr w:rsidR="00E652B9" w:rsidRPr="00E652B9" w14:paraId="57FAE70F" w14:textId="77777777" w:rsidTr="00463C4C">
        <w:tc>
          <w:tcPr>
            <w:tcW w:w="1508" w:type="dxa"/>
            <w:shd w:val="clear" w:color="auto" w:fill="auto"/>
          </w:tcPr>
          <w:p w14:paraId="605D690A" w14:textId="77777777" w:rsidR="00E652B9" w:rsidRDefault="00E652B9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САПР</w:t>
            </w:r>
          </w:p>
          <w:p w14:paraId="4C43CF24" w14:textId="77777777" w:rsidR="005D440E" w:rsidRPr="00535C36" w:rsidRDefault="005D440E" w:rsidP="00E652B9">
            <w:pPr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535C3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ru-RU"/>
              </w:rPr>
              <w:t>АД</w:t>
            </w:r>
          </w:p>
          <w:p w14:paraId="0A9D1242" w14:textId="77777777" w:rsidR="005405EC" w:rsidRDefault="005405EC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ФПГ</w:t>
            </w:r>
          </w:p>
          <w:p w14:paraId="7052D5B6" w14:textId="77777777" w:rsidR="007F3115" w:rsidRPr="00535C36" w:rsidRDefault="007F3115" w:rsidP="00E652B9">
            <w:pPr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535C3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lang w:eastAsia="ru-RU"/>
              </w:rPr>
              <w:t>ДН</w:t>
            </w:r>
          </w:p>
          <w:p w14:paraId="44FA8A6C" w14:textId="56EEDAC8" w:rsidR="00C2299D" w:rsidRPr="005E12C9" w:rsidRDefault="00C2299D" w:rsidP="00E652B9">
            <w:pPr>
              <w:spacing w:after="0" w:line="360" w:lineRule="auto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 w:eastAsia="ru-RU"/>
              </w:rPr>
              <w:t>BLE</w:t>
            </w:r>
          </w:p>
        </w:tc>
        <w:tc>
          <w:tcPr>
            <w:tcW w:w="8129" w:type="dxa"/>
            <w:shd w:val="clear" w:color="auto" w:fill="auto"/>
          </w:tcPr>
          <w:p w14:paraId="20C5EF52" w14:textId="77777777" w:rsidR="00E652B9" w:rsidRDefault="00E652B9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 система автоматизации проектных работ</w:t>
            </w:r>
          </w:p>
          <w:p w14:paraId="37278D39" w14:textId="77777777" w:rsidR="005D440E" w:rsidRDefault="005D440E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5D440E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–</w:t>
            </w:r>
            <w:r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 артериальное давление</w:t>
            </w:r>
          </w:p>
          <w:p w14:paraId="6B73EA9B" w14:textId="77777777" w:rsidR="005405EC" w:rsidRDefault="005405EC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5405EC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–</w:t>
            </w:r>
            <w:r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 фотоплетизмограмма</w:t>
            </w:r>
          </w:p>
          <w:p w14:paraId="16632AA3" w14:textId="77777777" w:rsidR="007F3115" w:rsidRDefault="007F3115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7F311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–</w:t>
            </w:r>
            <w:r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 диаграмма направленности</w:t>
            </w:r>
          </w:p>
          <w:p w14:paraId="5A9D19FD" w14:textId="5AC4BC55" w:rsidR="00C2299D" w:rsidRPr="005E12C9" w:rsidRDefault="00C2299D" w:rsidP="00C2299D">
            <w:pPr>
              <w:spacing w:after="0" w:line="360" w:lineRule="auto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5E12C9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Bluetooth</w:t>
            </w:r>
            <w:r w:rsidRPr="005E12C9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low</w:t>
            </w:r>
            <w:r w:rsidRPr="005E12C9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energy</w:t>
            </w:r>
          </w:p>
        </w:tc>
      </w:tr>
    </w:tbl>
    <w:p w14:paraId="4B5532ED" w14:textId="77777777" w:rsidR="005831CD" w:rsidRPr="0067705D" w:rsidRDefault="005831CD" w:rsidP="00463C4C">
      <w:pPr>
        <w:spacing w:after="0" w:line="360" w:lineRule="auto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1E8F89E3" w14:textId="0D8E5B92" w:rsidR="005831CD" w:rsidRPr="0067705D" w:rsidRDefault="005831CD" w:rsidP="005831CD">
      <w:pPr>
        <w:pStyle w:val="Heading1"/>
      </w:pPr>
      <w:r w:rsidRPr="0067705D">
        <w:br w:type="page"/>
      </w:r>
      <w:bookmarkStart w:id="9" w:name="_Toc422252312"/>
      <w:bookmarkStart w:id="10" w:name="_Toc422252792"/>
      <w:bookmarkStart w:id="11" w:name="_Toc422252927"/>
      <w:bookmarkStart w:id="12" w:name="_Toc8641943"/>
      <w:bookmarkStart w:id="13" w:name="_Toc8644770"/>
      <w:bookmarkStart w:id="14" w:name="_Toc183856867"/>
      <w:r w:rsidRPr="0067705D">
        <w:lastRenderedPageBreak/>
        <w:t>Введение</w:t>
      </w:r>
      <w:bookmarkEnd w:id="9"/>
      <w:bookmarkEnd w:id="10"/>
      <w:bookmarkEnd w:id="11"/>
      <w:bookmarkEnd w:id="12"/>
      <w:bookmarkEnd w:id="13"/>
      <w:bookmarkEnd w:id="14"/>
    </w:p>
    <w:p w14:paraId="1449F70F" w14:textId="09F6BCF1" w:rsidR="00360428" w:rsidRDefault="00360428" w:rsidP="00E652B9">
      <w:pPr>
        <w:spacing w:after="0" w:line="360" w:lineRule="auto"/>
        <w:ind w:firstLine="567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Цель </w:t>
      </w:r>
      <w:r w:rsidRPr="00360428">
        <w:rPr>
          <w:rFonts w:ascii="Times New Roman" w:eastAsia="Times New Roman" w:hAnsi="Times New Roman"/>
          <w:bCs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 закрепить знания по соответствующим разделам учебной дисциплины ‹‹</w:t>
      </w:r>
      <w:r w:rsidR="00611695" w:rsidRPr="00611695">
        <w:rPr>
          <w:rFonts w:ascii="Times New Roman" w:eastAsia="Times New Roman" w:hAnsi="Times New Roman"/>
          <w:bCs/>
          <w:sz w:val="28"/>
          <w:szCs w:val="28"/>
          <w:lang w:eastAsia="ru-RU"/>
        </w:rPr>
        <w:t>Теория проектирования бортовых информационных и управляющих систем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››.</w:t>
      </w:r>
    </w:p>
    <w:p w14:paraId="50DCBA23" w14:textId="77777777" w:rsidR="00E652B9" w:rsidRPr="00E652B9" w:rsidRDefault="00E652B9" w:rsidP="00E652B9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Задачи: </w:t>
      </w:r>
    </w:p>
    <w:p w14:paraId="08F9D244" w14:textId="4AC7CF9A" w:rsidR="00A26C2D" w:rsidRPr="00E652B9" w:rsidRDefault="00E652B9" w:rsidP="00A26C2D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1.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ab/>
        <w:t xml:space="preserve">Обосновать и разработать схему электрическую принципиальную </w:t>
      </w:r>
      <w:r w:rsidR="00A26C2D">
        <w:rPr>
          <w:rFonts w:ascii="Times New Roman" w:eastAsia="Times New Roman" w:hAnsi="Times New Roman"/>
          <w:bCs/>
          <w:sz w:val="28"/>
          <w:szCs w:val="28"/>
          <w:lang w:eastAsia="ru-RU"/>
        </w:rPr>
        <w:t>и схему</w:t>
      </w:r>
      <w:r w:rsidR="00A26C2D"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электрическую </w:t>
      </w:r>
      <w:r w:rsidR="00A26C2D">
        <w:rPr>
          <w:rFonts w:ascii="Times New Roman" w:eastAsia="Times New Roman" w:hAnsi="Times New Roman"/>
          <w:bCs/>
          <w:sz w:val="28"/>
          <w:szCs w:val="28"/>
          <w:lang w:eastAsia="ru-RU"/>
        </w:rPr>
        <w:t>соединений</w:t>
      </w:r>
      <w:r w:rsidR="00A26C2D"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ЦУ;</w:t>
      </w:r>
    </w:p>
    <w:p w14:paraId="57FEE59A" w14:textId="6E468C6B" w:rsidR="00E652B9" w:rsidRDefault="00E652B9" w:rsidP="00E652B9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2.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ab/>
        <w:t>Спроектировать ПП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и провести тепловое моделирование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в САПР Altium Designer;</w:t>
      </w:r>
    </w:p>
    <w:p w14:paraId="5143C1FF" w14:textId="2385DFE8" w:rsidR="00E652B9" w:rsidRDefault="00E652B9" w:rsidP="00E652B9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3.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ab/>
        <w:t>Оформить перечень элементов, спецификацию, необходимые схемы и чертежи с требованиями стандартов и ЕСКД к данному Ц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У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.</w:t>
      </w:r>
    </w:p>
    <w:p w14:paraId="61EB84A5" w14:textId="35834C0F" w:rsidR="00E652B9" w:rsidRDefault="00E652B9" w:rsidP="00E652B9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4.</w:t>
      </w:r>
      <w:r w:rsidR="008C0EB0"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Оформить алгоритм выполнения программы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которую выполняет ЦУ.</w:t>
      </w:r>
    </w:p>
    <w:p w14:paraId="3434EF6A" w14:textId="375B8864" w:rsidR="00C673ED" w:rsidRPr="00CD3266" w:rsidRDefault="00C673ED" w:rsidP="00E652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Цифровое устройство должно </w:t>
      </w:r>
      <w:r w:rsidR="005D440E">
        <w:rPr>
          <w:rFonts w:ascii="Times New Roman" w:hAnsi="Times New Roman"/>
          <w:sz w:val="28"/>
          <w:szCs w:val="28"/>
        </w:rPr>
        <w:t>получать сигнал фотоплетизмограммы и осуществлять его обработку для получения значений АД.</w:t>
      </w:r>
      <w:r w:rsidR="00CD3266">
        <w:rPr>
          <w:rFonts w:ascii="Times New Roman" w:hAnsi="Times New Roman"/>
          <w:sz w:val="28"/>
          <w:szCs w:val="28"/>
        </w:rPr>
        <w:t xml:space="preserve"> Также устройство должно крепиться на грудной клетке</w:t>
      </w:r>
      <w:r w:rsidR="00CD3266" w:rsidRPr="00CD3266">
        <w:rPr>
          <w:rFonts w:ascii="Times New Roman" w:hAnsi="Times New Roman"/>
          <w:sz w:val="28"/>
          <w:szCs w:val="28"/>
        </w:rPr>
        <w:t>,</w:t>
      </w:r>
      <w:r w:rsidR="00CD3266">
        <w:rPr>
          <w:rFonts w:ascii="Times New Roman" w:hAnsi="Times New Roman"/>
          <w:sz w:val="28"/>
          <w:szCs w:val="28"/>
        </w:rPr>
        <w:t xml:space="preserve"> в области сердца</w:t>
      </w:r>
      <w:r w:rsidR="00CD3266" w:rsidRPr="00CD3266">
        <w:rPr>
          <w:rFonts w:ascii="Times New Roman" w:hAnsi="Times New Roman"/>
          <w:sz w:val="28"/>
          <w:szCs w:val="28"/>
        </w:rPr>
        <w:t xml:space="preserve">, </w:t>
      </w:r>
      <w:r w:rsidR="00CD3266">
        <w:rPr>
          <w:rFonts w:ascii="Times New Roman" w:hAnsi="Times New Roman"/>
          <w:sz w:val="28"/>
          <w:szCs w:val="28"/>
        </w:rPr>
        <w:t>для того</w:t>
      </w:r>
      <w:r w:rsidR="00CD3266" w:rsidRPr="00CD3266">
        <w:rPr>
          <w:rFonts w:ascii="Times New Roman" w:hAnsi="Times New Roman"/>
          <w:sz w:val="28"/>
          <w:szCs w:val="28"/>
        </w:rPr>
        <w:t>,</w:t>
      </w:r>
      <w:r w:rsidR="00CD3266">
        <w:rPr>
          <w:rFonts w:ascii="Times New Roman" w:hAnsi="Times New Roman"/>
          <w:sz w:val="28"/>
          <w:szCs w:val="28"/>
        </w:rPr>
        <w:t xml:space="preserve"> чтобы в будущей модификации устройства</w:t>
      </w:r>
      <w:r w:rsidR="00CD3266" w:rsidRPr="00CD3266">
        <w:rPr>
          <w:rFonts w:ascii="Times New Roman" w:hAnsi="Times New Roman"/>
          <w:sz w:val="28"/>
          <w:szCs w:val="28"/>
        </w:rPr>
        <w:t xml:space="preserve"> </w:t>
      </w:r>
      <w:r w:rsidR="00CD3266">
        <w:rPr>
          <w:rFonts w:ascii="Times New Roman" w:hAnsi="Times New Roman"/>
          <w:sz w:val="28"/>
          <w:szCs w:val="28"/>
        </w:rPr>
        <w:t>получать одноканальный сигнал ЭКГ.</w:t>
      </w:r>
    </w:p>
    <w:p w14:paraId="266D4EFF" w14:textId="0C841681" w:rsidR="004B52CD" w:rsidRPr="008E5DC8" w:rsidRDefault="00C673ED" w:rsidP="008E5DC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Главными ограничениями в разработке ЦУ выступают </w:t>
      </w:r>
      <w:r w:rsidR="00CD3266">
        <w:rPr>
          <w:rFonts w:ascii="Times New Roman" w:hAnsi="Times New Roman"/>
          <w:sz w:val="28"/>
          <w:szCs w:val="28"/>
        </w:rPr>
        <w:t>потребляемый ток</w:t>
      </w:r>
      <w:r w:rsidR="00CD3266" w:rsidRPr="00CD3266">
        <w:rPr>
          <w:rFonts w:ascii="Times New Roman" w:hAnsi="Times New Roman"/>
          <w:sz w:val="28"/>
          <w:szCs w:val="28"/>
        </w:rPr>
        <w:t xml:space="preserve">, </w:t>
      </w:r>
      <w:r w:rsidR="00CD3266">
        <w:rPr>
          <w:rFonts w:ascii="Times New Roman" w:hAnsi="Times New Roman"/>
          <w:sz w:val="28"/>
          <w:szCs w:val="28"/>
        </w:rPr>
        <w:t xml:space="preserve">так как устройство будет питаться об батарейки </w:t>
      </w:r>
      <w:r w:rsidR="00CD3266">
        <w:rPr>
          <w:rFonts w:ascii="Times New Roman" w:hAnsi="Times New Roman"/>
          <w:sz w:val="28"/>
          <w:szCs w:val="28"/>
          <w:lang w:val="en-US"/>
        </w:rPr>
        <w:t>CR</w:t>
      </w:r>
      <w:r w:rsidR="00CD3266" w:rsidRPr="00CD3266">
        <w:rPr>
          <w:rFonts w:ascii="Times New Roman" w:hAnsi="Times New Roman"/>
          <w:sz w:val="28"/>
          <w:szCs w:val="28"/>
        </w:rPr>
        <w:t xml:space="preserve">2032 </w:t>
      </w:r>
      <w:r w:rsidR="00CD3266">
        <w:rPr>
          <w:rFonts w:ascii="Times New Roman" w:hAnsi="Times New Roman"/>
          <w:sz w:val="28"/>
          <w:szCs w:val="28"/>
        </w:rPr>
        <w:t>и необходимо</w:t>
      </w:r>
      <w:r w:rsidR="00CD3266" w:rsidRPr="00CD3266">
        <w:rPr>
          <w:rFonts w:ascii="Times New Roman" w:hAnsi="Times New Roman"/>
          <w:sz w:val="28"/>
          <w:szCs w:val="28"/>
        </w:rPr>
        <w:t>,</w:t>
      </w:r>
      <w:r w:rsidR="00CD3266">
        <w:rPr>
          <w:rFonts w:ascii="Times New Roman" w:hAnsi="Times New Roman"/>
          <w:sz w:val="28"/>
          <w:szCs w:val="28"/>
        </w:rPr>
        <w:t xml:space="preserve"> чтобы устройство работало порядка двух недель</w:t>
      </w:r>
      <w:r w:rsidR="0068248D" w:rsidRPr="0068248D">
        <w:rPr>
          <w:rFonts w:ascii="Times New Roman" w:hAnsi="Times New Roman"/>
          <w:sz w:val="28"/>
          <w:szCs w:val="28"/>
        </w:rPr>
        <w:t xml:space="preserve">, </w:t>
      </w:r>
      <w:r w:rsidR="0068248D">
        <w:rPr>
          <w:rFonts w:ascii="Times New Roman" w:hAnsi="Times New Roman"/>
          <w:sz w:val="28"/>
          <w:szCs w:val="28"/>
        </w:rPr>
        <w:t>а также габариты платы</w:t>
      </w:r>
      <w:r w:rsidR="00B54551">
        <w:rPr>
          <w:rFonts w:ascii="Times New Roman" w:hAnsi="Times New Roman"/>
          <w:sz w:val="28"/>
          <w:szCs w:val="28"/>
          <w:lang w:val="en-US"/>
        </w:rPr>
        <w:t> </w:t>
      </w:r>
      <w:r w:rsidR="00B54551" w:rsidRPr="005405EC">
        <w:rPr>
          <w:rFonts w:ascii="Times New Roman" w:hAnsi="Times New Roman"/>
          <w:bCs/>
          <w:sz w:val="28"/>
          <w:szCs w:val="28"/>
          <w:lang w:eastAsia="ru-RU"/>
        </w:rPr>
        <w:t>–</w:t>
      </w:r>
      <w:r w:rsidR="00B54551" w:rsidRPr="00B54551">
        <w:rPr>
          <w:rFonts w:ascii="Times New Roman" w:hAnsi="Times New Roman"/>
          <w:bCs/>
          <w:sz w:val="28"/>
          <w:szCs w:val="28"/>
          <w:lang w:eastAsia="ru-RU"/>
        </w:rPr>
        <w:t xml:space="preserve"> 2</w:t>
      </w:r>
      <w:r w:rsidR="00B54551">
        <w:rPr>
          <w:rFonts w:ascii="Times New Roman" w:hAnsi="Times New Roman"/>
          <w:bCs/>
          <w:sz w:val="28"/>
          <w:szCs w:val="28"/>
          <w:lang w:eastAsia="ru-RU"/>
        </w:rPr>
        <w:t>0</w:t>
      </w:r>
      <w:r w:rsidR="00B54551">
        <w:rPr>
          <w:rFonts w:ascii="Times New Roman" w:hAnsi="Times New Roman"/>
          <w:bCs/>
          <w:sz w:val="28"/>
          <w:szCs w:val="28"/>
          <w:lang w:val="en-US" w:eastAsia="ru-RU"/>
        </w:rPr>
        <w:t>x</w:t>
      </w:r>
      <w:r w:rsidR="00B54551" w:rsidRPr="00B54551">
        <w:rPr>
          <w:rFonts w:ascii="Times New Roman" w:hAnsi="Times New Roman"/>
          <w:bCs/>
          <w:sz w:val="28"/>
          <w:szCs w:val="28"/>
          <w:lang w:eastAsia="ru-RU"/>
        </w:rPr>
        <w:t>30</w:t>
      </w:r>
      <w:r w:rsidR="00B54551">
        <w:rPr>
          <w:rFonts w:ascii="Times New Roman" w:hAnsi="Times New Roman"/>
          <w:bCs/>
          <w:sz w:val="28"/>
          <w:szCs w:val="28"/>
          <w:lang w:eastAsia="ru-RU"/>
        </w:rPr>
        <w:t>мм для каждой платы</w:t>
      </w:r>
      <w:r w:rsidR="0068248D">
        <w:rPr>
          <w:rFonts w:ascii="Times New Roman" w:hAnsi="Times New Roman"/>
          <w:sz w:val="28"/>
          <w:szCs w:val="28"/>
        </w:rPr>
        <w:t>.</w:t>
      </w:r>
      <w:r w:rsidR="008E5DC8">
        <w:rPr>
          <w:rFonts w:ascii="Times New Roman" w:hAnsi="Times New Roman"/>
          <w:sz w:val="28"/>
          <w:szCs w:val="28"/>
        </w:rPr>
        <w:t xml:space="preserve"> Вследствие таких требований используется зарубежная элементная база.</w:t>
      </w:r>
    </w:p>
    <w:p w14:paraId="1B193979" w14:textId="3F139615" w:rsidR="005831CD" w:rsidRPr="0067705D" w:rsidRDefault="005831CD" w:rsidP="00A104E0">
      <w:pPr>
        <w:pStyle w:val="Heading2"/>
        <w:spacing w:after="280"/>
        <w:ind w:firstLine="709"/>
      </w:pPr>
      <w:r w:rsidRPr="0067705D">
        <w:br w:type="page"/>
      </w:r>
      <w:bookmarkStart w:id="15" w:name="_Toc422252313"/>
      <w:bookmarkStart w:id="16" w:name="_Toc422252793"/>
      <w:bookmarkStart w:id="17" w:name="_Toc422252928"/>
      <w:bookmarkStart w:id="18" w:name="_Toc8641944"/>
      <w:bookmarkStart w:id="19" w:name="_Toc8644771"/>
      <w:bookmarkStart w:id="20" w:name="_Toc183856868"/>
      <w:r w:rsidRPr="0067705D">
        <w:lastRenderedPageBreak/>
        <w:t xml:space="preserve">1 </w:t>
      </w:r>
      <w:bookmarkEnd w:id="15"/>
      <w:bookmarkEnd w:id="16"/>
      <w:bookmarkEnd w:id="17"/>
      <w:r w:rsidRPr="007B06EB">
        <w:t xml:space="preserve">Разработка </w:t>
      </w:r>
      <w:bookmarkEnd w:id="18"/>
      <w:bookmarkEnd w:id="19"/>
      <w:r w:rsidR="001200CE">
        <w:t>структурной схемы</w:t>
      </w:r>
      <w:bookmarkEnd w:id="20"/>
    </w:p>
    <w:p w14:paraId="7589B93A" w14:textId="2C11FF21" w:rsidR="005831CD" w:rsidRDefault="00C4399B" w:rsidP="001200CE">
      <w:pPr>
        <w:pStyle w:val="Heading3"/>
        <w:numPr>
          <w:ilvl w:val="1"/>
          <w:numId w:val="10"/>
        </w:numPr>
        <w:spacing w:before="280" w:after="280" w:line="360" w:lineRule="auto"/>
        <w:jc w:val="both"/>
      </w:pPr>
      <w:bookmarkStart w:id="21" w:name="_Toc183856869"/>
      <w:r>
        <w:t>Общий вид решения задачи</w:t>
      </w:r>
      <w:bookmarkEnd w:id="21"/>
    </w:p>
    <w:p w14:paraId="4922D402" w14:textId="515E1F62" w:rsidR="001200CE" w:rsidRDefault="001200CE" w:rsidP="001200CE">
      <w:pPr>
        <w:pStyle w:val="-2"/>
        <w:rPr>
          <w:lang w:val="ru-RU"/>
        </w:rPr>
      </w:pPr>
      <w:r w:rsidRPr="001200CE">
        <w:rPr>
          <w:lang w:val="ru-RU"/>
        </w:rPr>
        <w:t>В данной работе была разработана структурная схема (рисунок 1</w:t>
      </w:r>
      <w:r>
        <w:rPr>
          <w:lang w:val="ru-RU"/>
        </w:rPr>
        <w:t>.1</w:t>
      </w:r>
      <w:r w:rsidR="00963C5B" w:rsidRPr="00963C5B">
        <w:rPr>
          <w:lang w:val="ru-RU"/>
        </w:rPr>
        <w:t>.1</w:t>
      </w:r>
      <w:r w:rsidRPr="001200CE">
        <w:rPr>
          <w:lang w:val="ru-RU"/>
        </w:rPr>
        <w:t xml:space="preserve">) </w:t>
      </w:r>
      <w:r>
        <w:rPr>
          <w:lang w:val="ru-RU"/>
        </w:rPr>
        <w:t xml:space="preserve">ЦУ. </w:t>
      </w:r>
    </w:p>
    <w:p w14:paraId="5076FA18" w14:textId="3C453CA8" w:rsidR="001200CE" w:rsidRPr="001200CE" w:rsidRDefault="001200CE" w:rsidP="001200CE">
      <w:pPr>
        <w:pStyle w:val="-2"/>
        <w:rPr>
          <w:lang w:val="ru-RU"/>
        </w:rPr>
      </w:pPr>
      <w:r>
        <w:rPr>
          <w:lang w:val="ru-RU"/>
        </w:rPr>
        <w:t xml:space="preserve">Самая важная часть устройства является </w:t>
      </w:r>
      <w:r w:rsidR="008A3FE3">
        <w:rPr>
          <w:lang w:val="ru-RU"/>
        </w:rPr>
        <w:t>аналоговый блок</w:t>
      </w:r>
      <w:r w:rsidR="008A3FE3" w:rsidRPr="008A3FE3">
        <w:rPr>
          <w:lang w:val="ru-RU"/>
        </w:rPr>
        <w:t>,</w:t>
      </w:r>
      <w:r w:rsidR="008A3FE3">
        <w:rPr>
          <w:lang w:val="ru-RU"/>
        </w:rPr>
        <w:t xml:space="preserve"> поскольку от качества получения и обработки сигнала ФПГ будет зависеть точность алгоритма определения АД на МК.</w:t>
      </w:r>
    </w:p>
    <w:p w14:paraId="328CF93A" w14:textId="3B581093" w:rsidR="005831CD" w:rsidRDefault="00251318" w:rsidP="001200CE">
      <w:pPr>
        <w:pStyle w:val="-4"/>
      </w:pPr>
      <w:r w:rsidRPr="00251318">
        <w:drawing>
          <wp:inline distT="0" distB="0" distL="0" distR="0" wp14:anchorId="3C80AA59" wp14:editId="2D7DF905">
            <wp:extent cx="6339881" cy="26670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200" cy="26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7FB1" w14:textId="4E836B36" w:rsidR="008A3FE3" w:rsidRPr="000D380D" w:rsidRDefault="000D380D" w:rsidP="000D380D">
      <w:pPr>
        <w:pStyle w:val="-"/>
        <w:numPr>
          <w:ilvl w:val="0"/>
          <w:numId w:val="0"/>
        </w:numPr>
        <w:rPr>
          <w:lang w:val="ru-RU" w:eastAsia="ru-RU"/>
        </w:rPr>
      </w:pPr>
      <w:r>
        <w:rPr>
          <w:lang w:val="ru-RU"/>
        </w:rPr>
        <w:t>Рисунок 1.1.1 </w:t>
      </w:r>
      <w:r w:rsidRPr="000D380D">
        <w:rPr>
          <w:lang w:val="ru-RU"/>
        </w:rPr>
        <w:t>–</w:t>
      </w:r>
      <w:r>
        <w:rPr>
          <w:lang w:val="ru-RU"/>
        </w:rPr>
        <w:t> </w:t>
      </w:r>
      <w:r w:rsidR="008A3FE3">
        <w:rPr>
          <w:lang w:val="ru-RU"/>
        </w:rPr>
        <w:t>Общая структурная схема</w:t>
      </w:r>
      <w:r w:rsidR="008A3FE3" w:rsidRPr="001200CE">
        <w:rPr>
          <w:lang w:val="ru-RU"/>
        </w:rPr>
        <w:t xml:space="preserve"> устройства</w:t>
      </w:r>
    </w:p>
    <w:p w14:paraId="6541E66F" w14:textId="6F30D03F" w:rsidR="005831CD" w:rsidRDefault="00251318" w:rsidP="008A3FE3">
      <w:pPr>
        <w:pStyle w:val="Heading3"/>
        <w:numPr>
          <w:ilvl w:val="1"/>
          <w:numId w:val="10"/>
        </w:numPr>
        <w:spacing w:before="280" w:after="280" w:line="360" w:lineRule="auto"/>
        <w:jc w:val="both"/>
      </w:pPr>
      <w:bookmarkStart w:id="22" w:name="_Toc183856870"/>
      <w:r>
        <w:t>Устройство получения сигнала ФПГ</w:t>
      </w:r>
      <w:bookmarkEnd w:id="22"/>
    </w:p>
    <w:p w14:paraId="6E037823" w14:textId="69288070" w:rsidR="008A3FE3" w:rsidRDefault="008A3FE3" w:rsidP="008A3FE3">
      <w:pPr>
        <w:pStyle w:val="-2"/>
        <w:rPr>
          <w:lang w:val="ru-RU"/>
        </w:rPr>
      </w:pPr>
      <w:r>
        <w:rPr>
          <w:lang w:val="ru-RU"/>
        </w:rPr>
        <w:t>Д</w:t>
      </w:r>
      <w:r w:rsidRPr="001200CE">
        <w:rPr>
          <w:lang w:val="ru-RU"/>
        </w:rPr>
        <w:t>ля предобработки сигнала</w:t>
      </w:r>
      <w:r w:rsidR="00B16F17">
        <w:rPr>
          <w:lang w:val="ru-RU"/>
        </w:rPr>
        <w:t xml:space="preserve"> </w:t>
      </w:r>
      <w:r w:rsidRPr="001200CE">
        <w:rPr>
          <w:lang w:val="ru-RU"/>
        </w:rPr>
        <w:t>(напряжение батарейки может варьироваться от 2.5В до</w:t>
      </w:r>
      <w:r w:rsidRPr="001200CE">
        <w:t> </w:t>
      </w:r>
      <w:r w:rsidRPr="001200CE">
        <w:rPr>
          <w:lang w:val="ru-RU"/>
        </w:rPr>
        <w:t>3.3В), полученного с фотодиода, предложена элементная база и проведено моделирование полученной схемы и произведен расчет потребляемого тока от источника питания.</w:t>
      </w:r>
    </w:p>
    <w:p w14:paraId="20191AB3" w14:textId="558E80D6" w:rsidR="005831CD" w:rsidRPr="003E71CD" w:rsidRDefault="005831CD" w:rsidP="0052130B">
      <w:pPr>
        <w:pStyle w:val="Heading3"/>
        <w:spacing w:before="280" w:after="280" w:line="360" w:lineRule="auto"/>
        <w:ind w:firstLine="709"/>
        <w:jc w:val="both"/>
      </w:pPr>
      <w:bookmarkStart w:id="23" w:name="_Toc183856871"/>
      <w:r w:rsidRPr="0067705D">
        <w:t>1.</w:t>
      </w:r>
      <w:r>
        <w:t>3</w:t>
      </w:r>
      <w:r w:rsidRPr="0067705D">
        <w:t xml:space="preserve"> </w:t>
      </w:r>
      <w:r>
        <w:t xml:space="preserve">Блок </w:t>
      </w:r>
      <w:r w:rsidR="003E71CD">
        <w:t xml:space="preserve">передачи данных по </w:t>
      </w:r>
      <w:r w:rsidR="003E71CD">
        <w:rPr>
          <w:lang w:val="en-US"/>
        </w:rPr>
        <w:t>BLE</w:t>
      </w:r>
      <w:bookmarkEnd w:id="23"/>
    </w:p>
    <w:p w14:paraId="1C132EE6" w14:textId="5F54ED84" w:rsidR="003E71CD" w:rsidRPr="0068248D" w:rsidRDefault="003E71CD" w:rsidP="003E71CD">
      <w:pPr>
        <w:pStyle w:val="-2"/>
        <w:rPr>
          <w:lang w:val="ru-RU" w:eastAsia="ru-RU"/>
        </w:rPr>
      </w:pPr>
      <w:r>
        <w:rPr>
          <w:lang w:val="ru-RU" w:eastAsia="ru-RU"/>
        </w:rPr>
        <w:t xml:space="preserve">Необходимо разработать антенну малых габаритов </w:t>
      </w:r>
      <w:r w:rsidR="0068248D">
        <w:rPr>
          <w:lang w:val="ru-RU" w:eastAsia="ru-RU"/>
        </w:rPr>
        <w:t xml:space="preserve">для </w:t>
      </w:r>
      <w:r w:rsidR="0068248D">
        <w:rPr>
          <w:lang w:eastAsia="ru-RU"/>
        </w:rPr>
        <w:t>BLE</w:t>
      </w:r>
      <w:r w:rsidR="0068248D" w:rsidRPr="0068248D">
        <w:rPr>
          <w:lang w:val="ru-RU" w:eastAsia="ru-RU"/>
        </w:rPr>
        <w:t xml:space="preserve"> (</w:t>
      </w:r>
      <w:r w:rsidR="0068248D">
        <w:rPr>
          <w:lang w:val="ru-RU" w:eastAsia="ru-RU"/>
        </w:rPr>
        <w:t>частота 2.4ГГЦ</w:t>
      </w:r>
      <w:r w:rsidR="0068248D" w:rsidRPr="0068248D">
        <w:rPr>
          <w:lang w:val="ru-RU" w:eastAsia="ru-RU"/>
        </w:rPr>
        <w:t>),</w:t>
      </w:r>
      <w:r w:rsidR="0068248D">
        <w:rPr>
          <w:lang w:val="ru-RU" w:eastAsia="ru-RU"/>
        </w:rPr>
        <w:t xml:space="preserve"> поэтому была спроектирована и промоделирована меандровая антенна габаритами 16</w:t>
      </w:r>
      <w:r w:rsidR="0068248D">
        <w:rPr>
          <w:lang w:eastAsia="ru-RU"/>
        </w:rPr>
        <w:t>x</w:t>
      </w:r>
      <w:r w:rsidR="0068248D" w:rsidRPr="0068248D">
        <w:rPr>
          <w:lang w:val="ru-RU" w:eastAsia="ru-RU"/>
        </w:rPr>
        <w:t>1</w:t>
      </w:r>
      <w:r w:rsidR="0068248D">
        <w:rPr>
          <w:lang w:val="ru-RU" w:eastAsia="ru-RU"/>
        </w:rPr>
        <w:t>1мм. Главным достоинство являются ее габариты</w:t>
      </w:r>
      <w:r w:rsidR="0068248D" w:rsidRPr="0068248D">
        <w:rPr>
          <w:lang w:val="ru-RU" w:eastAsia="ru-RU"/>
        </w:rPr>
        <w:t>,</w:t>
      </w:r>
      <w:r w:rsidR="0068248D">
        <w:rPr>
          <w:lang w:val="ru-RU" w:eastAsia="ru-RU"/>
        </w:rPr>
        <w:t xml:space="preserve"> а </w:t>
      </w:r>
      <w:r w:rsidR="0068248D">
        <w:rPr>
          <w:lang w:val="ru-RU" w:eastAsia="ru-RU"/>
        </w:rPr>
        <w:lastRenderedPageBreak/>
        <w:t>недостатками являются низкий коэффициент усиления и КСВ</w:t>
      </w:r>
      <w:r w:rsidR="0068248D" w:rsidRPr="0068248D">
        <w:rPr>
          <w:lang w:val="ru-RU" w:eastAsia="ru-RU"/>
        </w:rPr>
        <w:t xml:space="preserve">, </w:t>
      </w:r>
      <w:r w:rsidR="0068248D">
        <w:rPr>
          <w:lang w:val="ru-RU" w:eastAsia="ru-RU"/>
        </w:rPr>
        <w:t>поэтому требуется значительная по габаритам линия согласования.</w:t>
      </w:r>
    </w:p>
    <w:p w14:paraId="36C53D2A" w14:textId="0C7EE885" w:rsidR="00973003" w:rsidRPr="00973003" w:rsidRDefault="00973003" w:rsidP="003A0896">
      <w:pPr>
        <w:pStyle w:val="Heading3"/>
        <w:spacing w:before="280" w:after="280" w:line="360" w:lineRule="auto"/>
        <w:ind w:firstLine="709"/>
        <w:jc w:val="both"/>
      </w:pPr>
      <w:bookmarkStart w:id="24" w:name="_Toc183856872"/>
      <w:r w:rsidRPr="0067705D">
        <w:t>1.</w:t>
      </w:r>
      <w:r>
        <w:t>4</w:t>
      </w:r>
      <w:r w:rsidRPr="0067705D">
        <w:t xml:space="preserve"> </w:t>
      </w:r>
      <w:r>
        <w:t xml:space="preserve">Блок </w:t>
      </w:r>
      <w:r w:rsidR="00CF1B89">
        <w:t>питания</w:t>
      </w:r>
      <w:bookmarkEnd w:id="24"/>
    </w:p>
    <w:p w14:paraId="4E90BE66" w14:textId="6E7B2CF2" w:rsidR="005831CD" w:rsidRPr="00CF1B89" w:rsidRDefault="00CF1B89" w:rsidP="003A0896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Из-за условия низкого энергопотребления ЦУ и питания от батарейки необходимо подобрать </w:t>
      </w:r>
      <w:r>
        <w:rPr>
          <w:rFonts w:ascii="Times New Roman" w:eastAsia="Times New Roman" w:hAnsi="Times New Roman"/>
          <w:bCs/>
          <w:sz w:val="28"/>
          <w:szCs w:val="28"/>
          <w:lang w:val="en-US" w:eastAsia="ru-RU"/>
        </w:rPr>
        <w:t>LDO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с очень низким падением напряжения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для стабильного напряжения в 1.8В. Данное значение является минимально необходимым для корректной работы для большинства электрических элементов</w:t>
      </w:r>
      <w:r w:rsidR="007D6DF3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(ОУ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МК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АЦП)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которые используется в носимых устройствах.</w:t>
      </w:r>
    </w:p>
    <w:p w14:paraId="21E51D6F" w14:textId="76456C1F" w:rsidR="005831CD" w:rsidRPr="0067705D" w:rsidRDefault="005831CD" w:rsidP="003A0896">
      <w:pPr>
        <w:pStyle w:val="Heading2"/>
        <w:spacing w:after="280"/>
        <w:ind w:firstLine="709"/>
      </w:pPr>
      <w:r w:rsidRPr="0067705D">
        <w:br w:type="page"/>
      </w:r>
      <w:bookmarkStart w:id="25" w:name="_Toc422252314"/>
      <w:bookmarkStart w:id="26" w:name="_Toc422252794"/>
      <w:bookmarkStart w:id="27" w:name="_Toc422252929"/>
      <w:bookmarkStart w:id="28" w:name="_Toc8641945"/>
      <w:bookmarkStart w:id="29" w:name="_Toc8644777"/>
      <w:bookmarkStart w:id="30" w:name="_Toc183856873"/>
      <w:r w:rsidRPr="0067705D">
        <w:lastRenderedPageBreak/>
        <w:t xml:space="preserve">2 </w:t>
      </w:r>
      <w:bookmarkEnd w:id="25"/>
      <w:bookmarkEnd w:id="26"/>
      <w:bookmarkEnd w:id="27"/>
      <w:r>
        <w:t>Разработка схемы электрической принципиальной, выбор элементной базы</w:t>
      </w:r>
      <w:bookmarkEnd w:id="28"/>
      <w:bookmarkEnd w:id="29"/>
      <w:bookmarkEnd w:id="30"/>
    </w:p>
    <w:p w14:paraId="247A316D" w14:textId="56C4FB02" w:rsidR="00B66C70" w:rsidRPr="0067705D" w:rsidRDefault="00B66C70" w:rsidP="003A0896">
      <w:pPr>
        <w:pStyle w:val="Heading3"/>
        <w:spacing w:before="280" w:after="280" w:line="360" w:lineRule="auto"/>
        <w:ind w:firstLine="709"/>
        <w:jc w:val="both"/>
      </w:pPr>
      <w:bookmarkStart w:id="31" w:name="_Toc183856874"/>
      <w:r>
        <w:t>2</w:t>
      </w:r>
      <w:r w:rsidRPr="0067705D">
        <w:t>.</w:t>
      </w:r>
      <w:r>
        <w:t>1</w:t>
      </w:r>
      <w:r w:rsidRPr="0067705D">
        <w:t xml:space="preserve"> </w:t>
      </w:r>
      <w:r w:rsidR="0068248D">
        <w:t>Фотодиод</w:t>
      </w:r>
      <w:bookmarkEnd w:id="31"/>
    </w:p>
    <w:p w14:paraId="47A7B287" w14:textId="28ECFA24" w:rsidR="0068248D" w:rsidRDefault="0068248D" w:rsidP="006824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Были найдены два фотодиода</w:t>
      </w:r>
      <w:r w:rsidRPr="00000EF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который подходят под требования задачи </w:t>
      </w:r>
      <w:r w:rsidRPr="00000EF9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λ =</w:t>
      </w:r>
      <w:r w:rsidRPr="00000EF9">
        <w:rPr>
          <w:rFonts w:ascii="Times New Roman" w:hAnsi="Times New Roman"/>
          <w:sz w:val="28"/>
          <w:szCs w:val="28"/>
        </w:rPr>
        <w:t xml:space="preserve"> 940</w:t>
      </w:r>
      <w:r>
        <w:rPr>
          <w:rFonts w:ascii="Times New Roman" w:hAnsi="Times New Roman"/>
          <w:sz w:val="28"/>
          <w:szCs w:val="28"/>
        </w:rPr>
        <w:t xml:space="preserve"> нм</w:t>
      </w:r>
      <w:r w:rsidRPr="00000EF9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:</w:t>
      </w:r>
    </w:p>
    <w:p w14:paraId="0778C1CF" w14:textId="2C142F6A" w:rsidR="0068248D" w:rsidRDefault="0068248D" w:rsidP="006824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1)  </w:t>
      </w:r>
      <w:r>
        <w:rPr>
          <w:rFonts w:ascii="Times New Roman" w:hAnsi="Times New Roman"/>
          <w:sz w:val="28"/>
          <w:szCs w:val="28"/>
          <w:lang w:val="en-US"/>
        </w:rPr>
        <w:t>SFH</w:t>
      </w:r>
      <w:r w:rsidRPr="00000EF9">
        <w:rPr>
          <w:rFonts w:ascii="Times New Roman" w:hAnsi="Times New Roman"/>
          <w:sz w:val="28"/>
          <w:szCs w:val="28"/>
        </w:rPr>
        <w:t>2703,</w:t>
      </w:r>
      <w:r>
        <w:rPr>
          <w:rFonts w:ascii="Times New Roman" w:hAnsi="Times New Roman"/>
          <w:sz w:val="28"/>
          <w:szCs w:val="28"/>
        </w:rPr>
        <w:t xml:space="preserve"> главным его достоинством является низкая цена (можно купить в России за 270р </w:t>
      </w:r>
      <w:r>
        <w:rPr>
          <w:rFonts w:ascii="Times New Roman" w:hAnsi="Times New Roman"/>
          <w:sz w:val="28"/>
          <w:szCs w:val="28"/>
          <w:lang w:val="en-US"/>
        </w:rPr>
        <w:t>ChipDip</w:t>
      </w:r>
      <w:r>
        <w:rPr>
          <w:rFonts w:ascii="Times New Roman" w:hAnsi="Times New Roman"/>
          <w:sz w:val="28"/>
          <w:szCs w:val="28"/>
        </w:rPr>
        <w:t>) и теневой ток от 0.1нА (обычно) и 5нА</w:t>
      </w:r>
      <w:r w:rsidRPr="00000E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(максимум)</w:t>
      </w:r>
      <w:r w:rsidRPr="00000EF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также он имеет низкий профиль</w:t>
      </w:r>
      <w:r w:rsidRPr="00000EF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в положительную сторону будет влиять на итоговые габариты печатной платы.</w:t>
      </w:r>
    </w:p>
    <w:p w14:paraId="3EAFD0BB" w14:textId="5482E288" w:rsidR="0068248D" w:rsidRDefault="0068248D" w:rsidP="006824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2) </w:t>
      </w:r>
      <w:r w:rsidRPr="00000EF9">
        <w:rPr>
          <w:rFonts w:ascii="Times New Roman" w:hAnsi="Times New Roman"/>
          <w:sz w:val="32"/>
          <w:szCs w:val="32"/>
        </w:rPr>
        <w:t>SD0003-3111-111</w:t>
      </w:r>
      <w:r>
        <w:rPr>
          <w:rFonts w:ascii="Times New Roman" w:hAnsi="Times New Roman"/>
          <w:sz w:val="28"/>
          <w:szCs w:val="28"/>
        </w:rPr>
        <w:t>он обладает более низким теневым током 0.05нА (обычно) и 1нА (максимум)</w:t>
      </w:r>
      <w:r w:rsidRPr="00000EF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Pr="00000EF9">
        <w:rPr>
          <w:rFonts w:ascii="Times New Roman" w:hAnsi="Times New Roman"/>
          <w:sz w:val="28"/>
          <w:szCs w:val="28"/>
        </w:rPr>
        <w:t>отличается высокой чувствительностью и низким уровнем шума</w:t>
      </w:r>
      <w:r>
        <w:rPr>
          <w:rFonts w:ascii="Times New Roman" w:hAnsi="Times New Roman"/>
          <w:sz w:val="28"/>
          <w:szCs w:val="28"/>
        </w:rPr>
        <w:t>. С</w:t>
      </w:r>
      <w:r w:rsidRPr="00AB7DE0">
        <w:rPr>
          <w:rFonts w:ascii="Times New Roman" w:hAnsi="Times New Roman"/>
          <w:sz w:val="28"/>
          <w:szCs w:val="28"/>
        </w:rPr>
        <w:t>обран в корпусе TO</w:t>
      </w:r>
      <w:r>
        <w:rPr>
          <w:rFonts w:ascii="Times New Roman" w:hAnsi="Times New Roman"/>
          <w:sz w:val="28"/>
          <w:szCs w:val="28"/>
          <w:lang w:val="en-US"/>
        </w:rPr>
        <w:t> </w:t>
      </w:r>
      <w:r w:rsidRPr="00AB7DE0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 </w:t>
      </w:r>
      <w:r w:rsidRPr="00AB7DE0">
        <w:rPr>
          <w:rFonts w:ascii="Times New Roman" w:hAnsi="Times New Roman"/>
          <w:sz w:val="28"/>
          <w:szCs w:val="28"/>
        </w:rPr>
        <w:t xml:space="preserve">46. </w:t>
      </w:r>
      <w:r>
        <w:rPr>
          <w:rFonts w:ascii="Times New Roman" w:hAnsi="Times New Roman"/>
          <w:sz w:val="28"/>
          <w:szCs w:val="28"/>
        </w:rPr>
        <w:t xml:space="preserve">Продается на </w:t>
      </w:r>
      <w:r>
        <w:rPr>
          <w:rFonts w:ascii="Times New Roman" w:hAnsi="Times New Roman"/>
          <w:sz w:val="28"/>
          <w:szCs w:val="28"/>
          <w:lang w:val="en-US"/>
        </w:rPr>
        <w:t>Digi</w:t>
      </w:r>
      <w:r w:rsidRPr="00AB7DE0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key</w:t>
      </w:r>
      <w:r w:rsidRPr="00AB7D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 16</w:t>
      </w:r>
      <w:r w:rsidRPr="00AB7DE0">
        <w:rPr>
          <w:rFonts w:ascii="Times New Roman" w:hAnsi="Times New Roman"/>
          <w:sz w:val="28"/>
          <w:szCs w:val="28"/>
        </w:rPr>
        <w:t>$.</w:t>
      </w:r>
    </w:p>
    <w:p w14:paraId="79E7680D" w14:textId="1539631D" w:rsidR="0068248D" w:rsidRDefault="0068248D" w:rsidP="006824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эквивалентной схеме фотодиода</w:t>
      </w:r>
      <w:r w:rsidRPr="001203D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для дальнего моделирования</w:t>
      </w:r>
      <w:r w:rsidRPr="001203D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примем постоянное смещение тока равное 2мА и переменную составляющую</w:t>
      </w:r>
      <w:r w:rsidRPr="001203D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 которая будет меньше в 2000 раз</w:t>
      </w:r>
      <w:r w:rsidRPr="001718E7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равной 1нА (сигнал синусоидальный</w:t>
      </w:r>
      <w:r w:rsidRPr="001203D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1203D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частой 1Гц). На рисунке </w:t>
      </w:r>
      <w:r w:rsidR="00963C5B">
        <w:rPr>
          <w:rFonts w:ascii="Times New Roman" w:hAnsi="Times New Roman"/>
          <w:sz w:val="28"/>
          <w:szCs w:val="28"/>
          <w:lang w:val="en-US"/>
        </w:rPr>
        <w:t>2.1.1</w:t>
      </w:r>
      <w:r>
        <w:rPr>
          <w:rFonts w:ascii="Times New Roman" w:hAnsi="Times New Roman"/>
          <w:sz w:val="28"/>
          <w:szCs w:val="28"/>
        </w:rPr>
        <w:t xml:space="preserve"> представлен непосредственно сигнал с эквивалентной модели.</w:t>
      </w:r>
    </w:p>
    <w:p w14:paraId="3D8FBDEC" w14:textId="77777777" w:rsidR="0068248D" w:rsidRDefault="0068248D" w:rsidP="0068248D">
      <w:pPr>
        <w:spacing w:before="240" w:after="24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1718E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85B575" wp14:editId="738EFC3A">
            <wp:extent cx="6412454" cy="18288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0233" cy="184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E2AC" w14:textId="58CFAB7B" w:rsidR="0068248D" w:rsidRDefault="000D380D" w:rsidP="000D380D">
      <w:pPr>
        <w:pStyle w:val="Quote"/>
      </w:pPr>
      <w:r>
        <w:t xml:space="preserve">Рисунок </w:t>
      </w:r>
      <w:r w:rsidRPr="000D380D">
        <w:t>2</w:t>
      </w:r>
      <w:r>
        <w:t>.1.1 </w:t>
      </w:r>
      <w:r w:rsidRPr="000D380D">
        <w:t>–</w:t>
      </w:r>
      <w:r>
        <w:t> </w:t>
      </w:r>
      <w:r w:rsidR="0068248D">
        <w:t>Сигнал (ток)</w:t>
      </w:r>
      <w:r w:rsidR="0068248D" w:rsidRPr="001718E7">
        <w:t>,</w:t>
      </w:r>
      <w:r w:rsidR="0068248D">
        <w:t xml:space="preserve"> генерируемый эквивалентной моделью фотодиода в САПР </w:t>
      </w:r>
      <w:r w:rsidR="0068248D">
        <w:rPr>
          <w:lang w:val="en-US"/>
        </w:rPr>
        <w:t>Microcap</w:t>
      </w:r>
      <w:r w:rsidR="0068248D" w:rsidRPr="0068248D">
        <w:t xml:space="preserve"> 12</w:t>
      </w:r>
    </w:p>
    <w:p w14:paraId="1ED5A23E" w14:textId="10864551" w:rsidR="00B66C70" w:rsidRPr="007E5933" w:rsidRDefault="00D6483B" w:rsidP="003A0896">
      <w:pPr>
        <w:pStyle w:val="Heading3"/>
        <w:spacing w:before="280" w:after="280" w:line="360" w:lineRule="auto"/>
        <w:ind w:firstLine="709"/>
        <w:jc w:val="both"/>
      </w:pPr>
      <w:bookmarkStart w:id="32" w:name="_Toc183856875"/>
      <w:r w:rsidRPr="004B52CD">
        <w:t>2</w:t>
      </w:r>
      <w:r w:rsidR="00B66C70" w:rsidRPr="0067705D">
        <w:t>.</w:t>
      </w:r>
      <w:r w:rsidR="00B66C70">
        <w:t>2</w:t>
      </w:r>
      <w:r w:rsidR="00B66C70" w:rsidRPr="0067705D">
        <w:t xml:space="preserve"> </w:t>
      </w:r>
      <w:r w:rsidR="00B467B9">
        <w:t>Трансимпедансный усилитель</w:t>
      </w:r>
      <w:bookmarkEnd w:id="32"/>
    </w:p>
    <w:p w14:paraId="453FA2DF" w14:textId="68D76D96" w:rsidR="00B467B9" w:rsidRDefault="00B467B9" w:rsidP="00B467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данный сигнал подается на </w:t>
      </w:r>
      <w:bookmarkStart w:id="33" w:name="_Hlk152186167"/>
      <w:r>
        <w:rPr>
          <w:rFonts w:ascii="Times New Roman" w:hAnsi="Times New Roman"/>
          <w:sz w:val="28"/>
          <w:szCs w:val="28"/>
        </w:rPr>
        <w:t>трансимпедансный усилитель</w:t>
      </w:r>
      <w:bookmarkEnd w:id="33"/>
      <w:r>
        <w:rPr>
          <w:rFonts w:ascii="Times New Roman" w:hAnsi="Times New Roman"/>
          <w:sz w:val="28"/>
          <w:szCs w:val="28"/>
        </w:rPr>
        <w:t xml:space="preserve"> на основе ОУ (</w:t>
      </w:r>
      <w:r>
        <w:rPr>
          <w:rFonts w:ascii="Times New Roman" w:hAnsi="Times New Roman"/>
          <w:sz w:val="28"/>
          <w:szCs w:val="28"/>
          <w:lang w:val="en-US"/>
        </w:rPr>
        <w:t>OPA</w:t>
      </w:r>
      <w:r w:rsidRPr="00725AB9">
        <w:rPr>
          <w:rFonts w:ascii="Times New Roman" w:hAnsi="Times New Roman"/>
          <w:sz w:val="28"/>
          <w:szCs w:val="28"/>
        </w:rPr>
        <w:t>333</w:t>
      </w:r>
      <w:r>
        <w:rPr>
          <w:rFonts w:ascii="Times New Roman" w:hAnsi="Times New Roman"/>
          <w:sz w:val="28"/>
          <w:szCs w:val="28"/>
        </w:rPr>
        <w:t>)</w:t>
      </w:r>
      <w:r w:rsidRPr="00464E0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напряжение питания ОУ берется от батарейки </w:t>
      </w:r>
      <w:r w:rsidRPr="00464E02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В</w:t>
      </w:r>
      <w:r w:rsidRPr="00725AB9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Во всех </w:t>
      </w:r>
      <w:r>
        <w:rPr>
          <w:rFonts w:ascii="Times New Roman" w:hAnsi="Times New Roman"/>
          <w:sz w:val="28"/>
          <w:szCs w:val="28"/>
        </w:rPr>
        <w:lastRenderedPageBreak/>
        <w:t>каскадах будет использоваться данный ОУ</w:t>
      </w:r>
      <w:r w:rsidRPr="00725AB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его главными достоинствами являются:</w:t>
      </w:r>
    </w:p>
    <w:p w14:paraId="35581111" w14:textId="77777777" w:rsidR="00B467B9" w:rsidRPr="00725AB9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Rail-to-Rail </w:t>
      </w:r>
      <w:r>
        <w:rPr>
          <w:rFonts w:ascii="Times New Roman" w:hAnsi="Times New Roman"/>
          <w:sz w:val="28"/>
          <w:szCs w:val="28"/>
        </w:rPr>
        <w:t>Вход</w:t>
      </w:r>
      <w:r>
        <w:rPr>
          <w:rFonts w:ascii="Times New Roman" w:hAnsi="Times New Roman"/>
          <w:sz w:val="28"/>
          <w:szCs w:val="28"/>
          <w:lang w:val="en-US"/>
        </w:rPr>
        <w:t>/</w:t>
      </w:r>
      <w:r>
        <w:rPr>
          <w:rFonts w:ascii="Times New Roman" w:hAnsi="Times New Roman"/>
          <w:sz w:val="28"/>
          <w:szCs w:val="28"/>
        </w:rPr>
        <w:t>Выход</w:t>
      </w:r>
      <w:r w:rsidRPr="00725AB9">
        <w:rPr>
          <w:rFonts w:ascii="Times New Roman" w:hAnsi="Times New Roman"/>
          <w:sz w:val="28"/>
          <w:szCs w:val="28"/>
          <w:lang w:val="en-US"/>
        </w:rPr>
        <w:t>;</w:t>
      </w:r>
    </w:p>
    <w:p w14:paraId="0E937AAB" w14:textId="77777777" w:rsidR="00B467B9" w:rsidRPr="00716C0B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Минимальное напряжение питания </w:t>
      </w:r>
      <w:r w:rsidRPr="00716C0B">
        <w:rPr>
          <w:rFonts w:ascii="Times New Roman" w:hAnsi="Times New Roman"/>
          <w:sz w:val="28"/>
          <w:szCs w:val="28"/>
        </w:rPr>
        <w:t>1,8</w:t>
      </w:r>
      <w:r>
        <w:rPr>
          <w:rFonts w:ascii="Times New Roman" w:hAnsi="Times New Roman"/>
          <w:sz w:val="28"/>
          <w:szCs w:val="28"/>
        </w:rPr>
        <w:t xml:space="preserve"> В (однополярное);</w:t>
      </w:r>
    </w:p>
    <w:p w14:paraId="4AD59C28" w14:textId="77777777" w:rsidR="00B467B9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Шум от 0.01 до 10 Гц </w:t>
      </w:r>
      <w:r w:rsidRPr="00725AB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> 1</w:t>
      </w:r>
      <w:r w:rsidRPr="00725AB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1 мкВ</w:t>
      </w:r>
      <w:r w:rsidRPr="00725AB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дрейф близок к нулю;</w:t>
      </w:r>
    </w:p>
    <w:p w14:paraId="7FD4808C" w14:textId="77777777" w:rsidR="00B467B9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Подходит для работы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 однополярным питанием;</w:t>
      </w:r>
    </w:p>
    <w:p w14:paraId="165468C8" w14:textId="77777777" w:rsidR="00B467B9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Доступен в России (</w:t>
      </w:r>
      <w:r w:rsidRPr="00725AB9">
        <w:rPr>
          <w:rFonts w:ascii="Times New Roman" w:hAnsi="Times New Roman"/>
          <w:sz w:val="28"/>
          <w:szCs w:val="28"/>
        </w:rPr>
        <w:t>300</w:t>
      </w:r>
      <w:r>
        <w:rPr>
          <w:rFonts w:ascii="Times New Roman" w:hAnsi="Times New Roman"/>
          <w:sz w:val="28"/>
          <w:szCs w:val="28"/>
        </w:rPr>
        <w:t xml:space="preserve">р </w:t>
      </w:r>
      <w:r>
        <w:rPr>
          <w:rFonts w:ascii="Times New Roman" w:hAnsi="Times New Roman"/>
          <w:sz w:val="28"/>
          <w:szCs w:val="28"/>
          <w:lang w:val="en-US"/>
        </w:rPr>
        <w:t>ChipDip</w:t>
      </w:r>
      <w:r>
        <w:rPr>
          <w:rFonts w:ascii="Times New Roman" w:hAnsi="Times New Roman"/>
          <w:sz w:val="28"/>
          <w:szCs w:val="28"/>
        </w:rPr>
        <w:t>)</w:t>
      </w:r>
      <w:r w:rsidRPr="00725AB9">
        <w:rPr>
          <w:rFonts w:ascii="Times New Roman" w:hAnsi="Times New Roman"/>
          <w:sz w:val="28"/>
          <w:szCs w:val="28"/>
        </w:rPr>
        <w:t>.</w:t>
      </w:r>
    </w:p>
    <w:p w14:paraId="3F44861D" w14:textId="1FD2C57A" w:rsidR="00B467B9" w:rsidRPr="00464E02" w:rsidRDefault="00B467B9" w:rsidP="00B467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64E02">
        <w:rPr>
          <w:rFonts w:ascii="Times New Roman" w:hAnsi="Times New Roman"/>
          <w:sz w:val="28"/>
          <w:szCs w:val="28"/>
        </w:rPr>
        <w:t xml:space="preserve">На рисунке </w:t>
      </w:r>
      <w:r w:rsidR="00963C5B" w:rsidRPr="00963C5B">
        <w:rPr>
          <w:rFonts w:ascii="Times New Roman" w:hAnsi="Times New Roman"/>
          <w:sz w:val="28"/>
          <w:szCs w:val="28"/>
        </w:rPr>
        <w:t>2.2.1</w:t>
      </w:r>
      <w:r w:rsidRPr="00464E02">
        <w:rPr>
          <w:rFonts w:ascii="Times New Roman" w:hAnsi="Times New Roman"/>
          <w:sz w:val="28"/>
          <w:szCs w:val="28"/>
        </w:rPr>
        <w:t xml:space="preserve"> представлена схема данного усилителя. Необходимо учитывать входной ток смещения операционного усилителя. Его величина растет с увеличением температуры. Для компенсации входного тока смещения был добавлен резистор </w:t>
      </w:r>
      <w:r w:rsidRPr="00464E02">
        <w:rPr>
          <w:rFonts w:ascii="Times New Roman" w:hAnsi="Times New Roman"/>
          <w:sz w:val="28"/>
          <w:szCs w:val="28"/>
          <w:lang w:val="en-US"/>
        </w:rPr>
        <w:t>R</w:t>
      </w:r>
      <w:r w:rsidRPr="00464E02">
        <w:rPr>
          <w:rFonts w:ascii="Times New Roman" w:hAnsi="Times New Roman"/>
          <w:sz w:val="28"/>
          <w:szCs w:val="28"/>
        </w:rPr>
        <w:t xml:space="preserve">1 и конденсатор </w:t>
      </w:r>
      <w:r w:rsidRPr="00464E02">
        <w:rPr>
          <w:rFonts w:ascii="Times New Roman" w:hAnsi="Times New Roman"/>
          <w:sz w:val="28"/>
          <w:szCs w:val="28"/>
          <w:lang w:val="en-US"/>
        </w:rPr>
        <w:t>C</w:t>
      </w:r>
      <w:r w:rsidRPr="00464E02">
        <w:rPr>
          <w:rFonts w:ascii="Times New Roman" w:hAnsi="Times New Roman"/>
          <w:sz w:val="28"/>
          <w:szCs w:val="28"/>
        </w:rPr>
        <w:t xml:space="preserve">2. Итоговый коэффициент преобразования тока в напряжение определяется резистором </w:t>
      </w:r>
      <w:r w:rsidRPr="00464E02">
        <w:rPr>
          <w:rFonts w:ascii="Times New Roman" w:hAnsi="Times New Roman"/>
          <w:sz w:val="28"/>
          <w:szCs w:val="28"/>
          <w:lang w:val="en-US"/>
        </w:rPr>
        <w:t>R</w:t>
      </w:r>
      <w:r w:rsidRPr="00464E02"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8"/>
          <w:szCs w:val="28"/>
        </w:rPr>
        <w:t>Далее напряжения фильтруется с помощью ФВЧ с частотой среза 0.04 Гц</w:t>
      </w:r>
      <w:r w:rsidRPr="00464E0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чтобы удалить постоянную составляющую.</w:t>
      </w:r>
    </w:p>
    <w:p w14:paraId="42D9EEFC" w14:textId="1875B38A" w:rsidR="00B467B9" w:rsidRDefault="00B467B9" w:rsidP="00B467B9">
      <w:pPr>
        <w:pStyle w:val="-4"/>
      </w:pPr>
      <w:r w:rsidRPr="00D7529A">
        <w:drawing>
          <wp:inline distT="0" distB="0" distL="0" distR="0" wp14:anchorId="48FF0482" wp14:editId="6283D4C0">
            <wp:extent cx="5095681" cy="24386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2736" cy="246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8467" w14:textId="33DC02B5" w:rsidR="00B467B9" w:rsidRPr="00B467B9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2</w:t>
      </w:r>
      <w:r>
        <w:t>.1 </w:t>
      </w:r>
      <w:r w:rsidRPr="000D380D">
        <w:t>–</w:t>
      </w:r>
      <w:r>
        <w:t> </w:t>
      </w:r>
      <w:r w:rsidR="00B467B9">
        <w:t>Схема трансимпедансного усилителя на ОУ с ФВЧ</w:t>
      </w:r>
      <w:r w:rsidR="004D6FC7">
        <w:t xml:space="preserve"> </w:t>
      </w:r>
      <w:r w:rsidR="004D6FC7">
        <w:t>в САПР</w:t>
      </w:r>
      <w:r w:rsidR="004D6FC7">
        <w:t> </w:t>
      </w:r>
      <w:r w:rsidR="004D6FC7">
        <w:rPr>
          <w:lang w:val="en-US"/>
        </w:rPr>
        <w:t>Microcap</w:t>
      </w:r>
      <w:r w:rsidR="004D6FC7" w:rsidRPr="0068248D">
        <w:t xml:space="preserve"> 12</w:t>
      </w:r>
    </w:p>
    <w:p w14:paraId="74CF40ED" w14:textId="475D9AED" w:rsidR="00B467B9" w:rsidRDefault="00B467B9" w:rsidP="00B467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963C5B">
        <w:rPr>
          <w:rFonts w:ascii="Times New Roman" w:hAnsi="Times New Roman"/>
          <w:sz w:val="28"/>
          <w:szCs w:val="28"/>
        </w:rPr>
        <w:t>2.2.2</w:t>
      </w:r>
      <w:r>
        <w:rPr>
          <w:rFonts w:ascii="Times New Roman" w:hAnsi="Times New Roman"/>
          <w:sz w:val="28"/>
          <w:szCs w:val="28"/>
        </w:rPr>
        <w:t xml:space="preserve"> представлен выходной сигнал со схемы трансимпедансного усилителя (ТУ) на ОУ с ФВЧ. </w:t>
      </w:r>
    </w:p>
    <w:p w14:paraId="4DFAB504" w14:textId="05FCC539" w:rsidR="00B467B9" w:rsidRDefault="00B467B9" w:rsidP="00B467B9">
      <w:pPr>
        <w:pStyle w:val="-4"/>
      </w:pPr>
      <w:r w:rsidRPr="00D7529A">
        <w:lastRenderedPageBreak/>
        <w:drawing>
          <wp:inline distT="0" distB="0" distL="0" distR="0" wp14:anchorId="524A3D7D" wp14:editId="0525C2C0">
            <wp:extent cx="5799912" cy="2334845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3378" cy="235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3842" w14:textId="07CE82D0" w:rsidR="00B66C70" w:rsidRPr="00B467B9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2</w:t>
      </w:r>
      <w:r>
        <w:t>.</w:t>
      </w:r>
      <w:r w:rsidRPr="000D380D">
        <w:t>2</w:t>
      </w:r>
      <w:r>
        <w:t> </w:t>
      </w:r>
      <w:r w:rsidRPr="000D380D">
        <w:t>–</w:t>
      </w:r>
      <w:r>
        <w:t> </w:t>
      </w:r>
      <w:r w:rsidR="00B467B9" w:rsidRPr="00B467B9">
        <w:rPr>
          <w:lang w:eastAsia="ru-RU"/>
        </w:rPr>
        <w:t>Выходной сигнал с ТУ на ОУ с ФВЧ</w:t>
      </w:r>
      <w:r w:rsidR="004D6FC7">
        <w:rPr>
          <w:lang w:eastAsia="ru-RU"/>
        </w:rPr>
        <w:t xml:space="preserve"> </w:t>
      </w:r>
      <w:r w:rsidR="004D6FC7">
        <w:t xml:space="preserve">в САПР </w:t>
      </w:r>
      <w:r w:rsidR="004D6FC7">
        <w:rPr>
          <w:lang w:val="en-US"/>
        </w:rPr>
        <w:t>Microcap</w:t>
      </w:r>
      <w:r w:rsidR="004D6FC7" w:rsidRPr="0068248D">
        <w:t xml:space="preserve"> 12</w:t>
      </w:r>
    </w:p>
    <w:p w14:paraId="4474CEDF" w14:textId="2BDB8812" w:rsidR="00B66C70" w:rsidRDefault="00D6483B" w:rsidP="003A0896">
      <w:pPr>
        <w:pStyle w:val="Heading3"/>
        <w:spacing w:before="280" w:after="280" w:line="360" w:lineRule="auto"/>
        <w:ind w:firstLine="709"/>
        <w:jc w:val="both"/>
      </w:pPr>
      <w:bookmarkStart w:id="34" w:name="_Toc183856876"/>
      <w:r w:rsidRPr="004B52CD">
        <w:t>2</w:t>
      </w:r>
      <w:r w:rsidR="00B66C70" w:rsidRPr="0067705D">
        <w:t>.</w:t>
      </w:r>
      <w:r w:rsidR="00B66C70">
        <w:t>3</w:t>
      </w:r>
      <w:r w:rsidR="00B66C70" w:rsidRPr="0067705D">
        <w:t xml:space="preserve"> </w:t>
      </w:r>
      <w:r w:rsidR="00993C2C">
        <w:t>Схема питания</w:t>
      </w:r>
      <w:bookmarkEnd w:id="34"/>
    </w:p>
    <w:p w14:paraId="3FC4C635" w14:textId="0CD685C5" w:rsidR="00993C2C" w:rsidRDefault="00993C2C" w:rsidP="00993C2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уровень сигнала регулируется с помощью схемы смещения на основе </w:t>
      </w:r>
      <w:r>
        <w:rPr>
          <w:rFonts w:ascii="Times New Roman" w:hAnsi="Times New Roman"/>
          <w:sz w:val="28"/>
          <w:szCs w:val="28"/>
          <w:lang w:val="en-US"/>
        </w:rPr>
        <w:t>LDO</w:t>
      </w:r>
      <w:r w:rsidRPr="00F27684">
        <w:rPr>
          <w:rFonts w:ascii="Times New Roman" w:hAnsi="Times New Roman"/>
          <w:sz w:val="28"/>
          <w:szCs w:val="28"/>
        </w:rPr>
        <w:t xml:space="preserve"> </w:t>
      </w:r>
      <w:r w:rsidRPr="00426585">
        <w:rPr>
          <w:rFonts w:ascii="Times New Roman" w:hAnsi="Times New Roman"/>
          <w:sz w:val="28"/>
          <w:szCs w:val="28"/>
        </w:rPr>
        <w:t>TPS7A02</w:t>
      </w:r>
      <w:r w:rsidR="005405EC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 xml:space="preserve">. Схема представлена на рисунке </w:t>
      </w:r>
      <w:r w:rsidR="004A52CC">
        <w:rPr>
          <w:rFonts w:ascii="Times New Roman" w:hAnsi="Times New Roman"/>
          <w:sz w:val="28"/>
          <w:szCs w:val="28"/>
        </w:rPr>
        <w:t>2.3.1</w:t>
      </w:r>
      <w:r>
        <w:rPr>
          <w:rFonts w:ascii="Times New Roman" w:hAnsi="Times New Roman"/>
          <w:sz w:val="28"/>
          <w:szCs w:val="28"/>
        </w:rPr>
        <w:t>.</w:t>
      </w:r>
    </w:p>
    <w:p w14:paraId="7AF4BF15" w14:textId="77777777" w:rsidR="00993C2C" w:rsidRDefault="00993C2C" w:rsidP="00993C2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Достоинствами данного </w:t>
      </w:r>
      <w:r>
        <w:rPr>
          <w:rFonts w:ascii="Times New Roman" w:hAnsi="Times New Roman"/>
          <w:sz w:val="28"/>
          <w:szCs w:val="28"/>
          <w:lang w:val="en-US"/>
        </w:rPr>
        <w:t>LDO</w:t>
      </w:r>
      <w:r w:rsidRPr="005405E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являются: </w:t>
      </w:r>
    </w:p>
    <w:p w14:paraId="1A53950C" w14:textId="77777777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покупки в России (</w:t>
      </w:r>
      <w:r w:rsidRPr="00426585">
        <w:rPr>
          <w:rFonts w:ascii="Times New Roman" w:hAnsi="Times New Roman"/>
          <w:sz w:val="28"/>
          <w:szCs w:val="28"/>
        </w:rPr>
        <w:t>360</w:t>
      </w:r>
      <w:r>
        <w:rPr>
          <w:rFonts w:ascii="Times New Roman" w:hAnsi="Times New Roman"/>
          <w:sz w:val="28"/>
          <w:szCs w:val="28"/>
        </w:rPr>
        <w:t xml:space="preserve">р </w:t>
      </w:r>
      <w:r>
        <w:rPr>
          <w:rFonts w:ascii="Times New Roman" w:hAnsi="Times New Roman"/>
          <w:sz w:val="28"/>
          <w:szCs w:val="28"/>
          <w:lang w:val="en-US"/>
        </w:rPr>
        <w:t>ChipDip</w:t>
      </w:r>
      <w:r>
        <w:rPr>
          <w:rFonts w:ascii="Times New Roman" w:hAnsi="Times New Roman"/>
          <w:sz w:val="28"/>
          <w:szCs w:val="28"/>
        </w:rPr>
        <w:t>);</w:t>
      </w:r>
    </w:p>
    <w:p w14:paraId="1389B020" w14:textId="77777777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Сверхнизкий ток покоя (</w:t>
      </w:r>
      <w:r>
        <w:rPr>
          <w:rFonts w:ascii="Times New Roman" w:hAnsi="Times New Roman"/>
          <w:sz w:val="28"/>
          <w:szCs w:val="28"/>
          <w:lang w:val="en-US"/>
        </w:rPr>
        <w:t>Iq</w:t>
      </w:r>
      <w:r w:rsidRPr="00173542">
        <w:rPr>
          <w:rFonts w:ascii="Times New Roman" w:hAnsi="Times New Roman"/>
          <w:sz w:val="28"/>
          <w:szCs w:val="28"/>
        </w:rPr>
        <w:t xml:space="preserve"> = </w:t>
      </w:r>
      <w:r w:rsidRPr="00426585">
        <w:rPr>
          <w:rFonts w:ascii="Times New Roman" w:hAnsi="Times New Roman"/>
          <w:sz w:val="28"/>
          <w:szCs w:val="28"/>
        </w:rPr>
        <w:t>25</w:t>
      </w:r>
      <w:r w:rsidRPr="0017354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нА);</w:t>
      </w:r>
    </w:p>
    <w:p w14:paraId="24366909" w14:textId="77777777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173542">
        <w:rPr>
          <w:rFonts w:ascii="Times New Roman" w:hAnsi="Times New Roman"/>
          <w:sz w:val="28"/>
          <w:szCs w:val="28"/>
        </w:rPr>
        <w:t xml:space="preserve">беспечивает точность в </w:t>
      </w:r>
      <w:r>
        <w:rPr>
          <w:rFonts w:ascii="Times New Roman" w:hAnsi="Times New Roman"/>
          <w:sz w:val="28"/>
          <w:szCs w:val="28"/>
        </w:rPr>
        <w:t>1</w:t>
      </w:r>
      <w:r w:rsidRPr="00426585">
        <w:rPr>
          <w:rFonts w:ascii="Times New Roman" w:hAnsi="Times New Roman"/>
          <w:sz w:val="28"/>
          <w:szCs w:val="28"/>
        </w:rPr>
        <w:t>,5</w:t>
      </w:r>
      <w:r w:rsidRPr="00173542">
        <w:rPr>
          <w:rFonts w:ascii="Times New Roman" w:hAnsi="Times New Roman"/>
          <w:sz w:val="28"/>
          <w:szCs w:val="28"/>
        </w:rPr>
        <w:t>% по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173542">
        <w:rPr>
          <w:rFonts w:ascii="Times New Roman" w:hAnsi="Times New Roman"/>
          <w:sz w:val="28"/>
          <w:szCs w:val="28"/>
        </w:rPr>
        <w:t>температуре</w:t>
      </w:r>
      <w:r>
        <w:rPr>
          <w:rFonts w:ascii="Times New Roman" w:hAnsi="Times New Roman"/>
          <w:sz w:val="28"/>
          <w:szCs w:val="28"/>
        </w:rPr>
        <w:t>;</w:t>
      </w:r>
    </w:p>
    <w:p w14:paraId="56683497" w14:textId="77777777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 перевести в режим отключения</w:t>
      </w:r>
      <w:r w:rsidRPr="0017354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т</w:t>
      </w:r>
      <w:r w:rsidRPr="00173542">
        <w:rPr>
          <w:rFonts w:ascii="Times New Roman" w:hAnsi="Times New Roman"/>
          <w:sz w:val="28"/>
          <w:szCs w:val="28"/>
        </w:rPr>
        <w:t xml:space="preserve">ок понижается до </w:t>
      </w:r>
      <w:r>
        <w:rPr>
          <w:rFonts w:ascii="Times New Roman" w:hAnsi="Times New Roman"/>
          <w:sz w:val="28"/>
          <w:szCs w:val="28"/>
        </w:rPr>
        <w:t>3</w:t>
      </w:r>
      <w:r w:rsidRPr="00173542">
        <w:rPr>
          <w:rFonts w:ascii="Times New Roman" w:hAnsi="Times New Roman"/>
          <w:sz w:val="28"/>
          <w:szCs w:val="28"/>
        </w:rPr>
        <w:t xml:space="preserve"> нА</w:t>
      </w:r>
      <w:r>
        <w:rPr>
          <w:rFonts w:ascii="Times New Roman" w:hAnsi="Times New Roman"/>
          <w:sz w:val="28"/>
          <w:szCs w:val="28"/>
        </w:rPr>
        <w:t>;</w:t>
      </w:r>
    </w:p>
    <w:p w14:paraId="76B67924" w14:textId="4E89356E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питании от 2В до 3В обеспечивает напряжения на выходе 2В (падение напряжение 490 мВ).</w:t>
      </w:r>
    </w:p>
    <w:p w14:paraId="10799B15" w14:textId="77777777" w:rsidR="00993C2C" w:rsidRPr="00993C2C" w:rsidRDefault="00993C2C" w:rsidP="00993C2C">
      <w:pPr>
        <w:pStyle w:val="-4"/>
        <w:rPr>
          <w:lang w:val="ru-RU"/>
        </w:rPr>
      </w:pPr>
    </w:p>
    <w:p w14:paraId="31F81E53" w14:textId="16B01266" w:rsidR="00993C2C" w:rsidRDefault="00993C2C" w:rsidP="00993C2C">
      <w:pPr>
        <w:pStyle w:val="-4"/>
      </w:pPr>
      <w:r w:rsidRPr="00287916">
        <w:drawing>
          <wp:inline distT="0" distB="0" distL="0" distR="0" wp14:anchorId="1906E9F9" wp14:editId="58632280">
            <wp:extent cx="3180384" cy="1259761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3230" b="59661"/>
                    <a:stretch/>
                  </pic:blipFill>
                  <pic:spPr bwMode="auto">
                    <a:xfrm>
                      <a:off x="0" y="0"/>
                      <a:ext cx="3187244" cy="126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E8807" w14:textId="1A3B47FD" w:rsidR="00993C2C" w:rsidRPr="00993C2C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3</w:t>
      </w:r>
      <w:r>
        <w:t>.1 </w:t>
      </w:r>
      <w:r w:rsidRPr="000D380D">
        <w:t>–</w:t>
      </w:r>
      <w:r>
        <w:t> </w:t>
      </w:r>
      <w:r w:rsidR="00993C2C" w:rsidRPr="00993C2C">
        <w:rPr>
          <w:lang w:eastAsia="ru-RU"/>
        </w:rPr>
        <w:t xml:space="preserve">Схема </w:t>
      </w:r>
      <w:r w:rsidR="00993C2C">
        <w:rPr>
          <w:lang w:eastAsia="ru-RU"/>
        </w:rPr>
        <w:t>питания</w:t>
      </w:r>
      <w:r w:rsidR="00993C2C" w:rsidRPr="00993C2C">
        <w:rPr>
          <w:lang w:eastAsia="ru-RU"/>
        </w:rPr>
        <w:t xml:space="preserve"> на основе LDO</w:t>
      </w:r>
      <w:r w:rsidR="004D6FC7">
        <w:rPr>
          <w:lang w:eastAsia="ru-RU"/>
        </w:rPr>
        <w:t xml:space="preserve"> </w:t>
      </w:r>
      <w:r w:rsidR="004D6FC7">
        <w:t xml:space="preserve">в САПР </w:t>
      </w:r>
      <w:r w:rsidR="004D6FC7">
        <w:rPr>
          <w:lang w:val="en-US"/>
        </w:rPr>
        <w:t>Microcap</w:t>
      </w:r>
      <w:r w:rsidR="004D6FC7" w:rsidRPr="0068248D">
        <w:t xml:space="preserve"> 12</w:t>
      </w:r>
    </w:p>
    <w:p w14:paraId="12AB9C87" w14:textId="07B4C482" w:rsidR="00993C2C" w:rsidRDefault="00993C2C" w:rsidP="00993C2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Данное </w:t>
      </w:r>
      <w:r>
        <w:rPr>
          <w:rFonts w:ascii="Times New Roman" w:hAnsi="Times New Roman"/>
          <w:sz w:val="28"/>
          <w:szCs w:val="28"/>
          <w:lang w:val="en-US"/>
        </w:rPr>
        <w:t>LDO</w:t>
      </w:r>
      <w:r w:rsidRPr="00280FA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требуется для стабильного напряжения смещения</w:t>
      </w:r>
      <w:r w:rsidRPr="00280FA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стабилизация до 2 будет происходить</w:t>
      </w:r>
      <w:r w:rsidRPr="0098396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пока напряжение на батарейке не упадет с 3 В до 2.5 В.</w:t>
      </w:r>
    </w:p>
    <w:p w14:paraId="6C435B8D" w14:textId="77777777" w:rsidR="007A1A48" w:rsidRDefault="00993C2C" w:rsidP="00993C2C">
      <w:pPr>
        <w:pStyle w:val="-2"/>
        <w:rPr>
          <w:szCs w:val="28"/>
          <w:lang w:val="ru-RU"/>
        </w:rPr>
      </w:pPr>
      <w:r w:rsidRPr="00993C2C">
        <w:rPr>
          <w:szCs w:val="28"/>
          <w:lang w:val="ru-RU"/>
        </w:rPr>
        <w:lastRenderedPageBreak/>
        <w:t xml:space="preserve">На выходе </w:t>
      </w:r>
      <w:r>
        <w:rPr>
          <w:szCs w:val="28"/>
        </w:rPr>
        <w:t>LDO</w:t>
      </w:r>
      <w:r w:rsidRPr="00993C2C">
        <w:rPr>
          <w:szCs w:val="28"/>
          <w:lang w:val="ru-RU"/>
        </w:rPr>
        <w:t xml:space="preserve"> установлен сглаживающий фильтр, частота среза которого 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7A1A48" w:rsidRPr="0067705D" w14:paraId="175FFF6C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6581A136" w14:textId="1319358E" w:rsidR="007A1A48" w:rsidRPr="0017112D" w:rsidRDefault="008606C0" w:rsidP="004F6587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π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(L(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))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/>
                    <w:szCs w:val="28"/>
                  </w:rPr>
                  <m:t>22,5 кГц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39128AB4" w14:textId="13715582" w:rsidR="007A1A48" w:rsidRPr="0067705D" w:rsidRDefault="007A1A48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81653B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3.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1)</w:t>
            </w:r>
          </w:p>
        </w:tc>
      </w:tr>
    </w:tbl>
    <w:p w14:paraId="1BA769F9" w14:textId="78D5AAB5" w:rsidR="00993C2C" w:rsidRDefault="00993C2C" w:rsidP="00993C2C">
      <w:pPr>
        <w:pStyle w:val="Heading3"/>
        <w:spacing w:before="280" w:after="280" w:line="360" w:lineRule="auto"/>
        <w:ind w:firstLine="709"/>
        <w:jc w:val="both"/>
      </w:pPr>
      <w:bookmarkStart w:id="35" w:name="_Toc183856877"/>
      <w:r w:rsidRPr="004B52CD">
        <w:t>2</w:t>
      </w:r>
      <w:r w:rsidRPr="0067705D">
        <w:t>.</w:t>
      </w:r>
      <w:r>
        <w:t>4</w:t>
      </w:r>
      <w:r w:rsidRPr="0067705D">
        <w:t xml:space="preserve"> </w:t>
      </w:r>
      <w:r>
        <w:t>Схема фильтрации и усиления</w:t>
      </w:r>
      <w:bookmarkEnd w:id="35"/>
      <w:r>
        <w:t xml:space="preserve"> </w:t>
      </w:r>
    </w:p>
    <w:p w14:paraId="569C77B2" w14:textId="49CA697F" w:rsidR="00993C2C" w:rsidRDefault="00993C2C" w:rsidP="00993C2C">
      <w:pPr>
        <w:pStyle w:val="-4"/>
      </w:pPr>
      <w: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68A504A" wp14:editId="6C56707A">
                <wp:simplePos x="0" y="0"/>
                <wp:positionH relativeFrom="column">
                  <wp:posOffset>2651125</wp:posOffset>
                </wp:positionH>
                <wp:positionV relativeFrom="paragraph">
                  <wp:posOffset>-635</wp:posOffset>
                </wp:positionV>
                <wp:extent cx="233260" cy="170180"/>
                <wp:effectExtent l="57150" t="38100" r="52705" b="39370"/>
                <wp:wrapNone/>
                <wp:docPr id="32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3326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2A324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2" o:spid="_x0000_s1026" type="#_x0000_t75" style="position:absolute;margin-left:208.05pt;margin-top:-.75pt;width:19.75pt;height:14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">
                <v:imagedata r:id="rId16" o:title=""/>
              </v:shape>
            </w:pict>
          </mc:Fallback>
        </mc:AlternateContent>
      </w:r>
      <w: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23F48CB" wp14:editId="1BAA4354">
                <wp:simplePos x="0" y="0"/>
                <wp:positionH relativeFrom="column">
                  <wp:posOffset>2570959</wp:posOffset>
                </wp:positionH>
                <wp:positionV relativeFrom="paragraph">
                  <wp:posOffset>88438</wp:posOffset>
                </wp:positionV>
                <wp:extent cx="30960" cy="39600"/>
                <wp:effectExtent l="19050" t="38100" r="45720" b="55880"/>
                <wp:wrapNone/>
                <wp:docPr id="27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9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EC3AE" id="Рукописный ввод 27" o:spid="_x0000_s1026" type="#_x0000_t75" style="position:absolute;margin-left:201.75pt;margin-top:6.25pt;width:3.9pt;height: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">
                <v:imagedata r:id="rId18" o:title=""/>
              </v:shape>
            </w:pict>
          </mc:Fallback>
        </mc:AlternateContent>
      </w:r>
      <w: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9C96553" wp14:editId="7CED48C5">
                <wp:simplePos x="0" y="0"/>
                <wp:positionH relativeFrom="column">
                  <wp:posOffset>2582069</wp:posOffset>
                </wp:positionH>
                <wp:positionV relativeFrom="paragraph">
                  <wp:posOffset>105898</wp:posOffset>
                </wp:positionV>
                <wp:extent cx="24120" cy="13680"/>
                <wp:effectExtent l="38100" t="38100" r="52705" b="43815"/>
                <wp:wrapNone/>
                <wp:docPr id="26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41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B12E2" id="Рукописный ввод 26" o:spid="_x0000_s1026" type="#_x0000_t75" style="position:absolute;margin-left:202.6pt;margin-top:7.65pt;width:3.35pt;height: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">
                <v:imagedata r:id="rId20" o:title=""/>
              </v:shape>
            </w:pict>
          </mc:Fallback>
        </mc:AlternateContent>
      </w:r>
      <w:r w:rsidRPr="00287916">
        <w:drawing>
          <wp:inline distT="0" distB="0" distL="0" distR="0" wp14:anchorId="24703F66" wp14:editId="1A8650DF">
            <wp:extent cx="3704645" cy="197201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991" t="35059"/>
                    <a:stretch/>
                  </pic:blipFill>
                  <pic:spPr bwMode="auto">
                    <a:xfrm>
                      <a:off x="0" y="0"/>
                      <a:ext cx="3709297" cy="1974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839C6" w14:textId="122AE6D3" w:rsidR="00993C2C" w:rsidRPr="000D380D" w:rsidRDefault="000D380D" w:rsidP="000D380D">
      <w:pPr>
        <w:pStyle w:val="Quote"/>
      </w:pPr>
      <w:r w:rsidRPr="000D380D">
        <w:t>Рисунок 2.4.1 – </w:t>
      </w:r>
      <w:r w:rsidR="00993C2C" w:rsidRPr="000D380D">
        <w:t>Схема смещения на основе LDO и полосовой фильтр на ОУ</w:t>
      </w:r>
      <w:r w:rsidR="004D6FC7">
        <w:t xml:space="preserve"> </w:t>
      </w:r>
      <w:r w:rsidR="004D6FC7">
        <w:t xml:space="preserve">в САПР </w:t>
      </w:r>
      <w:r w:rsidR="004D6FC7">
        <w:rPr>
          <w:lang w:val="en-US"/>
        </w:rPr>
        <w:t>Microcap</w:t>
      </w:r>
      <w:r w:rsidR="004D6FC7" w:rsidRPr="0068248D">
        <w:t xml:space="preserve"> 12</w:t>
      </w:r>
    </w:p>
    <w:p w14:paraId="13905556" w14:textId="6B5ADE5A" w:rsidR="000F6B2B" w:rsidRPr="004834D3" w:rsidRDefault="000F6B2B" w:rsidP="000F6B2B">
      <w:pPr>
        <w:pStyle w:val="-2"/>
        <w:rPr>
          <w:lang w:val="ru-RU"/>
        </w:rPr>
      </w:pPr>
      <w:r w:rsidRPr="004834D3">
        <w:rPr>
          <w:lang w:val="ru-RU"/>
        </w:rPr>
        <w:t xml:space="preserve">Конденсатор </w:t>
      </w:r>
      <w:r w:rsidRPr="000F6B2B">
        <w:t>C</w:t>
      </w:r>
      <w:r w:rsidRPr="004834D3">
        <w:rPr>
          <w:lang w:val="ru-RU"/>
        </w:rPr>
        <w:t xml:space="preserve">8 и резисторы </w:t>
      </w:r>
      <w:r w:rsidRPr="000F6B2B">
        <w:t>R</w:t>
      </w:r>
      <w:r w:rsidRPr="004834D3">
        <w:rPr>
          <w:lang w:val="ru-RU"/>
        </w:rPr>
        <w:t xml:space="preserve">4, </w:t>
      </w:r>
      <w:r w:rsidRPr="000F6B2B">
        <w:t>R</w:t>
      </w:r>
      <w:r w:rsidRPr="004834D3">
        <w:rPr>
          <w:lang w:val="ru-RU"/>
        </w:rPr>
        <w:t xml:space="preserve">5 образуют ФВЧ с частотой среза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  <w:lang w:val="ru-RU"/>
          </w:rPr>
          <m:t>=0,58 Гц</m:t>
        </m:r>
      </m:oMath>
      <w:r w:rsidR="008F1C8A">
        <w:rPr>
          <w:lang w:val="ru-RU"/>
        </w:rPr>
        <w:t xml:space="preserve"> (рисунок 2.4.1)</w:t>
      </w:r>
      <w:r w:rsidRPr="004834D3">
        <w:rPr>
          <w:lang w:val="ru-RU"/>
        </w:rPr>
        <w:t xml:space="preserve">. А также </w:t>
      </w:r>
      <w:r w:rsidRPr="000F6B2B">
        <w:t>R</w:t>
      </w:r>
      <w:r w:rsidRPr="004834D3">
        <w:rPr>
          <w:lang w:val="ru-RU"/>
        </w:rPr>
        <w:t xml:space="preserve">4 и </w:t>
      </w:r>
      <w:r w:rsidRPr="000F6B2B">
        <w:t>R</w:t>
      </w:r>
      <w:r w:rsidRPr="004834D3">
        <w:rPr>
          <w:lang w:val="ru-RU"/>
        </w:rPr>
        <w:t xml:space="preserve">5 образуют делить на 2 выходного напряжения с </w:t>
      </w:r>
      <w:r w:rsidRPr="000F6B2B">
        <w:t>LDO</w:t>
      </w:r>
      <w:r w:rsidRPr="004834D3">
        <w:rPr>
          <w:lang w:val="ru-RU"/>
        </w:rPr>
        <w:t>, т.е. напряжение смещения средней точки равняется 0,75 В.</w:t>
      </w:r>
    </w:p>
    <w:p w14:paraId="232681C3" w14:textId="3E92C1B9" w:rsidR="000F6B2B" w:rsidRPr="004834D3" w:rsidRDefault="000F6B2B" w:rsidP="000F6B2B">
      <w:pPr>
        <w:pStyle w:val="-2"/>
        <w:rPr>
          <w:lang w:val="ru-RU"/>
        </w:rPr>
      </w:pPr>
      <w:r w:rsidRPr="004834D3">
        <w:rPr>
          <w:lang w:val="ru-RU"/>
        </w:rPr>
        <w:t>Далее на основе ОУ (</w:t>
      </w:r>
      <w:r w:rsidRPr="000F6B2B">
        <w:t>X</w:t>
      </w:r>
      <w:r w:rsidRPr="004834D3">
        <w:rPr>
          <w:lang w:val="ru-RU"/>
        </w:rPr>
        <w:t xml:space="preserve">2) реализован полосовой фильтр с коэффициентов усиления 20дБ и частотами среза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=0,4 Гц</m:t>
        </m:r>
      </m:oMath>
      <w:r w:rsidRPr="004834D3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=6 Гц</m:t>
        </m:r>
      </m:oMath>
      <w:r w:rsidRPr="004834D3">
        <w:rPr>
          <w:lang w:val="ru-RU"/>
        </w:rPr>
        <w:t xml:space="preserve">. На рисунке </w:t>
      </w:r>
      <w:r w:rsidR="008F1C8A">
        <w:rPr>
          <w:lang w:val="ru-RU"/>
        </w:rPr>
        <w:t xml:space="preserve">2.4.2 </w:t>
      </w:r>
      <w:r w:rsidRPr="004834D3">
        <w:rPr>
          <w:lang w:val="ru-RU"/>
        </w:rPr>
        <w:t xml:space="preserve">представлена АЧХ данного фильтра, а на рисунке </w:t>
      </w:r>
      <w:r w:rsidR="008B3F04">
        <w:rPr>
          <w:lang w:val="ru-RU"/>
        </w:rPr>
        <w:t>2.4.3</w:t>
      </w:r>
      <w:r w:rsidRPr="004834D3">
        <w:rPr>
          <w:lang w:val="ru-RU"/>
        </w:rPr>
        <w:t xml:space="preserve"> выходной сигнал с данного каскада.</w:t>
      </w:r>
    </w:p>
    <w:p w14:paraId="11ECBED4" w14:textId="77777777" w:rsidR="00251318" w:rsidRDefault="000F6B2B" w:rsidP="00251318">
      <w:pPr>
        <w:pStyle w:val="-4"/>
      </w:pPr>
      <w:r w:rsidRPr="00287916">
        <w:rPr>
          <w:rFonts w:eastAsiaTheme="minorEastAsia"/>
        </w:rPr>
        <w:lastRenderedPageBreak/>
        <w:drawing>
          <wp:inline distT="0" distB="0" distL="0" distR="0" wp14:anchorId="0C944894" wp14:editId="1EFEC43D">
            <wp:extent cx="4239260" cy="3003735"/>
            <wp:effectExtent l="0" t="0" r="889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6495" cy="301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5E01" w14:textId="2C3F346C" w:rsidR="000F6B2B" w:rsidRPr="00DB55F5" w:rsidRDefault="000D380D" w:rsidP="00251318">
      <w:pPr>
        <w:pStyle w:val="-4"/>
        <w:rPr>
          <w:lang w:val="ru-RU"/>
        </w:rPr>
      </w:pPr>
      <w:r w:rsidRPr="00251318">
        <w:rPr>
          <w:lang w:val="ru-RU"/>
        </w:rPr>
        <w:t>Рисунок 2.4.2</w:t>
      </w:r>
      <w:r>
        <w:t> </w:t>
      </w:r>
      <w:r w:rsidRPr="00251318">
        <w:rPr>
          <w:lang w:val="ru-RU"/>
        </w:rPr>
        <w:t>–</w:t>
      </w:r>
      <w:r>
        <w:t> </w:t>
      </w:r>
      <w:r w:rsidR="000F6B2B" w:rsidRPr="00251318">
        <w:rPr>
          <w:lang w:val="ru-RU"/>
        </w:rPr>
        <w:t>АЧХ полосового фильтра на ОУ (</w:t>
      </w:r>
      <w:r w:rsidR="000F6B2B" w:rsidRPr="000F6B2B">
        <w:t>X</w:t>
      </w:r>
      <w:r w:rsidR="000F6B2B" w:rsidRPr="00251318">
        <w:rPr>
          <w:lang w:val="ru-RU"/>
        </w:rPr>
        <w:t>2) с усилением 20дБ</w:t>
      </w:r>
      <w:r w:rsidR="00DB55F5">
        <w:rPr>
          <w:lang w:val="ru-RU"/>
        </w:rPr>
        <w:t xml:space="preserve"> в САПР</w:t>
      </w:r>
      <w:r w:rsidR="00DB55F5">
        <w:t> Mathcad</w:t>
      </w:r>
      <w:r w:rsidR="00DB55F5" w:rsidRPr="00DB55F5">
        <w:rPr>
          <w:lang w:val="ru-RU"/>
        </w:rPr>
        <w:t xml:space="preserve"> 15</w:t>
      </w:r>
    </w:p>
    <w:p w14:paraId="432B97E3" w14:textId="3BD5CEC3" w:rsidR="000F6B2B" w:rsidRDefault="000F6B2B" w:rsidP="000F6B2B">
      <w:pPr>
        <w:pStyle w:val="-4"/>
        <w:rPr>
          <w:rFonts w:eastAsiaTheme="minorEastAsia"/>
        </w:rPr>
      </w:pPr>
      <w:r w:rsidRPr="007D679E">
        <w:rPr>
          <w:rFonts w:eastAsiaTheme="minorEastAsia"/>
        </w:rPr>
        <w:drawing>
          <wp:inline distT="0" distB="0" distL="0" distR="0" wp14:anchorId="39121AC9" wp14:editId="069A6E16">
            <wp:extent cx="6087800" cy="9175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2093" cy="92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DFB1" w14:textId="69B45D46" w:rsidR="000F6B2B" w:rsidRPr="004D6FC7" w:rsidRDefault="000D380D" w:rsidP="000D380D">
      <w:pPr>
        <w:pStyle w:val="Quote"/>
        <w:rPr>
          <w:rFonts w:eastAsiaTheme="minorEastAsia"/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4</w:t>
      </w:r>
      <w:r>
        <w:t>.</w:t>
      </w:r>
      <w:r w:rsidRPr="000D380D">
        <w:t>3</w:t>
      </w:r>
      <w:r>
        <w:t> </w:t>
      </w:r>
      <w:r w:rsidRPr="000D380D">
        <w:t>–</w:t>
      </w:r>
      <w:r>
        <w:t> </w:t>
      </w:r>
      <w:r w:rsidR="000F6B2B">
        <w:t>Выходной сигнал с фильтра на ОУ (</w:t>
      </w:r>
      <w:r w:rsidR="000F6B2B">
        <w:rPr>
          <w:lang w:val="en-US"/>
        </w:rPr>
        <w:t>X</w:t>
      </w:r>
      <w:r w:rsidR="000F6B2B" w:rsidRPr="00287916">
        <w:t>2</w:t>
      </w:r>
      <w:r w:rsidR="000F6B2B">
        <w:t>) с усилением 20дБ</w:t>
      </w:r>
      <w:r w:rsidR="004D6FC7" w:rsidRPr="004D6FC7">
        <w:t xml:space="preserve"> </w:t>
      </w:r>
      <w:r w:rsidR="004D6FC7">
        <w:t xml:space="preserve">в САПР </w:t>
      </w:r>
      <w:r w:rsidR="004D6FC7">
        <w:rPr>
          <w:lang w:val="en-US"/>
        </w:rPr>
        <w:t>Microcap</w:t>
      </w:r>
      <w:r w:rsidR="004D6FC7" w:rsidRPr="0068248D">
        <w:t xml:space="preserve"> 12</w:t>
      </w:r>
    </w:p>
    <w:p w14:paraId="0606C8A8" w14:textId="626F512E" w:rsidR="000F6B2B" w:rsidRDefault="000F6B2B" w:rsidP="000F6B2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>Далее сигнал поступает на ФНЧ (</w:t>
      </w:r>
      <w:r>
        <w:rPr>
          <w:rFonts w:ascii="Times New Roman" w:eastAsiaTheme="minorEastAsia" w:hAnsi="Times New Roman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/>
          <w:sz w:val="28"/>
          <w:szCs w:val="28"/>
        </w:rPr>
        <w:t xml:space="preserve">8 и </w:t>
      </w:r>
      <w:r>
        <w:rPr>
          <w:rFonts w:ascii="Times New Roman" w:eastAsiaTheme="minorEastAsia" w:hAnsi="Times New Roman"/>
          <w:sz w:val="28"/>
          <w:szCs w:val="28"/>
          <w:lang w:val="en-US"/>
        </w:rPr>
        <w:t>C</w:t>
      </w:r>
      <w:r>
        <w:rPr>
          <w:rFonts w:ascii="Times New Roman" w:eastAsiaTheme="minorEastAsia" w:hAnsi="Times New Roman"/>
          <w:sz w:val="28"/>
          <w:szCs w:val="28"/>
        </w:rPr>
        <w:t>11)</w:t>
      </w:r>
      <w:r w:rsidRPr="005269AA">
        <w:rPr>
          <w:rFonts w:ascii="Times New Roman" w:eastAsiaTheme="minorEastAsia" w:hAnsi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/>
          <w:sz w:val="28"/>
          <w:szCs w:val="28"/>
        </w:rPr>
        <w:t xml:space="preserve">с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=16 Гц</m:t>
        </m:r>
      </m:oMath>
      <w:r>
        <w:rPr>
          <w:rFonts w:ascii="Times New Roman" w:eastAsiaTheme="minorEastAsia" w:hAnsi="Times New Roman"/>
          <w:sz w:val="28"/>
          <w:szCs w:val="28"/>
        </w:rPr>
        <w:t xml:space="preserve">. Потом сигнал идет на следующий каскад усиления с усилением 40дБ и частотами среза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c1</m:t>
            </m:r>
          </m:sub>
        </m:sSub>
        <m:r>
          <w:rPr>
            <w:rFonts w:ascii="Cambria Math" w:hAnsi="Cambria Math"/>
            <w:sz w:val="28"/>
            <w:szCs w:val="28"/>
          </w:rPr>
          <m:t>=0,4 Гц</m:t>
        </m:r>
      </m:oMath>
      <w:r w:rsidRPr="00287916">
        <w:rPr>
          <w:rFonts w:ascii="Times New Roman" w:eastAsiaTheme="minorEastAsia" w:hAnsi="Times New Roman"/>
          <w:sz w:val="28"/>
          <w:szCs w:val="28"/>
        </w:rPr>
        <w:t>,</w:t>
      </w:r>
      <w:r>
        <w:rPr>
          <w:rFonts w:ascii="Times New Roman" w:eastAsiaTheme="minorEastAsia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c2</m:t>
            </m:r>
          </m:sub>
        </m:sSub>
        <m:r>
          <w:rPr>
            <w:rFonts w:ascii="Cambria Math" w:hAnsi="Cambria Math"/>
            <w:sz w:val="28"/>
            <w:szCs w:val="28"/>
          </w:rPr>
          <m:t>=19 Гц</m:t>
        </m:r>
      </m:oMath>
      <w:r w:rsidRPr="005269AA">
        <w:rPr>
          <w:rFonts w:ascii="Times New Roman" w:eastAsiaTheme="minorEastAsia" w:hAnsi="Times New Roman"/>
          <w:sz w:val="28"/>
          <w:szCs w:val="28"/>
        </w:rPr>
        <w:t>,</w:t>
      </w:r>
      <w:r>
        <w:rPr>
          <w:rFonts w:ascii="Times New Roman" w:eastAsiaTheme="minorEastAsia" w:hAnsi="Times New Roman"/>
          <w:sz w:val="28"/>
          <w:szCs w:val="28"/>
        </w:rPr>
        <w:t xml:space="preserve"> представленный на рисунке </w:t>
      </w:r>
      <w:r w:rsidR="008B3F04">
        <w:rPr>
          <w:rFonts w:ascii="Times New Roman" w:eastAsiaTheme="minorEastAsia" w:hAnsi="Times New Roman"/>
          <w:sz w:val="28"/>
          <w:szCs w:val="28"/>
        </w:rPr>
        <w:t>2.4.4</w:t>
      </w:r>
      <w:r>
        <w:rPr>
          <w:rFonts w:ascii="Times New Roman" w:eastAsiaTheme="minorEastAsia" w:hAnsi="Times New Roman"/>
          <w:sz w:val="28"/>
          <w:szCs w:val="28"/>
        </w:rPr>
        <w:t xml:space="preserve">. </w:t>
      </w:r>
    </w:p>
    <w:p w14:paraId="4D4C8B0E" w14:textId="6E9CC951" w:rsidR="000F6B2B" w:rsidRDefault="000F6B2B" w:rsidP="000F6B2B">
      <w:pPr>
        <w:pStyle w:val="-4"/>
        <w:rPr>
          <w:rFonts w:eastAsiaTheme="minorEastAsia"/>
        </w:rPr>
      </w:pPr>
      <w:r w:rsidRPr="005269AA">
        <w:rPr>
          <w:rFonts w:eastAsiaTheme="minorEastAsia"/>
        </w:rPr>
        <w:drawing>
          <wp:inline distT="0" distB="0" distL="0" distR="0" wp14:anchorId="6D7DE608" wp14:editId="0277AEB7">
            <wp:extent cx="4209415" cy="2046718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0028" cy="205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0EB5" w14:textId="5DB3A498" w:rsidR="000F6B2B" w:rsidRPr="004D6FC7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4</w:t>
      </w:r>
      <w:r>
        <w:t>.</w:t>
      </w:r>
      <w:r w:rsidRPr="000D380D">
        <w:t>4</w:t>
      </w:r>
      <w:r>
        <w:t> </w:t>
      </w:r>
      <w:r w:rsidRPr="000D380D">
        <w:t>–</w:t>
      </w:r>
      <w:r>
        <w:t> </w:t>
      </w:r>
      <w:r w:rsidR="000F6B2B" w:rsidRPr="000F6B2B">
        <w:rPr>
          <w:lang w:eastAsia="ru-RU"/>
        </w:rPr>
        <w:t>Полосовой фильтр на основе ОУ(X5) с усилением 40дБ</w:t>
      </w:r>
      <w:r w:rsidR="004D6FC7" w:rsidRPr="004D6FC7">
        <w:rPr>
          <w:lang w:eastAsia="ru-RU"/>
        </w:rPr>
        <w:t xml:space="preserve"> </w:t>
      </w:r>
      <w:r w:rsidR="004D6FC7">
        <w:t xml:space="preserve">в САПР </w:t>
      </w:r>
      <w:r w:rsidR="004D6FC7">
        <w:rPr>
          <w:lang w:val="en-US"/>
        </w:rPr>
        <w:t>Microcap</w:t>
      </w:r>
      <w:r w:rsidR="004D6FC7" w:rsidRPr="0068248D">
        <w:t xml:space="preserve"> 12</w:t>
      </w:r>
    </w:p>
    <w:p w14:paraId="100BC53B" w14:textId="5797686F" w:rsidR="000F6B2B" w:rsidRDefault="000F6B2B" w:rsidP="000F6B2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lastRenderedPageBreak/>
        <w:t xml:space="preserve">На рисунке </w:t>
      </w:r>
      <w:r w:rsidR="002A0B08">
        <w:rPr>
          <w:rFonts w:ascii="Times New Roman" w:eastAsiaTheme="minorEastAsia" w:hAnsi="Times New Roman"/>
          <w:sz w:val="28"/>
          <w:szCs w:val="28"/>
        </w:rPr>
        <w:t>2.4.5</w:t>
      </w:r>
      <w:r>
        <w:rPr>
          <w:rFonts w:ascii="Times New Roman" w:eastAsiaTheme="minorEastAsia" w:hAnsi="Times New Roman"/>
          <w:sz w:val="28"/>
          <w:szCs w:val="28"/>
        </w:rPr>
        <w:t xml:space="preserve"> представлена АЧХ данного каскада усиления</w:t>
      </w:r>
      <w:r w:rsidRPr="007D679E">
        <w:rPr>
          <w:rFonts w:ascii="Times New Roman" w:eastAsiaTheme="minorEastAsia" w:hAnsi="Times New Roman"/>
          <w:sz w:val="28"/>
          <w:szCs w:val="28"/>
        </w:rPr>
        <w:t>,</w:t>
      </w:r>
      <w:r>
        <w:rPr>
          <w:rFonts w:ascii="Times New Roman" w:eastAsiaTheme="minorEastAsia" w:hAnsi="Times New Roman"/>
          <w:sz w:val="28"/>
          <w:szCs w:val="28"/>
        </w:rPr>
        <w:t xml:space="preserve"> а на рисунке </w:t>
      </w:r>
      <w:r w:rsidR="002A0B08">
        <w:rPr>
          <w:rFonts w:ascii="Times New Roman" w:eastAsiaTheme="minorEastAsia" w:hAnsi="Times New Roman"/>
          <w:sz w:val="28"/>
          <w:szCs w:val="28"/>
        </w:rPr>
        <w:t>2.4.6</w:t>
      </w:r>
      <w:r>
        <w:rPr>
          <w:rFonts w:ascii="Times New Roman" w:eastAsiaTheme="minorEastAsia" w:hAnsi="Times New Roman"/>
          <w:sz w:val="28"/>
          <w:szCs w:val="28"/>
        </w:rPr>
        <w:t xml:space="preserve"> сигнал на выходе данного каскада</w:t>
      </w:r>
      <w:r w:rsidRPr="007D679E">
        <w:rPr>
          <w:rFonts w:ascii="Times New Roman" w:eastAsiaTheme="minorEastAsia" w:hAnsi="Times New Roman"/>
          <w:sz w:val="28"/>
          <w:szCs w:val="28"/>
        </w:rPr>
        <w:t>,</w:t>
      </w:r>
      <w:r>
        <w:rPr>
          <w:rFonts w:ascii="Times New Roman" w:eastAsiaTheme="minorEastAsia" w:hAnsi="Times New Roman"/>
          <w:sz w:val="28"/>
          <w:szCs w:val="28"/>
        </w:rPr>
        <w:t xml:space="preserve"> который будет подаваться на АЦП.</w:t>
      </w:r>
    </w:p>
    <w:p w14:paraId="2E9A1D09" w14:textId="3A95B9C6" w:rsidR="000F6B2B" w:rsidRDefault="000F6B2B" w:rsidP="000F6B2B">
      <w:pPr>
        <w:pStyle w:val="-4"/>
        <w:rPr>
          <w:rFonts w:eastAsiaTheme="minorEastAsia"/>
        </w:rPr>
      </w:pPr>
      <w:r w:rsidRPr="005269AA">
        <w:rPr>
          <w:rFonts w:eastAsiaTheme="minorEastAsia"/>
        </w:rPr>
        <w:drawing>
          <wp:inline distT="0" distB="0" distL="0" distR="0" wp14:anchorId="0BD2AA9F" wp14:editId="2642F39B">
            <wp:extent cx="5004435" cy="2840513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043"/>
                    <a:stretch/>
                  </pic:blipFill>
                  <pic:spPr bwMode="auto">
                    <a:xfrm>
                      <a:off x="0" y="0"/>
                      <a:ext cx="5024875" cy="285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4B993" w14:textId="26BB18B8" w:rsidR="000F6B2B" w:rsidRPr="000F6B2B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4</w:t>
      </w:r>
      <w:r>
        <w:t>.</w:t>
      </w:r>
      <w:r w:rsidRPr="000D380D">
        <w:t>5</w:t>
      </w:r>
      <w:r>
        <w:t> </w:t>
      </w:r>
      <w:r w:rsidRPr="000D380D">
        <w:t>–</w:t>
      </w:r>
      <w:r>
        <w:t> </w:t>
      </w:r>
      <w:r w:rsidR="000F6B2B" w:rsidRPr="000F6B2B">
        <w:rPr>
          <w:lang w:eastAsia="ru-RU"/>
        </w:rPr>
        <w:t>АЧХ полосового фильтра на ОУ(</w:t>
      </w:r>
      <w:r w:rsidR="000F6B2B" w:rsidRPr="000F6B2B">
        <w:rPr>
          <w:lang w:val="en-US" w:eastAsia="ru-RU"/>
        </w:rPr>
        <w:t>X</w:t>
      </w:r>
      <w:r w:rsidR="000F6B2B" w:rsidRPr="000F6B2B">
        <w:rPr>
          <w:lang w:eastAsia="ru-RU"/>
        </w:rPr>
        <w:t>5) с усилением 40дБ</w:t>
      </w:r>
      <w:r w:rsidR="00DB55F5" w:rsidRPr="00DB55F5">
        <w:t xml:space="preserve"> </w:t>
      </w:r>
      <w:r w:rsidR="00DB55F5">
        <w:t>в САПР Mathcad</w:t>
      </w:r>
      <w:r w:rsidR="00DB55F5" w:rsidRPr="00DB55F5">
        <w:t xml:space="preserve"> 15</w:t>
      </w:r>
    </w:p>
    <w:p w14:paraId="43818231" w14:textId="137AC38E" w:rsidR="000F6B2B" w:rsidRDefault="000F6B2B" w:rsidP="000F6B2B">
      <w:pPr>
        <w:pStyle w:val="-4"/>
      </w:pPr>
      <w:r w:rsidRPr="007D679E">
        <w:drawing>
          <wp:inline distT="0" distB="0" distL="0" distR="0" wp14:anchorId="077FAFA8" wp14:editId="48827E5F">
            <wp:extent cx="6285532" cy="1094509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2506" cy="10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DA01" w14:textId="7628ED0F" w:rsidR="000F6B2B" w:rsidRPr="004D6FC7" w:rsidRDefault="00880565" w:rsidP="00880565">
      <w:pPr>
        <w:pStyle w:val="Quote"/>
        <w:rPr>
          <w:lang w:eastAsia="ru-RU"/>
        </w:rPr>
      </w:pPr>
      <w:r>
        <w:t xml:space="preserve">Рисунок </w:t>
      </w:r>
      <w:r w:rsidRPr="00880565">
        <w:t>2</w:t>
      </w:r>
      <w:r>
        <w:t>.</w:t>
      </w:r>
      <w:r w:rsidRPr="00880565">
        <w:t>4</w:t>
      </w:r>
      <w:r>
        <w:t>.</w:t>
      </w:r>
      <w:r w:rsidRPr="00880565">
        <w:t>6</w:t>
      </w:r>
      <w:r>
        <w:t> </w:t>
      </w:r>
      <w:r w:rsidRPr="000D380D">
        <w:t>–</w:t>
      </w:r>
      <w:r>
        <w:t> </w:t>
      </w:r>
      <w:r w:rsidR="000F6B2B">
        <w:t>Выходной сигнал с фильтра на ОУ (</w:t>
      </w:r>
      <w:r w:rsidR="000F6B2B">
        <w:rPr>
          <w:lang w:val="en-US"/>
        </w:rPr>
        <w:t>X</w:t>
      </w:r>
      <w:r w:rsidR="000F6B2B">
        <w:t>5) с усилением 40дБ</w:t>
      </w:r>
      <w:r w:rsidR="000F6B2B" w:rsidRPr="007D679E">
        <w:t>,</w:t>
      </w:r>
      <w:r w:rsidR="000F6B2B">
        <w:t xml:space="preserve"> который подается на АЦП</w:t>
      </w:r>
      <w:r w:rsidR="004D6FC7" w:rsidRPr="004D6FC7">
        <w:t xml:space="preserve"> </w:t>
      </w:r>
      <w:r w:rsidR="004D6FC7">
        <w:t xml:space="preserve">в САПР </w:t>
      </w:r>
      <w:r w:rsidR="004D6FC7">
        <w:rPr>
          <w:lang w:val="en-US"/>
        </w:rPr>
        <w:t>Microcap</w:t>
      </w:r>
      <w:r w:rsidR="004D6FC7" w:rsidRPr="0068248D">
        <w:t xml:space="preserve"> 12</w:t>
      </w:r>
    </w:p>
    <w:p w14:paraId="0DE2D350" w14:textId="600422B3" w:rsidR="000F6B2B" w:rsidRDefault="000F6B2B" w:rsidP="000F6B2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 рисунка </w:t>
      </w:r>
      <w:r w:rsidR="002A0B08">
        <w:rPr>
          <w:rFonts w:ascii="Times New Roman" w:hAnsi="Times New Roman"/>
          <w:sz w:val="28"/>
          <w:szCs w:val="28"/>
        </w:rPr>
        <w:t>2.4.6</w:t>
      </w:r>
      <w:r>
        <w:rPr>
          <w:rFonts w:ascii="Times New Roman" w:hAnsi="Times New Roman"/>
          <w:sz w:val="28"/>
          <w:szCs w:val="28"/>
        </w:rPr>
        <w:t xml:space="preserve"> делаем вывод</w:t>
      </w:r>
      <w:r w:rsidRPr="00863EA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размах синусоиды равен 662 мВ</w:t>
      </w:r>
      <w:r w:rsidRPr="00863EA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постоянное</w:t>
      </w:r>
      <w:r w:rsidRPr="00863EA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которое мы задали с помощью схемы смещения средней точки</w:t>
      </w:r>
      <w:r w:rsidRPr="00863EA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750 мВ. Данный диапазон являются удовлетворительным для дальнейшей оцифровки.</w:t>
      </w:r>
    </w:p>
    <w:p w14:paraId="51D15451" w14:textId="32B925D8" w:rsidR="000F6B2B" w:rsidRPr="00CA5747" w:rsidRDefault="000F6B2B" w:rsidP="000F6B2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2A0B08">
        <w:rPr>
          <w:rFonts w:ascii="Times New Roman" w:hAnsi="Times New Roman"/>
          <w:sz w:val="28"/>
          <w:szCs w:val="28"/>
        </w:rPr>
        <w:t>2.4.7</w:t>
      </w:r>
      <w:r>
        <w:rPr>
          <w:rFonts w:ascii="Times New Roman" w:hAnsi="Times New Roman"/>
          <w:sz w:val="28"/>
          <w:szCs w:val="28"/>
        </w:rPr>
        <w:t xml:space="preserve"> представлен выходной сигнал с учетом изменения напряжения батарейки с 3В до 2В с шагом 50мВ. Из данного графика делаем вывод</w:t>
      </w:r>
      <w:r w:rsidRPr="00CA5747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диапазон выходного напряжения изменяется незначительно при приближении заряда батареи к 2В.</w:t>
      </w:r>
    </w:p>
    <w:p w14:paraId="669C805D" w14:textId="12946C63" w:rsidR="000F6B2B" w:rsidRDefault="000F6B2B" w:rsidP="000F6B2B">
      <w:pPr>
        <w:pStyle w:val="-4"/>
      </w:pPr>
      <w:r w:rsidRPr="00CA5747">
        <w:lastRenderedPageBreak/>
        <w:drawing>
          <wp:inline distT="0" distB="0" distL="0" distR="0" wp14:anchorId="5136E125" wp14:editId="41683217">
            <wp:extent cx="6388127" cy="234834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3356" cy="235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C9F0" w14:textId="15040AAA" w:rsidR="000F6B2B" w:rsidRPr="004D6FC7" w:rsidRDefault="00880565" w:rsidP="00B07A5F">
      <w:pPr>
        <w:pStyle w:val="Quote"/>
        <w:rPr>
          <w:lang w:eastAsia="ru-RU"/>
        </w:rPr>
      </w:pPr>
      <w:r>
        <w:t xml:space="preserve">Рисунок </w:t>
      </w:r>
      <w:r w:rsidRPr="00880565">
        <w:t>2</w:t>
      </w:r>
      <w:r>
        <w:t>.</w:t>
      </w:r>
      <w:r w:rsidRPr="00880565">
        <w:t>4</w:t>
      </w:r>
      <w:r>
        <w:t>.</w:t>
      </w:r>
      <w:r w:rsidRPr="00B07A5F">
        <w:t>7</w:t>
      </w:r>
      <w:r>
        <w:t> </w:t>
      </w:r>
      <w:r w:rsidRPr="000D380D">
        <w:t>–</w:t>
      </w:r>
      <w:r>
        <w:t> </w:t>
      </w:r>
      <w:r w:rsidR="000F6B2B" w:rsidRPr="000F6B2B">
        <w:rPr>
          <w:lang w:eastAsia="ru-RU"/>
        </w:rPr>
        <w:t>Выходной сигнал с учетом изменения напряжения батарейки с 3В до 2В с шагом 50мВ</w:t>
      </w:r>
      <w:r w:rsidR="004D6FC7" w:rsidRPr="004D6FC7">
        <w:rPr>
          <w:lang w:eastAsia="ru-RU"/>
        </w:rPr>
        <w:t xml:space="preserve"> </w:t>
      </w:r>
      <w:r w:rsidR="004D6FC7">
        <w:t xml:space="preserve">в САПР </w:t>
      </w:r>
      <w:r w:rsidR="004D6FC7">
        <w:rPr>
          <w:lang w:val="en-US"/>
        </w:rPr>
        <w:t>Microcap</w:t>
      </w:r>
      <w:r w:rsidR="004D6FC7" w:rsidRPr="0068248D">
        <w:t xml:space="preserve"> 12</w:t>
      </w:r>
    </w:p>
    <w:p w14:paraId="639749B6" w14:textId="607D9FCA" w:rsidR="008E4E51" w:rsidRDefault="008E4E51" w:rsidP="008E4E51">
      <w:pPr>
        <w:pStyle w:val="Heading3"/>
        <w:spacing w:before="280" w:after="280" w:line="360" w:lineRule="auto"/>
        <w:ind w:firstLine="709"/>
        <w:jc w:val="both"/>
      </w:pPr>
      <w:bookmarkStart w:id="36" w:name="_Toc183856878"/>
      <w:r w:rsidRPr="004B52CD">
        <w:t>2</w:t>
      </w:r>
      <w:r w:rsidRPr="0067705D">
        <w:t>.</w:t>
      </w:r>
      <w:r w:rsidR="00880565" w:rsidRPr="004D0062">
        <w:t>5</w:t>
      </w:r>
      <w:r w:rsidRPr="0067705D">
        <w:t xml:space="preserve"> </w:t>
      </w:r>
      <w:r>
        <w:t>АЦП</w:t>
      </w:r>
      <w:bookmarkEnd w:id="36"/>
    </w:p>
    <w:p w14:paraId="7DE3E9A5" w14:textId="3F391840" w:rsidR="008E4E51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Используется АЦП от </w:t>
      </w:r>
      <w:r>
        <w:rPr>
          <w:rFonts w:ascii="Times New Roman" w:hAnsi="Times New Roman"/>
          <w:sz w:val="28"/>
          <w:szCs w:val="28"/>
          <w:lang w:val="en-US"/>
        </w:rPr>
        <w:t>TI</w:t>
      </w:r>
      <w:r w:rsidRPr="008F3C1A">
        <w:rPr>
          <w:rFonts w:ascii="Times New Roman" w:hAnsi="Times New Roman"/>
          <w:sz w:val="28"/>
          <w:szCs w:val="28"/>
        </w:rPr>
        <w:t xml:space="preserve"> ADS7142.</w:t>
      </w:r>
      <w:r>
        <w:rPr>
          <w:rFonts w:ascii="Times New Roman" w:hAnsi="Times New Roman"/>
          <w:sz w:val="28"/>
          <w:szCs w:val="28"/>
        </w:rPr>
        <w:t xml:space="preserve"> Его достоинствами является:</w:t>
      </w:r>
    </w:p>
    <w:p w14:paraId="2B874D16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Минимальное питание </w:t>
      </w:r>
      <w:r w:rsidRPr="008F3C1A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>65В;</w:t>
      </w:r>
    </w:p>
    <w:p w14:paraId="00A51F6F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Потребляет 900 нВт мощности</w:t>
      </w:r>
      <w:r w:rsidRPr="00DC2EE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спящем режиме;</w:t>
      </w:r>
    </w:p>
    <w:p w14:paraId="59B3A204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Доступен в России (370р </w:t>
      </w:r>
      <w:r>
        <w:rPr>
          <w:rFonts w:ascii="Times New Roman" w:hAnsi="Times New Roman"/>
          <w:sz w:val="28"/>
          <w:szCs w:val="28"/>
          <w:lang w:val="en-US"/>
        </w:rPr>
        <w:t>ChipDip</w:t>
      </w:r>
      <w:r>
        <w:rPr>
          <w:rFonts w:ascii="Times New Roman" w:hAnsi="Times New Roman"/>
          <w:sz w:val="28"/>
          <w:szCs w:val="28"/>
        </w:rPr>
        <w:t>);</w:t>
      </w:r>
    </w:p>
    <w:p w14:paraId="5B5B523D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Обмен данными по </w:t>
      </w:r>
      <w:r>
        <w:rPr>
          <w:rFonts w:ascii="Times New Roman" w:hAnsi="Times New Roman"/>
          <w:sz w:val="28"/>
          <w:szCs w:val="28"/>
          <w:lang w:val="en-US"/>
        </w:rPr>
        <w:t>I2C</w:t>
      </w:r>
      <w:r>
        <w:rPr>
          <w:rFonts w:ascii="Times New Roman" w:hAnsi="Times New Roman"/>
          <w:sz w:val="28"/>
          <w:szCs w:val="28"/>
        </w:rPr>
        <w:t>;</w:t>
      </w:r>
    </w:p>
    <w:p w14:paraId="596ECAD8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Имеет компаратор</w:t>
      </w:r>
      <w:r w:rsidRPr="008F3C1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чтобы зайти</w:t>
      </w:r>
      <w:r w:rsidRPr="008F3C1A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выйти в режим сна. </w:t>
      </w:r>
    </w:p>
    <w:p w14:paraId="0A68B4C3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Отношение сигнал</w:t>
      </w:r>
      <w:r w:rsidRPr="008F3C1A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шум порядка 70 дБ;</w:t>
      </w:r>
    </w:p>
    <w:p w14:paraId="6DEB4CB7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Два режима работы с различным разрешением (12 и 16 бит);</w:t>
      </w:r>
    </w:p>
    <w:p w14:paraId="76EB0B4D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F3C1A">
        <w:rPr>
          <w:rFonts w:ascii="Times New Roman" w:hAnsi="Times New Roman"/>
          <w:sz w:val="28"/>
          <w:szCs w:val="28"/>
        </w:rPr>
        <w:t>Буферизация данных во время спящего режима хоста</w:t>
      </w:r>
      <w:r>
        <w:rPr>
          <w:rFonts w:ascii="Times New Roman" w:hAnsi="Times New Roman"/>
          <w:sz w:val="28"/>
          <w:szCs w:val="28"/>
        </w:rPr>
        <w:t>;</w:t>
      </w:r>
    </w:p>
    <w:p w14:paraId="321D8EDF" w14:textId="668C59CE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140 </w:t>
      </w:r>
      <w:r w:rsidR="00467763">
        <w:rPr>
          <w:rFonts w:ascii="Times New Roman" w:hAnsi="Times New Roman"/>
          <w:sz w:val="28"/>
          <w:szCs w:val="28"/>
        </w:rPr>
        <w:t>тысяч выборок в секунду</w:t>
      </w:r>
      <w:r>
        <w:rPr>
          <w:rFonts w:ascii="Times New Roman" w:hAnsi="Times New Roman"/>
          <w:sz w:val="28"/>
          <w:szCs w:val="28"/>
        </w:rPr>
        <w:t>;</w:t>
      </w:r>
    </w:p>
    <w:p w14:paraId="32FECB44" w14:textId="3ADEF7FE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обычном режиме работы</w:t>
      </w:r>
      <w:r w:rsidRPr="00F33EC4">
        <w:rPr>
          <w:rFonts w:ascii="Times New Roman" w:hAnsi="Times New Roman"/>
          <w:sz w:val="28"/>
          <w:szCs w:val="28"/>
        </w:rPr>
        <w:t xml:space="preserve"> (12 </w:t>
      </w:r>
      <w:r>
        <w:rPr>
          <w:rFonts w:ascii="Times New Roman" w:hAnsi="Times New Roman"/>
          <w:sz w:val="28"/>
          <w:szCs w:val="28"/>
        </w:rPr>
        <w:t>бит</w:t>
      </w:r>
      <w:r w:rsidRPr="00F33EC4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потребление может варьироваться от 7 мкА до 300 мкА (в зависимости от режима работы).</w:t>
      </w:r>
    </w:p>
    <w:p w14:paraId="1B96AC99" w14:textId="590E706D" w:rsidR="00CF1B89" w:rsidRDefault="00CF1B89" w:rsidP="00CF1B89">
      <w:pPr>
        <w:pStyle w:val="Heading3"/>
        <w:spacing w:before="280" w:after="280" w:line="360" w:lineRule="auto"/>
        <w:ind w:firstLine="709"/>
        <w:jc w:val="both"/>
      </w:pPr>
      <w:bookmarkStart w:id="37" w:name="_Toc183856879"/>
      <w:r w:rsidRPr="004B52CD">
        <w:t>2</w:t>
      </w:r>
      <w:r w:rsidRPr="0067705D">
        <w:t>.</w:t>
      </w:r>
      <w:r w:rsidR="00B07A5F" w:rsidRPr="004002ED">
        <w:t>6</w:t>
      </w:r>
      <w:r w:rsidRPr="0067705D">
        <w:t xml:space="preserve"> </w:t>
      </w:r>
      <w:r>
        <w:t>Выбор светодиода</w:t>
      </w:r>
      <w:bookmarkEnd w:id="37"/>
    </w:p>
    <w:p w14:paraId="16DCB0BB" w14:textId="5BFFEAB9" w:rsidR="00CF1B89" w:rsidRPr="004834D3" w:rsidRDefault="00CF1B89" w:rsidP="00846C15">
      <w:pPr>
        <w:pStyle w:val="-2"/>
        <w:rPr>
          <w:lang w:val="ru-RU"/>
        </w:rPr>
      </w:pPr>
      <w:r w:rsidRPr="004834D3">
        <w:rPr>
          <w:lang w:val="ru-RU"/>
        </w:rPr>
        <w:t>Выбор светодиода должен быть согласован с выбором фотодиода, чтобы они на одинаковой длине волны имели в ДН максимум.</w:t>
      </w:r>
      <w:r w:rsidR="002A3A8D" w:rsidRPr="004834D3">
        <w:rPr>
          <w:lang w:val="ru-RU"/>
        </w:rPr>
        <w:t xml:space="preserve"> Также важными параметром является падение напряжения на светодиоде, самым низким </w:t>
      </w:r>
      <w:r w:rsidR="002A3A8D" w:rsidRPr="004834D3">
        <w:rPr>
          <w:lang w:val="ru-RU"/>
        </w:rPr>
        <w:lastRenderedPageBreak/>
        <w:t>является 1.2В для ИК диапазона – 940нм (питание 1.8В), ширина ДН</w:t>
      </w:r>
      <w:r w:rsidR="002A3A8D" w:rsidRPr="00846C15">
        <w:t> </w:t>
      </w:r>
      <w:r w:rsidR="002A3A8D" w:rsidRPr="004834D3">
        <w:rPr>
          <w:lang w:val="ru-RU"/>
        </w:rPr>
        <w:t>–</w:t>
      </w:r>
      <w:r w:rsidR="002A3A8D" w:rsidRPr="00846C15">
        <w:t> </w:t>
      </w:r>
      <w:r w:rsidR="002A3A8D" w:rsidRPr="004834D3">
        <w:rPr>
          <w:lang w:val="ru-RU"/>
        </w:rPr>
        <w:t>лучше чтобы она была как можно уже, но тогда увеличатся габариты устройства, поэтому по данному критерию подобран компромисс.</w:t>
      </w:r>
    </w:p>
    <w:p w14:paraId="03DCB0C6" w14:textId="6173865E" w:rsidR="0036664D" w:rsidRPr="004834D3" w:rsidRDefault="0036664D" w:rsidP="00846C15">
      <w:pPr>
        <w:pStyle w:val="-2"/>
        <w:rPr>
          <w:lang w:val="ru-RU"/>
        </w:rPr>
      </w:pPr>
      <w:r w:rsidRPr="004834D3">
        <w:rPr>
          <w:lang w:val="ru-RU"/>
        </w:rPr>
        <w:t xml:space="preserve">Был выбран светодиод </w:t>
      </w:r>
      <w:r w:rsidRPr="00846C15">
        <w:t>KP</w:t>
      </w:r>
      <w:r w:rsidRPr="004834D3">
        <w:rPr>
          <w:lang w:val="ru-RU"/>
        </w:rPr>
        <w:t>-3216</w:t>
      </w:r>
      <w:r w:rsidRPr="00846C15">
        <w:t>F</w:t>
      </w:r>
      <w:r w:rsidRPr="004834D3">
        <w:rPr>
          <w:lang w:val="ru-RU"/>
        </w:rPr>
        <w:t>3</w:t>
      </w:r>
      <w:r w:rsidRPr="00846C15">
        <w:t>C</w:t>
      </w:r>
      <w:r w:rsidRPr="004834D3">
        <w:rPr>
          <w:lang w:val="ru-RU"/>
        </w:rPr>
        <w:t>.</w:t>
      </w:r>
    </w:p>
    <w:p w14:paraId="27F6B418" w14:textId="377C6ECD" w:rsidR="0036664D" w:rsidRPr="00846C15" w:rsidRDefault="0036664D" w:rsidP="00846C15">
      <w:pPr>
        <w:pStyle w:val="-2"/>
      </w:pPr>
      <w:r w:rsidRPr="00846C15">
        <w:t>Главные достоинства:</w:t>
      </w:r>
    </w:p>
    <w:p w14:paraId="27083AD1" w14:textId="337DC27E" w:rsidR="0036664D" w:rsidRPr="00846C15" w:rsidRDefault="0036664D" w:rsidP="00846C15">
      <w:pPr>
        <w:pStyle w:val="-2"/>
        <w:numPr>
          <w:ilvl w:val="0"/>
          <w:numId w:val="16"/>
        </w:numPr>
      </w:pPr>
      <w:r w:rsidRPr="00846C15">
        <w:t>Размер 1206;</w:t>
      </w:r>
    </w:p>
    <w:p w14:paraId="3BB3EDEE" w14:textId="61D2242A" w:rsidR="0036664D" w:rsidRPr="00846C15" w:rsidRDefault="0036664D" w:rsidP="00846C15">
      <w:pPr>
        <w:pStyle w:val="-2"/>
        <w:numPr>
          <w:ilvl w:val="0"/>
          <w:numId w:val="16"/>
        </w:numPr>
      </w:pPr>
      <w:r w:rsidRPr="00846C15">
        <w:t>Мощность излучения 2мВт;</w:t>
      </w:r>
    </w:p>
    <w:p w14:paraId="3450311D" w14:textId="43675439" w:rsidR="0036664D" w:rsidRPr="00846C15" w:rsidRDefault="0036664D" w:rsidP="00846C15">
      <w:pPr>
        <w:pStyle w:val="-2"/>
        <w:numPr>
          <w:ilvl w:val="0"/>
          <w:numId w:val="16"/>
        </w:numPr>
      </w:pPr>
      <w:r w:rsidRPr="00846C15">
        <w:t>Угол по горизонтали 120°.</w:t>
      </w:r>
    </w:p>
    <w:p w14:paraId="739A84D4" w14:textId="66EAD2F0" w:rsidR="00B96462" w:rsidRDefault="008606C0" w:rsidP="00846C15">
      <w:pPr>
        <w:pStyle w:val="-2"/>
        <w:numPr>
          <w:ilvl w:val="0"/>
          <w:numId w:val="1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VD</m:t>
            </m:r>
          </m:sub>
        </m:sSub>
        <m:r>
          <m:rPr>
            <m:sty m:val="p"/>
          </m:rPr>
          <w:rPr>
            <w:rFonts w:ascii="Cambria Math" w:hAnsi="Cambria Math"/>
          </w:rPr>
          <m:t>=50мА</m:t>
        </m:r>
      </m:oMath>
      <w:r w:rsidR="00B96462" w:rsidRPr="00846C15">
        <w:t>.</w:t>
      </w:r>
    </w:p>
    <w:p w14:paraId="1DBFDD9C" w14:textId="3E728B18" w:rsidR="00FB5AF5" w:rsidRDefault="00FB5AF5" w:rsidP="00FB5AF5">
      <w:pPr>
        <w:pStyle w:val="Heading3"/>
        <w:spacing w:before="280" w:after="280" w:line="360" w:lineRule="auto"/>
        <w:ind w:firstLine="709"/>
        <w:jc w:val="both"/>
      </w:pPr>
      <w:bookmarkStart w:id="38" w:name="_Toc183856880"/>
      <w:r w:rsidRPr="004B52CD">
        <w:t>2</w:t>
      </w:r>
      <w:r w:rsidRPr="0067705D">
        <w:t>.</w:t>
      </w:r>
      <w:r w:rsidR="00B07A5F">
        <w:rPr>
          <w:lang w:val="en-US"/>
        </w:rPr>
        <w:t>7</w:t>
      </w:r>
      <w:r w:rsidRPr="0067705D">
        <w:t xml:space="preserve"> </w:t>
      </w:r>
      <w:r>
        <w:t>Выбор антенны</w:t>
      </w:r>
      <w:bookmarkEnd w:id="38"/>
    </w:p>
    <w:p w14:paraId="686F1C46" w14:textId="04E781BB" w:rsidR="00FB5AF5" w:rsidRPr="00FB5AF5" w:rsidRDefault="00FB5AF5" w:rsidP="00FB5AF5">
      <w:pPr>
        <w:pStyle w:val="-2"/>
        <w:rPr>
          <w:lang w:val="ru-RU" w:eastAsia="ru-RU"/>
        </w:rPr>
      </w:pPr>
      <w:r>
        <w:rPr>
          <w:lang w:val="ru-RU" w:eastAsia="ru-RU"/>
        </w:rPr>
        <w:t>Была спроектирована и промоделирована меандровая антенна габаритами 11.3</w:t>
      </w:r>
      <w:r>
        <w:rPr>
          <w:lang w:eastAsia="ru-RU"/>
        </w:rPr>
        <w:t>x</w:t>
      </w:r>
      <w:r w:rsidRPr="0068248D">
        <w:rPr>
          <w:lang w:val="ru-RU" w:eastAsia="ru-RU"/>
        </w:rPr>
        <w:t>1</w:t>
      </w:r>
      <w:r>
        <w:rPr>
          <w:lang w:val="ru-RU" w:eastAsia="ru-RU"/>
        </w:rPr>
        <w:t xml:space="preserve">0мм. На рисунке </w:t>
      </w:r>
      <w:r w:rsidR="005B3472">
        <w:rPr>
          <w:lang w:val="ru-RU" w:eastAsia="ru-RU"/>
        </w:rPr>
        <w:t>2.7.1</w:t>
      </w:r>
      <w:r>
        <w:rPr>
          <w:lang w:val="ru-RU" w:eastAsia="ru-RU"/>
        </w:rPr>
        <w:t xml:space="preserve"> представлены габариты и форма антенны для </w:t>
      </w:r>
      <w:r>
        <w:rPr>
          <w:lang w:eastAsia="ru-RU"/>
        </w:rPr>
        <w:t>BLE</w:t>
      </w:r>
      <w:r w:rsidRPr="00FB5AF5">
        <w:rPr>
          <w:lang w:val="ru-RU" w:eastAsia="ru-RU"/>
        </w:rPr>
        <w:t>.</w:t>
      </w:r>
    </w:p>
    <w:p w14:paraId="5CBE5ED6" w14:textId="13863A3B" w:rsidR="00FB5AF5" w:rsidRDefault="00FB5AF5" w:rsidP="00FB5AF5">
      <w:pPr>
        <w:pStyle w:val="-4"/>
      </w:pPr>
      <w:r w:rsidRPr="00FB5AF5">
        <w:drawing>
          <wp:inline distT="0" distB="0" distL="0" distR="0" wp14:anchorId="6C86FD8B" wp14:editId="6CCD45F6">
            <wp:extent cx="4303015" cy="2806314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6283" cy="28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9831" w14:textId="7414E795" w:rsidR="00FB5AF5" w:rsidRPr="005962D7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.1 </w:t>
      </w:r>
      <w:r w:rsidRPr="000D380D">
        <w:t>–</w:t>
      </w:r>
      <w:r>
        <w:t> </w:t>
      </w:r>
      <w:r w:rsidR="00F15C34">
        <w:rPr>
          <w:lang w:eastAsia="ru-RU"/>
        </w:rPr>
        <w:t>Форма антенны</w:t>
      </w:r>
      <w:r w:rsidR="007921B0">
        <w:rPr>
          <w:lang w:eastAsia="ru-RU"/>
        </w:rPr>
        <w:t xml:space="preserve"> в</w:t>
      </w:r>
      <w:r w:rsidR="00F15C34">
        <w:rPr>
          <w:lang w:eastAsia="ru-RU"/>
        </w:rPr>
        <w:t xml:space="preserve"> САПР </w:t>
      </w:r>
      <w:r w:rsidR="00F15C34">
        <w:rPr>
          <w:lang w:val="en-US" w:eastAsia="ru-RU"/>
        </w:rPr>
        <w:t>AWR</w:t>
      </w:r>
      <w:r w:rsidR="00F15C34" w:rsidRPr="008C4DE8">
        <w:rPr>
          <w:lang w:eastAsia="ru-RU"/>
        </w:rPr>
        <w:t>16</w:t>
      </w:r>
    </w:p>
    <w:p w14:paraId="3704CC4E" w14:textId="06D692E1" w:rsidR="00FB5AF5" w:rsidRPr="005B3472" w:rsidRDefault="00FB5AF5" w:rsidP="00FB5AF5">
      <w:pPr>
        <w:pStyle w:val="-2"/>
        <w:rPr>
          <w:lang w:val="ru-RU" w:eastAsia="ru-RU"/>
        </w:rPr>
      </w:pPr>
      <w:r>
        <w:rPr>
          <w:lang w:val="ru-RU" w:eastAsia="ru-RU"/>
        </w:rPr>
        <w:t xml:space="preserve">На рисунке </w:t>
      </w:r>
      <w:r w:rsidR="005B3472">
        <w:rPr>
          <w:lang w:val="ru-RU" w:eastAsia="ru-RU"/>
        </w:rPr>
        <w:t>2.7.2</w:t>
      </w:r>
      <w:r>
        <w:rPr>
          <w:lang w:val="ru-RU" w:eastAsia="ru-RU"/>
        </w:rPr>
        <w:t xml:space="preserve"> представлена диаграмма направленности данной антенны</w:t>
      </w:r>
      <w:r w:rsidRPr="00FB5AF5">
        <w:rPr>
          <w:lang w:val="ru-RU" w:eastAsia="ru-RU"/>
        </w:rPr>
        <w:t>,</w:t>
      </w:r>
      <w:r>
        <w:rPr>
          <w:lang w:val="ru-RU" w:eastAsia="ru-RU"/>
        </w:rPr>
        <w:t xml:space="preserve"> а на рисунке </w:t>
      </w:r>
      <w:r w:rsidR="005B3472">
        <w:rPr>
          <w:lang w:val="ru-RU" w:eastAsia="ru-RU"/>
        </w:rPr>
        <w:t>2.7.3</w:t>
      </w:r>
      <w:r>
        <w:rPr>
          <w:lang w:val="ru-RU" w:eastAsia="ru-RU"/>
        </w:rPr>
        <w:t xml:space="preserve"> коэффициенты </w:t>
      </w:r>
      <w:r>
        <w:rPr>
          <w:lang w:eastAsia="ru-RU"/>
        </w:rPr>
        <w:t>S</w:t>
      </w:r>
      <w:r w:rsidRPr="00FB5AF5">
        <w:rPr>
          <w:lang w:val="ru-RU" w:eastAsia="ru-RU"/>
        </w:rPr>
        <w:t xml:space="preserve">11 </w:t>
      </w:r>
      <w:r>
        <w:rPr>
          <w:lang w:val="ru-RU" w:eastAsia="ru-RU"/>
        </w:rPr>
        <w:t xml:space="preserve">для диапазона </w:t>
      </w:r>
      <w:r>
        <w:rPr>
          <w:lang w:eastAsia="ru-RU"/>
        </w:rPr>
        <w:t>BLE</w:t>
      </w:r>
      <w:r w:rsidRPr="00FB5AF5">
        <w:rPr>
          <w:lang w:val="ru-RU" w:eastAsia="ru-RU"/>
        </w:rPr>
        <w:t>.</w:t>
      </w:r>
      <w:r w:rsidR="00CE3553" w:rsidRPr="00CE3553">
        <w:rPr>
          <w:lang w:val="ru-RU" w:eastAsia="ru-RU"/>
        </w:rPr>
        <w:t xml:space="preserve"> </w:t>
      </w:r>
      <w:r w:rsidR="00CE3553">
        <w:rPr>
          <w:lang w:val="ru-RU" w:eastAsia="ru-RU"/>
        </w:rPr>
        <w:t>Делаем вывод</w:t>
      </w:r>
      <w:r w:rsidR="00CE3553" w:rsidRPr="00F15C34">
        <w:rPr>
          <w:lang w:val="ru-RU" w:eastAsia="ru-RU"/>
        </w:rPr>
        <w:t>,</w:t>
      </w:r>
      <w:r w:rsidR="00CE3553">
        <w:rPr>
          <w:lang w:val="ru-RU" w:eastAsia="ru-RU"/>
        </w:rPr>
        <w:t xml:space="preserve"> что требуется согласование. </w:t>
      </w:r>
      <w:r w:rsidR="005B3472">
        <w:rPr>
          <w:lang w:val="ru-RU" w:eastAsia="ru-RU"/>
        </w:rPr>
        <w:t>На рисунках 2.7.4-2.7.7 показы результаты согласования. Как мы видим</w:t>
      </w:r>
      <w:r w:rsidR="003823D7" w:rsidRPr="006C22BB">
        <w:rPr>
          <w:lang w:val="ru-RU" w:eastAsia="ru-RU"/>
        </w:rPr>
        <w:t>,</w:t>
      </w:r>
      <w:r w:rsidR="005B3472">
        <w:rPr>
          <w:lang w:val="ru-RU" w:eastAsia="ru-RU"/>
        </w:rPr>
        <w:t xml:space="preserve"> </w:t>
      </w:r>
      <w:r w:rsidR="005B3472">
        <w:rPr>
          <w:lang w:eastAsia="ru-RU"/>
        </w:rPr>
        <w:t>S</w:t>
      </w:r>
      <w:r w:rsidR="005B3472" w:rsidRPr="005B3472">
        <w:rPr>
          <w:lang w:val="ru-RU" w:eastAsia="ru-RU"/>
        </w:rPr>
        <w:t xml:space="preserve">11 </w:t>
      </w:r>
      <w:r w:rsidR="005B3472">
        <w:rPr>
          <w:lang w:val="ru-RU" w:eastAsia="ru-RU"/>
        </w:rPr>
        <w:t>стал в нашем диапазоне частот -20дБ</w:t>
      </w:r>
      <w:r w:rsidR="005B3472" w:rsidRPr="005B3472">
        <w:rPr>
          <w:lang w:val="ru-RU" w:eastAsia="ru-RU"/>
        </w:rPr>
        <w:t>,</w:t>
      </w:r>
      <w:r w:rsidR="005B3472">
        <w:rPr>
          <w:lang w:val="ru-RU" w:eastAsia="ru-RU"/>
        </w:rPr>
        <w:t xml:space="preserve"> что является хорошим результатом для такой маленькой по сравнению с длиной волны антенной.</w:t>
      </w:r>
    </w:p>
    <w:p w14:paraId="723731A4" w14:textId="38942D0A" w:rsidR="00FB5AF5" w:rsidRDefault="00FB5AF5" w:rsidP="00FB5AF5">
      <w:pPr>
        <w:pStyle w:val="-4"/>
      </w:pPr>
      <w:r>
        <w:lastRenderedPageBreak/>
        <w:drawing>
          <wp:inline distT="0" distB="0" distL="0" distR="0" wp14:anchorId="3523430C" wp14:editId="02FF87DB">
            <wp:extent cx="3348612" cy="3273556"/>
            <wp:effectExtent l="0" t="0" r="444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8457" cy="329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A031" w14:textId="534918C9" w:rsidR="00FB5AF5" w:rsidRPr="00102E8C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2</w:t>
      </w:r>
      <w:r>
        <w:t> </w:t>
      </w:r>
      <w:r w:rsidRPr="000D380D">
        <w:t>–</w:t>
      </w:r>
      <w:r>
        <w:t> </w:t>
      </w:r>
      <w:r w:rsidR="00102E8C">
        <w:rPr>
          <w:lang w:eastAsia="ru-RU"/>
        </w:rPr>
        <w:t>ДН антенны в</w:t>
      </w:r>
      <w:r w:rsidR="00287FF9">
        <w:rPr>
          <w:lang w:eastAsia="ru-RU"/>
        </w:rPr>
        <w:t xml:space="preserve"> САПР</w:t>
      </w:r>
      <w:r w:rsidR="00102E8C" w:rsidRPr="00B07A5F">
        <w:rPr>
          <w:lang w:eastAsia="ru-RU"/>
        </w:rPr>
        <w:t xml:space="preserve"> </w:t>
      </w:r>
      <w:r w:rsidR="00102E8C">
        <w:rPr>
          <w:lang w:val="en-US" w:eastAsia="ru-RU"/>
        </w:rPr>
        <w:t>FEKO</w:t>
      </w:r>
    </w:p>
    <w:p w14:paraId="55144722" w14:textId="59F2FBE1" w:rsidR="00FB5AF5" w:rsidRDefault="00FB5AF5" w:rsidP="00FB5AF5">
      <w:pPr>
        <w:pStyle w:val="-4"/>
      </w:pPr>
      <w:r>
        <w:drawing>
          <wp:inline distT="0" distB="0" distL="0" distR="0" wp14:anchorId="34321634" wp14:editId="493BA379">
            <wp:extent cx="5014595" cy="2734429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5197" cy="27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C96B" w14:textId="79153DF5" w:rsidR="00FB5AF5" w:rsidRPr="008C4DE8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3</w:t>
      </w:r>
      <w:r>
        <w:t> </w:t>
      </w:r>
      <w:r w:rsidRPr="000D380D">
        <w:t>–</w:t>
      </w:r>
      <w:r>
        <w:t> </w:t>
      </w:r>
      <w:r w:rsidR="008C4DE8">
        <w:rPr>
          <w:lang w:val="en-US" w:eastAsia="ru-RU"/>
        </w:rPr>
        <w:t>S</w:t>
      </w:r>
      <w:r w:rsidR="008C4DE8" w:rsidRPr="008C4DE8">
        <w:rPr>
          <w:lang w:eastAsia="ru-RU"/>
        </w:rPr>
        <w:t xml:space="preserve">11 </w:t>
      </w:r>
      <w:r w:rsidR="008C4DE8">
        <w:rPr>
          <w:lang w:eastAsia="ru-RU"/>
        </w:rPr>
        <w:t xml:space="preserve">параметры в диапазоне частот </w:t>
      </w:r>
      <w:r w:rsidR="008C4DE8">
        <w:rPr>
          <w:lang w:val="en-US" w:eastAsia="ru-RU"/>
        </w:rPr>
        <w:t>BLE</w:t>
      </w:r>
      <w:r w:rsidR="008C4DE8" w:rsidRPr="008C4DE8">
        <w:rPr>
          <w:lang w:eastAsia="ru-RU"/>
        </w:rPr>
        <w:t xml:space="preserve"> </w:t>
      </w:r>
      <w:r w:rsidR="008C4DE8">
        <w:rPr>
          <w:lang w:eastAsia="ru-RU"/>
        </w:rPr>
        <w:t>в</w:t>
      </w:r>
      <w:r w:rsidR="00287FF9">
        <w:rPr>
          <w:lang w:eastAsia="ru-RU"/>
        </w:rPr>
        <w:t xml:space="preserve"> САПР</w:t>
      </w:r>
      <w:r w:rsidR="008C4DE8" w:rsidRPr="008C4DE8">
        <w:rPr>
          <w:lang w:eastAsia="ru-RU"/>
        </w:rPr>
        <w:t xml:space="preserve"> </w:t>
      </w:r>
      <w:r w:rsidR="008C4DE8">
        <w:rPr>
          <w:lang w:val="en-US" w:eastAsia="ru-RU"/>
        </w:rPr>
        <w:t>FEKO</w:t>
      </w:r>
    </w:p>
    <w:p w14:paraId="0ECF97DA" w14:textId="427064A0" w:rsidR="00CE3553" w:rsidRDefault="00CE3553" w:rsidP="00CE3553">
      <w:pPr>
        <w:pStyle w:val="-4"/>
      </w:pPr>
      <w:r w:rsidRPr="00CE3553">
        <w:lastRenderedPageBreak/>
        <w:drawing>
          <wp:inline distT="0" distB="0" distL="0" distR="0" wp14:anchorId="3CCEC11D" wp14:editId="29447605">
            <wp:extent cx="5681345" cy="26929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4977" cy="26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1A8D" w14:textId="7CF9322E" w:rsidR="00CE3553" w:rsidRPr="008C4DE8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4 –</w:t>
      </w:r>
      <w:r>
        <w:t> </w:t>
      </w:r>
      <w:r w:rsidR="008C4DE8">
        <w:rPr>
          <w:lang w:eastAsia="ru-RU"/>
        </w:rPr>
        <w:t>3</w:t>
      </w:r>
      <w:r w:rsidR="008C4DE8">
        <w:rPr>
          <w:lang w:val="en-US" w:eastAsia="ru-RU"/>
        </w:rPr>
        <w:t>D</w:t>
      </w:r>
      <w:r w:rsidR="008C4DE8" w:rsidRPr="008C4DE8">
        <w:rPr>
          <w:lang w:eastAsia="ru-RU"/>
        </w:rPr>
        <w:t xml:space="preserve"> </w:t>
      </w:r>
      <w:r w:rsidR="008C4DE8">
        <w:rPr>
          <w:lang w:eastAsia="ru-RU"/>
        </w:rPr>
        <w:t xml:space="preserve">визуализация </w:t>
      </w:r>
      <w:r w:rsidR="008C4DE8" w:rsidRPr="00B07A5F">
        <w:rPr>
          <w:rStyle w:val="QuoteChar"/>
        </w:rPr>
        <w:t>антенны</w:t>
      </w:r>
      <w:r w:rsidR="008C4DE8">
        <w:rPr>
          <w:lang w:eastAsia="ru-RU"/>
        </w:rPr>
        <w:t xml:space="preserve"> в САПР </w:t>
      </w:r>
      <w:r w:rsidR="008C4DE8">
        <w:rPr>
          <w:lang w:val="en-US" w:eastAsia="ru-RU"/>
        </w:rPr>
        <w:t>AWR</w:t>
      </w:r>
      <w:r w:rsidR="008C4DE8" w:rsidRPr="008C4DE8">
        <w:rPr>
          <w:lang w:eastAsia="ru-RU"/>
        </w:rPr>
        <w:t>16</w:t>
      </w:r>
    </w:p>
    <w:p w14:paraId="399B3E74" w14:textId="2EC6C63E" w:rsidR="00CE3553" w:rsidRDefault="00CE3553" w:rsidP="00CE3553">
      <w:pPr>
        <w:pStyle w:val="-4"/>
      </w:pPr>
      <w:r w:rsidRPr="00CE3553">
        <w:drawing>
          <wp:inline distT="0" distB="0" distL="0" distR="0" wp14:anchorId="1C7B871B" wp14:editId="47351FA5">
            <wp:extent cx="4414520" cy="1459902"/>
            <wp:effectExtent l="0" t="0" r="508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5878" cy="147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F3DF" w14:textId="289B3A28" w:rsidR="00CE3553" w:rsidRPr="008C4DE8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5</w:t>
      </w:r>
      <w:r>
        <w:t> </w:t>
      </w:r>
      <w:r w:rsidRPr="00B07A5F">
        <w:t xml:space="preserve">– </w:t>
      </w:r>
      <w:r w:rsidR="008C4DE8">
        <w:rPr>
          <w:lang w:eastAsia="ru-RU"/>
        </w:rPr>
        <w:t xml:space="preserve">Цепь согласование в САПР </w:t>
      </w:r>
      <w:r w:rsidR="008C4DE8">
        <w:rPr>
          <w:lang w:val="en-US" w:eastAsia="ru-RU"/>
        </w:rPr>
        <w:t>AWR</w:t>
      </w:r>
      <w:r w:rsidR="008C4DE8" w:rsidRPr="008C4DE8">
        <w:rPr>
          <w:lang w:eastAsia="ru-RU"/>
        </w:rPr>
        <w:t>1</w:t>
      </w:r>
      <w:r w:rsidR="008C4DE8" w:rsidRPr="00B07A5F">
        <w:rPr>
          <w:lang w:eastAsia="ru-RU"/>
        </w:rPr>
        <w:t>6</w:t>
      </w:r>
    </w:p>
    <w:p w14:paraId="7A124764" w14:textId="214C5B43" w:rsidR="00CE3553" w:rsidRDefault="00C85D6A" w:rsidP="00C85D6A">
      <w:pPr>
        <w:pStyle w:val="-4"/>
      </w:pPr>
      <w:r w:rsidRPr="00C85D6A">
        <w:drawing>
          <wp:inline distT="0" distB="0" distL="0" distR="0" wp14:anchorId="3A737076" wp14:editId="526245C0">
            <wp:extent cx="4331792" cy="30161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5031" cy="301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B640" w14:textId="77777777" w:rsidR="00DB55F5" w:rsidRPr="008C4DE8" w:rsidRDefault="00B07A5F" w:rsidP="00DB55F5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6</w:t>
      </w:r>
      <w:r>
        <w:t> </w:t>
      </w:r>
      <w:r w:rsidRPr="00B07A5F">
        <w:t xml:space="preserve">– </w:t>
      </w:r>
      <w:r w:rsidR="0044247F">
        <w:rPr>
          <w:lang w:eastAsia="ru-RU"/>
        </w:rPr>
        <w:t>Диаграмма Смита для антенные и с учетом цепи согласования</w:t>
      </w:r>
      <w:r w:rsidR="00DB55F5" w:rsidRPr="00DB55F5">
        <w:rPr>
          <w:lang w:eastAsia="ru-RU"/>
        </w:rPr>
        <w:t xml:space="preserve"> </w:t>
      </w:r>
      <w:r w:rsidR="00DB55F5">
        <w:rPr>
          <w:lang w:eastAsia="ru-RU"/>
        </w:rPr>
        <w:t xml:space="preserve">в САПР </w:t>
      </w:r>
      <w:r w:rsidR="00DB55F5">
        <w:rPr>
          <w:lang w:val="en-US" w:eastAsia="ru-RU"/>
        </w:rPr>
        <w:t>AWR</w:t>
      </w:r>
      <w:r w:rsidR="00DB55F5" w:rsidRPr="008C4DE8">
        <w:rPr>
          <w:lang w:eastAsia="ru-RU"/>
        </w:rPr>
        <w:t>16</w:t>
      </w:r>
    </w:p>
    <w:p w14:paraId="353E0121" w14:textId="0E14BDE2" w:rsidR="00C85D6A" w:rsidRDefault="00C85D6A" w:rsidP="00C85D6A">
      <w:pPr>
        <w:pStyle w:val="-4"/>
      </w:pPr>
      <w:r w:rsidRPr="00C85D6A">
        <w:lastRenderedPageBreak/>
        <w:drawing>
          <wp:inline distT="0" distB="0" distL="0" distR="0" wp14:anchorId="3811B4F6" wp14:editId="4BF4EC29">
            <wp:extent cx="5014595" cy="3231362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7221" cy="323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CA36" w14:textId="77777777" w:rsidR="00DB55F5" w:rsidRPr="008C4DE8" w:rsidRDefault="00B07A5F" w:rsidP="00DB55F5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7</w:t>
      </w:r>
      <w:r>
        <w:t> </w:t>
      </w:r>
      <w:r w:rsidRPr="00B07A5F">
        <w:t xml:space="preserve">– </w:t>
      </w:r>
      <w:r w:rsidR="0044247F">
        <w:rPr>
          <w:lang w:val="en-US" w:eastAsia="ru-RU"/>
        </w:rPr>
        <w:t>S</w:t>
      </w:r>
      <w:r w:rsidR="0044247F" w:rsidRPr="00B72215">
        <w:rPr>
          <w:lang w:eastAsia="ru-RU"/>
        </w:rPr>
        <w:t xml:space="preserve">11 </w:t>
      </w:r>
      <w:r w:rsidR="0044247F">
        <w:rPr>
          <w:lang w:eastAsia="ru-RU"/>
        </w:rPr>
        <w:t>параметры для антенные и с учетом цепи согласования</w:t>
      </w:r>
      <w:r w:rsidR="00DB55F5" w:rsidRPr="00DB55F5">
        <w:rPr>
          <w:lang w:eastAsia="ru-RU"/>
        </w:rPr>
        <w:t xml:space="preserve"> </w:t>
      </w:r>
      <w:r w:rsidR="00DB55F5">
        <w:rPr>
          <w:lang w:eastAsia="ru-RU"/>
        </w:rPr>
        <w:t xml:space="preserve">в САПР </w:t>
      </w:r>
      <w:r w:rsidR="00DB55F5">
        <w:rPr>
          <w:lang w:val="en-US" w:eastAsia="ru-RU"/>
        </w:rPr>
        <w:t>AWR</w:t>
      </w:r>
      <w:r w:rsidR="00DB55F5" w:rsidRPr="008C4DE8">
        <w:rPr>
          <w:lang w:eastAsia="ru-RU"/>
        </w:rPr>
        <w:t>16</w:t>
      </w:r>
    </w:p>
    <w:p w14:paraId="389C729C" w14:textId="41DF43A7" w:rsidR="00DE2E86" w:rsidRDefault="00DE2E86" w:rsidP="00DE2E86">
      <w:pPr>
        <w:pStyle w:val="Heading3"/>
        <w:spacing w:before="280" w:after="280" w:line="360" w:lineRule="auto"/>
        <w:ind w:firstLine="709"/>
        <w:jc w:val="both"/>
      </w:pPr>
      <w:bookmarkStart w:id="39" w:name="_Toc183856881"/>
      <w:r w:rsidRPr="004B52CD">
        <w:t>2</w:t>
      </w:r>
      <w:r w:rsidRPr="0067705D">
        <w:t>.</w:t>
      </w:r>
      <w:r w:rsidR="00FB5AF5">
        <w:t>7</w:t>
      </w:r>
      <w:r w:rsidRPr="0067705D">
        <w:t xml:space="preserve"> </w:t>
      </w:r>
      <w:r w:rsidR="001635EC">
        <w:t>Схем</w:t>
      </w:r>
      <w:r w:rsidR="00251318">
        <w:t>а</w:t>
      </w:r>
      <w:r w:rsidR="001635EC">
        <w:t xml:space="preserve"> электрическая принципиальная</w:t>
      </w:r>
      <w:bookmarkEnd w:id="39"/>
      <w:r w:rsidR="00251318">
        <w:t xml:space="preserve"> </w:t>
      </w:r>
    </w:p>
    <w:p w14:paraId="6C529EA1" w14:textId="6456AB40" w:rsidR="00DE2E86" w:rsidRDefault="00F70AA1" w:rsidP="00F70AA1">
      <w:pPr>
        <w:pStyle w:val="-2"/>
        <w:rPr>
          <w:lang w:val="ru-RU"/>
        </w:rPr>
      </w:pPr>
      <w:r w:rsidRPr="004D0062">
        <w:rPr>
          <w:lang w:val="ru-RU"/>
        </w:rPr>
        <w:t>Разработаны две схемы электрической принципиальной (для аналоговой части и для цифровой). МК находится на цифровой части</w:t>
      </w:r>
      <w:r w:rsidR="00251318">
        <w:rPr>
          <w:lang w:val="ru-RU"/>
        </w:rPr>
        <w:t xml:space="preserve"> (Устройство приема и обраотки сигнала ФПГ)</w:t>
      </w:r>
      <w:r w:rsidRPr="004D0062">
        <w:rPr>
          <w:lang w:val="ru-RU"/>
        </w:rPr>
        <w:t>, а светодиод и АЦП на аналоговой</w:t>
      </w:r>
      <w:r w:rsidR="00251318">
        <w:rPr>
          <w:lang w:val="ru-RU"/>
        </w:rPr>
        <w:t xml:space="preserve"> (Устройство получения сигнала ФПГ)</w:t>
      </w:r>
      <w:r w:rsidRPr="004D0062">
        <w:rPr>
          <w:lang w:val="ru-RU"/>
        </w:rPr>
        <w:t>.</w:t>
      </w:r>
    </w:p>
    <w:p w14:paraId="631CA881" w14:textId="1A74BA36" w:rsidR="00251318" w:rsidRDefault="00251318" w:rsidP="00251318">
      <w:pPr>
        <w:pStyle w:val="Heading3"/>
        <w:spacing w:before="280" w:after="280" w:line="360" w:lineRule="auto"/>
        <w:ind w:firstLine="709"/>
        <w:jc w:val="both"/>
      </w:pPr>
      <w:bookmarkStart w:id="40" w:name="_Toc183856882"/>
      <w:r w:rsidRPr="004B52CD">
        <w:t>2</w:t>
      </w:r>
      <w:r w:rsidRPr="0067705D">
        <w:t>.</w:t>
      </w:r>
      <w:r>
        <w:t>8</w:t>
      </w:r>
      <w:r w:rsidRPr="0067705D">
        <w:t xml:space="preserve"> </w:t>
      </w:r>
      <w:r>
        <w:t xml:space="preserve">Схема электрическая </w:t>
      </w:r>
      <w:r>
        <w:t>соединений</w:t>
      </w:r>
      <w:bookmarkEnd w:id="40"/>
      <w:r>
        <w:t xml:space="preserve"> </w:t>
      </w:r>
    </w:p>
    <w:p w14:paraId="5812C501" w14:textId="16D49B96" w:rsidR="00251318" w:rsidRPr="00251318" w:rsidRDefault="00251318" w:rsidP="00F70AA1">
      <w:pPr>
        <w:pStyle w:val="-2"/>
        <w:rPr>
          <w:lang w:val="ru-RU"/>
        </w:rPr>
      </w:pPr>
      <w:r>
        <w:rPr>
          <w:lang w:val="ru-RU"/>
        </w:rPr>
        <w:t>Разработана схема электрическая соединений</w:t>
      </w:r>
      <w:r w:rsidRPr="00251318">
        <w:rPr>
          <w:lang w:val="ru-RU"/>
        </w:rPr>
        <w:t xml:space="preserve">, </w:t>
      </w:r>
      <w:r>
        <w:rPr>
          <w:lang w:val="ru-RU"/>
        </w:rPr>
        <w:t xml:space="preserve">на которой показано </w:t>
      </w:r>
      <w:r w:rsidR="009927CC">
        <w:rPr>
          <w:lang w:val="ru-RU"/>
        </w:rPr>
        <w:t>соединение</w:t>
      </w:r>
      <w:r w:rsidR="009927CC" w:rsidRPr="004D0062">
        <w:rPr>
          <w:lang w:val="ru-RU"/>
        </w:rPr>
        <w:t xml:space="preserve"> через гибкий шлейф для разъем</w:t>
      </w:r>
      <w:r w:rsidR="009927CC">
        <w:rPr>
          <w:lang w:val="ru-RU"/>
        </w:rPr>
        <w:t>ов</w:t>
      </w:r>
      <w:r w:rsidR="009927CC" w:rsidRPr="004D0062">
        <w:rPr>
          <w:lang w:val="ru-RU"/>
        </w:rPr>
        <w:t xml:space="preserve"> </w:t>
      </w:r>
      <w:r w:rsidR="009927CC" w:rsidRPr="00F70AA1">
        <w:t>FFC</w:t>
      </w:r>
      <w:r w:rsidR="009927CC" w:rsidRPr="004D0062">
        <w:rPr>
          <w:lang w:val="ru-RU"/>
        </w:rPr>
        <w:t>-8</w:t>
      </w:r>
      <w:r w:rsidR="009927CC">
        <w:rPr>
          <w:lang w:val="ru-RU"/>
        </w:rPr>
        <w:t xml:space="preserve"> двух печатных плат</w:t>
      </w:r>
      <w:r w:rsidR="009927CC" w:rsidRPr="004D0062">
        <w:rPr>
          <w:lang w:val="ru-RU"/>
        </w:rPr>
        <w:t xml:space="preserve">. Тем самым МК управляет светодиодом и забирает данные с АЦП по </w:t>
      </w:r>
      <w:r w:rsidR="009927CC" w:rsidRPr="00F70AA1">
        <w:t>I</w:t>
      </w:r>
      <w:r w:rsidR="009927CC" w:rsidRPr="004D0062">
        <w:rPr>
          <w:lang w:val="ru-RU"/>
        </w:rPr>
        <w:t>2</w:t>
      </w:r>
      <w:r w:rsidR="009927CC" w:rsidRPr="00F70AA1">
        <w:t>C</w:t>
      </w:r>
      <w:r w:rsidR="009927CC" w:rsidRPr="004D0062">
        <w:rPr>
          <w:lang w:val="ru-RU"/>
        </w:rPr>
        <w:t xml:space="preserve"> через данный шлейф.</w:t>
      </w:r>
    </w:p>
    <w:p w14:paraId="251CF95E" w14:textId="77777777" w:rsidR="008E4E51" w:rsidRPr="008E4E51" w:rsidRDefault="008E4E51" w:rsidP="008E4E51">
      <w:pPr>
        <w:rPr>
          <w:lang w:eastAsia="ru-RU"/>
        </w:rPr>
      </w:pPr>
    </w:p>
    <w:p w14:paraId="1FF33752" w14:textId="3096006C" w:rsidR="00D910C8" w:rsidRDefault="00D910C8">
      <w:pPr>
        <w:spacing w:after="160" w:line="259" w:lineRule="auto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br w:type="page"/>
      </w:r>
    </w:p>
    <w:p w14:paraId="7FBD010C" w14:textId="248327D6" w:rsidR="005831CD" w:rsidRPr="0067705D" w:rsidRDefault="005831CD" w:rsidP="0070304F">
      <w:pPr>
        <w:pStyle w:val="Heading2"/>
        <w:spacing w:after="280"/>
        <w:ind w:firstLine="709"/>
      </w:pPr>
      <w:bookmarkStart w:id="41" w:name="_Toc8641946"/>
      <w:bookmarkStart w:id="42" w:name="_Toc8644778"/>
      <w:bookmarkStart w:id="43" w:name="_Toc183856883"/>
      <w:r>
        <w:lastRenderedPageBreak/>
        <w:t>3</w:t>
      </w:r>
      <w:r w:rsidRPr="0067705D">
        <w:t xml:space="preserve"> </w:t>
      </w:r>
      <w:bookmarkEnd w:id="41"/>
      <w:bookmarkEnd w:id="42"/>
      <w:r w:rsidR="00824054">
        <w:t>Расчет потребления питания ЦУ</w:t>
      </w:r>
      <w:bookmarkEnd w:id="43"/>
    </w:p>
    <w:p w14:paraId="023ADD00" w14:textId="77777777" w:rsidR="008E4E51" w:rsidRDefault="008E4E51" w:rsidP="008E4E5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Произведем расчет потребляемого тока. </w:t>
      </w:r>
    </w:p>
    <w:p w14:paraId="273CEBFE" w14:textId="77777777" w:rsidR="008E4E51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ОУ </w:t>
      </w:r>
      <w:r>
        <w:rPr>
          <w:rFonts w:ascii="Times New Roman" w:hAnsi="Times New Roman"/>
          <w:sz w:val="28"/>
          <w:szCs w:val="28"/>
          <w:lang w:val="en-US"/>
        </w:rPr>
        <w:t>OPA</w:t>
      </w:r>
      <w:r w:rsidRPr="008157DC">
        <w:rPr>
          <w:rFonts w:ascii="Times New Roman" w:hAnsi="Times New Roman"/>
          <w:sz w:val="28"/>
          <w:szCs w:val="28"/>
        </w:rPr>
        <w:t>333</w:t>
      </w:r>
      <w:r>
        <w:rPr>
          <w:rFonts w:ascii="Times New Roman" w:hAnsi="Times New Roman"/>
          <w:sz w:val="28"/>
          <w:szCs w:val="28"/>
        </w:rPr>
        <w:t>: ток потребления лежит в диапазоне 17-25 мкА (</w:t>
      </w:r>
      <w:r>
        <w:rPr>
          <w:rFonts w:ascii="Times New Roman" w:eastAsiaTheme="minorEastAsia" w:hAnsi="Times New Roman"/>
          <w:sz w:val="28"/>
          <w:szCs w:val="28"/>
        </w:rP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оу</m:t>
            </m:r>
          </m:sub>
        </m:sSub>
        <m:r>
          <w:rPr>
            <w:rFonts w:ascii="Cambria Math" w:hAnsi="Cambria Math"/>
            <w:sz w:val="28"/>
            <w:szCs w:val="28"/>
          </w:rPr>
          <m:t>=25 мкА</m:t>
        </m:r>
      </m:oMath>
      <w:r>
        <w:rPr>
          <w:rFonts w:ascii="Times New Roman" w:hAnsi="Times New Roman"/>
          <w:sz w:val="28"/>
          <w:szCs w:val="28"/>
        </w:rPr>
        <w:t>);</w:t>
      </w:r>
    </w:p>
    <w:p w14:paraId="67364272" w14:textId="4CC96FE7" w:rsidR="008E4E51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LDO </w:t>
      </w:r>
      <w:r w:rsidRPr="008157DC">
        <w:rPr>
          <w:rFonts w:ascii="Times New Roman" w:hAnsi="Times New Roman"/>
          <w:sz w:val="28"/>
          <w:szCs w:val="28"/>
          <w:lang w:val="en-US"/>
        </w:rPr>
        <w:t>TPS7A02</w:t>
      </w:r>
      <w:r w:rsidRPr="008E4E51">
        <w:rPr>
          <w:rFonts w:ascii="Times New Roman" w:hAnsi="Times New Roman"/>
          <w:sz w:val="28"/>
          <w:szCs w:val="28"/>
          <w:lang w:val="en-US"/>
        </w:rPr>
        <w:t>20</w:t>
      </w:r>
      <w:r w:rsidRPr="008157DC">
        <w:rPr>
          <w:rFonts w:ascii="Times New Roman" w:hAnsi="Times New Roman"/>
          <w:sz w:val="28"/>
          <w:szCs w:val="28"/>
          <w:lang w:val="en-US"/>
        </w:rPr>
        <w:t>: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LDO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=25 </m:t>
        </m:r>
        <m:r>
          <w:rPr>
            <w:rFonts w:ascii="Cambria Math" w:hAnsi="Cambria Math"/>
            <w:sz w:val="28"/>
            <w:szCs w:val="28"/>
          </w:rPr>
          <m:t>нА</m:t>
        </m:r>
      </m:oMath>
      <w:r w:rsidRPr="008157DC">
        <w:rPr>
          <w:rFonts w:ascii="Times New Roman" w:hAnsi="Times New Roman"/>
          <w:sz w:val="28"/>
          <w:szCs w:val="28"/>
          <w:lang w:val="en-US"/>
        </w:rPr>
        <w:t>;</w:t>
      </w:r>
    </w:p>
    <w:p w14:paraId="66D6D9AA" w14:textId="6D6C18B1" w:rsidR="008E4E51" w:rsidRPr="008157DC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8F3C1A">
        <w:rPr>
          <w:rFonts w:ascii="Times New Roman" w:hAnsi="Times New Roman"/>
          <w:sz w:val="28"/>
          <w:szCs w:val="28"/>
        </w:rPr>
        <w:t>ADS7142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ADC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=10 </m:t>
        </m:r>
        <m:r>
          <w:rPr>
            <w:rFonts w:ascii="Cambria Math" w:hAnsi="Cambria Math"/>
            <w:sz w:val="28"/>
            <w:szCs w:val="28"/>
          </w:rPr>
          <m:t>мкА</m:t>
        </m:r>
      </m:oMath>
      <w:r w:rsidRPr="008157DC">
        <w:rPr>
          <w:rFonts w:ascii="Times New Roman" w:hAnsi="Times New Roman"/>
          <w:sz w:val="28"/>
          <w:szCs w:val="28"/>
          <w:lang w:val="en-US"/>
        </w:rPr>
        <w:t>;</w:t>
      </w:r>
    </w:p>
    <w:p w14:paraId="279FF1B9" w14:textId="0292032E" w:rsidR="008E4E51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Добавим на выходе каждого каскада резистор 0</w:t>
      </w:r>
      <w:r w:rsidRPr="008157D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01 Ом и посмотрим какой ток будет на нем (на рисунке </w:t>
      </w:r>
      <w:r w:rsidR="00B6051B">
        <w:rPr>
          <w:rFonts w:ascii="Times New Roman" w:hAnsi="Times New Roman"/>
          <w:sz w:val="28"/>
          <w:szCs w:val="28"/>
        </w:rPr>
        <w:t>3.1</w:t>
      </w:r>
      <w:r>
        <w:rPr>
          <w:rFonts w:ascii="Times New Roman" w:hAnsi="Times New Roman"/>
          <w:sz w:val="28"/>
          <w:szCs w:val="28"/>
        </w:rPr>
        <w:t xml:space="preserve"> они выделены красным цветом).</w:t>
      </w:r>
    </w:p>
    <w:p w14:paraId="3E0905AC" w14:textId="77777777" w:rsidR="008E4E51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расчете не будет учитываться ток на выходе каскада усиления 40дБ</w:t>
      </w:r>
      <w:r w:rsidRPr="008157D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поскольку его выход будет подключен к АЦП и уже в дальнейшем надо будет учитывать его.</w:t>
      </w:r>
    </w:p>
    <w:p w14:paraId="7B2B6B8D" w14:textId="66F9CE5F" w:rsidR="008E4E51" w:rsidRDefault="008E4E51" w:rsidP="008E4E51">
      <w:pPr>
        <w:pStyle w:val="-4"/>
      </w:pPr>
      <w: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D790969" wp14:editId="276AFECD">
                <wp:simplePos x="0" y="0"/>
                <wp:positionH relativeFrom="column">
                  <wp:posOffset>5760485</wp:posOffset>
                </wp:positionH>
                <wp:positionV relativeFrom="paragraph">
                  <wp:posOffset>1135728</wp:posOffset>
                </wp:positionV>
                <wp:extent cx="331920" cy="353160"/>
                <wp:effectExtent l="38100" t="57150" r="49530" b="46990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31920" cy="3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C24CD" id="Рукописный ввод 43" o:spid="_x0000_s1026" type="#_x0000_t75" style="position:absolute;margin-left:452.9pt;margin-top:88.75pt;width:27.55pt;height:29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">
                <v:imagedata r:id="rId35" o:title=""/>
              </v:shape>
            </w:pict>
          </mc:Fallback>
        </mc:AlternateContent>
      </w:r>
      <w: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EBDC97A" wp14:editId="61E72057">
                <wp:simplePos x="0" y="0"/>
                <wp:positionH relativeFrom="column">
                  <wp:posOffset>4477085</wp:posOffset>
                </wp:positionH>
                <wp:positionV relativeFrom="paragraph">
                  <wp:posOffset>639648</wp:posOffset>
                </wp:positionV>
                <wp:extent cx="370440" cy="324360"/>
                <wp:effectExtent l="38100" t="38100" r="10795" b="57150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7044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10F0A" id="Рукописный ввод 42" o:spid="_x0000_s1026" type="#_x0000_t75" style="position:absolute;margin-left:351.85pt;margin-top:49.65pt;width:30.55pt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">
                <v:imagedata r:id="rId37" o:title=""/>
              </v:shape>
            </w:pict>
          </mc:Fallback>
        </mc:AlternateContent>
      </w:r>
      <w: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AD08D55" wp14:editId="2DCAED04">
                <wp:simplePos x="0" y="0"/>
                <wp:positionH relativeFrom="column">
                  <wp:posOffset>1437965</wp:posOffset>
                </wp:positionH>
                <wp:positionV relativeFrom="paragraph">
                  <wp:posOffset>1435608</wp:posOffset>
                </wp:positionV>
                <wp:extent cx="276480" cy="349200"/>
                <wp:effectExtent l="57150" t="57150" r="47625" b="51435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7648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3F480" id="Рукописный ввод 41" o:spid="_x0000_s1026" type="#_x0000_t75" style="position:absolute;margin-left:112.55pt;margin-top:112.35pt;width:23.15pt;height:28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">
                <v:imagedata r:id="rId39" o:title=""/>
              </v:shape>
            </w:pict>
          </mc:Fallback>
        </mc:AlternateContent>
      </w:r>
      <w:r w:rsidRPr="00456D4E">
        <w:drawing>
          <wp:inline distT="0" distB="0" distL="0" distR="0" wp14:anchorId="5CF38519" wp14:editId="0545F756">
            <wp:extent cx="6483927" cy="234821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7396" cy="23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F5A5" w14:textId="4B7B7735" w:rsidR="008E4E51" w:rsidRPr="00DB55F5" w:rsidRDefault="00494A2F" w:rsidP="00494A2F">
      <w:pPr>
        <w:pStyle w:val="Quote"/>
        <w:rPr>
          <w:lang w:eastAsia="ru-RU"/>
        </w:rPr>
      </w:pPr>
      <w:r>
        <w:t xml:space="preserve">Рисунок </w:t>
      </w:r>
      <w:r w:rsidRPr="00494A2F">
        <w:t>3.1</w:t>
      </w:r>
      <w:r>
        <w:t> </w:t>
      </w:r>
      <w:r w:rsidRPr="00B07A5F">
        <w:t xml:space="preserve">– </w:t>
      </w:r>
      <w:r w:rsidR="008E4E51">
        <w:t>Оценка потребляемого тока на каждом из каскадов</w:t>
      </w:r>
      <w:r w:rsidR="00DB55F5" w:rsidRPr="00DB55F5">
        <w:t xml:space="preserve"> </w:t>
      </w:r>
      <w:r w:rsidR="00DB55F5">
        <w:t xml:space="preserve">в САПР </w:t>
      </w:r>
      <w:r w:rsidR="00DB55F5">
        <w:rPr>
          <w:lang w:val="en-US"/>
        </w:rPr>
        <w:t>Microcap</w:t>
      </w:r>
      <w:r w:rsidR="00DB55F5" w:rsidRPr="0068248D">
        <w:t xml:space="preserve"> 12</w:t>
      </w:r>
    </w:p>
    <w:p w14:paraId="1E59F48A" w14:textId="1B2240C2" w:rsidR="008E4E51" w:rsidRPr="004D4960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3C6E7D">
        <w:rPr>
          <w:rFonts w:ascii="Times New Roman" w:hAnsi="Times New Roman"/>
          <w:sz w:val="28"/>
          <w:szCs w:val="28"/>
        </w:rPr>
        <w:t>3.2</w:t>
      </w:r>
      <w:r>
        <w:rPr>
          <w:rFonts w:ascii="Times New Roman" w:hAnsi="Times New Roman"/>
          <w:sz w:val="28"/>
          <w:szCs w:val="28"/>
        </w:rPr>
        <w:t xml:space="preserve"> представлены графики изменения тока на резисторах </w:t>
      </w:r>
      <w:r>
        <w:rPr>
          <w:rFonts w:ascii="Times New Roman" w:hAnsi="Times New Roman"/>
          <w:sz w:val="28"/>
          <w:szCs w:val="28"/>
          <w:lang w:val="en-US"/>
        </w:rPr>
        <w:t>Rn</w:t>
      </w:r>
      <w:r w:rsidRPr="004D4960">
        <w:rPr>
          <w:rFonts w:ascii="Times New Roman" w:hAnsi="Times New Roman"/>
          <w:sz w:val="28"/>
          <w:szCs w:val="28"/>
        </w:rPr>
        <w:t>1-</w:t>
      </w:r>
      <w:r>
        <w:rPr>
          <w:rFonts w:ascii="Times New Roman" w:hAnsi="Times New Roman"/>
          <w:sz w:val="28"/>
          <w:szCs w:val="28"/>
          <w:lang w:val="en-US"/>
        </w:rPr>
        <w:t>Rn</w:t>
      </w:r>
      <w:r w:rsidRPr="004D4960">
        <w:rPr>
          <w:rFonts w:ascii="Times New Roman" w:hAnsi="Times New Roman"/>
          <w:sz w:val="28"/>
          <w:szCs w:val="28"/>
        </w:rPr>
        <w:t xml:space="preserve">3. </w:t>
      </w:r>
      <w:r>
        <w:rPr>
          <w:rFonts w:ascii="Times New Roman" w:hAnsi="Times New Roman"/>
          <w:sz w:val="28"/>
          <w:szCs w:val="28"/>
        </w:rPr>
        <w:t>Делаем вывод</w:t>
      </w:r>
      <w:r w:rsidRPr="004D496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среднее значение тока 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Rn1</m:t>
            </m:r>
          </m:sub>
        </m:sSub>
        <m:r>
          <w:rPr>
            <w:rFonts w:ascii="Cambria Math" w:hAnsi="Cambria Math"/>
            <w:sz w:val="28"/>
            <w:szCs w:val="28"/>
          </w:rPr>
          <m:t>=3,2 нА</m:t>
        </m:r>
      </m:oMath>
      <w:r w:rsidRPr="004D4960">
        <w:rPr>
          <w:rFonts w:ascii="Times New Roman" w:eastAsiaTheme="minorEastAsia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Rn2</m:t>
            </m:r>
          </m:sub>
        </m:sSub>
        <m:r>
          <w:rPr>
            <w:rFonts w:ascii="Cambria Math" w:hAnsi="Cambria Math"/>
            <w:sz w:val="28"/>
            <w:szCs w:val="28"/>
          </w:rPr>
          <m:t>=3 мкА</m:t>
        </m:r>
      </m:oMath>
      <w:r w:rsidRPr="004D4960">
        <w:rPr>
          <w:rFonts w:ascii="Times New Roman" w:eastAsiaTheme="minorEastAsia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Rn3</m:t>
            </m:r>
          </m:sub>
        </m:sSub>
        <m:r>
          <w:rPr>
            <w:rFonts w:ascii="Cambria Math" w:hAnsi="Cambria Math"/>
            <w:sz w:val="28"/>
            <w:szCs w:val="28"/>
          </w:rPr>
          <m:t>=12 нА</m:t>
        </m:r>
      </m:oMath>
      <w:r>
        <w:rPr>
          <w:rFonts w:ascii="Times New Roman" w:eastAsiaTheme="minorEastAsia" w:hAnsi="Times New Roman"/>
          <w:sz w:val="28"/>
          <w:szCs w:val="28"/>
        </w:rPr>
        <w:t>.</w:t>
      </w:r>
    </w:p>
    <w:p w14:paraId="7C070A7A" w14:textId="18230294" w:rsidR="008E4E51" w:rsidRDefault="008E4E51" w:rsidP="008E4E51">
      <w:pPr>
        <w:pStyle w:val="-4"/>
      </w:pPr>
      <w:r w:rsidRPr="003F6953">
        <w:lastRenderedPageBreak/>
        <w:drawing>
          <wp:inline distT="0" distB="0" distL="0" distR="0" wp14:anchorId="682E5D41" wp14:editId="55BC7D99">
            <wp:extent cx="6348132" cy="229292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6038" cy="230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ABE1" w14:textId="3DA24056" w:rsidR="008E4E51" w:rsidRPr="00DB55F5" w:rsidRDefault="00494A2F" w:rsidP="00494A2F">
      <w:pPr>
        <w:pStyle w:val="Quote"/>
        <w:rPr>
          <w:lang w:eastAsia="ru-RU"/>
        </w:rPr>
      </w:pPr>
      <w:r>
        <w:t xml:space="preserve">Рисунок </w:t>
      </w:r>
      <w:r w:rsidRPr="00494A2F">
        <w:t>3.2</w:t>
      </w:r>
      <w:r>
        <w:t> </w:t>
      </w:r>
      <w:r w:rsidRPr="00B07A5F">
        <w:t xml:space="preserve">– </w:t>
      </w:r>
      <w:r w:rsidR="008E4E51">
        <w:t xml:space="preserve">Оценка тока на резисторах </w:t>
      </w:r>
      <w:r w:rsidR="008E4E51">
        <w:rPr>
          <w:lang w:val="en-US"/>
        </w:rPr>
        <w:t>Rn</w:t>
      </w:r>
      <w:r w:rsidR="008E4E51" w:rsidRPr="003F6953">
        <w:t>1-</w:t>
      </w:r>
      <w:r w:rsidR="008E4E51">
        <w:rPr>
          <w:lang w:val="en-US"/>
        </w:rPr>
        <w:t>Rn</w:t>
      </w:r>
      <w:r w:rsidR="008E4E51" w:rsidRPr="003F6953">
        <w:t>3</w:t>
      </w:r>
      <w:r w:rsidR="00DB55F5" w:rsidRPr="00DB55F5">
        <w:t xml:space="preserve"> </w:t>
      </w:r>
      <w:r w:rsidR="00DB55F5">
        <w:t xml:space="preserve">в САПР </w:t>
      </w:r>
      <w:r w:rsidR="00DB55F5">
        <w:rPr>
          <w:lang w:val="en-US"/>
        </w:rPr>
        <w:t>Microcap</w:t>
      </w:r>
      <w:r w:rsidR="00DB55F5" w:rsidRPr="0068248D">
        <w:t xml:space="preserve"> 12</w:t>
      </w:r>
    </w:p>
    <w:p w14:paraId="21C10354" w14:textId="20166EE8" w:rsidR="008E4E51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Итоговое потребление тока с учетом АЦП будет: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6E5F84" w:rsidRPr="0067705D" w14:paraId="284DEE0D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16E87941" w14:textId="77777777" w:rsidR="006E5F84" w:rsidRPr="006E5F84" w:rsidRDefault="008606C0" w:rsidP="006E5F84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потр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=3⋅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оу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LDO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Rni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ADC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mc</m:t>
                    </m:r>
                  </m:sub>
                </m:sSub>
              </m:oMath>
            </m:oMathPara>
          </w:p>
          <w:p w14:paraId="5E316B9D" w14:textId="7DCDC6EC" w:rsidR="006E5F84" w:rsidRPr="006E5F84" w:rsidRDefault="008606C0" w:rsidP="006E5F84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потр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=138 мкА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380CF11F" w14:textId="1A37F2E0" w:rsidR="006E5F84" w:rsidRDefault="006E5F84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.1)</w:t>
            </w:r>
          </w:p>
          <w:p w14:paraId="64DB3B77" w14:textId="77777777" w:rsidR="006E5F84" w:rsidRDefault="006E5F84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</w:p>
          <w:p w14:paraId="28FA6052" w14:textId="2EFBEEA8" w:rsidR="006E5F84" w:rsidRPr="0067705D" w:rsidRDefault="006E5F84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</w:p>
        </w:tc>
      </w:tr>
    </w:tbl>
    <w:p w14:paraId="7E33A485" w14:textId="733CA62A" w:rsidR="008E4E51" w:rsidRDefault="008E4E51" w:rsidP="005134B8">
      <w:pPr>
        <w:pStyle w:val="-2"/>
      </w:pPr>
      <w:r w:rsidRPr="004834D3">
        <w:rPr>
          <w:lang w:val="ru-RU"/>
        </w:rPr>
        <w:t xml:space="preserve">Рассчитаем отдельно потребление питания светодиода. Для экономии потребления будет использовать ШИМ режим с частотой 125 Гц и заполняемостью </w:t>
      </w:r>
      <w:r w:rsidRPr="005134B8">
        <w:t>1%.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DC5DAD" w:rsidRPr="0067705D" w14:paraId="294BD35E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280DF35E" w14:textId="77777777" w:rsidR="00DC5DAD" w:rsidRPr="00DC5DAD" w:rsidRDefault="008606C0" w:rsidP="00DC5DAD">
            <w:pPr>
              <w:pStyle w:val="-2"/>
              <w:rPr>
                <w:i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on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8"/>
                      </w:rPr>
                      <m:t>Duty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8"/>
                      </w:rPr>
                      <m:t>PPF</m:t>
                    </m:r>
                  </m:den>
                </m:f>
                <m:r>
                  <w:rPr>
                    <w:rFonts w:ascii="Cambria Math" w:eastAsiaTheme="minorEastAsia" w:hAnsi="Cambria Math"/>
                    <w:szCs w:val="28"/>
                  </w:rPr>
                  <m:t>=8</m:t>
                </m:r>
                <m:r>
                  <w:rPr>
                    <w:rFonts w:ascii="Cambria Math" w:hAnsi="Cambria Math"/>
                    <w:szCs w:val="28"/>
                  </w:rPr>
                  <m:t xml:space="preserve">0 </m:t>
                </m:r>
                <m:r>
                  <w:rPr>
                    <w:rFonts w:ascii="Cambria Math" w:hAnsi="Cambria Math"/>
                    <w:szCs w:val="28"/>
                    <w:lang w:val="ru-RU"/>
                  </w:rPr>
                  <m:t>мкс</m:t>
                </m:r>
              </m:oMath>
            </m:oMathPara>
          </w:p>
          <w:p w14:paraId="42C5DC08" w14:textId="3D875C9D" w:rsidR="00DC5DAD" w:rsidRPr="00DC5DAD" w:rsidRDefault="008606C0" w:rsidP="00DC5DAD">
            <w:pPr>
              <w:pStyle w:val="-2"/>
              <w:rPr>
                <w:i/>
                <w:iCs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VD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ru-RU"/>
                  </w:rPr>
                  <m:t>⋅</m:t>
                </m:r>
                <m:r>
                  <w:rPr>
                    <w:rFonts w:ascii="Cambria Math" w:hAnsi="Cambria Math"/>
                    <w:szCs w:val="28"/>
                  </w:rPr>
                  <m:t>PPF</m:t>
                </m:r>
                <m:r>
                  <w:rPr>
                    <w:rFonts w:ascii="Cambria Math" w:hAnsi="Cambria Math"/>
                    <w:szCs w:val="28"/>
                    <w:lang w:val="ru-RU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on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8"/>
                    <w:lang w:val="ru-RU"/>
                  </w:rPr>
                  <m:t>=0.5 мА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3B96F453" w14:textId="030B326F" w:rsidR="00DC5DAD" w:rsidRDefault="00DC5DAD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  <w:p w14:paraId="7C497649" w14:textId="10F7EE55" w:rsidR="00DC5DAD" w:rsidRPr="0067705D" w:rsidRDefault="00DC5DAD" w:rsidP="00DC5DAD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</w:tc>
      </w:tr>
    </w:tbl>
    <w:p w14:paraId="02E6B8A1" w14:textId="60EC6494" w:rsidR="008E4E51" w:rsidRDefault="008E4E51" w:rsidP="008E4E51">
      <w:pPr>
        <w:pStyle w:val="-2"/>
        <w:rPr>
          <w:szCs w:val="28"/>
          <w:lang w:val="ru-RU"/>
        </w:rPr>
      </w:pPr>
      <w:r w:rsidRPr="004834D3">
        <w:rPr>
          <w:lang w:val="ru-RU"/>
        </w:rPr>
        <w:t xml:space="preserve">, </w:t>
      </w:r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d</m:t>
            </m:r>
          </m:sub>
        </m:sSub>
        <m:r>
          <w:rPr>
            <w:rFonts w:ascii="Cambria Math" w:hAnsi="Cambria Math"/>
            <w:szCs w:val="28"/>
            <w:lang w:val="ru-RU"/>
          </w:rPr>
          <m:t>=50 мА (ток требуемый для светодиода)</m:t>
        </m:r>
      </m:oMath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E76E80" w:rsidRPr="0067705D" w14:paraId="18A68EBA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628FC47E" w14:textId="2F58A0F5" w:rsidR="00E76E80" w:rsidRPr="00DC5DAD" w:rsidRDefault="008606C0" w:rsidP="004F6587">
            <w:pPr>
              <w:pStyle w:val="-2"/>
              <w:rPr>
                <w:i/>
                <w:iCs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общее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VD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потр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=0.638 мА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73157140" w14:textId="3F634744" w:rsidR="00E76E80" w:rsidRPr="0067705D" w:rsidRDefault="00E76E80" w:rsidP="00E76E80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4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</w:tc>
      </w:tr>
    </w:tbl>
    <w:p w14:paraId="2946038D" w14:textId="7E450A51" w:rsidR="008E4E51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eastAsiaTheme="minorEastAsia" w:hAnsi="Times New Roman"/>
          <w:iCs/>
          <w:sz w:val="28"/>
          <w:szCs w:val="28"/>
        </w:rPr>
      </w:pPr>
      <w:r>
        <w:rPr>
          <w:rFonts w:ascii="Times New Roman" w:eastAsiaTheme="minorEastAsia" w:hAnsi="Times New Roman"/>
          <w:iCs/>
          <w:sz w:val="28"/>
          <w:szCs w:val="28"/>
        </w:rPr>
        <w:t>Предположим</w:t>
      </w:r>
      <w:r w:rsidRPr="007A2FEC">
        <w:rPr>
          <w:rFonts w:ascii="Times New Roman" w:eastAsiaTheme="minorEastAsia" w:hAnsi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/>
          <w:iCs/>
          <w:sz w:val="28"/>
          <w:szCs w:val="28"/>
        </w:rPr>
        <w:t xml:space="preserve"> что батарейка будет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It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=225 мА</m:t>
        </m:r>
        <m:r>
          <w:rPr>
            <w:rFonts w:ascii="Cambria Math" w:hAnsi="Cambria Math"/>
            <w:sz w:val="28"/>
            <w:szCs w:val="28"/>
          </w:rPr>
          <m:t>⋅ч</m:t>
        </m:r>
      </m:oMath>
      <w:r w:rsidRPr="007A2FEC">
        <w:rPr>
          <w:rFonts w:ascii="Times New Roman" w:eastAsiaTheme="minorEastAsia" w:hAnsi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/>
          <w:iCs/>
          <w:sz w:val="28"/>
          <w:szCs w:val="28"/>
        </w:rPr>
        <w:t xml:space="preserve"> а схема будет работать 14 дней.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17112D" w:rsidRPr="0067705D" w14:paraId="4E38BAC5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3ECDBD4E" w14:textId="1C811D95" w:rsidR="0017112D" w:rsidRPr="0017112D" w:rsidRDefault="0017112D" w:rsidP="0017112D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t=14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⋅24=336 ч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75E43100" w14:textId="31120777" w:rsidR="0017112D" w:rsidRPr="0067705D" w:rsidRDefault="0017112D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5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</w:tc>
      </w:tr>
    </w:tbl>
    <w:p w14:paraId="529FF21C" w14:textId="11C68CCA" w:rsidR="008E4E51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Тогда за эти 2 недели батарейка разрядится на: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17112D" w:rsidRPr="0067705D" w14:paraId="69839683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581C1621" w14:textId="0735F288" w:rsidR="0017112D" w:rsidRPr="0017112D" w:rsidRDefault="0017112D" w:rsidP="004F6587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p=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общее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⋅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б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336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⋅0.638⋅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225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⋅100%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=88 %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4889CCD3" w14:textId="160C5596" w:rsidR="0017112D" w:rsidRPr="0067705D" w:rsidRDefault="0017112D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6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</w:tc>
      </w:tr>
    </w:tbl>
    <w:p w14:paraId="6CE22830" w14:textId="56C2E993" w:rsidR="00754A73" w:rsidRPr="00754A73" w:rsidRDefault="00754A73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>Как мы видим</w:t>
      </w:r>
      <w:r w:rsidRPr="00754A73">
        <w:rPr>
          <w:rFonts w:ascii="Times New Roman" w:eastAsiaTheme="minorEastAsia" w:hAnsi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/>
          <w:sz w:val="28"/>
          <w:szCs w:val="28"/>
        </w:rPr>
        <w:t>остается еще запас в 12% от заряда батареи.</w:t>
      </w:r>
    </w:p>
    <w:p w14:paraId="34130079" w14:textId="77777777" w:rsidR="005831CD" w:rsidRPr="0067705D" w:rsidRDefault="005831CD" w:rsidP="005831CD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1B4C0B9C" w14:textId="5FBF6239" w:rsidR="005E12C9" w:rsidRDefault="005831CD" w:rsidP="00482944">
      <w:pPr>
        <w:pStyle w:val="Heading2"/>
        <w:spacing w:after="280"/>
        <w:ind w:firstLine="709"/>
      </w:pPr>
      <w:r>
        <w:rPr>
          <w:szCs w:val="24"/>
        </w:rPr>
        <w:br w:type="page"/>
      </w:r>
      <w:bookmarkStart w:id="44" w:name="_Toc8641947"/>
      <w:bookmarkStart w:id="45" w:name="_Toc8644779"/>
      <w:bookmarkStart w:id="46" w:name="_Toc183856884"/>
      <w:r w:rsidRPr="007B06EB">
        <w:lastRenderedPageBreak/>
        <w:t xml:space="preserve">4 </w:t>
      </w:r>
      <w:bookmarkEnd w:id="44"/>
      <w:bookmarkEnd w:id="45"/>
      <w:r w:rsidR="00AE4575">
        <w:t>Разработка печатного узла и конструкции печатной платы</w:t>
      </w:r>
      <w:bookmarkEnd w:id="46"/>
    </w:p>
    <w:p w14:paraId="76A508EA" w14:textId="208D613B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 xml:space="preserve">Рассчитаем толщину печатных проводников при напряжении питания </w:t>
      </w:r>
      <w:r>
        <w:t>U</w:t>
      </w:r>
      <w:r w:rsidRPr="00127549">
        <w:rPr>
          <w:lang w:val="ru-RU"/>
        </w:rPr>
        <w:t>пит</w:t>
      </w:r>
      <w:r>
        <w:t> </w:t>
      </w:r>
      <w:r w:rsidRPr="00127549">
        <w:rPr>
          <w:lang w:val="ru-RU"/>
        </w:rPr>
        <w:t>=</w:t>
      </w:r>
      <w:r>
        <w:t> </w:t>
      </w:r>
      <w:r w:rsidRPr="00127549">
        <w:rPr>
          <w:lang w:val="ru-RU"/>
        </w:rPr>
        <w:t xml:space="preserve">1.8, максимальном токе </w:t>
      </w:r>
      <w:r w:rsidRPr="000237C9">
        <w:t>Imax</w:t>
      </w:r>
      <w:r w:rsidRPr="00127549">
        <w:rPr>
          <w:lang w:val="ru-RU"/>
        </w:rPr>
        <w:t xml:space="preserve"> = 0,638 мА. В качестве основы печатного узла был выбран стеклотекстолит фольгированный двусторонний СФ-1Н-18Г-2. Метод изготовления ПП – комбинированный. Для данного метода толщина печатного проводника определяется по формуле: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322E71" w:rsidRPr="0067705D" w14:paraId="216960CC" w14:textId="77777777" w:rsidTr="00D16C0F">
        <w:trPr>
          <w:trHeight w:val="495"/>
        </w:trPr>
        <w:tc>
          <w:tcPr>
            <w:tcW w:w="8761" w:type="dxa"/>
            <w:shd w:val="clear" w:color="auto" w:fill="auto"/>
          </w:tcPr>
          <w:p w14:paraId="77DA10BD" w14:textId="204C4925" w:rsidR="00322E71" w:rsidRPr="00D16C0F" w:rsidRDefault="008606C0" w:rsidP="00D16C0F">
            <w:pPr>
              <w:pStyle w:val="-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ф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пм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го</m:t>
                    </m:r>
                  </m:sub>
                </m:sSub>
              </m:oMath>
            </m:oMathPara>
          </w:p>
        </w:tc>
        <w:tc>
          <w:tcPr>
            <w:tcW w:w="1116" w:type="dxa"/>
            <w:shd w:val="clear" w:color="auto" w:fill="auto"/>
          </w:tcPr>
          <w:p w14:paraId="03C115AE" w14:textId="05F747AF" w:rsidR="00322E71" w:rsidRPr="0067705D" w:rsidRDefault="00322E71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4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.1)</w:t>
            </w:r>
          </w:p>
        </w:tc>
      </w:tr>
    </w:tbl>
    <w:p w14:paraId="13A0A8F9" w14:textId="6B8D65BF" w:rsidR="005E12C9" w:rsidRPr="00017659" w:rsidRDefault="00322E71" w:rsidP="00D308C8">
      <w:pPr>
        <w:pStyle w:val="-2"/>
        <w:rPr>
          <w:lang w:val="ru-RU"/>
        </w:rPr>
      </w:pPr>
      <w:r w:rsidRPr="00460EC6">
        <w:rPr>
          <w:lang w:val="ru-RU"/>
        </w:rPr>
        <w:t>,</w:t>
      </w:r>
      <w:r>
        <w:rPr>
          <w:lang w:val="ru-RU"/>
        </w:rPr>
        <w:t>г</w:t>
      </w:r>
      <w:r w:rsidR="005E12C9" w:rsidRPr="00322E71">
        <w:rPr>
          <w:lang w:val="ru-RU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ф</m:t>
            </m:r>
          </m:sub>
        </m:sSub>
      </m:oMath>
      <w:r w:rsidR="005E12C9" w:rsidRPr="00322E71">
        <w:rPr>
          <w:lang w:val="ru-RU"/>
        </w:rPr>
        <w:t xml:space="preserve"> – толщина фольги, для данного материала равна 18 мкм;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пм</m:t>
            </m:r>
          </m:sub>
        </m:sSub>
      </m:oMath>
      <w:r w:rsidR="005E12C9" w:rsidRPr="00322E71">
        <w:rPr>
          <w:lang w:val="ru-RU"/>
        </w:rPr>
        <w:t xml:space="preserve"> – толщина предварительного меднения отверстий (5 – 7 мкм);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го</m:t>
            </m:r>
          </m:sub>
        </m:sSub>
      </m:oMath>
      <w:r w:rsidR="005E12C9" w:rsidRPr="00322E71">
        <w:rPr>
          <w:lang w:val="ru-RU"/>
        </w:rPr>
        <w:t xml:space="preserve"> – толщина гальванического наращивания в отверстиях (50 – 70 мкм). </w:t>
      </w:r>
      <w:r w:rsidR="005E12C9" w:rsidRPr="00017659">
        <w:rPr>
          <w:lang w:val="ru-RU"/>
        </w:rP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пм</m:t>
            </m:r>
          </m:sub>
        </m:sSub>
      </m:oMath>
      <w:r w:rsidR="005E12C9" w:rsidRPr="00017659">
        <w:rPr>
          <w:lang w:val="ru-RU"/>
        </w:rPr>
        <w:t xml:space="preserve">= </w:t>
      </w:r>
      <w:r w:rsidR="00017659">
        <w:rPr>
          <w:lang w:val="ru-RU"/>
        </w:rPr>
        <w:t>7</w:t>
      </w:r>
      <w:r w:rsidR="005E12C9" w:rsidRPr="00017659">
        <w:rPr>
          <w:lang w:val="ru-RU"/>
        </w:rPr>
        <w:t xml:space="preserve"> мкм,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го</m:t>
            </m:r>
          </m:sub>
        </m:sSub>
      </m:oMath>
      <w:r w:rsidR="005E12C9" w:rsidRPr="00017659">
        <w:rPr>
          <w:lang w:val="ru-RU"/>
        </w:rPr>
        <w:t xml:space="preserve">= 60 мкм, тогда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пр</m:t>
            </m:r>
          </m:sub>
        </m:sSub>
      </m:oMath>
      <w:r w:rsidR="005E12C9" w:rsidRPr="00017659">
        <w:rPr>
          <w:lang w:val="ru-RU"/>
        </w:rPr>
        <w:t xml:space="preserve">= </w:t>
      </w:r>
      <w:r w:rsidR="00017659">
        <w:rPr>
          <w:lang w:val="ru-RU"/>
        </w:rPr>
        <w:t>85</w:t>
      </w:r>
      <w:r w:rsidR="005E12C9" w:rsidRPr="00017659">
        <w:rPr>
          <w:lang w:val="ru-RU"/>
        </w:rPr>
        <w:t xml:space="preserve"> мкм.</w:t>
      </w:r>
    </w:p>
    <w:p w14:paraId="157F0B1D" w14:textId="530ED57D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 xml:space="preserve">В соответствии с </w:t>
      </w:r>
      <w:r w:rsidR="00D308C8" w:rsidRPr="00127549">
        <w:rPr>
          <w:lang w:val="ru-RU"/>
        </w:rPr>
        <w:t>1</w:t>
      </w:r>
      <w:r w:rsidRPr="00127549">
        <w:rPr>
          <w:lang w:val="ru-RU"/>
        </w:rPr>
        <w:t xml:space="preserve"> классом ГОСТ точности печатной платы - ширина проводника 0,</w:t>
      </w:r>
      <w:r w:rsidR="00D308C8" w:rsidRPr="00127549">
        <w:rPr>
          <w:lang w:val="ru-RU"/>
        </w:rPr>
        <w:t>125</w:t>
      </w:r>
      <w:r w:rsidRPr="00127549">
        <w:rPr>
          <w:lang w:val="ru-RU"/>
        </w:rPr>
        <w:t>мм, ширина шин питания и земли – 0,</w:t>
      </w:r>
      <w:r w:rsidR="00D308C8" w:rsidRPr="00127549">
        <w:rPr>
          <w:lang w:val="ru-RU"/>
        </w:rPr>
        <w:t>2</w:t>
      </w:r>
      <w:r w:rsidRPr="00127549">
        <w:rPr>
          <w:lang w:val="ru-RU"/>
        </w:rPr>
        <w:t xml:space="preserve"> мм.</w:t>
      </w:r>
    </w:p>
    <w:p w14:paraId="45DA02EB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В данной работе использовали заливку землю полигонами так как:</w:t>
      </w:r>
    </w:p>
    <w:p w14:paraId="57AED1BA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увеличивается механическая прочность платы;</w:t>
      </w:r>
    </w:p>
    <w:p w14:paraId="68B0BD09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улучшается целостность сигнала;</w:t>
      </w:r>
    </w:p>
    <w:p w14:paraId="5F50F4C2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уменьшается сопротивление всех подключений к общему проводу, что, в свою очередь, уменьшает шум и наводки;</w:t>
      </w:r>
    </w:p>
    <w:p w14:paraId="3FCAA54C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увеличивается распределенная емкость для каждой цепи схемы, помогая подавлять излучаемый шум;</w:t>
      </w:r>
    </w:p>
    <w:p w14:paraId="5C3420E3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полигон, являющийся экраном, подавляет наводки, излучаемые источниками, располагающимися со стороны полигона.</w:t>
      </w:r>
    </w:p>
    <w:p w14:paraId="27414001" w14:textId="4BCFB9D5" w:rsidR="005E12C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 xml:space="preserve">Разработка печатного узла производится в редакторе </w:t>
      </w:r>
      <w:r w:rsidRPr="006E6EFC">
        <w:t>PCB</w:t>
      </w:r>
      <w:r w:rsidRPr="00127549">
        <w:rPr>
          <w:lang w:val="ru-RU"/>
        </w:rPr>
        <w:t xml:space="preserve">. Создан файл печатной платы и с помощью команды </w:t>
      </w:r>
      <w:r w:rsidRPr="006E6EFC">
        <w:t>Update</w:t>
      </w:r>
      <w:r w:rsidRPr="00127549">
        <w:rPr>
          <w:lang w:val="ru-RU"/>
        </w:rPr>
        <w:t xml:space="preserve"> </w:t>
      </w:r>
      <w:r w:rsidRPr="006E6EFC">
        <w:t>PCB</w:t>
      </w:r>
      <w:r w:rsidRPr="00127549">
        <w:rPr>
          <w:lang w:val="ru-RU"/>
        </w:rPr>
        <w:t xml:space="preserve"> </w:t>
      </w:r>
      <w:r>
        <w:t>D</w:t>
      </w:r>
      <w:r w:rsidRPr="006E6EFC">
        <w:t>ocument</w:t>
      </w:r>
      <w:r w:rsidRPr="00127549">
        <w:rPr>
          <w:lang w:val="ru-RU"/>
        </w:rPr>
        <w:t>, вызванный в файле схемы электрической принципиальной, перен</w:t>
      </w:r>
      <w:r w:rsidR="00EA70AA">
        <w:rPr>
          <w:lang w:val="ru-RU"/>
        </w:rPr>
        <w:t>е</w:t>
      </w:r>
      <w:r w:rsidRPr="00127549">
        <w:rPr>
          <w:lang w:val="ru-RU"/>
        </w:rPr>
        <w:t xml:space="preserve">сли элементы схемы на ПП. Была установлена метрическая система координат и размещены элементы на плате таким образом, чтобы обеспечить минимальные длины электрических связей. Размер печатной платы составляет </w:t>
      </w:r>
      <w:r w:rsidR="00D308C8" w:rsidRPr="00127549">
        <w:rPr>
          <w:lang w:val="ru-RU"/>
        </w:rPr>
        <w:t>20</w:t>
      </w:r>
      <w:r w:rsidRPr="00127549">
        <w:rPr>
          <w:lang w:val="ru-RU"/>
        </w:rPr>
        <w:t>х</w:t>
      </w:r>
      <w:r w:rsidR="00D308C8" w:rsidRPr="00127549">
        <w:rPr>
          <w:lang w:val="ru-RU"/>
        </w:rPr>
        <w:t>30</w:t>
      </w:r>
      <w:r w:rsidRPr="00127549">
        <w:rPr>
          <w:lang w:val="ru-RU"/>
        </w:rPr>
        <w:t xml:space="preserve"> мм. После оптимального размещения элементов произв</w:t>
      </w:r>
      <w:r w:rsidR="00D308C8" w:rsidRPr="00127549">
        <w:rPr>
          <w:lang w:val="ru-RU"/>
        </w:rPr>
        <w:t>е</w:t>
      </w:r>
      <w:r w:rsidRPr="00127549">
        <w:rPr>
          <w:lang w:val="ru-RU"/>
        </w:rPr>
        <w:t xml:space="preserve">дена трассировку печатной платы, пользуясь </w:t>
      </w:r>
      <w:r w:rsidRPr="00127549">
        <w:rPr>
          <w:lang w:val="ru-RU"/>
        </w:rPr>
        <w:lastRenderedPageBreak/>
        <w:t xml:space="preserve">командой </w:t>
      </w:r>
      <w:r w:rsidRPr="006E6EFC">
        <w:t>Interactively</w:t>
      </w:r>
      <w:r w:rsidRPr="00127549">
        <w:rPr>
          <w:lang w:val="ru-RU"/>
        </w:rPr>
        <w:t xml:space="preserve"> </w:t>
      </w:r>
      <w:r w:rsidRPr="006E6EFC">
        <w:t>Route</w:t>
      </w:r>
      <w:r w:rsidRPr="00127549">
        <w:rPr>
          <w:lang w:val="ru-RU"/>
        </w:rPr>
        <w:t xml:space="preserve"> </w:t>
      </w:r>
      <w:r w:rsidRPr="006E6EFC">
        <w:t>Connections</w:t>
      </w:r>
      <w:r w:rsidRPr="00127549">
        <w:rPr>
          <w:lang w:val="ru-RU"/>
        </w:rPr>
        <w:t xml:space="preserve"> в соответствие с ранее изложенным расчетом. По возможности размещаем цепи питания в слое </w:t>
      </w:r>
      <w:r w:rsidRPr="006E6EFC">
        <w:t>Bottom</w:t>
      </w:r>
      <w:r w:rsidRPr="00127549">
        <w:rPr>
          <w:lang w:val="ru-RU"/>
        </w:rPr>
        <w:t xml:space="preserve"> </w:t>
      </w:r>
      <w:r w:rsidRPr="006E6EFC">
        <w:t>Layer</w:t>
      </w:r>
      <w:r w:rsidRPr="00127549">
        <w:rPr>
          <w:lang w:val="ru-RU"/>
        </w:rPr>
        <w:t xml:space="preserve">, а сигнальные проводники – в слое </w:t>
      </w:r>
      <w:r w:rsidRPr="006E6EFC">
        <w:t>Top</w:t>
      </w:r>
      <w:r w:rsidRPr="00127549">
        <w:rPr>
          <w:lang w:val="ru-RU"/>
        </w:rPr>
        <w:t xml:space="preserve"> </w:t>
      </w:r>
      <w:r w:rsidRPr="006E6EFC">
        <w:t>Layer</w:t>
      </w:r>
      <w:r w:rsidRPr="00127549">
        <w:rPr>
          <w:lang w:val="ru-RU"/>
        </w:rPr>
        <w:t xml:space="preserve">. Созданы полигоны земли на обоих слоях, проверена трассировка ПП на предмет наличия ошибок командой </w:t>
      </w:r>
      <w:r w:rsidRPr="006E6EFC">
        <w:t>Design</w:t>
      </w:r>
      <w:r w:rsidRPr="00127549">
        <w:rPr>
          <w:lang w:val="ru-RU"/>
        </w:rPr>
        <w:t xml:space="preserve"> </w:t>
      </w:r>
      <w:r w:rsidRPr="006E6EFC">
        <w:t>Rule</w:t>
      </w:r>
      <w:r w:rsidRPr="00127549">
        <w:rPr>
          <w:lang w:val="ru-RU"/>
        </w:rPr>
        <w:t xml:space="preserve"> </w:t>
      </w:r>
      <w:r w:rsidRPr="006E6EFC">
        <w:t>Check</w:t>
      </w:r>
      <w:r w:rsidRPr="00127549">
        <w:rPr>
          <w:lang w:val="ru-RU"/>
        </w:rPr>
        <w:t>.</w:t>
      </w:r>
    </w:p>
    <w:p w14:paraId="7B18F69E" w14:textId="420D5BAF" w:rsidR="00A87F1A" w:rsidRPr="00A87F1A" w:rsidRDefault="00A87F1A" w:rsidP="00D308C8">
      <w:pPr>
        <w:pStyle w:val="-2"/>
        <w:rPr>
          <w:lang w:val="ru-RU"/>
        </w:rPr>
      </w:pPr>
      <w:r>
        <w:rPr>
          <w:lang w:val="ru-RU"/>
        </w:rPr>
        <w:t xml:space="preserve">Проведем анализ распределения токов в </w:t>
      </w:r>
      <w:r>
        <w:t>PDN</w:t>
      </w:r>
      <w:r w:rsidRPr="00A87F1A">
        <w:rPr>
          <w:lang w:val="ru-RU"/>
        </w:rPr>
        <w:t xml:space="preserve"> </w:t>
      </w:r>
      <w:r>
        <w:t>Analyzer</w:t>
      </w:r>
      <w:r w:rsidRPr="00A87F1A">
        <w:rPr>
          <w:lang w:val="ru-RU"/>
        </w:rPr>
        <w:t xml:space="preserve">. PDN Analyzer - загружаемое расширение Altium Designer, созданное для точного анализа плотности тока и падения напряжения постоянного тока в цепях питания печатной платы устройства. </w:t>
      </w:r>
      <w:r>
        <w:rPr>
          <w:lang w:val="ru-RU"/>
        </w:rPr>
        <w:t xml:space="preserve">На рисунке </w:t>
      </w:r>
      <w:r w:rsidR="00EE59E7">
        <w:rPr>
          <w:lang w:val="ru-RU"/>
        </w:rPr>
        <w:t>4.1</w:t>
      </w:r>
      <w:r>
        <w:rPr>
          <w:lang w:val="ru-RU"/>
        </w:rPr>
        <w:t xml:space="preserve"> представлены результаты моделирование аналоговой части устройства.</w:t>
      </w:r>
    </w:p>
    <w:p w14:paraId="3B2F225D" w14:textId="610C601B" w:rsidR="00092999" w:rsidRDefault="00092999" w:rsidP="00092999">
      <w:pPr>
        <w:pStyle w:val="-4"/>
      </w:pPr>
      <w:r w:rsidRPr="00092999">
        <w:drawing>
          <wp:inline distT="0" distB="0" distL="0" distR="0" wp14:anchorId="6BA1AEC9" wp14:editId="34BB46D6">
            <wp:extent cx="5210902" cy="36581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D010" w14:textId="0297227C" w:rsidR="00092999" w:rsidRPr="00E70D18" w:rsidRDefault="00494A2F" w:rsidP="00494A2F">
      <w:pPr>
        <w:pStyle w:val="Quote"/>
        <w:rPr>
          <w:lang w:eastAsia="ru-RU"/>
        </w:rPr>
      </w:pPr>
      <w:r>
        <w:t xml:space="preserve">Рисунок </w:t>
      </w:r>
      <w:r w:rsidRPr="00EE59E7">
        <w:t>4</w:t>
      </w:r>
      <w:r w:rsidRPr="00494A2F">
        <w:t>.</w:t>
      </w:r>
      <w:r w:rsidRPr="00EE59E7">
        <w:t>1</w:t>
      </w:r>
      <w:r>
        <w:t> </w:t>
      </w:r>
      <w:r w:rsidRPr="00B07A5F">
        <w:t>–</w:t>
      </w:r>
      <w:r w:rsidR="004D0062" w:rsidRPr="004D0062">
        <w:t xml:space="preserve"> </w:t>
      </w:r>
      <w:r w:rsidR="004D0062">
        <w:t>Распределение токов</w:t>
      </w:r>
      <w:r w:rsidRPr="00B07A5F">
        <w:t xml:space="preserve"> </w:t>
      </w:r>
      <w:r w:rsidR="004D0062">
        <w:rPr>
          <w:lang w:eastAsia="ru-RU"/>
        </w:rPr>
        <w:t>а</w:t>
      </w:r>
      <w:r w:rsidR="00092999">
        <w:rPr>
          <w:lang w:eastAsia="ru-RU"/>
        </w:rPr>
        <w:t>налогов</w:t>
      </w:r>
      <w:r w:rsidR="004D0062">
        <w:rPr>
          <w:lang w:eastAsia="ru-RU"/>
        </w:rPr>
        <w:t>ой схемы на сигнальном слое</w:t>
      </w:r>
      <w:r w:rsidR="00E70D18" w:rsidRPr="00E70D18">
        <w:rPr>
          <w:lang w:eastAsia="ru-RU"/>
        </w:rPr>
        <w:t xml:space="preserve"> </w:t>
      </w:r>
      <w:r w:rsidR="00E70D18">
        <w:rPr>
          <w:lang w:eastAsia="ru-RU"/>
        </w:rPr>
        <w:t>в САПР</w:t>
      </w:r>
      <w:r w:rsidR="00E70D18">
        <w:rPr>
          <w:lang w:val="en-US" w:eastAsia="ru-RU"/>
        </w:rPr>
        <w:t> Altium</w:t>
      </w:r>
      <w:r w:rsidR="00E70D18" w:rsidRPr="00E70D18">
        <w:rPr>
          <w:lang w:eastAsia="ru-RU"/>
        </w:rPr>
        <w:t xml:space="preserve"> </w:t>
      </w:r>
      <w:r w:rsidR="00E70D18">
        <w:rPr>
          <w:lang w:val="en-US" w:eastAsia="ru-RU"/>
        </w:rPr>
        <w:t>Designer</w:t>
      </w:r>
    </w:p>
    <w:p w14:paraId="6E8F46CB" w14:textId="749E2188" w:rsidR="00BB7A1A" w:rsidRPr="00EE59E7" w:rsidRDefault="00A87F1A" w:rsidP="00A87F1A">
      <w:pPr>
        <w:pStyle w:val="-2"/>
        <w:rPr>
          <w:lang w:val="ru-RU" w:eastAsia="ru-RU"/>
        </w:rPr>
      </w:pPr>
      <w:r>
        <w:rPr>
          <w:lang w:val="ru-RU"/>
        </w:rPr>
        <w:t>На рисунк</w:t>
      </w:r>
      <w:r w:rsidR="00EE59E7">
        <w:rPr>
          <w:lang w:val="ru-RU"/>
        </w:rPr>
        <w:t>ах</w:t>
      </w:r>
      <w:r>
        <w:rPr>
          <w:lang w:val="ru-RU"/>
        </w:rPr>
        <w:t xml:space="preserve"> </w:t>
      </w:r>
      <w:r w:rsidR="00EE59E7">
        <w:rPr>
          <w:lang w:val="ru-RU"/>
        </w:rPr>
        <w:t xml:space="preserve">4.2 и 4.3 </w:t>
      </w:r>
      <w:r>
        <w:rPr>
          <w:lang w:val="ru-RU"/>
        </w:rPr>
        <w:t>представлены результаты моделирование цифровой части устройства.</w:t>
      </w:r>
      <w:r w:rsidR="00EE59E7">
        <w:rPr>
          <w:lang w:val="ru-RU"/>
        </w:rPr>
        <w:t xml:space="preserve"> Делаем вывод</w:t>
      </w:r>
      <w:r w:rsidR="00EE59E7" w:rsidRPr="00EE59E7">
        <w:rPr>
          <w:lang w:val="ru-RU"/>
        </w:rPr>
        <w:t>,</w:t>
      </w:r>
      <w:r w:rsidR="00EE59E7">
        <w:rPr>
          <w:lang w:val="ru-RU"/>
        </w:rPr>
        <w:t xml:space="preserve"> что нет мест с сильным нагревом и перетрассировка не требуется.</w:t>
      </w:r>
    </w:p>
    <w:p w14:paraId="2B8CF38E" w14:textId="77D9E733" w:rsidR="00BB7A1A" w:rsidRDefault="00BB7A1A" w:rsidP="00BB7A1A">
      <w:pPr>
        <w:pStyle w:val="-4"/>
      </w:pPr>
      <w:r w:rsidRPr="00BB7A1A">
        <w:lastRenderedPageBreak/>
        <w:drawing>
          <wp:inline distT="0" distB="0" distL="0" distR="0" wp14:anchorId="1F31C8F0" wp14:editId="6149CDA7">
            <wp:extent cx="4692476" cy="3250697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3069" cy="325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602B" w14:textId="27828147" w:rsidR="00E70D18" w:rsidRPr="00E70D18" w:rsidRDefault="00494A2F" w:rsidP="00E70D18">
      <w:pPr>
        <w:pStyle w:val="Quote"/>
        <w:rPr>
          <w:lang w:eastAsia="ru-RU"/>
        </w:rPr>
      </w:pPr>
      <w:r>
        <w:t xml:space="preserve">Рисунок </w:t>
      </w:r>
      <w:r w:rsidRPr="004D0062">
        <w:t>4</w:t>
      </w:r>
      <w:r w:rsidRPr="00494A2F">
        <w:t>.</w:t>
      </w:r>
      <w:r w:rsidRPr="004D0062">
        <w:t>2</w:t>
      </w:r>
      <w:r>
        <w:t> </w:t>
      </w:r>
      <w:r w:rsidRPr="00B07A5F">
        <w:t xml:space="preserve">– </w:t>
      </w:r>
      <w:r w:rsidR="004D0062">
        <w:t>Распределение токов</w:t>
      </w:r>
      <w:r w:rsidR="004D0062" w:rsidRPr="00B07A5F">
        <w:t xml:space="preserve"> </w:t>
      </w:r>
      <w:r w:rsidR="004D0062">
        <w:rPr>
          <w:lang w:eastAsia="ru-RU"/>
        </w:rPr>
        <w:t>цифровой схемы на сигнальном слое</w:t>
      </w:r>
      <w:r w:rsidR="00E70D18" w:rsidRPr="00E70D18">
        <w:rPr>
          <w:lang w:eastAsia="ru-RU"/>
        </w:rPr>
        <w:t xml:space="preserve"> </w:t>
      </w:r>
      <w:r w:rsidR="00E70D18">
        <w:rPr>
          <w:lang w:eastAsia="ru-RU"/>
        </w:rPr>
        <w:t xml:space="preserve">в </w:t>
      </w:r>
      <w:r w:rsidR="00E70D18">
        <w:rPr>
          <w:lang w:eastAsia="ru-RU"/>
        </w:rPr>
        <w:t>САПР</w:t>
      </w:r>
      <w:r w:rsidR="00E70D18">
        <w:rPr>
          <w:lang w:val="en-US" w:eastAsia="ru-RU"/>
        </w:rPr>
        <w:t> Altium</w:t>
      </w:r>
      <w:r w:rsidR="00E70D18" w:rsidRPr="00E70D18">
        <w:rPr>
          <w:lang w:eastAsia="ru-RU"/>
        </w:rPr>
        <w:t xml:space="preserve"> </w:t>
      </w:r>
      <w:r w:rsidR="00E70D18">
        <w:rPr>
          <w:lang w:val="en-US" w:eastAsia="ru-RU"/>
        </w:rPr>
        <w:t>Designer</w:t>
      </w:r>
    </w:p>
    <w:p w14:paraId="683B9F39" w14:textId="5B6F534A" w:rsidR="00BB7A1A" w:rsidRDefault="00BB7A1A" w:rsidP="00BB7A1A">
      <w:pPr>
        <w:pStyle w:val="-4"/>
      </w:pPr>
      <w:r w:rsidRPr="00BB7A1A">
        <w:drawing>
          <wp:inline distT="0" distB="0" distL="0" distR="0" wp14:anchorId="7760CE72" wp14:editId="1291DE71">
            <wp:extent cx="4758460" cy="3539836"/>
            <wp:effectExtent l="0" t="0" r="444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2041" cy="354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1373" w14:textId="239494E4" w:rsidR="00BB7A1A" w:rsidRPr="004D0062" w:rsidRDefault="00494A2F" w:rsidP="00494A2F">
      <w:pPr>
        <w:pStyle w:val="Quote"/>
        <w:rPr>
          <w:lang w:eastAsia="ru-RU"/>
        </w:rPr>
      </w:pPr>
      <w:r>
        <w:t xml:space="preserve">Рисунок </w:t>
      </w:r>
      <w:r w:rsidRPr="004D0062">
        <w:t>4</w:t>
      </w:r>
      <w:r w:rsidRPr="00494A2F">
        <w:t>.</w:t>
      </w:r>
      <w:r w:rsidRPr="004D0062">
        <w:t>3</w:t>
      </w:r>
      <w:r>
        <w:t> </w:t>
      </w:r>
      <w:r w:rsidRPr="00B07A5F">
        <w:t xml:space="preserve">– </w:t>
      </w:r>
      <w:r w:rsidR="004D0062">
        <w:t>Распределение токов</w:t>
      </w:r>
      <w:r w:rsidR="004D0062" w:rsidRPr="00B07A5F">
        <w:t xml:space="preserve"> </w:t>
      </w:r>
      <w:r w:rsidR="004D0062">
        <w:rPr>
          <w:lang w:eastAsia="ru-RU"/>
        </w:rPr>
        <w:t>цифровой схемы на земляном слое</w:t>
      </w:r>
      <w:r w:rsidR="00E70D18">
        <w:rPr>
          <w:lang w:eastAsia="ru-RU"/>
        </w:rPr>
        <w:t xml:space="preserve"> </w:t>
      </w:r>
      <w:r w:rsidR="00E70D18">
        <w:rPr>
          <w:lang w:eastAsia="ru-RU"/>
        </w:rPr>
        <w:t>в САПР</w:t>
      </w:r>
      <w:r w:rsidR="00E70D18">
        <w:rPr>
          <w:lang w:val="en-US" w:eastAsia="ru-RU"/>
        </w:rPr>
        <w:t> Altium</w:t>
      </w:r>
      <w:r w:rsidR="00E70D18" w:rsidRPr="00E70D18">
        <w:rPr>
          <w:lang w:eastAsia="ru-RU"/>
        </w:rPr>
        <w:t xml:space="preserve"> </w:t>
      </w:r>
      <w:r w:rsidR="00E70D18">
        <w:rPr>
          <w:lang w:val="en-US" w:eastAsia="ru-RU"/>
        </w:rPr>
        <w:t>Designer</w:t>
      </w:r>
    </w:p>
    <w:p w14:paraId="72913DC7" w14:textId="48FBEFCE" w:rsidR="00E119B9" w:rsidRPr="00127549" w:rsidRDefault="00E119B9" w:rsidP="00D308C8">
      <w:pPr>
        <w:pStyle w:val="-2"/>
        <w:rPr>
          <w:lang w:val="ru-RU"/>
        </w:rPr>
      </w:pPr>
    </w:p>
    <w:p w14:paraId="042B9D10" w14:textId="18351F85" w:rsidR="00E119B9" w:rsidRPr="00127549" w:rsidRDefault="00E119B9">
      <w:pPr>
        <w:spacing w:after="160" w:line="259" w:lineRule="auto"/>
        <w:rPr>
          <w:rFonts w:ascii="Times New Roman" w:hAnsi="Times New Roman"/>
          <w:sz w:val="28"/>
          <w:szCs w:val="24"/>
        </w:rPr>
      </w:pPr>
      <w:r>
        <w:br w:type="page"/>
      </w:r>
    </w:p>
    <w:p w14:paraId="4741F356" w14:textId="781BC6F8" w:rsidR="00AB6C25" w:rsidRPr="0067705D" w:rsidRDefault="00AB6C25" w:rsidP="00AB6C25">
      <w:pPr>
        <w:pStyle w:val="Heading2"/>
        <w:spacing w:after="280"/>
        <w:ind w:firstLine="709"/>
      </w:pPr>
      <w:bookmarkStart w:id="47" w:name="_Toc183856885"/>
      <w:r>
        <w:lastRenderedPageBreak/>
        <w:t>5</w:t>
      </w:r>
      <w:r w:rsidRPr="0067705D">
        <w:t xml:space="preserve"> </w:t>
      </w:r>
      <w:r w:rsidRPr="00B872AB">
        <w:t xml:space="preserve">Проектирование ПП в САПР </w:t>
      </w:r>
      <w:r w:rsidRPr="00B872AB">
        <w:rPr>
          <w:lang w:val="en-US"/>
        </w:rPr>
        <w:t>Altium</w:t>
      </w:r>
      <w:r w:rsidRPr="00B872AB">
        <w:t xml:space="preserve"> </w:t>
      </w:r>
      <w:r w:rsidRPr="00B872AB">
        <w:rPr>
          <w:lang w:val="en-US"/>
        </w:rPr>
        <w:t>Designer</w:t>
      </w:r>
      <w:bookmarkStart w:id="48" w:name="_Toc121687149"/>
      <w:bookmarkEnd w:id="47"/>
    </w:p>
    <w:bookmarkEnd w:id="48"/>
    <w:p w14:paraId="12F71F8C" w14:textId="77777777" w:rsidR="00E119B9" w:rsidRPr="00127549" w:rsidRDefault="00E119B9" w:rsidP="00E119B9">
      <w:pPr>
        <w:pStyle w:val="-2"/>
        <w:rPr>
          <w:lang w:val="ru-RU"/>
        </w:rPr>
      </w:pPr>
      <w:r w:rsidRPr="00AB6C25">
        <w:rPr>
          <w:lang w:val="ru-RU"/>
        </w:rPr>
        <w:t xml:space="preserve">С помощью команды </w:t>
      </w:r>
      <w:r w:rsidRPr="00061AF9">
        <w:t>Export</w:t>
      </w:r>
      <w:r w:rsidRPr="00AB6C25">
        <w:rPr>
          <w:lang w:val="ru-RU"/>
        </w:rPr>
        <w:t xml:space="preserve"> переводим созданные нами принципиальную схему и печатный узел в файлы формата </w:t>
      </w:r>
      <w:r w:rsidRPr="00061AF9">
        <w:t>DXF</w:t>
      </w:r>
      <w:r w:rsidRPr="00AB6C25">
        <w:rPr>
          <w:lang w:val="ru-RU"/>
        </w:rPr>
        <w:t>/</w:t>
      </w:r>
      <w:r w:rsidRPr="00061AF9">
        <w:t>DWG</w:t>
      </w:r>
      <w:r w:rsidRPr="00AB6C25">
        <w:rPr>
          <w:lang w:val="ru-RU"/>
        </w:rPr>
        <w:t xml:space="preserve">, открываем их в программе «Компас». </w:t>
      </w:r>
      <w:r w:rsidRPr="00127549">
        <w:rPr>
          <w:lang w:val="ru-RU"/>
        </w:rPr>
        <w:t xml:space="preserve">Оформляем принципиальную схему на листе формата А3 и заполняем основную надпись. Выполняем экспорт в </w:t>
      </w:r>
      <w:r w:rsidRPr="00061AF9">
        <w:t>PDF</w:t>
      </w:r>
      <w:r w:rsidRPr="00127549">
        <w:rPr>
          <w:lang w:val="ru-RU"/>
        </w:rPr>
        <w:t xml:space="preserve">. Создаём перечень элементов, который является документом, содержащим информацию об элементах и устройствах, изображенных на схеме электрической принципиальной. Записываем элементы в алфавитном порядке их позиционных обозначений, в наименовании указываем марки, номиналы и производителей элементов. Выполняем экспорт в </w:t>
      </w:r>
      <w:r w:rsidRPr="00061AF9">
        <w:t>PDF</w:t>
      </w:r>
      <w:r w:rsidRPr="00127549">
        <w:rPr>
          <w:lang w:val="ru-RU"/>
        </w:rPr>
        <w:t xml:space="preserve">. Чертеж печатной платы выполняем на листе формата А3. Чертим отверстия в виде условных окружностей, которые расшифрованы в таблице отверстий на чертеже. Задаем габаритные размеры и размеры между крепежными отверстиями. Настраиваем координатную сетку с шагом 0,625 мм и наносим линии сетки через одну. Заполняем основную надпись и технические требования. Выполняем экспорт в </w:t>
      </w:r>
      <w:r w:rsidRPr="00061AF9">
        <w:t>PDF</w:t>
      </w:r>
      <w:r w:rsidRPr="00127549">
        <w:rPr>
          <w:lang w:val="ru-RU"/>
        </w:rPr>
        <w:t xml:space="preserve">. Для сборочного чертежа выбираем формат А3, представляем объемный вид печатной платы и варианты посадочных мест элементов. Указываем размеры для справок и позиционные обозначения элементов. Заполняем основную надпись и технические требования, выполняем экспорт в </w:t>
      </w:r>
      <w:r w:rsidRPr="00061AF9">
        <w:t>PDF</w:t>
      </w:r>
      <w:r w:rsidRPr="00127549">
        <w:rPr>
          <w:lang w:val="ru-RU"/>
        </w:rPr>
        <w:t xml:space="preserve">. В спецификации указываем созданную нами конструкторскую документацию, деталь (печатную плату) и список элементов, входящих в перечень элементов. Заполняем основную надпись и выполняем экспорт в </w:t>
      </w:r>
      <w:r w:rsidRPr="00061AF9">
        <w:t>PDF</w:t>
      </w:r>
      <w:r w:rsidRPr="00127549">
        <w:rPr>
          <w:lang w:val="ru-RU"/>
        </w:rPr>
        <w:t>.</w:t>
      </w:r>
    </w:p>
    <w:p w14:paraId="4906E757" w14:textId="77777777" w:rsidR="00E119B9" w:rsidRPr="00127549" w:rsidRDefault="00E119B9" w:rsidP="00D308C8">
      <w:pPr>
        <w:pStyle w:val="-2"/>
        <w:rPr>
          <w:lang w:val="ru-RU"/>
        </w:rPr>
      </w:pPr>
    </w:p>
    <w:p w14:paraId="5D79DDDD" w14:textId="77777777" w:rsidR="005E12C9" w:rsidRPr="005E12C9" w:rsidRDefault="005E12C9" w:rsidP="005E12C9">
      <w:pPr>
        <w:rPr>
          <w:lang w:eastAsia="ru-RU"/>
        </w:rPr>
      </w:pPr>
    </w:p>
    <w:p w14:paraId="53A5205C" w14:textId="00D73F38" w:rsidR="008B7C0C" w:rsidRDefault="008B7C0C" w:rsidP="00CE3126">
      <w:pPr>
        <w:pStyle w:val="-2"/>
        <w:rPr>
          <w:lang w:val="ru-RU" w:eastAsia="ru-RU"/>
        </w:rPr>
      </w:pPr>
    </w:p>
    <w:p w14:paraId="5CA0F9FE" w14:textId="471C593C" w:rsidR="00482944" w:rsidRDefault="00482944">
      <w:pPr>
        <w:spacing w:after="160" w:line="259" w:lineRule="auto"/>
        <w:rPr>
          <w:rFonts w:ascii="Times New Roman" w:hAnsi="Times New Roman"/>
          <w:sz w:val="28"/>
          <w:szCs w:val="24"/>
          <w:lang w:eastAsia="ru-RU"/>
        </w:rPr>
      </w:pPr>
      <w:r>
        <w:rPr>
          <w:lang w:eastAsia="ru-RU"/>
        </w:rPr>
        <w:br w:type="page"/>
      </w:r>
    </w:p>
    <w:p w14:paraId="4533944D" w14:textId="02A9E6FD" w:rsidR="008B7C0C" w:rsidRDefault="001D22F1" w:rsidP="008B7C0C">
      <w:pPr>
        <w:pStyle w:val="Heading2"/>
        <w:spacing w:after="280"/>
        <w:ind w:firstLine="709"/>
      </w:pPr>
      <w:bookmarkStart w:id="49" w:name="_Toc183856886"/>
      <w:r>
        <w:lastRenderedPageBreak/>
        <w:t>6</w:t>
      </w:r>
      <w:r w:rsidR="008B7C0C" w:rsidRPr="007B06EB">
        <w:t xml:space="preserve"> </w:t>
      </w:r>
      <w:r w:rsidR="008B7C0C">
        <w:t>Разработка программного обеспечения</w:t>
      </w:r>
      <w:bookmarkEnd w:id="49"/>
    </w:p>
    <w:p w14:paraId="7EB91B7F" w14:textId="2498AD6E" w:rsidR="008A427D" w:rsidRDefault="008A427D" w:rsidP="008A427D">
      <w:pPr>
        <w:pStyle w:val="-2"/>
        <w:rPr>
          <w:lang w:val="ru-RU" w:eastAsia="ru-RU"/>
        </w:rPr>
      </w:pPr>
      <w:r>
        <w:rPr>
          <w:lang w:val="ru-RU" w:eastAsia="ru-RU"/>
        </w:rPr>
        <w:t xml:space="preserve">Программное обеспечение для МК </w:t>
      </w:r>
      <w:r>
        <w:rPr>
          <w:lang w:eastAsia="ru-RU"/>
        </w:rPr>
        <w:t>RSL</w:t>
      </w:r>
      <w:r w:rsidRPr="008A427D">
        <w:rPr>
          <w:lang w:val="ru-RU" w:eastAsia="ru-RU"/>
        </w:rPr>
        <w:t xml:space="preserve">10 </w:t>
      </w:r>
      <w:r>
        <w:rPr>
          <w:lang w:val="ru-RU" w:eastAsia="ru-RU"/>
        </w:rPr>
        <w:t>содержит:</w:t>
      </w:r>
    </w:p>
    <w:p w14:paraId="1042298F" w14:textId="3B1423FD" w:rsidR="008A427D" w:rsidRDefault="008A427D" w:rsidP="008A427D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>Включения тактирования на частоту 48 МГц (максимально возможная частота)</w:t>
      </w:r>
    </w:p>
    <w:p w14:paraId="616569C5" w14:textId="2692C154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1) </w:t>
      </w:r>
      <w:r w:rsidRPr="004002ED">
        <w:rPr>
          <w:lang w:val="ru-RU" w:eastAsia="ru-RU"/>
        </w:rPr>
        <w:t>Настраивает ввод/вывод DIO12 для возможности перепрограммирования.</w:t>
      </w:r>
    </w:p>
    <w:p w14:paraId="0A9787DB" w14:textId="3A3D3AE4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2) </w:t>
      </w:r>
      <w:r w:rsidRPr="004002ED">
        <w:rPr>
          <w:lang w:val="ru-RU" w:eastAsia="ru-RU"/>
        </w:rPr>
        <w:t>Включает и настраивает RF-домен (VDDRF).</w:t>
      </w:r>
    </w:p>
    <w:p w14:paraId="72439580" w14:textId="052551AA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4) </w:t>
      </w:r>
      <w:r w:rsidRPr="004002ED">
        <w:rPr>
          <w:lang w:val="ru-RU" w:eastAsia="ru-RU"/>
        </w:rPr>
        <w:t>Включает RF-питание и убирает изоляцию RF.</w:t>
      </w:r>
    </w:p>
    <w:p w14:paraId="25CB5181" w14:textId="16B97A22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5) </w:t>
      </w:r>
      <w:r w:rsidRPr="004002ED">
        <w:rPr>
          <w:lang w:val="ru-RU" w:eastAsia="ru-RU"/>
        </w:rPr>
        <w:t>Запускает 48-мегагерцевый кристалл.</w:t>
      </w:r>
    </w:p>
    <w:p w14:paraId="04027B0A" w14:textId="4E00FB67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6) </w:t>
      </w:r>
      <w:r w:rsidRPr="004002ED">
        <w:rPr>
          <w:lang w:val="ru-RU" w:eastAsia="ru-RU"/>
        </w:rPr>
        <w:t>Конфигурирует системные тактовые источники, включая базовые такты BLE.</w:t>
      </w:r>
    </w:p>
    <w:p w14:paraId="6E36D272" w14:textId="1C218BE8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7) </w:t>
      </w:r>
      <w:r w:rsidRPr="004002ED">
        <w:rPr>
          <w:lang w:val="ru-RU" w:eastAsia="ru-RU"/>
        </w:rPr>
        <w:t>Устанавливает делители тактовых сигналов.</w:t>
      </w:r>
    </w:p>
    <w:p w14:paraId="0EB57D9A" w14:textId="2895373D" w:rsidR="004002ED" w:rsidRPr="00AF0A40" w:rsidRDefault="00BD3E04" w:rsidP="00BD3E04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8) </w:t>
      </w:r>
      <w:r w:rsidR="004002ED" w:rsidRPr="004002ED">
        <w:rPr>
          <w:lang w:val="ru-RU" w:eastAsia="ru-RU"/>
        </w:rPr>
        <w:t>Разрешает прерывания.</w:t>
      </w:r>
    </w:p>
    <w:p w14:paraId="5507709A" w14:textId="30568CC2" w:rsidR="008A427D" w:rsidRDefault="008A427D" w:rsidP="008A427D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 xml:space="preserve">Инициализация </w:t>
      </w:r>
      <w:r>
        <w:rPr>
          <w:lang w:eastAsia="ru-RU"/>
        </w:rPr>
        <w:t>I</w:t>
      </w:r>
      <w:r w:rsidRPr="008A427D">
        <w:rPr>
          <w:lang w:val="ru-RU" w:eastAsia="ru-RU"/>
        </w:rPr>
        <w:t>2</w:t>
      </w:r>
      <w:r>
        <w:rPr>
          <w:lang w:eastAsia="ru-RU"/>
        </w:rPr>
        <w:t>C</w:t>
      </w:r>
      <w:r w:rsidRPr="008A427D">
        <w:rPr>
          <w:lang w:val="ru-RU" w:eastAsia="ru-RU"/>
        </w:rPr>
        <w:t>,</w:t>
      </w:r>
      <w:r>
        <w:rPr>
          <w:lang w:val="ru-RU" w:eastAsia="ru-RU"/>
        </w:rPr>
        <w:t xml:space="preserve"> портов ввода</w:t>
      </w:r>
      <w:r w:rsidRPr="008A427D">
        <w:rPr>
          <w:lang w:val="ru-RU" w:eastAsia="ru-RU"/>
        </w:rPr>
        <w:t>/</w:t>
      </w:r>
      <w:r>
        <w:rPr>
          <w:lang w:val="ru-RU" w:eastAsia="ru-RU"/>
        </w:rPr>
        <w:t>вывода;</w:t>
      </w:r>
    </w:p>
    <w:p w14:paraId="4B566955" w14:textId="658AA350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gpio = &amp;Driver_GPIO;</w:t>
      </w:r>
    </w:p>
    <w:p w14:paraId="4D13B4D3" w14:textId="77777777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Присваивание указателя gpio на структуру драйвера GPIO (Driver_GPIO).</w:t>
      </w:r>
    </w:p>
    <w:p w14:paraId="70E3BA66" w14:textId="2176CC5C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gpio-&gt;Initialize(Button_EventCallback);</w:t>
      </w:r>
    </w:p>
    <w:p w14:paraId="6B72D389" w14:textId="0EE9D712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 xml:space="preserve">Инициализация драйвера GPIO с указанием функции обратного вызова Button_EventCallback. </w:t>
      </w:r>
      <w:r>
        <w:rPr>
          <w:lang w:val="ru-RU" w:eastAsia="ru-RU"/>
        </w:rPr>
        <w:t>Эта</w:t>
      </w:r>
      <w:r w:rsidRPr="00867911">
        <w:rPr>
          <w:lang w:val="ru-RU" w:eastAsia="ru-RU"/>
        </w:rPr>
        <w:t xml:space="preserve"> функция будет вызываться при возникновении событий, связанных с GPIO, такими как изменение состояния кнопки.</w:t>
      </w:r>
    </w:p>
    <w:p w14:paraId="00CBD309" w14:textId="1C6673D7" w:rsidR="00867911" w:rsidRPr="00867911" w:rsidRDefault="00867911" w:rsidP="00DB4BEB">
      <w:pPr>
        <w:pStyle w:val="-2"/>
        <w:ind w:left="709"/>
        <w:rPr>
          <w:lang w:eastAsia="ru-RU"/>
        </w:rPr>
      </w:pPr>
      <w:r w:rsidRPr="00867911">
        <w:rPr>
          <w:lang w:eastAsia="ru-RU"/>
        </w:rPr>
        <w:t>__set_PRIMASK(PRIMASK_ENABLE_INTERRUPTS);</w:t>
      </w:r>
    </w:p>
    <w:p w14:paraId="266BAEE0" w14:textId="77777777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Установка флага PRIMASK для разрешения маскирования (отключения) маскируемых прерываний. То же самое делается для флага FAULTMASK. Все это вместе разрешает прерывания.</w:t>
      </w:r>
    </w:p>
    <w:p w14:paraId="0C20A078" w14:textId="6407DAEC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i2c = &amp;Driver_I2C0;</w:t>
      </w:r>
    </w:p>
    <w:p w14:paraId="007AD54E" w14:textId="77777777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Присваивание указателя i2c на структуру драйвера I2C (Driver_I2C0).</w:t>
      </w:r>
    </w:p>
    <w:p w14:paraId="0A302AFA" w14:textId="14E9AFBE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lastRenderedPageBreak/>
        <w:t>i2c-&gt;Initialize(I2C_EventCallback);</w:t>
      </w:r>
    </w:p>
    <w:p w14:paraId="74ED5F70" w14:textId="5507B8E3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 xml:space="preserve">Инициализация драйвера I2C с указанием функции обратного вызова I2C_EventCallback. </w:t>
      </w:r>
      <w:r>
        <w:rPr>
          <w:lang w:val="ru-RU" w:eastAsia="ru-RU"/>
        </w:rPr>
        <w:t>Э</w:t>
      </w:r>
      <w:r w:rsidRPr="00867911">
        <w:rPr>
          <w:lang w:val="ru-RU" w:eastAsia="ru-RU"/>
        </w:rPr>
        <w:t>та функция будет вызываться при возникновении событий, связанных с I2C, такими как завершение передачи или возникновение ошибок.</w:t>
      </w:r>
    </w:p>
    <w:p w14:paraId="4ED687B0" w14:textId="7D0AFEE6" w:rsidR="00867911" w:rsidRPr="00867911" w:rsidRDefault="00867911" w:rsidP="00DB4BEB">
      <w:pPr>
        <w:pStyle w:val="-2"/>
        <w:ind w:left="709"/>
        <w:rPr>
          <w:lang w:eastAsia="ru-RU"/>
        </w:rPr>
      </w:pPr>
      <w:r w:rsidRPr="00867911">
        <w:rPr>
          <w:lang w:eastAsia="ru-RU"/>
        </w:rPr>
        <w:t>__set_PRIMASK(PRIMASK_ENABLE_INTERRUPTS);</w:t>
      </w:r>
    </w:p>
    <w:p w14:paraId="73AF6352" w14:textId="78DAE0E2" w:rsidR="002D08A3" w:rsidRPr="002D08A3" w:rsidRDefault="00DB4BEB" w:rsidP="00DB4BEB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>Р</w:t>
      </w:r>
      <w:r w:rsidR="00867911" w:rsidRPr="00867911">
        <w:rPr>
          <w:lang w:val="ru-RU" w:eastAsia="ru-RU"/>
        </w:rPr>
        <w:t xml:space="preserve">азрешение прерываний после инициализации I2C. </w:t>
      </w:r>
      <w:r w:rsidR="008A427D">
        <w:rPr>
          <w:lang w:val="ru-RU" w:eastAsia="ru-RU"/>
        </w:rPr>
        <w:t>Настройка вывода для ШИМ-управления светодиодом;</w:t>
      </w:r>
    </w:p>
    <w:p w14:paraId="58BBDB5C" w14:textId="542BC36A" w:rsidR="008A427D" w:rsidRDefault="008A427D" w:rsidP="008A427D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 xml:space="preserve">Настройка сервисов и профилей для </w:t>
      </w:r>
      <w:r>
        <w:rPr>
          <w:lang w:eastAsia="ru-RU"/>
        </w:rPr>
        <w:t>BLE</w:t>
      </w:r>
      <w:r>
        <w:rPr>
          <w:lang w:val="ru-RU" w:eastAsia="ru-RU"/>
        </w:rPr>
        <w:t>;</w:t>
      </w:r>
    </w:p>
    <w:p w14:paraId="3FB5F62E" w14:textId="500A0335" w:rsidR="002D08A3" w:rsidRPr="002D08A3" w:rsidRDefault="002D08A3" w:rsidP="002D08A3">
      <w:pPr>
        <w:pStyle w:val="-2"/>
        <w:numPr>
          <w:ilvl w:val="0"/>
          <w:numId w:val="23"/>
        </w:numPr>
        <w:rPr>
          <w:lang w:eastAsia="ru-RU"/>
        </w:rPr>
      </w:pPr>
      <w:r w:rsidRPr="002D08A3">
        <w:rPr>
          <w:lang w:eastAsia="ru-RU"/>
        </w:rPr>
        <w:t>BASS_Setup (Battery Service):</w:t>
      </w:r>
    </w:p>
    <w:p w14:paraId="44C7ACDD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 xml:space="preserve">Инициализирует </w:t>
      </w:r>
      <w:r w:rsidRPr="002D08A3">
        <w:rPr>
          <w:lang w:eastAsia="ru-RU"/>
        </w:rPr>
        <w:t>BLE</w:t>
      </w:r>
      <w:r w:rsidRPr="002D08A3">
        <w:rPr>
          <w:lang w:val="ru-RU" w:eastAsia="ru-RU"/>
        </w:rPr>
        <w:t xml:space="preserve"> сервис уровня батареи (</w:t>
      </w:r>
      <w:r w:rsidRPr="002D08A3">
        <w:rPr>
          <w:lang w:eastAsia="ru-RU"/>
        </w:rPr>
        <w:t>Battery</w:t>
      </w:r>
      <w:r w:rsidRPr="002D08A3">
        <w:rPr>
          <w:lang w:val="ru-RU" w:eastAsia="ru-RU"/>
        </w:rPr>
        <w:t xml:space="preserve"> </w:t>
      </w:r>
      <w:r w:rsidRPr="002D08A3">
        <w:rPr>
          <w:lang w:eastAsia="ru-RU"/>
        </w:rPr>
        <w:t>Service</w:t>
      </w:r>
      <w:r w:rsidRPr="002D08A3">
        <w:rPr>
          <w:lang w:val="ru-RU" w:eastAsia="ru-RU"/>
        </w:rPr>
        <w:t>).</w:t>
      </w:r>
    </w:p>
    <w:p w14:paraId="3B3F6464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Устанавливает функцию обратного вызова (APP_BASS_ReadBatteryLevel) для чтения уровня заряда батареи.</w:t>
      </w:r>
    </w:p>
    <w:p w14:paraId="09FB1C75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Настраивает оповещение о изменении уровня батареи с определенной периодичностью и устанавливает предупреждение о достижении порога напряжения батареи.</w:t>
      </w:r>
    </w:p>
    <w:p w14:paraId="017F7CF7" w14:textId="21B5D84B" w:rsidR="002D08A3" w:rsidRPr="002D08A3" w:rsidRDefault="002D08A3" w:rsidP="002D08A3">
      <w:pPr>
        <w:pStyle w:val="-2"/>
        <w:numPr>
          <w:ilvl w:val="0"/>
          <w:numId w:val="23"/>
        </w:numPr>
        <w:rPr>
          <w:lang w:eastAsia="ru-RU"/>
        </w:rPr>
      </w:pPr>
      <w:r w:rsidRPr="002D08A3">
        <w:rPr>
          <w:lang w:eastAsia="ru-RU"/>
        </w:rPr>
        <w:t>DISS_Setup (Device Information Service Server):</w:t>
      </w:r>
    </w:p>
    <w:p w14:paraId="2AEA5156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Инициализирует BLE сервис информации об устройстве (Device Information Service Server).</w:t>
      </w:r>
    </w:p>
    <w:p w14:paraId="7A3F1FC6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Передает параметры инициализации, такие как возможности устройства (APP_DIS_FEATURES) и структуру с информацией о устройстве (deviceInfo).</w:t>
      </w:r>
    </w:p>
    <w:p w14:paraId="62B2FB15" w14:textId="44AC0E1E" w:rsidR="002D08A3" w:rsidRPr="002D08A3" w:rsidRDefault="002D08A3" w:rsidP="002D08A3">
      <w:pPr>
        <w:pStyle w:val="-2"/>
        <w:numPr>
          <w:ilvl w:val="0"/>
          <w:numId w:val="23"/>
        </w:numPr>
        <w:rPr>
          <w:lang w:eastAsia="ru-RU"/>
        </w:rPr>
      </w:pPr>
      <w:r w:rsidRPr="002D08A3">
        <w:rPr>
          <w:lang w:eastAsia="ru-RU"/>
        </w:rPr>
        <w:t>HRPS_Setup (Heart Rate Service Server):</w:t>
      </w:r>
    </w:p>
    <w:p w14:paraId="381FB1F0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Инициализирует BLE сервис измерения пульса (Heart Rate Service Server).</w:t>
      </w:r>
    </w:p>
    <w:p w14:paraId="32FA0E71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Устанавливает параметры инициализации, такие как периодичность измерения (TIMER_SETTING_S(1)), поддерживаемые характеристики сервиса и местоположение датчика на груди (HRS_LOC_CHEST).</w:t>
      </w:r>
    </w:p>
    <w:p w14:paraId="2DF48B08" w14:textId="3E08DF1D" w:rsid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lastRenderedPageBreak/>
        <w:t>Передает информацию о рекламе (&amp;app_adv_info) и устанавливает функции обратного вызова для обновления измерений пульса и сброса энергозатраты.</w:t>
      </w:r>
    </w:p>
    <w:p w14:paraId="41DC1B94" w14:textId="1221D00C" w:rsidR="008A427D" w:rsidRDefault="008A427D" w:rsidP="008A427D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 xml:space="preserve">Настройка прерываний по </w:t>
      </w:r>
      <w:r>
        <w:rPr>
          <w:lang w:eastAsia="ru-RU"/>
        </w:rPr>
        <w:t>I</w:t>
      </w:r>
      <w:r w:rsidRPr="008A427D">
        <w:rPr>
          <w:lang w:val="ru-RU" w:eastAsia="ru-RU"/>
        </w:rPr>
        <w:t>2</w:t>
      </w:r>
      <w:r>
        <w:rPr>
          <w:lang w:eastAsia="ru-RU"/>
        </w:rPr>
        <w:t>C</w:t>
      </w:r>
      <w:r w:rsidRPr="008A427D">
        <w:rPr>
          <w:lang w:val="ru-RU" w:eastAsia="ru-RU"/>
        </w:rPr>
        <w:t xml:space="preserve"> </w:t>
      </w:r>
      <w:r>
        <w:rPr>
          <w:lang w:val="ru-RU" w:eastAsia="ru-RU"/>
        </w:rPr>
        <w:t>для передачи данных от внешнего АЦП в память;</w:t>
      </w:r>
    </w:p>
    <w:p w14:paraId="193D8F29" w14:textId="2A8EE50F" w:rsidR="005D4065" w:rsidRPr="00AF0A40" w:rsidRDefault="005D4065" w:rsidP="005D4065">
      <w:pPr>
        <w:pStyle w:val="-2"/>
        <w:numPr>
          <w:ilvl w:val="0"/>
          <w:numId w:val="24"/>
        </w:numPr>
        <w:ind w:left="709" w:firstLine="709"/>
        <w:rPr>
          <w:lang w:val="ru-RU" w:eastAsia="ru-RU"/>
        </w:rPr>
      </w:pPr>
      <w:r w:rsidRPr="00AF0A40">
        <w:rPr>
          <w:lang w:val="ru-RU" w:eastAsia="ru-RU"/>
        </w:rPr>
        <w:t>I2C_MasterCallback:</w:t>
      </w:r>
    </w:p>
    <w:p w14:paraId="69A9C779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Эта функция - обратный вызов для режима I2C Master. Она обрабатывает различные события, которые могут возникнуть во время коммуникации I2C.</w:t>
      </w:r>
    </w:p>
    <w:p w14:paraId="315653E9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Если передача завершена (event &amp; ARM_I2C_EVENT_TRANSFER_DONE), она проверяет направление (передатчик или приемник) и переключается между MasterTransmit и MasterReceive соответственно.</w:t>
      </w:r>
    </w:p>
    <w:p w14:paraId="57DDDB26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Если происходит ошибка передачи, она прерывает текущую передачу и возвращается к режиму SlaveReceive по умолчанию.</w:t>
      </w:r>
    </w:p>
    <w:p w14:paraId="752D21E9" w14:textId="77777777" w:rsidR="005D4065" w:rsidRPr="00AF0A40" w:rsidRDefault="005D4065" w:rsidP="005D4065">
      <w:pPr>
        <w:pStyle w:val="-2"/>
        <w:numPr>
          <w:ilvl w:val="0"/>
          <w:numId w:val="24"/>
        </w:numPr>
        <w:ind w:left="709" w:firstLine="709"/>
        <w:rPr>
          <w:lang w:val="ru-RU" w:eastAsia="ru-RU"/>
        </w:rPr>
      </w:pPr>
      <w:r w:rsidRPr="00AF0A40">
        <w:rPr>
          <w:lang w:val="ru-RU" w:eastAsia="ru-RU"/>
        </w:rPr>
        <w:t>I2C_SlaveCallback:</w:t>
      </w:r>
    </w:p>
    <w:p w14:paraId="5F7AD111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Эта функция - обратный вызов для режима I2C Slave. Она обрабатывает события, аналогичные I2C_MasterCallback.</w:t>
      </w:r>
    </w:p>
    <w:p w14:paraId="05B368E6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Она переключается между SlaveTransmit и SlaveReceive в зависимости от направления.</w:t>
      </w:r>
    </w:p>
    <w:p w14:paraId="4ECBEC5C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Если происходит ошибка передачи, она прерывает текущую передачу и возвращается к режиму SlaveReceive по умолчанию.</w:t>
      </w:r>
    </w:p>
    <w:p w14:paraId="00377718" w14:textId="77777777" w:rsidR="005D4065" w:rsidRPr="00AF0A40" w:rsidRDefault="005D4065" w:rsidP="005D4065">
      <w:pPr>
        <w:pStyle w:val="-2"/>
        <w:numPr>
          <w:ilvl w:val="0"/>
          <w:numId w:val="24"/>
        </w:numPr>
        <w:ind w:left="709" w:firstLine="709"/>
        <w:rPr>
          <w:lang w:val="ru-RU" w:eastAsia="ru-RU"/>
        </w:rPr>
      </w:pPr>
      <w:r w:rsidRPr="00AF0A40">
        <w:rPr>
          <w:lang w:val="ru-RU" w:eastAsia="ru-RU"/>
        </w:rPr>
        <w:t>I2C_EventCallback:</w:t>
      </w:r>
    </w:p>
    <w:p w14:paraId="6AE075E2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Эта функция - общий обратный вызов для событий I2C, зарегистрированный при инициализации.</w:t>
      </w:r>
    </w:p>
    <w:p w14:paraId="401758B6" w14:textId="3B2392ED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 xml:space="preserve">Она определяет текущий режим (Master или Slave) и </w:t>
      </w:r>
      <w:r w:rsidR="00390650">
        <w:rPr>
          <w:lang w:val="ru-RU" w:eastAsia="ru-RU"/>
        </w:rPr>
        <w:t>передает</w:t>
      </w:r>
      <w:r w:rsidRPr="00AF0A40">
        <w:rPr>
          <w:lang w:val="ru-RU" w:eastAsia="ru-RU"/>
        </w:rPr>
        <w:t xml:space="preserve"> обработку событий либо I2C_MasterCallback, либо I2C_SlaveCallback.</w:t>
      </w:r>
    </w:p>
    <w:p w14:paraId="363720FF" w14:textId="48098595" w:rsidR="005D4065" w:rsidRDefault="005D4065" w:rsidP="00867911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Также обновляет сторожевой таймер и накапливает события I2C в переменной.</w:t>
      </w:r>
    </w:p>
    <w:p w14:paraId="46B98D76" w14:textId="146BE099" w:rsidR="008A427D" w:rsidRDefault="008A427D" w:rsidP="00D467E0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>Функция обработки данных с АЦП и получения значений АД;</w:t>
      </w:r>
    </w:p>
    <w:p w14:paraId="18EFDD58" w14:textId="02A6A4FF" w:rsidR="008A427D" w:rsidRDefault="008A427D" w:rsidP="00D467E0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lastRenderedPageBreak/>
        <w:t xml:space="preserve">Передача полученных данных по </w:t>
      </w:r>
      <w:r>
        <w:rPr>
          <w:lang w:eastAsia="ru-RU"/>
        </w:rPr>
        <w:t>BLE</w:t>
      </w:r>
      <w:r w:rsidRPr="008A427D">
        <w:rPr>
          <w:lang w:val="ru-RU" w:eastAsia="ru-RU"/>
        </w:rPr>
        <w:t>.</w:t>
      </w:r>
    </w:p>
    <w:p w14:paraId="7B9A590E" w14:textId="1049DF5F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>1) MsgHandler_Add(TASK_ID_GAPM, APP_GAPM_GATTM_Handler);</w:t>
      </w:r>
    </w:p>
    <w:p w14:paraId="6B5755DC" w14:textId="77777777" w:rsidR="00D467E0" w:rsidRPr="00D467E0" w:rsidRDefault="00D467E0" w:rsidP="00D467E0">
      <w:pPr>
        <w:pStyle w:val="-2"/>
        <w:ind w:left="709"/>
        <w:rPr>
          <w:lang w:eastAsia="ru-RU"/>
        </w:rPr>
      </w:pPr>
      <w:r w:rsidRPr="00D467E0">
        <w:rPr>
          <w:lang w:val="ru-RU" w:eastAsia="ru-RU"/>
        </w:rPr>
        <w:t>Добавляет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D467E0">
        <w:rPr>
          <w:lang w:eastAsia="ru-RU"/>
        </w:rPr>
        <w:t xml:space="preserve"> APP_GAPM_GATTM_Handler </w:t>
      </w:r>
      <w:r w:rsidRPr="00D467E0">
        <w:rPr>
          <w:lang w:val="ru-RU" w:eastAsia="ru-RU"/>
        </w:rPr>
        <w:t>для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от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модуля</w:t>
      </w:r>
      <w:r w:rsidRPr="00D467E0">
        <w:rPr>
          <w:lang w:eastAsia="ru-RU"/>
        </w:rPr>
        <w:t xml:space="preserve"> GAPM (Generic Access Profile Manager) </w:t>
      </w:r>
      <w:r w:rsidRPr="00D467E0">
        <w:rPr>
          <w:lang w:val="ru-RU" w:eastAsia="ru-RU"/>
        </w:rPr>
        <w:t>с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задачи</w:t>
      </w:r>
      <w:r w:rsidRPr="00D467E0">
        <w:rPr>
          <w:lang w:eastAsia="ru-RU"/>
        </w:rPr>
        <w:t xml:space="preserve"> (TASK_ID) TASK_ID_GAPM.</w:t>
      </w:r>
    </w:p>
    <w:p w14:paraId="7774CE90" w14:textId="5EC86FCD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>2) MsgHandler_Add(GATTM_ADD_SVC_RSP, APP_GAPM_GATTM_Handler);</w:t>
      </w:r>
    </w:p>
    <w:p w14:paraId="57255AB4" w14:textId="5D691170" w:rsidR="00D467E0" w:rsidRPr="00D467E0" w:rsidRDefault="00D467E0" w:rsidP="00D467E0">
      <w:pPr>
        <w:pStyle w:val="-2"/>
        <w:ind w:left="709"/>
        <w:rPr>
          <w:lang w:val="ru-RU" w:eastAsia="ru-RU"/>
        </w:rPr>
      </w:pPr>
      <w:r w:rsidRPr="00D467E0">
        <w:rPr>
          <w:lang w:val="ru-RU" w:eastAsia="ru-RU"/>
        </w:rPr>
        <w:t>Добавляет тот же обработчик APP_GAPM_GATTM_Handler, но для обработки конкретного типа сообщения, в данном случае, ответа на добавление сервиса от модуля GA</w:t>
      </w:r>
      <w:r w:rsidR="00425ADF">
        <w:rPr>
          <w:lang w:eastAsia="ru-RU"/>
        </w:rPr>
        <w:t>P</w:t>
      </w:r>
      <w:r w:rsidRPr="00D467E0">
        <w:rPr>
          <w:lang w:val="ru-RU" w:eastAsia="ru-RU"/>
        </w:rPr>
        <w:t>M (Generic Attribute Profile Manager).</w:t>
      </w:r>
    </w:p>
    <w:p w14:paraId="0A4B5B97" w14:textId="4A760648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>3) MsgHandler_Add(TASK_ID_GAPC, APP_GAPC_Handler);</w:t>
      </w:r>
    </w:p>
    <w:p w14:paraId="08055566" w14:textId="77777777" w:rsidR="00D467E0" w:rsidRPr="00D467E0" w:rsidRDefault="00D467E0" w:rsidP="00D467E0">
      <w:pPr>
        <w:pStyle w:val="-2"/>
        <w:ind w:left="709"/>
        <w:rPr>
          <w:lang w:eastAsia="ru-RU"/>
        </w:rPr>
      </w:pPr>
      <w:r w:rsidRPr="00D467E0">
        <w:rPr>
          <w:lang w:val="ru-RU" w:eastAsia="ru-RU"/>
        </w:rPr>
        <w:t>Добавляет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D467E0">
        <w:rPr>
          <w:lang w:eastAsia="ru-RU"/>
        </w:rPr>
        <w:t xml:space="preserve"> APP_GAPC_Handler </w:t>
      </w:r>
      <w:r w:rsidRPr="00D467E0">
        <w:rPr>
          <w:lang w:val="ru-RU" w:eastAsia="ru-RU"/>
        </w:rPr>
        <w:t>для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от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задачи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с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D467E0">
        <w:rPr>
          <w:lang w:eastAsia="ru-RU"/>
        </w:rPr>
        <w:t xml:space="preserve"> TASK_ID_GAPC (Generic Access Profile Client).</w:t>
      </w:r>
    </w:p>
    <w:p w14:paraId="3DC4BA19" w14:textId="2CDBC6D5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>4) MsgHandler_Add(APP_BATT_LEVEL_LOW, APP_BASS_BattLevelLow_Handler);</w:t>
      </w:r>
    </w:p>
    <w:p w14:paraId="3F242ED1" w14:textId="6D5C7F74" w:rsidR="00D467E0" w:rsidRPr="006C22BB" w:rsidRDefault="00D467E0" w:rsidP="00D467E0">
      <w:pPr>
        <w:pStyle w:val="-2"/>
        <w:ind w:left="709"/>
        <w:rPr>
          <w:lang w:eastAsia="ru-RU"/>
        </w:rPr>
      </w:pPr>
      <w:r w:rsidRPr="00D467E0">
        <w:rPr>
          <w:lang w:val="ru-RU" w:eastAsia="ru-RU"/>
        </w:rPr>
        <w:t>Добавляет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6C22BB">
        <w:rPr>
          <w:lang w:eastAsia="ru-RU"/>
        </w:rPr>
        <w:t xml:space="preserve"> </w:t>
      </w:r>
      <w:r w:rsidRPr="00746228">
        <w:rPr>
          <w:lang w:eastAsia="ru-RU"/>
        </w:rPr>
        <w:t>APP</w:t>
      </w:r>
      <w:r w:rsidRPr="006C22BB">
        <w:rPr>
          <w:lang w:eastAsia="ru-RU"/>
        </w:rPr>
        <w:t>_</w:t>
      </w:r>
      <w:r w:rsidRPr="00746228">
        <w:rPr>
          <w:lang w:eastAsia="ru-RU"/>
        </w:rPr>
        <w:t>BASS</w:t>
      </w:r>
      <w:r w:rsidRPr="006C22BB">
        <w:rPr>
          <w:lang w:eastAsia="ru-RU"/>
        </w:rPr>
        <w:t>_</w:t>
      </w:r>
      <w:r w:rsidRPr="00746228">
        <w:rPr>
          <w:lang w:eastAsia="ru-RU"/>
        </w:rPr>
        <w:t>BattLevelLow</w:t>
      </w:r>
      <w:r w:rsidRPr="006C22BB">
        <w:rPr>
          <w:lang w:eastAsia="ru-RU"/>
        </w:rPr>
        <w:t>_</w:t>
      </w:r>
      <w:r w:rsidRPr="00746228">
        <w:rPr>
          <w:lang w:eastAsia="ru-RU"/>
        </w:rPr>
        <w:t>Handler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для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с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6C22BB">
        <w:rPr>
          <w:lang w:eastAsia="ru-RU"/>
        </w:rPr>
        <w:t xml:space="preserve"> </w:t>
      </w:r>
      <w:r w:rsidRPr="00746228">
        <w:rPr>
          <w:lang w:eastAsia="ru-RU"/>
        </w:rPr>
        <w:t>APP</w:t>
      </w:r>
      <w:r w:rsidRPr="006C22BB">
        <w:rPr>
          <w:lang w:eastAsia="ru-RU"/>
        </w:rPr>
        <w:t>_</w:t>
      </w:r>
      <w:r w:rsidRPr="00746228">
        <w:rPr>
          <w:lang w:eastAsia="ru-RU"/>
        </w:rPr>
        <w:t>BATT</w:t>
      </w:r>
      <w:r w:rsidRPr="006C22BB">
        <w:rPr>
          <w:lang w:eastAsia="ru-RU"/>
        </w:rPr>
        <w:t>_</w:t>
      </w:r>
      <w:r w:rsidRPr="00746228">
        <w:rPr>
          <w:lang w:eastAsia="ru-RU"/>
        </w:rPr>
        <w:t>LEVEL</w:t>
      </w:r>
      <w:r w:rsidRPr="006C22BB">
        <w:rPr>
          <w:lang w:eastAsia="ru-RU"/>
        </w:rPr>
        <w:t>_</w:t>
      </w:r>
      <w:r w:rsidRPr="00746228">
        <w:rPr>
          <w:lang w:eastAsia="ru-RU"/>
        </w:rPr>
        <w:t>LOW</w:t>
      </w:r>
      <w:r w:rsidRPr="006C22BB">
        <w:rPr>
          <w:lang w:eastAsia="ru-RU"/>
        </w:rPr>
        <w:t xml:space="preserve">. </w:t>
      </w:r>
      <w:r w:rsidR="00425ADF">
        <w:rPr>
          <w:lang w:val="ru-RU" w:eastAsia="ru-RU"/>
        </w:rPr>
        <w:t>И</w:t>
      </w:r>
      <w:r w:rsidRPr="00D467E0">
        <w:rPr>
          <w:lang w:val="ru-RU" w:eastAsia="ru-RU"/>
        </w:rPr>
        <w:t>спользуется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для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низкого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уровня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заряда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батареи</w:t>
      </w:r>
      <w:r w:rsidRPr="006C22BB">
        <w:rPr>
          <w:lang w:eastAsia="ru-RU"/>
        </w:rPr>
        <w:t>.</w:t>
      </w:r>
    </w:p>
    <w:p w14:paraId="254BFE7D" w14:textId="0667A895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>5) MsgHandler_Add(APP_TIMEOUT_WHITELIST, APP_WhitelistTimerHandler);</w:t>
      </w:r>
    </w:p>
    <w:p w14:paraId="6F6EBCC0" w14:textId="14D3B70A" w:rsidR="00D467E0" w:rsidRPr="00D467E0" w:rsidRDefault="00D467E0" w:rsidP="00D467E0">
      <w:pPr>
        <w:pStyle w:val="-2"/>
        <w:ind w:left="709"/>
        <w:rPr>
          <w:lang w:val="ru-RU" w:eastAsia="ru-RU"/>
        </w:rPr>
      </w:pPr>
      <w:r w:rsidRPr="00D467E0">
        <w:rPr>
          <w:lang w:val="ru-RU" w:eastAsia="ru-RU"/>
        </w:rPr>
        <w:t>Добавляет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746228">
        <w:rPr>
          <w:lang w:eastAsia="ru-RU"/>
        </w:rPr>
        <w:t xml:space="preserve"> APP_WhitelistTimerHandler </w:t>
      </w:r>
      <w:r w:rsidRPr="00D467E0">
        <w:rPr>
          <w:lang w:val="ru-RU" w:eastAsia="ru-RU"/>
        </w:rPr>
        <w:t>для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с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746228">
        <w:rPr>
          <w:lang w:eastAsia="ru-RU"/>
        </w:rPr>
        <w:t xml:space="preserve"> APP_TIMEOUT_WHITELIST. </w:t>
      </w:r>
      <w:r w:rsidR="00425ADF">
        <w:rPr>
          <w:lang w:val="ru-RU" w:eastAsia="ru-RU"/>
        </w:rPr>
        <w:t>И</w:t>
      </w:r>
      <w:r w:rsidRPr="00D467E0">
        <w:rPr>
          <w:lang w:val="ru-RU" w:eastAsia="ru-RU"/>
        </w:rPr>
        <w:t>спользуется для управления таймером, связанным с функциональностью белого списка (whitelist) BLE.</w:t>
      </w:r>
    </w:p>
    <w:p w14:paraId="2E8A98B3" w14:textId="51BB0F61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>6) MsgHandler_Add(APP_BATT_LEVEL_READ_TIMEOUT, APP_BASS_ReadBatteryLevel_Handler);</w:t>
      </w:r>
    </w:p>
    <w:p w14:paraId="1D9A0B24" w14:textId="05193020" w:rsidR="00D467E0" w:rsidRPr="006C22BB" w:rsidRDefault="00D467E0" w:rsidP="00746228">
      <w:pPr>
        <w:pStyle w:val="-2"/>
        <w:ind w:left="709"/>
        <w:rPr>
          <w:lang w:val="ru-RU" w:eastAsia="ru-RU"/>
        </w:rPr>
      </w:pPr>
      <w:r w:rsidRPr="00D467E0">
        <w:rPr>
          <w:lang w:val="ru-RU" w:eastAsia="ru-RU"/>
        </w:rPr>
        <w:t>Добавляет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746228">
        <w:rPr>
          <w:lang w:eastAsia="ru-RU"/>
        </w:rPr>
        <w:t xml:space="preserve"> APP_BASS_ReadBatteryLevel_Handler </w:t>
      </w:r>
      <w:r w:rsidRPr="00D467E0">
        <w:rPr>
          <w:lang w:val="ru-RU" w:eastAsia="ru-RU"/>
        </w:rPr>
        <w:t>для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с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746228">
        <w:rPr>
          <w:lang w:eastAsia="ru-RU"/>
        </w:rPr>
        <w:t xml:space="preserve"> </w:t>
      </w:r>
      <w:r w:rsidRPr="00746228">
        <w:rPr>
          <w:lang w:eastAsia="ru-RU"/>
        </w:rPr>
        <w:lastRenderedPageBreak/>
        <w:t xml:space="preserve">APP_BATT_LEVEL_READ_TIMEOUT. </w:t>
      </w:r>
      <w:r w:rsidR="00425ADF">
        <w:rPr>
          <w:lang w:val="ru-RU" w:eastAsia="ru-RU"/>
        </w:rPr>
        <w:t>И</w:t>
      </w:r>
      <w:r w:rsidRPr="00D467E0">
        <w:rPr>
          <w:lang w:val="ru-RU" w:eastAsia="ru-RU"/>
        </w:rPr>
        <w:t>спользуется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для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управления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таймером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для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чтения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уровня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заряда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батареи</w:t>
      </w:r>
      <w:r w:rsidRPr="006C22BB">
        <w:rPr>
          <w:lang w:val="ru-RU" w:eastAsia="ru-RU"/>
        </w:rPr>
        <w:t>.</w:t>
      </w:r>
    </w:p>
    <w:p w14:paraId="690E046C" w14:textId="59CC8BAF" w:rsidR="008B7C0C" w:rsidRPr="006C22BB" w:rsidRDefault="008B7C0C" w:rsidP="00CE3126">
      <w:pPr>
        <w:pStyle w:val="-2"/>
        <w:rPr>
          <w:lang w:val="ru-RU" w:eastAsia="ru-RU"/>
        </w:rPr>
      </w:pPr>
    </w:p>
    <w:p w14:paraId="54C6BE7E" w14:textId="3D8A6748" w:rsidR="005831CD" w:rsidRPr="0067705D" w:rsidRDefault="005831CD" w:rsidP="005831CD">
      <w:pPr>
        <w:pStyle w:val="Heading1"/>
      </w:pPr>
      <w:r w:rsidRPr="006C22BB">
        <w:rPr>
          <w:szCs w:val="24"/>
        </w:rPr>
        <w:br w:type="page"/>
      </w:r>
      <w:bookmarkStart w:id="50" w:name="_Toc422252318"/>
      <w:bookmarkStart w:id="51" w:name="_Toc422252798"/>
      <w:bookmarkStart w:id="52" w:name="_Toc422252933"/>
      <w:bookmarkStart w:id="53" w:name="_Toc8641948"/>
      <w:bookmarkStart w:id="54" w:name="_Toc8644780"/>
      <w:bookmarkStart w:id="55" w:name="_Toc183856887"/>
      <w:r w:rsidRPr="0067705D">
        <w:lastRenderedPageBreak/>
        <w:t>Заключение</w:t>
      </w:r>
      <w:bookmarkEnd w:id="50"/>
      <w:bookmarkEnd w:id="51"/>
      <w:bookmarkEnd w:id="52"/>
      <w:bookmarkEnd w:id="53"/>
      <w:bookmarkEnd w:id="54"/>
      <w:bookmarkEnd w:id="55"/>
    </w:p>
    <w:p w14:paraId="6786C3A2" w14:textId="7F7E3067" w:rsidR="005831CD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В ходе работы было сделано:</w:t>
      </w:r>
    </w:p>
    <w:p w14:paraId="1C8EA308" w14:textId="535CB989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 xml:space="preserve">– разработана </w:t>
      </w:r>
      <w:r w:rsidR="008D5C29" w:rsidRPr="00127549">
        <w:rPr>
          <w:lang w:val="ru-RU"/>
        </w:rPr>
        <w:t>структурная</w:t>
      </w:r>
      <w:r w:rsidRPr="00127549">
        <w:rPr>
          <w:lang w:val="ru-RU"/>
        </w:rPr>
        <w:t xml:space="preserve"> схема ЦУ,</w:t>
      </w:r>
    </w:p>
    <w:p w14:paraId="10A7952B" w14:textId="04E4C6E9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– разработана принципиальная схема функциональных частей ЦУ,</w:t>
      </w:r>
    </w:p>
    <w:p w14:paraId="71B79836" w14:textId="35FE68F2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– разработана схемы преобразования напряжения питания,</w:t>
      </w:r>
    </w:p>
    <w:p w14:paraId="7C0CD02C" w14:textId="6D08305F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– рассчитана потребляемая мощность ЦУ,</w:t>
      </w:r>
    </w:p>
    <w:p w14:paraId="6E34A8E4" w14:textId="0D1BC3DF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 xml:space="preserve">– проведено моделирования основных узлов схемы в пакете </w:t>
      </w:r>
      <w:r w:rsidRPr="008D5C29">
        <w:t>MicroCap</w:t>
      </w:r>
      <w:r w:rsidR="008171C4">
        <w:rPr>
          <w:lang w:val="ru-RU"/>
        </w:rPr>
        <w:t xml:space="preserve"> 12</w:t>
      </w:r>
      <w:r w:rsidRPr="00127549">
        <w:rPr>
          <w:lang w:val="ru-RU"/>
        </w:rPr>
        <w:t>,</w:t>
      </w:r>
    </w:p>
    <w:p w14:paraId="1443CB6E" w14:textId="64164E46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–</w:t>
      </w:r>
      <w:r w:rsidR="008D5C29" w:rsidRPr="00127549">
        <w:rPr>
          <w:lang w:val="ru-RU"/>
        </w:rPr>
        <w:t xml:space="preserve"> </w:t>
      </w:r>
      <w:r w:rsidRPr="00127549">
        <w:rPr>
          <w:lang w:val="ru-RU"/>
        </w:rPr>
        <w:t>оформлены необходимые схемы и чертежи в соответствии с требованиями ЕСКД</w:t>
      </w:r>
      <w:r w:rsidR="008D5C29" w:rsidRPr="00127549">
        <w:rPr>
          <w:lang w:val="ru-RU"/>
        </w:rPr>
        <w:t>,</w:t>
      </w:r>
    </w:p>
    <w:p w14:paraId="5A742BB0" w14:textId="639D6EF6" w:rsidR="008D5C29" w:rsidRPr="00127549" w:rsidRDefault="008D5C29" w:rsidP="008D5C29">
      <w:pPr>
        <w:pStyle w:val="-2"/>
        <w:rPr>
          <w:lang w:val="ru-RU"/>
        </w:rPr>
      </w:pPr>
      <w:r w:rsidRPr="00127549">
        <w:rPr>
          <w:lang w:val="ru-RU"/>
        </w:rPr>
        <w:t>– оформлен алгоритм и код программы для ЦУ.</w:t>
      </w:r>
    </w:p>
    <w:p w14:paraId="380C1237" w14:textId="44DFA9AD" w:rsidR="005831CD" w:rsidRPr="0067705D" w:rsidRDefault="005831CD" w:rsidP="005831CD">
      <w:pPr>
        <w:pStyle w:val="Heading1"/>
      </w:pPr>
      <w:r w:rsidRPr="0067705D">
        <w:br w:type="page"/>
      </w:r>
      <w:bookmarkStart w:id="56" w:name="_Toc422252319"/>
      <w:bookmarkStart w:id="57" w:name="_Toc422252799"/>
      <w:bookmarkStart w:id="58" w:name="_Toc422252934"/>
      <w:bookmarkStart w:id="59" w:name="_Toc8641949"/>
      <w:bookmarkStart w:id="60" w:name="_Toc8644781"/>
      <w:bookmarkStart w:id="61" w:name="_Toc183856888"/>
      <w:r w:rsidRPr="0067705D">
        <w:lastRenderedPageBreak/>
        <w:t>Список использованных источников</w:t>
      </w:r>
      <w:bookmarkEnd w:id="56"/>
      <w:bookmarkEnd w:id="57"/>
      <w:bookmarkEnd w:id="58"/>
      <w:bookmarkEnd w:id="59"/>
      <w:bookmarkEnd w:id="60"/>
      <w:bookmarkEnd w:id="61"/>
    </w:p>
    <w:p w14:paraId="4223A531" w14:textId="21492CC5" w:rsidR="005831CD" w:rsidRPr="007B3CE1" w:rsidRDefault="005831CD" w:rsidP="007B3CE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2"/>
          <w:lang w:eastAsia="ru-RU"/>
        </w:rPr>
      </w:pPr>
      <w:r w:rsidRPr="0067705D">
        <w:rPr>
          <w:rFonts w:ascii="Times New Roman" w:eastAsia="Times New Roman" w:hAnsi="Times New Roman"/>
          <w:sz w:val="28"/>
          <w:szCs w:val="24"/>
          <w:lang w:eastAsia="ru-RU"/>
        </w:rPr>
        <w:t xml:space="preserve">1 </w:t>
      </w:r>
      <w:r w:rsidR="007B3CE1">
        <w:rPr>
          <w:rFonts w:ascii="Times New Roman" w:eastAsia="Times New Roman" w:hAnsi="Times New Roman"/>
          <w:sz w:val="28"/>
          <w:szCs w:val="24"/>
          <w:lang w:eastAsia="ru-RU"/>
        </w:rPr>
        <w:t xml:space="preserve">Введение в цифровую схемотехнику </w:t>
      </w:r>
      <w:r w:rsidR="007B3CE1" w:rsidRPr="007B3CE1">
        <w:rPr>
          <w:rFonts w:ascii="Times New Roman" w:eastAsia="Times New Roman" w:hAnsi="Times New Roman"/>
          <w:sz w:val="28"/>
          <w:szCs w:val="24"/>
          <w:lang w:eastAsia="ru-RU"/>
        </w:rPr>
        <w:t>/</w:t>
      </w:r>
      <w:r w:rsidR="007B3CE1">
        <w:rPr>
          <w:rFonts w:ascii="Times New Roman" w:eastAsia="Times New Roman" w:hAnsi="Times New Roman"/>
          <w:sz w:val="28"/>
          <w:szCs w:val="24"/>
          <w:lang w:eastAsia="ru-RU"/>
        </w:rPr>
        <w:t xml:space="preserve"> Ю.В. Новиков — М: </w:t>
      </w:r>
      <w:r w:rsidR="007B3CE1" w:rsidRPr="007B3CE1">
        <w:rPr>
          <w:rFonts w:ascii="Times New Roman" w:hAnsi="Times New Roman"/>
          <w:sz w:val="28"/>
          <w:szCs w:val="28"/>
        </w:rPr>
        <w:t>Интернет-Университет Информационных Технологий; БИНОМ. Лаборатория знаний, 2007. — 343 с: ил., табл. — (Серия «Основы информационных технологий»).</w:t>
      </w:r>
    </w:p>
    <w:p w14:paraId="6C852124" w14:textId="77777777" w:rsidR="005831CD" w:rsidRPr="0067705D" w:rsidRDefault="005831CD" w:rsidP="005831CD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4A5541D6" w14:textId="77777777" w:rsidR="005831CD" w:rsidRPr="0067705D" w:rsidRDefault="005831CD" w:rsidP="005831CD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43CB8DFA" w14:textId="406F9333" w:rsidR="005831CD" w:rsidRDefault="005831CD" w:rsidP="005831CD">
      <w:pPr>
        <w:pStyle w:val="Heading1"/>
      </w:pPr>
      <w:r w:rsidRPr="0067705D">
        <w:br w:type="page"/>
      </w:r>
      <w:bookmarkStart w:id="62" w:name="_Toc8641950"/>
      <w:bookmarkStart w:id="63" w:name="_Toc8644782"/>
      <w:bookmarkStart w:id="64" w:name="_Toc183856889"/>
      <w:r w:rsidRPr="0067705D">
        <w:lastRenderedPageBreak/>
        <w:t>Приложение А</w:t>
      </w:r>
      <w:bookmarkEnd w:id="62"/>
      <w:bookmarkEnd w:id="63"/>
      <w:bookmarkEnd w:id="64"/>
    </w:p>
    <w:p w14:paraId="136EDFE6" w14:textId="63C94623" w:rsidR="00B8385F" w:rsidRDefault="00DD4743" w:rsidP="00B8385F">
      <w:pPr>
        <w:pStyle w:val="-2"/>
        <w:rPr>
          <w:lang w:val="ru-RU" w:eastAsia="ru-RU"/>
        </w:rPr>
      </w:pPr>
      <w:r>
        <w:rPr>
          <w:lang w:val="ru-RU" w:eastAsia="ru-RU"/>
        </w:rPr>
        <w:t>В приложение входят:</w:t>
      </w:r>
    </w:p>
    <w:p w14:paraId="3B949863" w14:textId="1A601DFB" w:rsidR="00DD4743" w:rsidRDefault="00DD474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Перечень элементов аналоговой части устройства</w:t>
      </w:r>
      <w:r w:rsidR="003D7833">
        <w:rPr>
          <w:lang w:val="ru-RU" w:eastAsia="ru-RU"/>
        </w:rPr>
        <w:t xml:space="preserve"> (рисунок </w:t>
      </w:r>
      <w:r w:rsidR="003D7833">
        <w:rPr>
          <w:lang w:eastAsia="ru-RU"/>
        </w:rPr>
        <w:t>A</w:t>
      </w:r>
      <w:r w:rsidR="003D7833" w:rsidRPr="003D7833">
        <w:rPr>
          <w:lang w:val="ru-RU" w:eastAsia="ru-RU"/>
        </w:rPr>
        <w:t xml:space="preserve">.1, </w:t>
      </w:r>
      <w:r w:rsidR="003D7833">
        <w:rPr>
          <w:lang w:eastAsia="ru-RU"/>
        </w:rPr>
        <w:t>A</w:t>
      </w:r>
      <w:r w:rsidR="003D7833" w:rsidRPr="003D7833">
        <w:rPr>
          <w:lang w:val="ru-RU" w:eastAsia="ru-RU"/>
        </w:rPr>
        <w:t>.2</w:t>
      </w:r>
      <w:r w:rsidR="003D7833">
        <w:rPr>
          <w:lang w:val="ru-RU" w:eastAsia="ru-RU"/>
        </w:rPr>
        <w:t>)</w:t>
      </w:r>
      <w:r>
        <w:rPr>
          <w:lang w:val="ru-RU" w:eastAsia="ru-RU"/>
        </w:rPr>
        <w:t>;</w:t>
      </w:r>
    </w:p>
    <w:p w14:paraId="15EE5E75" w14:textId="0CB2CDE7" w:rsidR="00DD4743" w:rsidRDefault="00DD474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Перечень элементов цифровой части устройства</w:t>
      </w:r>
      <w:r w:rsidR="003D7833" w:rsidRPr="003D7833">
        <w:rPr>
          <w:lang w:val="ru-RU" w:eastAsia="ru-RU"/>
        </w:rPr>
        <w:t xml:space="preserve"> </w:t>
      </w:r>
      <w:r w:rsidR="003D7833">
        <w:rPr>
          <w:lang w:val="ru-RU" w:eastAsia="ru-RU"/>
        </w:rPr>
        <w:t xml:space="preserve">(рисунок </w:t>
      </w:r>
      <w:r w:rsidR="003D7833">
        <w:rPr>
          <w:lang w:eastAsia="ru-RU"/>
        </w:rPr>
        <w:t>A</w:t>
      </w:r>
      <w:r w:rsidR="003D7833" w:rsidRPr="003D7833">
        <w:rPr>
          <w:lang w:val="ru-RU" w:eastAsia="ru-RU"/>
        </w:rPr>
        <w:t>.3</w:t>
      </w:r>
      <w:r w:rsidR="003D7833">
        <w:rPr>
          <w:lang w:val="ru-RU" w:eastAsia="ru-RU"/>
        </w:rPr>
        <w:t>)</w:t>
      </w:r>
      <w:r>
        <w:rPr>
          <w:lang w:val="ru-RU" w:eastAsia="ru-RU"/>
        </w:rPr>
        <w:t>;</w:t>
      </w:r>
    </w:p>
    <w:p w14:paraId="298DC398" w14:textId="1E54CE7E" w:rsidR="00DD4743" w:rsidRDefault="00DD474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Спецификация аналоговой части устройства</w:t>
      </w:r>
      <w:r w:rsidR="003D7833" w:rsidRPr="002C7CF3">
        <w:rPr>
          <w:lang w:val="ru-RU" w:eastAsia="ru-RU"/>
        </w:rPr>
        <w:t xml:space="preserve"> </w:t>
      </w:r>
      <w:r w:rsidR="003D7833">
        <w:rPr>
          <w:lang w:val="ru-RU" w:eastAsia="ru-RU"/>
        </w:rPr>
        <w:t xml:space="preserve">(рисунок </w:t>
      </w:r>
      <w:r w:rsidR="003D7833">
        <w:rPr>
          <w:lang w:eastAsia="ru-RU"/>
        </w:rPr>
        <w:t>A</w:t>
      </w:r>
      <w:r w:rsidR="003D7833" w:rsidRPr="003D7833">
        <w:rPr>
          <w:lang w:val="ru-RU" w:eastAsia="ru-RU"/>
        </w:rPr>
        <w:t>.</w:t>
      </w:r>
      <w:r w:rsidR="003D7833" w:rsidRPr="002C7CF3">
        <w:rPr>
          <w:lang w:val="ru-RU" w:eastAsia="ru-RU"/>
        </w:rPr>
        <w:t xml:space="preserve">4 – </w:t>
      </w:r>
      <w:r w:rsidR="003D7833">
        <w:rPr>
          <w:lang w:eastAsia="ru-RU"/>
        </w:rPr>
        <w:t>A</w:t>
      </w:r>
      <w:r w:rsidR="003D7833" w:rsidRPr="002C7CF3">
        <w:rPr>
          <w:lang w:val="ru-RU" w:eastAsia="ru-RU"/>
        </w:rPr>
        <w:t>.</w:t>
      </w:r>
      <w:r w:rsidR="002C7CF3">
        <w:rPr>
          <w:lang w:val="ru-RU" w:eastAsia="ru-RU"/>
        </w:rPr>
        <w:t>6</w:t>
      </w:r>
      <w:r w:rsidR="003D7833">
        <w:rPr>
          <w:lang w:val="ru-RU" w:eastAsia="ru-RU"/>
        </w:rPr>
        <w:t>)</w:t>
      </w:r>
      <w:r>
        <w:rPr>
          <w:lang w:val="ru-RU" w:eastAsia="ru-RU"/>
        </w:rPr>
        <w:t>;</w:t>
      </w:r>
    </w:p>
    <w:p w14:paraId="143EEEB4" w14:textId="6FA49949" w:rsidR="00DD4743" w:rsidRDefault="00DD474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Спецификация цифровой части устройства</w:t>
      </w:r>
      <w:r w:rsidR="002C7CF3" w:rsidRPr="002C7CF3">
        <w:rPr>
          <w:lang w:val="ru-RU" w:eastAsia="ru-RU"/>
        </w:rPr>
        <w:t xml:space="preserve"> </w:t>
      </w:r>
      <w:r w:rsidR="002C7CF3">
        <w:rPr>
          <w:lang w:val="ru-RU" w:eastAsia="ru-RU"/>
        </w:rPr>
        <w:t xml:space="preserve">(рисунок </w:t>
      </w:r>
      <w:r w:rsidR="002C7CF3">
        <w:rPr>
          <w:lang w:eastAsia="ru-RU"/>
        </w:rPr>
        <w:t>A</w:t>
      </w:r>
      <w:r w:rsidR="002C7CF3" w:rsidRPr="003D7833">
        <w:rPr>
          <w:lang w:val="ru-RU" w:eastAsia="ru-RU"/>
        </w:rPr>
        <w:t>.</w:t>
      </w:r>
      <w:r w:rsidR="002C7CF3">
        <w:rPr>
          <w:lang w:val="ru-RU" w:eastAsia="ru-RU"/>
        </w:rPr>
        <w:t>7</w:t>
      </w:r>
      <w:r w:rsidR="002C7CF3" w:rsidRPr="003D7833">
        <w:rPr>
          <w:lang w:val="ru-RU" w:eastAsia="ru-RU"/>
        </w:rPr>
        <w:t xml:space="preserve">, </w:t>
      </w:r>
      <w:r w:rsidR="002C7CF3">
        <w:rPr>
          <w:lang w:eastAsia="ru-RU"/>
        </w:rPr>
        <w:t>A</w:t>
      </w:r>
      <w:r w:rsidR="002C7CF3" w:rsidRPr="003D7833">
        <w:rPr>
          <w:lang w:val="ru-RU" w:eastAsia="ru-RU"/>
        </w:rPr>
        <w:t>.</w:t>
      </w:r>
      <w:r w:rsidR="002C7CF3">
        <w:rPr>
          <w:lang w:val="ru-RU" w:eastAsia="ru-RU"/>
        </w:rPr>
        <w:t>8)</w:t>
      </w:r>
      <w:r>
        <w:rPr>
          <w:lang w:val="ru-RU" w:eastAsia="ru-RU"/>
        </w:rPr>
        <w:t>;</w:t>
      </w:r>
    </w:p>
    <w:p w14:paraId="189985CD" w14:textId="7C04BDA6" w:rsidR="00FA58D2" w:rsidRPr="00FA58D2" w:rsidRDefault="00FA58D2" w:rsidP="00FA58D2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Спецификация устройства</w:t>
      </w:r>
      <w:r>
        <w:rPr>
          <w:lang w:val="ru-RU" w:eastAsia="ru-RU"/>
        </w:rPr>
        <w:t xml:space="preserve"> определения АД по ФПГ</w:t>
      </w:r>
      <w:r w:rsidRPr="002C7CF3">
        <w:rPr>
          <w:lang w:val="ru-RU" w:eastAsia="ru-RU"/>
        </w:rPr>
        <w:t xml:space="preserve"> </w:t>
      </w:r>
      <w:r>
        <w:rPr>
          <w:lang w:val="ru-RU" w:eastAsia="ru-RU"/>
        </w:rPr>
        <w:t xml:space="preserve">(рисунок </w:t>
      </w:r>
      <w:r>
        <w:rPr>
          <w:lang w:eastAsia="ru-RU"/>
        </w:rPr>
        <w:t>A</w:t>
      </w:r>
      <w:r w:rsidRPr="003D7833">
        <w:rPr>
          <w:lang w:val="ru-RU" w:eastAsia="ru-RU"/>
        </w:rPr>
        <w:t>.</w:t>
      </w:r>
      <w:r>
        <w:rPr>
          <w:lang w:val="ru-RU" w:eastAsia="ru-RU"/>
        </w:rPr>
        <w:t>7</w:t>
      </w:r>
      <w:r w:rsidRPr="003D7833">
        <w:rPr>
          <w:lang w:val="ru-RU" w:eastAsia="ru-RU"/>
        </w:rPr>
        <w:t xml:space="preserve">, </w:t>
      </w:r>
      <w:r>
        <w:rPr>
          <w:lang w:eastAsia="ru-RU"/>
        </w:rPr>
        <w:t>A</w:t>
      </w:r>
      <w:r w:rsidRPr="003D7833">
        <w:rPr>
          <w:lang w:val="ru-RU" w:eastAsia="ru-RU"/>
        </w:rPr>
        <w:t>.</w:t>
      </w:r>
      <w:r>
        <w:rPr>
          <w:lang w:val="ru-RU" w:eastAsia="ru-RU"/>
        </w:rPr>
        <w:t>8);</w:t>
      </w:r>
    </w:p>
    <w:p w14:paraId="44340A33" w14:textId="752BF4C6" w:rsidR="002C7CF3" w:rsidRDefault="002C7CF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Алгоритм программы (рисунок А.9)</w:t>
      </w:r>
      <w:r w:rsidR="00D0309B">
        <w:rPr>
          <w:lang w:val="ru-RU" w:eastAsia="ru-RU"/>
        </w:rPr>
        <w:t>;</w:t>
      </w:r>
    </w:p>
    <w:p w14:paraId="66C41183" w14:textId="5FE78E13" w:rsidR="00DD4743" w:rsidRPr="00DD4743" w:rsidRDefault="00C822A8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Код</w:t>
      </w:r>
      <w:r w:rsidR="00DD4743">
        <w:rPr>
          <w:lang w:val="ru-RU" w:eastAsia="ru-RU"/>
        </w:rPr>
        <w:t xml:space="preserve"> программы</w:t>
      </w:r>
      <w:r w:rsidR="002C7CF3">
        <w:rPr>
          <w:lang w:eastAsia="ru-RU"/>
        </w:rPr>
        <w:t xml:space="preserve"> (</w:t>
      </w:r>
      <w:r w:rsidR="002C7CF3">
        <w:rPr>
          <w:lang w:val="ru-RU" w:eastAsia="ru-RU"/>
        </w:rPr>
        <w:t>страница </w:t>
      </w:r>
      <w:r w:rsidR="008F3ECA">
        <w:rPr>
          <w:lang w:val="ru-RU" w:eastAsia="ru-RU"/>
        </w:rPr>
        <w:t>4</w:t>
      </w:r>
      <w:r w:rsidR="00A4397B">
        <w:rPr>
          <w:lang w:val="ru-RU" w:eastAsia="ru-RU"/>
        </w:rPr>
        <w:t>4</w:t>
      </w:r>
      <w:r w:rsidR="00D37AB1">
        <w:rPr>
          <w:lang w:eastAsia="ru-RU"/>
        </w:rPr>
        <w:t>, 4</w:t>
      </w:r>
      <w:r w:rsidR="00A4397B">
        <w:rPr>
          <w:lang w:val="ru-RU" w:eastAsia="ru-RU"/>
        </w:rPr>
        <w:t>5</w:t>
      </w:r>
      <w:r w:rsidR="002C7CF3">
        <w:rPr>
          <w:lang w:eastAsia="ru-RU"/>
        </w:rPr>
        <w:t>)</w:t>
      </w:r>
      <w:r w:rsidR="00DD4743">
        <w:rPr>
          <w:lang w:val="ru-RU" w:eastAsia="ru-RU"/>
        </w:rPr>
        <w:t>.</w:t>
      </w:r>
    </w:p>
    <w:p w14:paraId="3D8F46E2" w14:textId="0B9D5643" w:rsidR="00B8385F" w:rsidRPr="00DD4743" w:rsidRDefault="00B8385F" w:rsidP="00B8385F">
      <w:pPr>
        <w:pStyle w:val="-2"/>
        <w:rPr>
          <w:lang w:val="ru-RU" w:eastAsia="ru-RU"/>
        </w:rPr>
      </w:pPr>
    </w:p>
    <w:p w14:paraId="2E030F39" w14:textId="466BD11A" w:rsidR="00B8385F" w:rsidRPr="00DD4743" w:rsidRDefault="00B8385F">
      <w:pPr>
        <w:spacing w:after="160" w:line="259" w:lineRule="auto"/>
        <w:rPr>
          <w:rFonts w:ascii="Times New Roman" w:hAnsi="Times New Roman"/>
          <w:sz w:val="28"/>
          <w:szCs w:val="24"/>
          <w:lang w:eastAsia="ru-RU"/>
        </w:rPr>
      </w:pPr>
      <w:r>
        <w:rPr>
          <w:lang w:eastAsia="ru-RU"/>
        </w:rPr>
        <w:br w:type="page"/>
      </w:r>
    </w:p>
    <w:p w14:paraId="6DDB1562" w14:textId="4446BD76" w:rsidR="007A3586" w:rsidRDefault="009F1CB8" w:rsidP="007A3586">
      <w:pPr>
        <w:pStyle w:val="-4"/>
      </w:pPr>
      <w:r w:rsidRPr="009F1CB8">
        <w:lastRenderedPageBreak/>
        <w:drawing>
          <wp:inline distT="0" distB="0" distL="0" distR="0" wp14:anchorId="68DF30F4" wp14:editId="52634CC7">
            <wp:extent cx="6119495" cy="87109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71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0B0B" w14:textId="4E0821E7" w:rsidR="007A3586" w:rsidRDefault="007A3586" w:rsidP="007A3586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А.1</w:t>
      </w:r>
      <w:r>
        <w:rPr>
          <w:lang w:val="ru-RU"/>
        </w:rPr>
        <w:t> </w:t>
      </w:r>
      <w:r w:rsidRPr="007A3586">
        <w:rPr>
          <w:lang w:val="ru-RU"/>
        </w:rPr>
        <w:t>–</w:t>
      </w:r>
      <w:r>
        <w:rPr>
          <w:lang w:val="ru-RU"/>
        </w:rPr>
        <w:t> Перечень элементов аналоговой части устройства</w:t>
      </w:r>
      <w:r w:rsidR="000706FA" w:rsidRPr="000706FA">
        <w:rPr>
          <w:lang w:val="ru-RU"/>
        </w:rPr>
        <w:t>,</w:t>
      </w:r>
      <w:r>
        <w:rPr>
          <w:lang w:val="ru-RU"/>
        </w:rPr>
        <w:t xml:space="preserve"> лист 1</w:t>
      </w:r>
    </w:p>
    <w:p w14:paraId="11728E2C" w14:textId="35A76153" w:rsidR="007A3586" w:rsidRDefault="00DD445C" w:rsidP="007A3586">
      <w:pPr>
        <w:pStyle w:val="-4"/>
        <w:rPr>
          <w:lang w:val="ru-RU"/>
        </w:rPr>
      </w:pPr>
      <w:r w:rsidRPr="00DD445C">
        <w:rPr>
          <w:lang w:val="ru-RU"/>
        </w:rPr>
        <w:lastRenderedPageBreak/>
        <w:drawing>
          <wp:inline distT="0" distB="0" distL="0" distR="0" wp14:anchorId="714D6F50" wp14:editId="7D272EE9">
            <wp:extent cx="6217804" cy="88696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30952" cy="88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FB4F" w14:textId="290966BF" w:rsidR="007A3586" w:rsidRDefault="007A3586" w:rsidP="007A3586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2 </w:t>
      </w:r>
      <w:r w:rsidRPr="007A3586">
        <w:rPr>
          <w:lang w:val="ru-RU"/>
        </w:rPr>
        <w:t>–</w:t>
      </w:r>
      <w:r>
        <w:rPr>
          <w:lang w:val="ru-RU"/>
        </w:rPr>
        <w:t> Перечень элементов аналоговой части устройства</w:t>
      </w:r>
      <w:r w:rsidR="000706FA" w:rsidRPr="000706FA">
        <w:rPr>
          <w:lang w:val="ru-RU"/>
        </w:rPr>
        <w:t>,</w:t>
      </w:r>
      <w:r>
        <w:rPr>
          <w:lang w:val="ru-RU"/>
        </w:rPr>
        <w:t xml:space="preserve"> лист 2</w:t>
      </w:r>
    </w:p>
    <w:p w14:paraId="52A13036" w14:textId="5E8AE547" w:rsidR="007A3586" w:rsidRDefault="009F1CB8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9F1CB8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drawing>
          <wp:inline distT="0" distB="0" distL="0" distR="0" wp14:anchorId="118ACF4E" wp14:editId="5DFEDBD6">
            <wp:extent cx="6119495" cy="8770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77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5878" w14:textId="0CA3A833" w:rsidR="007A3586" w:rsidRDefault="007A3586" w:rsidP="007A3586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3 </w:t>
      </w:r>
      <w:r w:rsidRPr="007A3586">
        <w:rPr>
          <w:lang w:val="ru-RU"/>
        </w:rPr>
        <w:t>–</w:t>
      </w:r>
      <w:r>
        <w:rPr>
          <w:lang w:val="ru-RU"/>
        </w:rPr>
        <w:t> Перечень элементов цифровой части устройства</w:t>
      </w:r>
    </w:p>
    <w:p w14:paraId="279F309D" w14:textId="17ED797B" w:rsidR="004126C1" w:rsidRDefault="00845D3F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845D3F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drawing>
          <wp:inline distT="0" distB="0" distL="0" distR="0" wp14:anchorId="44B89325" wp14:editId="047F04F2">
            <wp:extent cx="6119495" cy="87566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325"/>
                    <a:stretch/>
                  </pic:blipFill>
                  <pic:spPr bwMode="auto">
                    <a:xfrm>
                      <a:off x="0" y="0"/>
                      <a:ext cx="6119495" cy="875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73FA7" w14:textId="68B78055" w:rsidR="004126C1" w:rsidRDefault="004126C1" w:rsidP="004126C1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4 </w:t>
      </w:r>
      <w:r w:rsidRPr="007A3586">
        <w:rPr>
          <w:lang w:val="ru-RU"/>
        </w:rPr>
        <w:t>–</w:t>
      </w:r>
      <w:r>
        <w:rPr>
          <w:lang w:val="ru-RU"/>
        </w:rPr>
        <w:t> Спецификация аналоговой части устройства</w:t>
      </w:r>
      <w:r w:rsidR="000706FA" w:rsidRPr="000706FA">
        <w:rPr>
          <w:lang w:val="ru-RU"/>
        </w:rPr>
        <w:t>,</w:t>
      </w:r>
      <w:r>
        <w:rPr>
          <w:lang w:val="ru-RU"/>
        </w:rPr>
        <w:t xml:space="preserve"> лист 1</w:t>
      </w:r>
    </w:p>
    <w:p w14:paraId="7AAB609B" w14:textId="2C45AC66" w:rsidR="004126C1" w:rsidRDefault="00AE56AF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AE56AF">
        <w:rPr>
          <w:rFonts w:ascii="Times New Roman" w:eastAsia="Times New Roman" w:hAnsi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07F39BC0" wp14:editId="4103F1D4">
            <wp:extent cx="6230620" cy="890434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45096" cy="89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7329" w14:textId="62C319A3" w:rsidR="004126C1" w:rsidRDefault="004126C1" w:rsidP="004126C1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5 </w:t>
      </w:r>
      <w:r w:rsidRPr="007A3586">
        <w:rPr>
          <w:lang w:val="ru-RU"/>
        </w:rPr>
        <w:t>–</w:t>
      </w:r>
      <w:r>
        <w:rPr>
          <w:lang w:val="ru-RU"/>
        </w:rPr>
        <w:t> Спецификация аналоговой части устройства</w:t>
      </w:r>
      <w:r w:rsidR="000706FA" w:rsidRPr="0004353E">
        <w:rPr>
          <w:lang w:val="ru-RU"/>
        </w:rPr>
        <w:t>,</w:t>
      </w:r>
      <w:r>
        <w:rPr>
          <w:lang w:val="ru-RU"/>
        </w:rPr>
        <w:t xml:space="preserve"> лист 2</w:t>
      </w:r>
    </w:p>
    <w:p w14:paraId="797C3145" w14:textId="50F7AA30" w:rsidR="004126C1" w:rsidRDefault="00687478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687478">
        <w:rPr>
          <w:rFonts w:ascii="Times New Roman" w:eastAsia="Times New Roman" w:hAnsi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4848D871" wp14:editId="15C69000">
            <wp:extent cx="6182166" cy="8893643"/>
            <wp:effectExtent l="0" t="0" r="9525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13871" cy="893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7718" w14:textId="414B4EB3" w:rsidR="00344E91" w:rsidRDefault="00344E91" w:rsidP="00344E91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6 </w:t>
      </w:r>
      <w:r w:rsidRPr="007A3586">
        <w:rPr>
          <w:lang w:val="ru-RU"/>
        </w:rPr>
        <w:t>–</w:t>
      </w:r>
      <w:r>
        <w:rPr>
          <w:lang w:val="ru-RU"/>
        </w:rPr>
        <w:t> Спецификация аналоговой части устройства</w:t>
      </w:r>
      <w:r w:rsidR="0004353E" w:rsidRPr="0004353E">
        <w:rPr>
          <w:lang w:val="ru-RU"/>
        </w:rPr>
        <w:t>,</w:t>
      </w:r>
      <w:r>
        <w:rPr>
          <w:lang w:val="ru-RU"/>
        </w:rPr>
        <w:t xml:space="preserve"> лист 3</w:t>
      </w:r>
    </w:p>
    <w:p w14:paraId="2CA7C7A9" w14:textId="1655F036" w:rsidR="00D73159" w:rsidRDefault="00845D3F" w:rsidP="00D73159">
      <w:pPr>
        <w:spacing w:after="160" w:line="259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845D3F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drawing>
          <wp:inline distT="0" distB="0" distL="0" distR="0" wp14:anchorId="79ED13D1" wp14:editId="171E2EB7">
            <wp:extent cx="6058746" cy="8773749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87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5970" w14:textId="0117063E" w:rsidR="00D73159" w:rsidRDefault="00D73159" w:rsidP="00D73159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7 </w:t>
      </w:r>
      <w:r w:rsidRPr="007A3586">
        <w:rPr>
          <w:lang w:val="ru-RU"/>
        </w:rPr>
        <w:t>–</w:t>
      </w:r>
      <w:r>
        <w:rPr>
          <w:lang w:val="ru-RU"/>
        </w:rPr>
        <w:t> Спецификация цифровой части устройства</w:t>
      </w:r>
      <w:r w:rsidR="0004353E" w:rsidRPr="0004353E">
        <w:rPr>
          <w:lang w:val="ru-RU"/>
        </w:rPr>
        <w:t>,</w:t>
      </w:r>
      <w:r>
        <w:rPr>
          <w:lang w:val="ru-RU"/>
        </w:rPr>
        <w:t xml:space="preserve"> лист 1</w:t>
      </w:r>
    </w:p>
    <w:p w14:paraId="77D050F0" w14:textId="0DC84C05" w:rsidR="00D73159" w:rsidRDefault="00845D3F" w:rsidP="00D73159">
      <w:pPr>
        <w:spacing w:after="160" w:line="259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845D3F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drawing>
          <wp:inline distT="0" distB="0" distL="0" distR="0" wp14:anchorId="5819125D" wp14:editId="4893760F">
            <wp:extent cx="6119495" cy="87515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75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0EBC" w14:textId="6E2833AC" w:rsidR="00D73159" w:rsidRDefault="00D73159" w:rsidP="00D73159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8 </w:t>
      </w:r>
      <w:r w:rsidRPr="007A3586">
        <w:rPr>
          <w:lang w:val="ru-RU"/>
        </w:rPr>
        <w:t>–</w:t>
      </w:r>
      <w:r>
        <w:rPr>
          <w:lang w:val="ru-RU"/>
        </w:rPr>
        <w:t> Спецификация цифровой части устройства</w:t>
      </w:r>
      <w:r w:rsidR="0004353E" w:rsidRPr="00A87F1A">
        <w:rPr>
          <w:lang w:val="ru-RU"/>
        </w:rPr>
        <w:t>,</w:t>
      </w:r>
      <w:r>
        <w:rPr>
          <w:lang w:val="ru-RU"/>
        </w:rPr>
        <w:t xml:space="preserve"> лист 2</w:t>
      </w:r>
    </w:p>
    <w:p w14:paraId="170B41A9" w14:textId="5DE26962" w:rsidR="0079179E" w:rsidRDefault="0079179E" w:rsidP="0079179E">
      <w:pPr>
        <w:rPr>
          <w:lang w:eastAsia="ru-RU"/>
        </w:rPr>
      </w:pPr>
      <w:r w:rsidRPr="0079179E">
        <w:rPr>
          <w:lang w:eastAsia="ru-RU"/>
        </w:rPr>
        <w:lastRenderedPageBreak/>
        <w:drawing>
          <wp:inline distT="0" distB="0" distL="0" distR="0" wp14:anchorId="4CB140C2" wp14:editId="6B51CDC0">
            <wp:extent cx="6119495" cy="87483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74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79BB" w14:textId="4A7827CB" w:rsidR="0079179E" w:rsidRDefault="0079179E" w:rsidP="0079179E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9</w:t>
      </w:r>
      <w:r>
        <w:rPr>
          <w:lang w:val="ru-RU"/>
        </w:rPr>
        <w:t> </w:t>
      </w:r>
      <w:r w:rsidRPr="007A3586">
        <w:rPr>
          <w:lang w:val="ru-RU"/>
        </w:rPr>
        <w:t>–</w:t>
      </w:r>
      <w:r>
        <w:rPr>
          <w:lang w:val="ru-RU"/>
        </w:rPr>
        <w:t> Спецификация устройства</w:t>
      </w:r>
      <w:r>
        <w:rPr>
          <w:lang w:val="ru-RU"/>
        </w:rPr>
        <w:t xml:space="preserve"> определения АД по ФПГ</w:t>
      </w:r>
    </w:p>
    <w:p w14:paraId="091F5710" w14:textId="5E65FEF1" w:rsidR="00157E74" w:rsidRPr="00157E74" w:rsidRDefault="00471A4E" w:rsidP="00157E7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B2BEC00" wp14:editId="2FE7F448">
            <wp:extent cx="5961924" cy="8524279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549" cy="853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E74" w:rsidRPr="00157E74">
        <w:rPr>
          <w:rFonts w:ascii="Times New Roman" w:hAnsi="Times New Roman"/>
          <w:sz w:val="28"/>
          <w:szCs w:val="28"/>
        </w:rPr>
        <w:t>Рисунок А.</w:t>
      </w:r>
      <w:r w:rsidR="0079179E">
        <w:rPr>
          <w:rFonts w:ascii="Times New Roman" w:hAnsi="Times New Roman"/>
          <w:sz w:val="28"/>
          <w:szCs w:val="28"/>
        </w:rPr>
        <w:t>10</w:t>
      </w:r>
      <w:r w:rsidR="00157E74" w:rsidRPr="00157E74">
        <w:rPr>
          <w:rFonts w:ascii="Times New Roman" w:hAnsi="Times New Roman"/>
          <w:sz w:val="28"/>
          <w:szCs w:val="28"/>
        </w:rPr>
        <w:t> – Алгоритм программы</w:t>
      </w:r>
    </w:p>
    <w:p w14:paraId="60153830" w14:textId="6C7C4E2F" w:rsidR="004B21C7" w:rsidRDefault="004B21C7" w:rsidP="00D73159">
      <w:pPr>
        <w:spacing w:after="160" w:line="259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br w:type="page"/>
      </w:r>
    </w:p>
    <w:p w14:paraId="52D674DB" w14:textId="3D034EE5" w:rsidR="004B21C7" w:rsidRPr="004D0062" w:rsidRDefault="00AD130D" w:rsidP="003E522F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Код</w:t>
      </w:r>
      <w:r w:rsidRPr="004D0062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программы</w:t>
      </w:r>
    </w:p>
    <w:p w14:paraId="7723F17E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#include &lt;main.h&gt;</w:t>
      </w:r>
    </w:p>
    <w:p w14:paraId="38F47831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15B3CEBD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uint16_t adc_buffer[ADC_BUFFER_SIZE];</w:t>
      </w:r>
    </w:p>
    <w:p w14:paraId="2E0EE175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uint8_t uart_buffer[UART_BUFFER_SIZE];</w:t>
      </w:r>
    </w:p>
    <w:p w14:paraId="0BEC1335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7AA99997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57761EAE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extern const struct DISS_DeviceInfo_t deviceInfo;</w:t>
      </w:r>
    </w:p>
    <w:p w14:paraId="6983D78B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/* ----------------------------------------------------------------------------</w:t>
      </w:r>
    </w:p>
    <w:p w14:paraId="01F0E3A4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* Function      : void BASS_Setup(void)</w:t>
      </w:r>
    </w:p>
    <w:p w14:paraId="1159AC86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* ----------------------------------------------------------------------------</w:t>
      </w:r>
    </w:p>
    <w:p w14:paraId="383C4F06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* Description   : Configure the Battery Service Server</w:t>
      </w:r>
    </w:p>
    <w:p w14:paraId="7CB06873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* Inputs        : None</w:t>
      </w:r>
    </w:p>
    <w:p w14:paraId="16A40ABA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* Outputs       : None</w:t>
      </w:r>
    </w:p>
    <w:p w14:paraId="2E3C3A4B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* Assumptions   : None</w:t>
      </w:r>
    </w:p>
    <w:p w14:paraId="579515FA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* ------------------------------------------------------------------------- */</w:t>
      </w:r>
    </w:p>
    <w:p w14:paraId="0D7903A5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static void BASS_Setup(void)</w:t>
      </w:r>
    </w:p>
    <w:p w14:paraId="768D9306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{</w:t>
      </w:r>
    </w:p>
    <w:p w14:paraId="304E5553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BASS_Initialize(APP_BAS_NB, APP_BASS_ReadBatteryLevel);</w:t>
      </w:r>
    </w:p>
    <w:p w14:paraId="482C2CA4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BASS_NotifyOnBattLevelChange(TIMER_SETTING_S(2));     /* Periodically monitor the battery level. Only notify changes */</w:t>
      </w:r>
    </w:p>
    <w:p w14:paraId="61B96119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BASS_NotifyOnTimeout(TIMER_SETTING_S(6));             /* Periodically notify the battery level to connected peers */</w:t>
      </w:r>
    </w:p>
    <w:p w14:paraId="1FCEEDE7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APP_BASS_SetBatMonAlarm(BATMON_SUPPLY_THRESHOLD_CFG); /* BATMON alarm configuration */</w:t>
      </w:r>
    </w:p>
    <w:p w14:paraId="60896705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}</w:t>
      </w:r>
    </w:p>
    <w:p w14:paraId="12421C30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0D400A19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static void DISS_Setup(void)</w:t>
      </w:r>
    </w:p>
    <w:p w14:paraId="6CD01E72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{</w:t>
      </w:r>
    </w:p>
    <w:p w14:paraId="072CF28E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DISS_Initialize(APP_DIS_FEATURES, (const struct DISS_DeviceInfo_t*) &amp;deviceInfo);</w:t>
      </w:r>
    </w:p>
    <w:p w14:paraId="6261DDDE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}</w:t>
      </w:r>
    </w:p>
    <w:p w14:paraId="5F8974E6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static void HRPS_Setup(void)</w:t>
      </w:r>
    </w:p>
    <w:p w14:paraId="375680EF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{</w:t>
      </w:r>
    </w:p>
    <w:p w14:paraId="0C9D2173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HRPS_Initialize(TIMER_SETTING_S(1),</w:t>
      </w:r>
    </w:p>
    <w:p w14:paraId="0318FD57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      HRPS_BODY_SENSOR_LOC_CHAR_SUP | HRPS_ENGY_EXP_FEAT_SUP | HRPS_HR_MEAS_NTF_CFG,</w:t>
      </w:r>
    </w:p>
    <w:p w14:paraId="70BBADCC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      HRS_LOC_CHEST,</w:t>
      </w:r>
    </w:p>
    <w:p w14:paraId="6B0757FB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      &amp;app_adv_info,</w:t>
      </w:r>
    </w:p>
    <w:p w14:paraId="13C7261B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      APP_HRPS_HeartRateMeasurementUpdate,</w:t>
      </w:r>
    </w:p>
    <w:p w14:paraId="5A0D9F44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      APP_HRPS_EnergyExpResetInd);</w:t>
      </w:r>
    </w:p>
    <w:p w14:paraId="57A3DC27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APP_HRPS_Initialize();</w:t>
      </w:r>
    </w:p>
    <w:p w14:paraId="4441A5F3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}</w:t>
      </w:r>
    </w:p>
    <w:p w14:paraId="258836B1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void vADCTask(void *pvParameters)</w:t>
      </w:r>
    </w:p>
    <w:p w14:paraId="75A6EEDA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{</w:t>
      </w:r>
    </w:p>
    <w:p w14:paraId="20261722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for(;;)</w:t>
      </w:r>
    </w:p>
    <w:p w14:paraId="70524997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{</w:t>
      </w:r>
    </w:p>
    <w:p w14:paraId="1FDE28AF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28CB7ABF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}</w:t>
      </w:r>
    </w:p>
    <w:p w14:paraId="2130BB91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}</w:t>
      </w:r>
    </w:p>
    <w:p w14:paraId="65987CC5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25F77C44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2267095B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65DEBAED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int main(void)</w:t>
      </w:r>
    </w:p>
    <w:p w14:paraId="2CB61241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lastRenderedPageBreak/>
        <w:t>{</w:t>
      </w:r>
    </w:p>
    <w:p w14:paraId="5FE720A0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vInitXTAL();</w:t>
      </w:r>
    </w:p>
    <w:p w14:paraId="40DB923C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//   Sys_DIO_Config(LED_DIO, DIO_MODE_GPIO_OUT_0);</w:t>
      </w:r>
    </w:p>
    <w:p w14:paraId="4285E828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Sys_DIO_Config(LED_DIO, DIO_MODE_PWM0);</w:t>
      </w:r>
    </w:p>
    <w:p w14:paraId="262810A3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vInitPWM();</w:t>
      </w:r>
    </w:p>
    <w:p w14:paraId="6A130957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vInitButton();</w:t>
      </w:r>
    </w:p>
    <w:p w14:paraId="775A3D6C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//vInitADC();</w:t>
      </w:r>
    </w:p>
    <w:p w14:paraId="5BF34AE0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vInitBLE();</w:t>
      </w:r>
    </w:p>
    <w:p w14:paraId="1F8C49EB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/* Configure application-specific advertising data and scan response data. */</w:t>
      </w:r>
    </w:p>
    <w:p w14:paraId="63FC8E57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APP_SetAdvScanData();</w:t>
      </w:r>
    </w:p>
    <w:p w14:paraId="6AED94DE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3774ECC1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APP_InitDevInfo();</w:t>
      </w:r>
    </w:p>
    <w:p w14:paraId="1BAB755E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BASS_Setup();</w:t>
      </w:r>
    </w:p>
    <w:p w14:paraId="1BC2550B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DISS_Setup();</w:t>
      </w:r>
    </w:p>
    <w:p w14:paraId="09453BD3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</w:t>
      </w:r>
    </w:p>
    <w:p w14:paraId="4014C34D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/* Add application message handlers */</w:t>
      </w:r>
    </w:p>
    <w:p w14:paraId="77953CE8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MsgHandler_Add(TASK_ID_GAPM, APP_GAPM_GATTM_Handler);</w:t>
      </w:r>
    </w:p>
    <w:p w14:paraId="334E8B9D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MsgHandler_Add(GATTM_ADD_SVC_RSP, APP_GAPM_GATTM_Handler);</w:t>
      </w:r>
    </w:p>
    <w:p w14:paraId="674EDF46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MsgHandler_Add(TASK_ID_GAPC, APP_GAPC_Handler);</w:t>
      </w:r>
    </w:p>
    <w:p w14:paraId="57D86715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MsgHandler_Add(APP_LED_TIMEOUT, APP_LED_Timeout_Handler);</w:t>
      </w:r>
    </w:p>
    <w:p w14:paraId="23F764A0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MsgHandler_Add(APP_BATT_LEVEL_LOW, APP_BASS_BattLevelLow_Handler);</w:t>
      </w:r>
    </w:p>
    <w:p w14:paraId="64DC195A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MsgHandler_Add(APP_TIMEOUT_WHITELIST, APP_WhitelistTimerHandler);</w:t>
      </w:r>
    </w:p>
    <w:p w14:paraId="6AC5799E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MsgHandler_Add(APP_BATT_LEVEL_READ_TIMEOUT, APP_BASS_ReadBatteryLevel_Handler);</w:t>
      </w:r>
    </w:p>
    <w:p w14:paraId="34D7A021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4F26E409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/* Reset the GAP manager. Trigger GAPM_CMP_EVT / GAPM_RESET when finished. See APP_GAPM_GATTM_Handler */</w:t>
      </w:r>
    </w:p>
    <w:p w14:paraId="22070324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GAPM_ResetCmd();</w:t>
      </w:r>
    </w:p>
    <w:p w14:paraId="021035B4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</w:p>
    <w:p w14:paraId="42E8E1A7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while (1)</w:t>
      </w:r>
    </w:p>
    <w:p w14:paraId="7B25A466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{</w:t>
      </w:r>
    </w:p>
    <w:p w14:paraId="6E20E100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</w:t>
      </w:r>
    </w:p>
    <w:p w14:paraId="7E64B841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  Kernel_Schedule();    /* Dispatch all events in Kernel queue */</w:t>
      </w:r>
    </w:p>
    <w:p w14:paraId="78FD8E2B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  Sys_Watchdog_Refresh();</w:t>
      </w:r>
    </w:p>
    <w:p w14:paraId="324411DD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  SYS_WAIT_FOR_EVENT;    /* Wait for an event before re-executing the scheduler */</w:t>
      </w:r>
    </w:p>
    <w:p w14:paraId="786E2A11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  </w:t>
      </w:r>
    </w:p>
    <w:p w14:paraId="3550C5C3" w14:textId="77777777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 xml:space="preserve">    }</w:t>
      </w:r>
    </w:p>
    <w:p w14:paraId="42F66D66" w14:textId="76BF9FC8" w:rsidR="00AD130D" w:rsidRPr="00E81BAD" w:rsidRDefault="00AD130D" w:rsidP="00E81BAD">
      <w:pPr>
        <w:spacing w:after="0"/>
        <w:rPr>
          <w:rFonts w:ascii="Courier New CYR" w:eastAsia="Times New Roman" w:hAnsi="Courier New CYR" w:cs="Courier New CYR"/>
          <w:lang w:val="en-US" w:eastAsia="ru-RU"/>
        </w:rPr>
      </w:pPr>
      <w:r w:rsidRPr="00E81BAD">
        <w:rPr>
          <w:rFonts w:ascii="Courier New CYR" w:eastAsia="Times New Roman" w:hAnsi="Courier New CYR" w:cs="Courier New CYR"/>
          <w:lang w:val="en-US" w:eastAsia="ru-RU"/>
        </w:rPr>
        <w:t>}</w:t>
      </w:r>
    </w:p>
    <w:p w14:paraId="3437207E" w14:textId="77777777" w:rsidR="00CF559A" w:rsidRDefault="00CF559A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238816E8" w14:textId="61621906" w:rsidR="0025572B" w:rsidRPr="00CF559A" w:rsidRDefault="0025572B" w:rsidP="00B74F87">
      <w:pPr>
        <w:spacing w:after="160" w:line="259" w:lineRule="auto"/>
        <w:rPr>
          <w:rFonts w:ascii="Times New Roman" w:eastAsia="Times New Roman" w:hAnsi="Times New Roman"/>
          <w:sz w:val="28"/>
          <w:szCs w:val="24"/>
          <w:lang w:eastAsia="ru-RU"/>
        </w:rPr>
      </w:pPr>
    </w:p>
    <w:sectPr w:rsidR="0025572B" w:rsidRPr="00CF559A" w:rsidSect="009F26C3">
      <w:footerReference w:type="default" r:id="rId55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1BE538" w14:textId="77777777" w:rsidR="008606C0" w:rsidRDefault="008606C0">
      <w:pPr>
        <w:spacing w:after="0"/>
      </w:pPr>
      <w:r>
        <w:separator/>
      </w:r>
    </w:p>
  </w:endnote>
  <w:endnote w:type="continuationSeparator" w:id="0">
    <w:p w14:paraId="29F3F8DB" w14:textId="77777777" w:rsidR="008606C0" w:rsidRDefault="008606C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 CYR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49D43" w14:textId="77777777" w:rsidR="008F2B93" w:rsidRPr="007824A9" w:rsidRDefault="00901B18">
    <w:pPr>
      <w:pStyle w:val="Footer"/>
      <w:jc w:val="center"/>
      <w:rPr>
        <w:sz w:val="28"/>
        <w:szCs w:val="28"/>
      </w:rPr>
    </w:pPr>
    <w:r w:rsidRPr="00955F15">
      <w:rPr>
        <w:sz w:val="28"/>
        <w:szCs w:val="28"/>
      </w:rPr>
      <w:fldChar w:fldCharType="begin"/>
    </w:r>
    <w:r w:rsidRPr="00955F15">
      <w:rPr>
        <w:sz w:val="28"/>
        <w:szCs w:val="28"/>
      </w:rPr>
      <w:instrText>PAGE   \* MERGEFORMAT</w:instrText>
    </w:r>
    <w:r w:rsidRPr="00955F15">
      <w:rPr>
        <w:sz w:val="28"/>
        <w:szCs w:val="28"/>
      </w:rPr>
      <w:fldChar w:fldCharType="separate"/>
    </w:r>
    <w:r w:rsidRPr="00955F15">
      <w:rPr>
        <w:noProof/>
        <w:sz w:val="28"/>
        <w:szCs w:val="28"/>
      </w:rPr>
      <w:t>3</w:t>
    </w:r>
    <w:r w:rsidRPr="00955F15">
      <w:rPr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A3CDD" w14:textId="77777777" w:rsidR="008606C0" w:rsidRDefault="008606C0">
      <w:pPr>
        <w:spacing w:after="0"/>
      </w:pPr>
      <w:r>
        <w:separator/>
      </w:r>
    </w:p>
  </w:footnote>
  <w:footnote w:type="continuationSeparator" w:id="0">
    <w:p w14:paraId="693556EE" w14:textId="77777777" w:rsidR="008606C0" w:rsidRDefault="008606C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24AED"/>
    <w:multiLevelType w:val="hybridMultilevel"/>
    <w:tmpl w:val="107A6A50"/>
    <w:lvl w:ilvl="0" w:tplc="F64A0618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5F0D24"/>
    <w:multiLevelType w:val="hybridMultilevel"/>
    <w:tmpl w:val="E716CD86"/>
    <w:lvl w:ilvl="0" w:tplc="BB5AED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BDF6515"/>
    <w:multiLevelType w:val="hybridMultilevel"/>
    <w:tmpl w:val="5CCEE7A8"/>
    <w:lvl w:ilvl="0" w:tplc="1B0E3AC8">
      <w:start w:val="2"/>
      <w:numFmt w:val="bullet"/>
      <w:lvlText w:val=""/>
      <w:lvlJc w:val="left"/>
      <w:pPr>
        <w:ind w:left="927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1C9D6566"/>
    <w:multiLevelType w:val="hybridMultilevel"/>
    <w:tmpl w:val="804417C6"/>
    <w:lvl w:ilvl="0" w:tplc="A8181E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173600A"/>
    <w:multiLevelType w:val="hybridMultilevel"/>
    <w:tmpl w:val="10B2EBCE"/>
    <w:lvl w:ilvl="0" w:tplc="C7E65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44D484F"/>
    <w:multiLevelType w:val="multilevel"/>
    <w:tmpl w:val="6374B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B2902D3"/>
    <w:multiLevelType w:val="hybridMultilevel"/>
    <w:tmpl w:val="8474BBB6"/>
    <w:lvl w:ilvl="0" w:tplc="C4A46816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2BD37DF9"/>
    <w:multiLevelType w:val="hybridMultilevel"/>
    <w:tmpl w:val="12140E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6F56E27"/>
    <w:multiLevelType w:val="hybridMultilevel"/>
    <w:tmpl w:val="2F0A0580"/>
    <w:lvl w:ilvl="0" w:tplc="679E77B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7F1276B"/>
    <w:multiLevelType w:val="hybridMultilevel"/>
    <w:tmpl w:val="0178A64C"/>
    <w:lvl w:ilvl="0" w:tplc="5C2ECE6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06B5430"/>
    <w:multiLevelType w:val="multilevel"/>
    <w:tmpl w:val="EB7A278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1" w15:restartNumberingAfterBreak="0">
    <w:nsid w:val="5A6A5479"/>
    <w:multiLevelType w:val="hybridMultilevel"/>
    <w:tmpl w:val="BAF82FA2"/>
    <w:lvl w:ilvl="0" w:tplc="5C2ECE6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09795F"/>
    <w:multiLevelType w:val="hybridMultilevel"/>
    <w:tmpl w:val="8948F670"/>
    <w:lvl w:ilvl="0" w:tplc="9B882630">
      <w:start w:val="2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4124B1"/>
    <w:multiLevelType w:val="hybridMultilevel"/>
    <w:tmpl w:val="494C637E"/>
    <w:lvl w:ilvl="0" w:tplc="32FA1C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0696F55"/>
    <w:multiLevelType w:val="multilevel"/>
    <w:tmpl w:val="612A1E1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Restart w:val="0"/>
      <w:pStyle w:val="-"/>
      <w:suff w:val="nothing"/>
      <w:lvlText w:val="Рисунок %1.%5 – "/>
      <w:lvlJc w:val="center"/>
      <w:pPr>
        <w:ind w:left="3260" w:firstLine="709"/>
      </w:pPr>
      <w:rPr>
        <w:rFonts w:hint="default"/>
      </w:rPr>
    </w:lvl>
    <w:lvl w:ilvl="5">
      <w:start w:val="1"/>
      <w:numFmt w:val="decimal"/>
      <w:lvlRestart w:val="0"/>
      <w:pStyle w:val="-0"/>
      <w:suff w:val="nothing"/>
      <w:lvlText w:val="Таблица %1.%6 – 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Restart w:val="1"/>
      <w:suff w:val="nothing"/>
      <w:lvlText w:val="(%1.%7)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5" w15:restartNumberingAfterBreak="0">
    <w:nsid w:val="62A523CA"/>
    <w:multiLevelType w:val="hybridMultilevel"/>
    <w:tmpl w:val="7EF028E2"/>
    <w:lvl w:ilvl="0" w:tplc="7F78A87E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6" w15:restartNumberingAfterBreak="0">
    <w:nsid w:val="651C254A"/>
    <w:multiLevelType w:val="hybridMultilevel"/>
    <w:tmpl w:val="6994DDAA"/>
    <w:lvl w:ilvl="0" w:tplc="F530E616">
      <w:start w:val="2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60287C"/>
    <w:multiLevelType w:val="hybridMultilevel"/>
    <w:tmpl w:val="1D2EE3F0"/>
    <w:lvl w:ilvl="0" w:tplc="CC4AC5F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A470444"/>
    <w:multiLevelType w:val="hybridMultilevel"/>
    <w:tmpl w:val="D0BA1022"/>
    <w:lvl w:ilvl="0" w:tplc="5A8C2C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2D762B4"/>
    <w:multiLevelType w:val="hybridMultilevel"/>
    <w:tmpl w:val="DD2C7D7E"/>
    <w:lvl w:ilvl="0" w:tplc="5C2ECE6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9A2F8F"/>
    <w:multiLevelType w:val="hybridMultilevel"/>
    <w:tmpl w:val="E7E6E00E"/>
    <w:lvl w:ilvl="0" w:tplc="6EDED2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FA77FF2"/>
    <w:multiLevelType w:val="hybridMultilevel"/>
    <w:tmpl w:val="9FE804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4"/>
  </w:num>
  <w:num w:numId="3">
    <w:abstractNumId w:val="7"/>
  </w:num>
  <w:num w:numId="4">
    <w:abstractNumId w:val="2"/>
  </w:num>
  <w:num w:numId="5">
    <w:abstractNumId w:val="9"/>
  </w:num>
  <w:num w:numId="6">
    <w:abstractNumId w:val="14"/>
    <w:lvlOverride w:ilvl="0">
      <w:lvl w:ilvl="0">
        <w:start w:val="1"/>
        <w:numFmt w:val="decimal"/>
        <w:suff w:val="space"/>
        <w:lvlText w:val="%1"/>
        <w:lvlJc w:val="left"/>
        <w:pPr>
          <w:ind w:left="0" w:firstLine="709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709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2">
      <w:lvl w:ilvl="2">
        <w:start w:val="1"/>
        <w:numFmt w:val="decimal"/>
        <w:lvlRestart w:val="0"/>
        <w:suff w:val="space"/>
        <w:lvlText w:val="%1.%2.%3"/>
        <w:lvlJc w:val="left"/>
        <w:pPr>
          <w:ind w:left="0" w:firstLine="709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3"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4">
      <w:lvl w:ilvl="4">
        <w:start w:val="1"/>
        <w:numFmt w:val="decimal"/>
        <w:lvlRestart w:val="0"/>
        <w:pStyle w:val="-"/>
        <w:suff w:val="nothing"/>
        <w:lvlText w:val="Рисунок %1.%5 – "/>
        <w:lvlJc w:val="center"/>
        <w:pPr>
          <w:ind w:left="-567" w:firstLine="709"/>
        </w:pPr>
        <w:rPr>
          <w:rFonts w:hint="default"/>
        </w:rPr>
      </w:lvl>
    </w:lvlOverride>
    <w:lvlOverride w:ilvl="5">
      <w:lvl w:ilvl="5">
        <w:start w:val="1"/>
        <w:numFmt w:val="decimal"/>
        <w:lvlRestart w:val="0"/>
        <w:pStyle w:val="-0"/>
        <w:suff w:val="nothing"/>
        <w:lvlText w:val="Таблица %1.%6 – "/>
        <w:lvlJc w:val="left"/>
        <w:pPr>
          <w:ind w:left="0" w:firstLine="709"/>
        </w:pPr>
        <w:rPr>
          <w:rFonts w:hint="default"/>
        </w:rPr>
      </w:lvl>
    </w:lvlOverride>
    <w:lvlOverride w:ilvl="6">
      <w:lvl w:ilvl="6">
        <w:start w:val="1"/>
        <w:numFmt w:val="decimal"/>
        <w:lvlRestart w:val="1"/>
        <w:suff w:val="nothing"/>
        <w:lvlText w:val="(%1.%7)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7">
      <w:lvl w:ilvl="7">
        <w:start w:val="1"/>
        <w:numFmt w:val="lowerLetter"/>
        <w:lvlText w:val="%8.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</w:num>
  <w:num w:numId="7">
    <w:abstractNumId w:val="11"/>
  </w:num>
  <w:num w:numId="8">
    <w:abstractNumId w:val="19"/>
  </w:num>
  <w:num w:numId="9">
    <w:abstractNumId w:val="5"/>
  </w:num>
  <w:num w:numId="10">
    <w:abstractNumId w:val="10"/>
  </w:num>
  <w:num w:numId="11">
    <w:abstractNumId w:val="4"/>
  </w:num>
  <w:num w:numId="12">
    <w:abstractNumId w:val="17"/>
  </w:num>
  <w:num w:numId="13">
    <w:abstractNumId w:val="13"/>
  </w:num>
  <w:num w:numId="14">
    <w:abstractNumId w:val="21"/>
  </w:num>
  <w:num w:numId="15">
    <w:abstractNumId w:val="3"/>
  </w:num>
  <w:num w:numId="16">
    <w:abstractNumId w:val="20"/>
  </w:num>
  <w:num w:numId="17">
    <w:abstractNumId w:val="0"/>
  </w:num>
  <w:num w:numId="18">
    <w:abstractNumId w:val="12"/>
  </w:num>
  <w:num w:numId="19">
    <w:abstractNumId w:val="16"/>
  </w:num>
  <w:num w:numId="20">
    <w:abstractNumId w:val="1"/>
  </w:num>
  <w:num w:numId="21">
    <w:abstractNumId w:val="18"/>
  </w:num>
  <w:num w:numId="22">
    <w:abstractNumId w:val="15"/>
  </w:num>
  <w:num w:numId="23">
    <w:abstractNumId w:val="6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1CD"/>
    <w:rsid w:val="00017659"/>
    <w:rsid w:val="000308A0"/>
    <w:rsid w:val="00034324"/>
    <w:rsid w:val="00035346"/>
    <w:rsid w:val="0003656C"/>
    <w:rsid w:val="0004353E"/>
    <w:rsid w:val="000706FA"/>
    <w:rsid w:val="00076D4B"/>
    <w:rsid w:val="000772C9"/>
    <w:rsid w:val="000902D2"/>
    <w:rsid w:val="00092999"/>
    <w:rsid w:val="00095689"/>
    <w:rsid w:val="000B15F5"/>
    <w:rsid w:val="000B41CD"/>
    <w:rsid w:val="000D380D"/>
    <w:rsid w:val="000D4AE9"/>
    <w:rsid w:val="000F6B2B"/>
    <w:rsid w:val="00102E8C"/>
    <w:rsid w:val="001200CE"/>
    <w:rsid w:val="00127549"/>
    <w:rsid w:val="0014068F"/>
    <w:rsid w:val="001417E5"/>
    <w:rsid w:val="00157E74"/>
    <w:rsid w:val="001635EC"/>
    <w:rsid w:val="0017112D"/>
    <w:rsid w:val="00182A1A"/>
    <w:rsid w:val="001914F7"/>
    <w:rsid w:val="001B7113"/>
    <w:rsid w:val="001C254F"/>
    <w:rsid w:val="001C76F2"/>
    <w:rsid w:val="001D22F1"/>
    <w:rsid w:val="001E5841"/>
    <w:rsid w:val="00206442"/>
    <w:rsid w:val="00214757"/>
    <w:rsid w:val="00246CD6"/>
    <w:rsid w:val="00251318"/>
    <w:rsid w:val="0025572B"/>
    <w:rsid w:val="00260388"/>
    <w:rsid w:val="00265EEB"/>
    <w:rsid w:val="00287FF9"/>
    <w:rsid w:val="00294EAA"/>
    <w:rsid w:val="002A0B08"/>
    <w:rsid w:val="002A3A8D"/>
    <w:rsid w:val="002C7CF3"/>
    <w:rsid w:val="002D08A3"/>
    <w:rsid w:val="002D0B12"/>
    <w:rsid w:val="002D14F8"/>
    <w:rsid w:val="002D67B1"/>
    <w:rsid w:val="002F0E76"/>
    <w:rsid w:val="003226BE"/>
    <w:rsid w:val="00322E71"/>
    <w:rsid w:val="00325512"/>
    <w:rsid w:val="003361C6"/>
    <w:rsid w:val="00344E91"/>
    <w:rsid w:val="00353A93"/>
    <w:rsid w:val="00360428"/>
    <w:rsid w:val="0036664D"/>
    <w:rsid w:val="00380F4A"/>
    <w:rsid w:val="003823D7"/>
    <w:rsid w:val="00384C82"/>
    <w:rsid w:val="00390650"/>
    <w:rsid w:val="003A0896"/>
    <w:rsid w:val="003B5EB8"/>
    <w:rsid w:val="003C6E7D"/>
    <w:rsid w:val="003D00BE"/>
    <w:rsid w:val="003D090F"/>
    <w:rsid w:val="003D7833"/>
    <w:rsid w:val="003E522F"/>
    <w:rsid w:val="003E71CD"/>
    <w:rsid w:val="004002ED"/>
    <w:rsid w:val="00405D89"/>
    <w:rsid w:val="004126C1"/>
    <w:rsid w:val="00417C26"/>
    <w:rsid w:val="00425ADF"/>
    <w:rsid w:val="0044247F"/>
    <w:rsid w:val="00450D0A"/>
    <w:rsid w:val="004514D9"/>
    <w:rsid w:val="00451688"/>
    <w:rsid w:val="00460EC6"/>
    <w:rsid w:val="00463C4C"/>
    <w:rsid w:val="00467763"/>
    <w:rsid w:val="00471A4E"/>
    <w:rsid w:val="00482944"/>
    <w:rsid w:val="004834D3"/>
    <w:rsid w:val="0048421B"/>
    <w:rsid w:val="00494A2F"/>
    <w:rsid w:val="004961B7"/>
    <w:rsid w:val="004A4921"/>
    <w:rsid w:val="004A52CC"/>
    <w:rsid w:val="004A57E2"/>
    <w:rsid w:val="004B21C7"/>
    <w:rsid w:val="004B52CD"/>
    <w:rsid w:val="004C69C3"/>
    <w:rsid w:val="004D0062"/>
    <w:rsid w:val="004D6FC7"/>
    <w:rsid w:val="0050491A"/>
    <w:rsid w:val="00506A69"/>
    <w:rsid w:val="005134B8"/>
    <w:rsid w:val="005203F9"/>
    <w:rsid w:val="0052130B"/>
    <w:rsid w:val="00534536"/>
    <w:rsid w:val="00535C36"/>
    <w:rsid w:val="005405EC"/>
    <w:rsid w:val="00545286"/>
    <w:rsid w:val="00552614"/>
    <w:rsid w:val="005831CD"/>
    <w:rsid w:val="005962D7"/>
    <w:rsid w:val="005A3A1E"/>
    <w:rsid w:val="005A7982"/>
    <w:rsid w:val="005B3472"/>
    <w:rsid w:val="005B43F3"/>
    <w:rsid w:val="005D4065"/>
    <w:rsid w:val="005D440E"/>
    <w:rsid w:val="005E12C9"/>
    <w:rsid w:val="00601A6C"/>
    <w:rsid w:val="006107CE"/>
    <w:rsid w:val="00611695"/>
    <w:rsid w:val="00622329"/>
    <w:rsid w:val="006612C2"/>
    <w:rsid w:val="00676F70"/>
    <w:rsid w:val="0068248D"/>
    <w:rsid w:val="00687478"/>
    <w:rsid w:val="006A242C"/>
    <w:rsid w:val="006B5FA3"/>
    <w:rsid w:val="006C22BB"/>
    <w:rsid w:val="006C51EF"/>
    <w:rsid w:val="006E5F84"/>
    <w:rsid w:val="006F49AE"/>
    <w:rsid w:val="0070304F"/>
    <w:rsid w:val="00704A21"/>
    <w:rsid w:val="007217E1"/>
    <w:rsid w:val="00741899"/>
    <w:rsid w:val="00746228"/>
    <w:rsid w:val="00754A73"/>
    <w:rsid w:val="007824A9"/>
    <w:rsid w:val="00784BA2"/>
    <w:rsid w:val="0079179E"/>
    <w:rsid w:val="007921B0"/>
    <w:rsid w:val="00797F58"/>
    <w:rsid w:val="007A1A48"/>
    <w:rsid w:val="007A3586"/>
    <w:rsid w:val="007A716E"/>
    <w:rsid w:val="007B28CF"/>
    <w:rsid w:val="007B3CE1"/>
    <w:rsid w:val="007C05AD"/>
    <w:rsid w:val="007D1B04"/>
    <w:rsid w:val="007D6DF3"/>
    <w:rsid w:val="007F3115"/>
    <w:rsid w:val="007F5A69"/>
    <w:rsid w:val="00812CD3"/>
    <w:rsid w:val="0081653B"/>
    <w:rsid w:val="008171C4"/>
    <w:rsid w:val="00822F67"/>
    <w:rsid w:val="00824054"/>
    <w:rsid w:val="00845D3F"/>
    <w:rsid w:val="00846C15"/>
    <w:rsid w:val="0084731A"/>
    <w:rsid w:val="008606C0"/>
    <w:rsid w:val="00867911"/>
    <w:rsid w:val="00880565"/>
    <w:rsid w:val="008A1FF7"/>
    <w:rsid w:val="008A2B00"/>
    <w:rsid w:val="008A3FE3"/>
    <w:rsid w:val="008A427D"/>
    <w:rsid w:val="008B3F04"/>
    <w:rsid w:val="008B7C0C"/>
    <w:rsid w:val="008C0EB0"/>
    <w:rsid w:val="008C2DCF"/>
    <w:rsid w:val="008C3EB5"/>
    <w:rsid w:val="008C4DE8"/>
    <w:rsid w:val="008D5C29"/>
    <w:rsid w:val="008E4E51"/>
    <w:rsid w:val="008E5DC8"/>
    <w:rsid w:val="008E5F5B"/>
    <w:rsid w:val="008F1C8A"/>
    <w:rsid w:val="008F376F"/>
    <w:rsid w:val="008F3ECA"/>
    <w:rsid w:val="00901B18"/>
    <w:rsid w:val="00915DCF"/>
    <w:rsid w:val="00917547"/>
    <w:rsid w:val="009262B4"/>
    <w:rsid w:val="00955F15"/>
    <w:rsid w:val="00961148"/>
    <w:rsid w:val="00963C5B"/>
    <w:rsid w:val="0096437A"/>
    <w:rsid w:val="0097093F"/>
    <w:rsid w:val="00971B98"/>
    <w:rsid w:val="00973003"/>
    <w:rsid w:val="009927CC"/>
    <w:rsid w:val="00993C2C"/>
    <w:rsid w:val="009B035B"/>
    <w:rsid w:val="009F1CB8"/>
    <w:rsid w:val="00A104E0"/>
    <w:rsid w:val="00A13747"/>
    <w:rsid w:val="00A26C2D"/>
    <w:rsid w:val="00A3296A"/>
    <w:rsid w:val="00A41E74"/>
    <w:rsid w:val="00A43023"/>
    <w:rsid w:val="00A4397B"/>
    <w:rsid w:val="00A4716B"/>
    <w:rsid w:val="00A51717"/>
    <w:rsid w:val="00A712E3"/>
    <w:rsid w:val="00A87F1A"/>
    <w:rsid w:val="00AB6C25"/>
    <w:rsid w:val="00AC22D2"/>
    <w:rsid w:val="00AC5AAB"/>
    <w:rsid w:val="00AD130D"/>
    <w:rsid w:val="00AD230C"/>
    <w:rsid w:val="00AD5C4B"/>
    <w:rsid w:val="00AE4575"/>
    <w:rsid w:val="00AE56AF"/>
    <w:rsid w:val="00AE5DD9"/>
    <w:rsid w:val="00AF05DB"/>
    <w:rsid w:val="00AF0A40"/>
    <w:rsid w:val="00B07A5F"/>
    <w:rsid w:val="00B12343"/>
    <w:rsid w:val="00B16F17"/>
    <w:rsid w:val="00B25004"/>
    <w:rsid w:val="00B31FEF"/>
    <w:rsid w:val="00B368D8"/>
    <w:rsid w:val="00B4273D"/>
    <w:rsid w:val="00B467B9"/>
    <w:rsid w:val="00B54551"/>
    <w:rsid w:val="00B5661B"/>
    <w:rsid w:val="00B6051B"/>
    <w:rsid w:val="00B66C70"/>
    <w:rsid w:val="00B72215"/>
    <w:rsid w:val="00B74F87"/>
    <w:rsid w:val="00B81F87"/>
    <w:rsid w:val="00B8385F"/>
    <w:rsid w:val="00B8541A"/>
    <w:rsid w:val="00B87616"/>
    <w:rsid w:val="00B95561"/>
    <w:rsid w:val="00B96462"/>
    <w:rsid w:val="00BA4E44"/>
    <w:rsid w:val="00BB7A1A"/>
    <w:rsid w:val="00BD3E04"/>
    <w:rsid w:val="00BE0605"/>
    <w:rsid w:val="00C2299D"/>
    <w:rsid w:val="00C23089"/>
    <w:rsid w:val="00C27E6A"/>
    <w:rsid w:val="00C42BBC"/>
    <w:rsid w:val="00C4399B"/>
    <w:rsid w:val="00C64751"/>
    <w:rsid w:val="00C65874"/>
    <w:rsid w:val="00C673ED"/>
    <w:rsid w:val="00C712EC"/>
    <w:rsid w:val="00C75217"/>
    <w:rsid w:val="00C77CCE"/>
    <w:rsid w:val="00C82214"/>
    <w:rsid w:val="00C822A8"/>
    <w:rsid w:val="00C85D6A"/>
    <w:rsid w:val="00C90908"/>
    <w:rsid w:val="00C96A54"/>
    <w:rsid w:val="00CB70D1"/>
    <w:rsid w:val="00CC12C2"/>
    <w:rsid w:val="00CC4FB1"/>
    <w:rsid w:val="00CD3266"/>
    <w:rsid w:val="00CE3126"/>
    <w:rsid w:val="00CE3553"/>
    <w:rsid w:val="00CF1B89"/>
    <w:rsid w:val="00CF559A"/>
    <w:rsid w:val="00CF7B00"/>
    <w:rsid w:val="00D0309B"/>
    <w:rsid w:val="00D15BCF"/>
    <w:rsid w:val="00D16228"/>
    <w:rsid w:val="00D16C0F"/>
    <w:rsid w:val="00D308C8"/>
    <w:rsid w:val="00D30E80"/>
    <w:rsid w:val="00D37AB1"/>
    <w:rsid w:val="00D40AFF"/>
    <w:rsid w:val="00D467E0"/>
    <w:rsid w:val="00D55163"/>
    <w:rsid w:val="00D6483B"/>
    <w:rsid w:val="00D72703"/>
    <w:rsid w:val="00D73159"/>
    <w:rsid w:val="00D910C8"/>
    <w:rsid w:val="00DA2E55"/>
    <w:rsid w:val="00DB0D17"/>
    <w:rsid w:val="00DB4BEB"/>
    <w:rsid w:val="00DB55F5"/>
    <w:rsid w:val="00DB710E"/>
    <w:rsid w:val="00DC5DAD"/>
    <w:rsid w:val="00DD445C"/>
    <w:rsid w:val="00DD4743"/>
    <w:rsid w:val="00DE2E86"/>
    <w:rsid w:val="00E015A2"/>
    <w:rsid w:val="00E1195C"/>
    <w:rsid w:val="00E119B9"/>
    <w:rsid w:val="00E652B9"/>
    <w:rsid w:val="00E70D18"/>
    <w:rsid w:val="00E76E80"/>
    <w:rsid w:val="00E81BAD"/>
    <w:rsid w:val="00EA252A"/>
    <w:rsid w:val="00EA70AA"/>
    <w:rsid w:val="00EA7534"/>
    <w:rsid w:val="00EB1637"/>
    <w:rsid w:val="00EB2DBD"/>
    <w:rsid w:val="00EC765C"/>
    <w:rsid w:val="00EE59E7"/>
    <w:rsid w:val="00F06A58"/>
    <w:rsid w:val="00F15C34"/>
    <w:rsid w:val="00F20655"/>
    <w:rsid w:val="00F70AA1"/>
    <w:rsid w:val="00F72588"/>
    <w:rsid w:val="00F756EC"/>
    <w:rsid w:val="00F92C83"/>
    <w:rsid w:val="00F934F0"/>
    <w:rsid w:val="00F9555D"/>
    <w:rsid w:val="00FA24AE"/>
    <w:rsid w:val="00FA58D2"/>
    <w:rsid w:val="00FB5AF5"/>
    <w:rsid w:val="00FE200A"/>
    <w:rsid w:val="00FE4B1A"/>
    <w:rsid w:val="00FF3625"/>
    <w:rsid w:val="00FF5E8A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942D0F"/>
  <w15:chartTrackingRefBased/>
  <w15:docId w15:val="{3AD7542B-E43A-483A-9EF3-4A10366D9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1CD"/>
    <w:pPr>
      <w:spacing w:after="120" w:line="240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5831CD"/>
    <w:pPr>
      <w:keepNext/>
      <w:spacing w:after="480"/>
      <w:jc w:val="center"/>
      <w:outlineLvl w:val="0"/>
    </w:pPr>
    <w:rPr>
      <w:rFonts w:ascii="Times New Roman" w:eastAsia="Times New Roman" w:hAnsi="Times New Roman"/>
      <w:b/>
      <w:bCs/>
      <w:caps/>
      <w:kern w:val="32"/>
      <w:sz w:val="28"/>
      <w:szCs w:val="32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1CD"/>
    <w:pPr>
      <w:spacing w:after="480" w:line="360" w:lineRule="auto"/>
      <w:ind w:firstLine="567"/>
      <w:jc w:val="both"/>
      <w:outlineLvl w:val="1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1CD"/>
    <w:pPr>
      <w:spacing w:before="360" w:after="480"/>
      <w:ind w:firstLine="567"/>
      <w:outlineLvl w:val="2"/>
    </w:pPr>
    <w:rPr>
      <w:rFonts w:ascii="Times New Roman" w:eastAsia="Times New Roman" w:hAnsi="Times New Roman"/>
      <w:bCs/>
      <w:iCs/>
      <w:sz w:val="28"/>
      <w:szCs w:val="28"/>
      <w:lang w:eastAsia="ru-RU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C65874"/>
    <w:pPr>
      <w:spacing w:before="240" w:after="240" w:line="360" w:lineRule="auto"/>
      <w:ind w:firstLine="709"/>
      <w:contextualSpacing/>
      <w:jc w:val="both"/>
      <w:outlineLvl w:val="3"/>
    </w:pPr>
    <w:rPr>
      <w:rFonts w:ascii="Times New Roman" w:hAnsi="Times New Roman"/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65874"/>
    <w:pPr>
      <w:keepNext/>
      <w:keepLines/>
      <w:spacing w:before="240" w:after="240" w:line="360" w:lineRule="auto"/>
      <w:ind w:firstLine="709"/>
      <w:jc w:val="both"/>
      <w:outlineLvl w:val="4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НИР - Название рисунка"/>
    <w:basedOn w:val="Normal"/>
    <w:next w:val="Normal"/>
    <w:link w:val="-1"/>
    <w:qFormat/>
    <w:rsid w:val="008A3FE3"/>
    <w:pPr>
      <w:keepNext/>
      <w:keepLines/>
      <w:numPr>
        <w:ilvl w:val="4"/>
        <w:numId w:val="2"/>
      </w:numPr>
      <w:suppressLineNumbers/>
      <w:suppressAutoHyphens/>
      <w:spacing w:before="120" w:line="360" w:lineRule="auto"/>
      <w:ind w:left="0"/>
      <w:jc w:val="center"/>
    </w:pPr>
    <w:rPr>
      <w:rFonts w:ascii="Times New Roman" w:eastAsia="Times New Roman" w:hAnsi="Times New Roman"/>
      <w:sz w:val="28"/>
      <w:szCs w:val="28"/>
      <w:lang w:val="x-none" w:eastAsia="x-none"/>
    </w:rPr>
  </w:style>
  <w:style w:type="character" w:customStyle="1" w:styleId="-1">
    <w:name w:val="НИР - Название рисунка Знак"/>
    <w:link w:val="-"/>
    <w:locked/>
    <w:rsid w:val="008A3FE3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customStyle="1" w:styleId="-2">
    <w:name w:val="НИР - Обычный"/>
    <w:basedOn w:val="Normal"/>
    <w:link w:val="-3"/>
    <w:qFormat/>
    <w:rsid w:val="001200CE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4"/>
      <w:lang w:val="en-US"/>
    </w:rPr>
  </w:style>
  <w:style w:type="character" w:customStyle="1" w:styleId="-3">
    <w:name w:val="НИР - Обычный Знак"/>
    <w:link w:val="-2"/>
    <w:locked/>
    <w:rsid w:val="001200CE"/>
    <w:rPr>
      <w:rFonts w:ascii="Times New Roman" w:eastAsia="Calibri" w:hAnsi="Times New Roman" w:cs="Times New Roman"/>
      <w:sz w:val="28"/>
      <w:szCs w:val="24"/>
      <w:lang w:val="en-US"/>
    </w:rPr>
  </w:style>
  <w:style w:type="paragraph" w:customStyle="1" w:styleId="-4">
    <w:name w:val="НИР - Рисунки"/>
    <w:basedOn w:val="-2"/>
    <w:next w:val="-"/>
    <w:link w:val="-5"/>
    <w:qFormat/>
    <w:rsid w:val="00EB2DBD"/>
    <w:pPr>
      <w:overflowPunct w:val="0"/>
      <w:autoSpaceDE w:val="0"/>
      <w:autoSpaceDN w:val="0"/>
      <w:adjustRightInd w:val="0"/>
      <w:ind w:firstLine="0"/>
      <w:jc w:val="center"/>
      <w:textAlignment w:val="baseline"/>
    </w:pPr>
    <w:rPr>
      <w:rFonts w:eastAsia="Times New Roman"/>
      <w:noProof/>
      <w:szCs w:val="28"/>
      <w:lang w:eastAsia="ru-RU"/>
    </w:rPr>
  </w:style>
  <w:style w:type="character" w:customStyle="1" w:styleId="-5">
    <w:name w:val="НИР - Рисунки Знак"/>
    <w:basedOn w:val="-3"/>
    <w:link w:val="-4"/>
    <w:rsid w:val="00EB2DBD"/>
    <w:rPr>
      <w:rFonts w:ascii="Times New Roman" w:eastAsia="Times New Roman" w:hAnsi="Times New Roman" w:cs="Times New Roman"/>
      <w:noProof/>
      <w:sz w:val="24"/>
      <w:szCs w:val="28"/>
      <w:lang w:val="en-US" w:eastAsia="ru-RU"/>
    </w:rPr>
  </w:style>
  <w:style w:type="paragraph" w:customStyle="1" w:styleId="-0">
    <w:name w:val="НИР - Названия Таблиц"/>
    <w:basedOn w:val="-4"/>
    <w:next w:val="Normal"/>
    <w:link w:val="-6"/>
    <w:qFormat/>
    <w:rsid w:val="00EB2DBD"/>
    <w:pPr>
      <w:numPr>
        <w:ilvl w:val="5"/>
        <w:numId w:val="2"/>
      </w:numPr>
      <w:jc w:val="both"/>
    </w:pPr>
    <w:rPr>
      <w:color w:val="000000" w:themeColor="text1"/>
      <w:szCs w:val="24"/>
    </w:rPr>
  </w:style>
  <w:style w:type="character" w:customStyle="1" w:styleId="-6">
    <w:name w:val="НИР - Названия Таблиц Знак"/>
    <w:basedOn w:val="-5"/>
    <w:link w:val="-0"/>
    <w:rsid w:val="00EB2DBD"/>
    <w:rPr>
      <w:rFonts w:ascii="Times New Roman" w:eastAsia="Times New Roman" w:hAnsi="Times New Roman" w:cs="Times New Roman"/>
      <w:noProof/>
      <w:color w:val="000000" w:themeColor="text1"/>
      <w:sz w:val="24"/>
      <w:szCs w:val="24"/>
      <w:lang w:val="en-US" w:eastAsia="ru-RU"/>
    </w:rPr>
  </w:style>
  <w:style w:type="paragraph" w:customStyle="1" w:styleId="a">
    <w:name w:val="Формулы"/>
    <w:basedOn w:val="Normal"/>
    <w:qFormat/>
    <w:rsid w:val="00EB2DBD"/>
    <w:pPr>
      <w:spacing w:after="0" w:line="360" w:lineRule="auto"/>
      <w:jc w:val="center"/>
    </w:pPr>
    <w:rPr>
      <w:rFonts w:ascii="Times New Roman" w:hAnsi="Times New Roman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9"/>
    <w:rsid w:val="005831CD"/>
    <w:rPr>
      <w:rFonts w:ascii="Times New Roman" w:eastAsia="Times New Roman" w:hAnsi="Times New Roman" w:cs="Times New Roman"/>
      <w:b/>
      <w:bCs/>
      <w:caps/>
      <w:kern w:val="32"/>
      <w:sz w:val="28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5831C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5831CD"/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character" w:styleId="Hyperlink">
    <w:name w:val="Hyperlink"/>
    <w:uiPriority w:val="99"/>
    <w:unhideWhenUsed/>
    <w:rsid w:val="005831C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831C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rsid w:val="005831CD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5831CD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TOC1">
    <w:name w:val="toc 1"/>
    <w:basedOn w:val="Normal"/>
    <w:next w:val="Normal"/>
    <w:autoRedefine/>
    <w:uiPriority w:val="39"/>
    <w:rsid w:val="005831CD"/>
    <w:pPr>
      <w:tabs>
        <w:tab w:val="left" w:pos="0"/>
        <w:tab w:val="right" w:leader="dot" w:pos="9639"/>
      </w:tabs>
      <w:spacing w:after="0" w:line="360" w:lineRule="auto"/>
      <w:jc w:val="both"/>
    </w:pPr>
    <w:rPr>
      <w:rFonts w:ascii="Times New Roman" w:hAnsi="Times New Roman"/>
      <w:sz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831CD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831CD"/>
    <w:rPr>
      <w:rFonts w:ascii="Calibri" w:eastAsia="Calibri" w:hAnsi="Calibri" w:cs="Times New Roman"/>
    </w:rPr>
  </w:style>
  <w:style w:type="paragraph" w:styleId="BodyText3">
    <w:name w:val="Body Text 3"/>
    <w:basedOn w:val="Normal"/>
    <w:link w:val="BodyText3Char"/>
    <w:uiPriority w:val="99"/>
    <w:unhideWhenUsed/>
    <w:rsid w:val="005831CD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5831CD"/>
    <w:rPr>
      <w:rFonts w:ascii="Calibri" w:eastAsia="Calibri" w:hAnsi="Calibri" w:cs="Times New Roman"/>
      <w:sz w:val="16"/>
      <w:szCs w:val="16"/>
    </w:rPr>
  </w:style>
  <w:style w:type="paragraph" w:customStyle="1" w:styleId="Normal1">
    <w:name w:val="Normal1"/>
    <w:rsid w:val="005831CD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5831CD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831CD"/>
    <w:pPr>
      <w:ind w:left="440"/>
    </w:pPr>
  </w:style>
  <w:style w:type="character" w:styleId="PlaceholderText">
    <w:name w:val="Placeholder Text"/>
    <w:basedOn w:val="DefaultParagraphFont"/>
    <w:uiPriority w:val="99"/>
    <w:semiHidden/>
    <w:rsid w:val="005831CD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C65874"/>
    <w:rPr>
      <w:rFonts w:ascii="Times New Roman" w:eastAsia="Calibri" w:hAnsi="Times New Roman" w:cs="Times New Roman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C65874"/>
    <w:rPr>
      <w:rFonts w:ascii="Times New Roman" w:eastAsiaTheme="majorEastAsia" w:hAnsi="Times New Roman" w:cstheme="majorBidi"/>
      <w:b/>
      <w:sz w:val="24"/>
      <w:szCs w:val="24"/>
    </w:rPr>
  </w:style>
  <w:style w:type="paragraph" w:customStyle="1" w:styleId="a0">
    <w:name w:val="Формула"/>
    <w:basedOn w:val="Normal"/>
    <w:link w:val="a1"/>
    <w:qFormat/>
    <w:rsid w:val="00C65874"/>
    <w:pPr>
      <w:tabs>
        <w:tab w:val="center" w:pos="4536"/>
        <w:tab w:val="right" w:pos="9356"/>
      </w:tabs>
      <w:spacing w:after="0" w:line="360" w:lineRule="auto"/>
      <w:jc w:val="both"/>
    </w:pPr>
    <w:rPr>
      <w:rFonts w:ascii="Times New Roman" w:eastAsia="Times New Roman" w:hAnsi="Times New Roman"/>
      <w:sz w:val="28"/>
      <w:szCs w:val="28"/>
      <w:lang w:val="uk-UA" w:eastAsia="ru-RU"/>
    </w:rPr>
  </w:style>
  <w:style w:type="character" w:customStyle="1" w:styleId="a1">
    <w:name w:val="Формула Знак"/>
    <w:basedOn w:val="DefaultParagraphFont"/>
    <w:link w:val="a0"/>
    <w:rsid w:val="00C65874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table" w:customStyle="1" w:styleId="3">
    <w:name w:val="Сетка таблицы3"/>
    <w:basedOn w:val="TableNormal"/>
    <w:next w:val="TableGrid"/>
    <w:uiPriority w:val="59"/>
    <w:rsid w:val="00C65874"/>
    <w:pPr>
      <w:spacing w:after="0" w:line="240" w:lineRule="auto"/>
    </w:pPr>
    <w:rPr>
      <w:rFonts w:ascii="Times New Roman" w:hAnsi="Times New Roman" w:cstheme="minorHAnsi"/>
      <w:sz w:val="24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НИР1"/>
    <w:uiPriority w:val="99"/>
    <w:rsid w:val="00C65874"/>
  </w:style>
  <w:style w:type="table" w:styleId="TableGrid">
    <w:name w:val="Table Grid"/>
    <w:basedOn w:val="TableNormal"/>
    <w:uiPriority w:val="39"/>
    <w:rsid w:val="00C658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652B9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7824A9"/>
    <w:pPr>
      <w:tabs>
        <w:tab w:val="center" w:pos="4677"/>
        <w:tab w:val="right" w:pos="9355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824A9"/>
    <w:rPr>
      <w:rFonts w:ascii="Calibri" w:eastAsia="Calibri" w:hAnsi="Calibri" w:cs="Times New Roman"/>
    </w:rPr>
  </w:style>
  <w:style w:type="paragraph" w:styleId="Quote">
    <w:name w:val="Quote"/>
    <w:aliases w:val="ИЗ РИС"/>
    <w:basedOn w:val="Normal"/>
    <w:next w:val="Normal"/>
    <w:link w:val="QuoteChar"/>
    <w:uiPriority w:val="29"/>
    <w:qFormat/>
    <w:rsid w:val="000D380D"/>
    <w:pPr>
      <w:spacing w:before="120" w:line="360" w:lineRule="auto"/>
      <w:jc w:val="center"/>
    </w:pPr>
    <w:rPr>
      <w:rFonts w:ascii="Times New Roman" w:hAnsi="Times New Roman"/>
      <w:iCs/>
      <w:sz w:val="28"/>
    </w:rPr>
  </w:style>
  <w:style w:type="character" w:customStyle="1" w:styleId="QuoteChar">
    <w:name w:val="Quote Char"/>
    <w:aliases w:val="ИЗ РИС Char"/>
    <w:basedOn w:val="DefaultParagraphFont"/>
    <w:link w:val="Quote"/>
    <w:uiPriority w:val="29"/>
    <w:rsid w:val="000D380D"/>
    <w:rPr>
      <w:rFonts w:ascii="Times New Roman" w:eastAsia="Calibri" w:hAnsi="Times New Roman" w:cs="Times New Roman"/>
      <w:iCs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015A2"/>
    <w:pPr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kern w:val="0"/>
      <w:sz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1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190.png"/><Relationship Id="rId21" Type="http://schemas.openxmlformats.org/officeDocument/2006/relationships/image" Target="media/image7.png"/><Relationship Id="rId34" Type="http://schemas.openxmlformats.org/officeDocument/2006/relationships/customXml" Target="ink/ink4.xml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18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customXml" Target="ink/ink3.xml"/><Relationship Id="rId31" Type="http://schemas.openxmlformats.org/officeDocument/2006/relationships/image" Target="media/image20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170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ustomXml" Target="ink/ink2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customXml" Target="ink/ink6.xml"/><Relationship Id="rId46" Type="http://schemas.openxmlformats.org/officeDocument/2006/relationships/image" Target="media/image29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customXml" Target="ink/ink5.xml"/><Relationship Id="rId49" Type="http://schemas.openxmlformats.org/officeDocument/2006/relationships/image" Target="media/image32.png"/><Relationship Id="rId5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9T18:43:35.303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0 237,'41'-42,"-32"29,7-8,-1-2,12-25,-27 47,0 0,1-1,-1 1,1 0,-1 0,1 0,0 0,0 0,-1 0,1 0,0 0,0 0,0 0,0 0,0 0,0 1,0-1,2 0,-2 1,-1 0,1 0,-1 0,1 0,0 1,-1-1,1 0,-1 1,1-1,-1 0,0 1,1-1,-1 0,1 1,-1-1,0 1,1-1,-1 1,0-1,1 1,-1-1,0 1,0-1,0 1,1-1,-1 1,0 0,1 4,0 0,0-1,0 1,0 0,-1 0,0 0,0 0,-2 8,-36 203,33-197,1 0,1 0,-2 34,5-41</inkml:trace>
  <inkml:trace contextRef="#ctx0" brushRef="#br0" timeOffset="1485.57">196 14,'14'86,"6"108,-12-136,-8-57,0 1,0-1,0 0,0 0,0 0,0 0,0 0,0 0,0 0,1 0,-1 0,0 0,1 0,-1 0,1 0,-1 0,1 0,-1 0,1 0,0 0,0 0,-1-1,1 1,0 0,0 0,0-1,0 1,0-1,0 1,0-1,0 1,0-1,1 1,0-2,-1 1,1-1,-1 0,1 0,-1 0,1 0,-1 0,0 0,1 0,-1-1,0 1,0 0,0-1,0 1,0-1,0 1,0-1,-1 1,2-4,4-11,0 0,-2 0,4-23,-4 23,22-78,-20 79,-1 0,2 0,12-21,-4 8,-8 15</inkml:trace>
  <inkml:trace contextRef="#ctx0" brushRef="#br0" timeOffset="3637.44">531 29,'2'-2,"-1"0,1 0,0 0,-1 0,1 0,0 0,0 1,0-1,1 1,-1-1,0 1,0 0,1 0,-1 0,1 0,-1 0,1 0,-1 1,1-1,0 1,-1 0,1 0,-1 0,6 0,-5 1,-1-1,0 0,1 0,-1 1,0-1,0 1,1 0,-1 0,0 0,0 0,0 0,0 0,0 0,0 1,0-1,0 1,-1-1,1 1,-1 0,1 0,-1 0,1 0,-1 0,0 0,0 0,0 0,1 4,0 2,-1 1,0-1,-1 1,0-1,0 0,-1 1,-3 14,4-19,-1-1,0 0,0 0,-1 0,1 0,0-1,-1 1,0 0,0-1,1 1,-2-1,1 1,0-1,0 0,-1 0,1 0,-1 0,0 0,1-1,-1 1,0-1,0 0,-4 1,-13 4,0 0,0 1,0 1,1 1,-32 20,46-26,0 0,1 1,-1-1,1 1,-1 0,1 1,1-1,-1 1,1 0,-1 0,1 0,1 0,-1 0,1 0,0 1,0-1,0 1,1 0,0 0,0-1,0 1,1 0,0 0,0 0,2 8,-1-11,0 0,1-1,-1 1,1 0,0-1,0 1,0-1,0 1,0-1,0 0,1 0,-1 0,1 0,0-1,-1 1,1-1,0 1,0-1,0 0,0 0,0 0,0-1,0 1,0-1,0 0,0 0,0 0,5 0,-3 0,0 1,0-1,0 0,1-1,-1 0,0 1,0-1,0-1,0 1,0-1,-1 0,1 0,0 0,-1-1,0 0,9-6,-9 4,-1-1,1 1,-1-1,0 0,0 0,-1 0,0 0,0 0,0-1,-1 1,0-1,0 1,0-1,-1 1,0-1,-1 1,1-1,-1 0,0 1,-1 0,0-1,0 1,0 0,-1 0,1 0,-1 0,-1 0,1 1,-1 0,0-1,-1 1,-9-8,10 9,1 0,-1 0,0 0,1 0,0 0,0-1,0 0,1 1,0-1,-1 0,-1-7,-12-58,16 69,0-1,0 1,0 0,0 0,0 0,0 0,0-1,0 1,1 0,-1 0,0 0,1 0,-1 0,1 0,-1 0,1 0,-1 0,1 0,0 0,0 0,-1 0,1 0,0 1,1-2,27-13,-11 7,-10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9T18:43:22.357"/>
    </inkml:context>
    <inkml:brush xml:id="br0">
      <inkml:brushProperty name="width" value="0.05002" units="cm"/>
      <inkml:brushProperty name="height" value="0.05002" units="cm"/>
      <inkml:brushProperty name="color" value="#E71224"/>
      <inkml:brushProperty name="ignorePressure" value="1"/>
    </inkml:brush>
  </inkml:definitions>
  <inkml:trace contextRef="#ctx0" brushRef="#br0">84 102,'-1'-2,"0"0,0-1,0 1,0-1,1 1,-1-1,1 1,-1-1,1 1,0-1,0 0,0 1,0-1,1-4,-1-1,-4 30,4-3,2-31,-3 6,1 0,-2 0,1-1,-1 1,0 1,0-1,-6-11,8 16,0 0,-1 0,1-1,-1 1,1 0,-1 0,1 0,-1 0,0 0,0 0,1 0,-1 1,0-1,0 0,0 0,0 1,0-1,0 0,0 1,0-1,0 1,0-1,-1 1,1 0,0-1,0 1,0 0,-1 0,1 0,0 0,0 0,0 0,-1 0,1 0,0 1,0-1,0 0,0 1,0-1,-1 1,1-1,0 1,0 0,0-1,0 1,0 0,1 0,-3 1,2-1,1-1,-1 1,0 0,0 0,1-1,-1 1,1 0,-1 0,0 0,1 0,0 0,-1 0,1 0,-1 0,1 0,0 0,0 0,0 0,0 0,-1 0,1 0,1 0,-1 0,0 0,0 0,0 0,0 0,1 0,-1 0,0 0,1 0,0 2,1-2,-1 1,1-1,-1 1,1-1,0 1,-1-1,1 0,0 0,0 0,0 0,0 0,0 0,0 0,3 0,-7 4,2-5,1 0,-1 0,0 0,0 0,0 0,1 0,-1 0,0 0,0 0,1 0,-1 0,0 0,0 0,1 0,-1 0,0 0,0 0,1 0,-1 1,0-1,0 0,0 0,1 0,-1 0,0 1,0-1,0 0,1 0,-1 0,0 1,0-1,0 0,0 0,0 0,0 1,0-1,1 0,-1 0,0 1,0-1,0 0,0 0,0 1,0-1,0 0,0 0,0 1,0-1,-1 0,1 0,0 1,0-1,0 0,0 0,0 0,0 1,0-1,-1 0,1 0,0 0,0 1,22 30,-22-31,0 0,1 0,-1 1,1-1,-1 0,1 0,-1 0,1 0,-1 0,1 1,-1-1,1 0,-1 0,1 0,-1-1,1 1,-1 0,1 0,-1 0,1 0,-1 0,0 0,1-1,-1 1,1 0,-1 0,1-1,-1 1,0 0,1-1,-1 1,0 0,1-1,-1 0,8-21,-5-24,-10 25,6 21,1 0,-1-1,1 1,0 0,-1 0,1-1,-1 1,1 0,0 0,-1 0,1 0,-1 0,1 0,-1 0,1 0,-1 0,1 0,-1 0,1 0,0 0,-1 0,1 0,-1 0,1 0,-1 1,1-1,-1 0,-1 2,0-1,1 0,-1 1,1-1,-1 1,1-1,-1 1,1 0,0 0,0 0,0 0,0-1,0 1,0 1,-1 2,0 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9T18:43:12.3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38,'0'-7,"4"-4,5 2,0 5,3 3,4 2,-6 1,-4-3,-6-3,-8 1,-2 4,1 5,1 6,3-3,1-6,3-9,-4-2,0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1T10:23:21.0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660 97,'-2'-2,"1"0,-1 1,1-1,-1 0,0 1,1-1,-1 1,0 0,0 0,0-1,0 1,-3-1,-1-1,-14-8,-1 0,0 2,0 0,-1 1,0 2,-1 0,1 1,-1 1,0 2,0 0,0 1,-45 5,63-3,-1 0,0 1,0 0,1 1,-1-1,1 1,-1 0,1 1,0-1,1 1,-1 0,0 0,-6 8,5-6,-1 1,0-1,-1 0,-13 8,14-10,1 1,-1 0,1 0,-1 0,2 1,-1 0,0 0,1 1,1-1,-7 12,-4 10,-16 39,27-57,-5 13,1 0,2 1,0 0,-4 35,3 99,7-145,1 1,0-1,1 0,1 0,0 0,1-1,0 1,1-1,0 0,1 0,1 0,9 13,5 9,-13-19,1 0,1-1,1 0,0 0,22 20,27-2,-50-26,0 0,0-1,1 0,-1-1,1 0,0 0,0-1,20 2,2 0,59-1,143-5,-232 1,1-1,-1 1,0-1,1 0,-1 0,0 0,1-1,-1 1,0-1,0 0,0 0,-1 0,5-3,35-38,-28 27,6-3,-15 15,0-1,0 0,0 0,-1 0,0-1,0 1,0-1,-1 0,4-8,14-28,-17 34,1 0,-1-1,-1 1,0-1,0 1,2-13,0-22,-3 0,-1-1,-5-45,-8-1,11 77,-1 0,0 0,-6-17,-3-26,8 46,0 1,-1-1,1 1,-2-1,0 1,0 0,-9-12,10 17,0-1,0 0,0 1,-1 0,0 0,0 1,0-1,0 1,0 0,-1 0,1 1,-11-4,-14-6,-54-31,55 27,15 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1T10:23:17.2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626 52,'-14'-1,"0"-1,0 0,1-1,-24-8,19 5,-35-6,1 7,-53 0,59 3,33 0,0 2,-1-1,1 1,0 1,0 0,0 1,0 1,-17 5,23-5,1 1,1 0,-1 0,0 1,1-1,0 1,0 0,1 0,-1 1,1 0,0 0,-3 6,-1 4,0 0,1 1,-6 25,6-9,1 0,2 0,2 1,3 65,0-31,0-57,1-1,0 1,0-1,7 18,-1-4,-7-21,0 0,1 0,-1 0,1 0,0 0,0-1,3 4,10 16,-10-13,0 1,0-1,1-1,0 1,1-1,0 0,11 10,62 43,-23-19,-45-33,0 0,1-1,0 0,1-1,0 0,0-1,0-1,1 0,-1-1,1-1,0 0,0-1,1-1,-1 0,20-2,-26 2,0-1,0 2,0 0,16 5,-15-4,0-1,-1 1,1-2,13 2,-10-3,0 0,0-1,0-1,16-3,-24 4,0-1,0 1,0-1,-1-1,1 1,-1 0,1-1,-1 0,0 0,0 0,0-1,-1 1,7-9,-3 4,1 0,0 0,0 0,12-8,24-23,13-10,-40 28,-1 0,19-34,-29 43,-1 1,0-1,-1-1,0 1,-1 0,0-1,1-15,-2 4,0 0,-2 1,-4-40,3 57,-1-1,0 1,-1 0,1 0,-1 0,-1 0,1 1,-1-1,-7-8,-48-45,34 36,-67-62,80 75,-1 0,0 1,-1 0,0 1,0 0,-20-6,-11-8,38 17,0 1,-1 0,1 1,-1 0,0 0,-9-2,-37-4,38 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1T10:23:14.5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366 17,'0'-1,"-1"1,1-1,-1 0,1 1,0-1,-1 1,0-1,1 1,-1 0,1-1,-1 1,1 0,-1-1,0 1,1 0,-1 0,0-1,1 1,-1 0,0 0,0 0,1 0,-2 0,-20-3,20 3,-8-1,-9-1,0 0,0 2,0 0,1 1,-37 6,50-5,0 0,1 0,-1 1,1 0,-1-1,1 1,0 1,0-1,0 1,-6 7,-27 45,27-41,1 0,1 0,-14 32,16-26,0 0,1 0,1 1,-2 33,5 90,3-68,-2-66,0 0,1 0,1 0,0 0,0 0,1 0,0-1,1 0,0 1,1-1,9 15,10 10,-9-13,0-1,2 0,21 21,-23-28,0-1,1-1,1-1,0 0,0-1,1 0,1-2,-1 0,1-1,0-1,1-1,0-1,0 0,0-1,0-2,37-1,-42 0,0 0,0 0,1-1,22-5,-32 4,0 0,-1 0,1 0,-1-1,1 0,-1 0,0 0,-1 0,1-1,0 0,-1 0,6-8,11-11,-8 8,0-1,15-22,-25 32,0-1,0 1,0 0,0-1,-1 0,0 1,-1-1,0 0,0 0,0-12,-1-9,-7-57,5 72,-1 1,-1-1,0 1,-1 0,0 0,-12-20,3 6,9 17,1 1,-1 0,-9-12,6 9,1 0,0-1,-7-18,7 17,4 3,-1 0,1-1,1 1,-3-21,-3-12,6 32,-1 1,-1-1,0 1,-1-1,1 1,-2 1,0-1,0 1,-14-16,-4-8,21 29,1 0,-1 0,1 0,-1 1,-1-1,1 1,0-1,-1 1,0 0,1 0,-1 1,0-1,0 1,-1 0,-5-2,-64-26,10 11,51 14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CBD40-8605-4349-9110-5A1B52AD6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1295</TotalTime>
  <Pages>45</Pages>
  <Words>4815</Words>
  <Characters>27451</Characters>
  <Application>Microsoft Office Word</Application>
  <DocSecurity>0</DocSecurity>
  <Lines>228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Митр</dc:creator>
  <cp:keywords/>
  <dc:description/>
  <cp:lastModifiedBy>reting</cp:lastModifiedBy>
  <cp:revision>281</cp:revision>
  <cp:lastPrinted>2023-12-09T16:00:00Z</cp:lastPrinted>
  <dcterms:created xsi:type="dcterms:W3CDTF">2022-04-25T16:58:00Z</dcterms:created>
  <dcterms:modified xsi:type="dcterms:W3CDTF">2024-11-30T10:34:00Z</dcterms:modified>
</cp:coreProperties>
</file>