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SIEGE OF THE BLUE WORLD</w:t>
      </w:r>
    </w:p>
    <w:p>
      <w:pPr>
        <w:pStyle w:val="BodyText"/>
      </w:pPr>
      <w:r>
        <w:t xml:space="preserve">GAME BIBLE — Pravidla přežití</w:t>
      </w:r>
    </w:p>
    <w:p>
      <w:pPr>
        <w:pStyle w:val="BodyText"/>
      </w:pPr>
      <w:r>
        <w:t xml:space="preserve">Verze: 0.1 — V1 Vertical Slice</w:t>
      </w:r>
    </w:p>
    <w:p>
      <w:pPr>
        <w:pStyle w:val="BodyText"/>
      </w:pPr>
      <w:r>
        <w:rPr>
          <w:iCs/>
          <w:i/>
        </w:rPr>
        <w:t xml:space="preserve">Living document — rozšiřuje se v V2/V3 o nová pravidla.</w:t>
      </w:r>
    </w:p>
    <w:p>
      <w:r>
        <w:pict>
          <v:rect style="width:0;height:1.5pt" o:hralign="center" o:hrstd="t" o:hr="t"/>
        </w:pict>
      </w:r>
    </w:p>
    <w:bookmarkStart w:id="23" w:name="úvod"/>
    <w:p>
      <w:pPr>
        <w:pStyle w:val="Heading2"/>
      </w:pPr>
      <w:r>
        <w:t xml:space="preserve">ÚVOD</w:t>
      </w:r>
    </w:p>
    <w:p>
      <w:pPr>
        <w:pStyle w:val="FirstParagraph"/>
      </w:pPr>
      <w:r>
        <w:t xml:space="preserve">Tento dokument obsahuje</w:t>
      </w:r>
      <w:r>
        <w:t xml:space="preserve"> </w:t>
      </w:r>
      <w:r>
        <w:rPr>
          <w:bCs/>
          <w:b/>
        </w:rPr>
        <w:t xml:space="preserve">pravidla světa</w:t>
      </w:r>
      <w:r>
        <w:t xml:space="preserve">, podle kterých hra funguje. Pravidla jsou</w:t>
      </w:r>
      <w:r>
        <w:t xml:space="preserve"> </w:t>
      </w:r>
      <w:r>
        <w:rPr>
          <w:bCs/>
          <w:b/>
        </w:rPr>
        <w:t xml:space="preserve">zdravý rozum</w:t>
      </w:r>
      <w:r>
        <w:t xml:space="preserve"> </w:t>
      </w:r>
      <w:r>
        <w:t xml:space="preserve">— ne arbitrární game mechaniky. Hráč, který je pochopí a dodržuje,</w:t>
      </w:r>
      <w:r>
        <w:t xml:space="preserve"> </w:t>
      </w:r>
      <w:r>
        <w:rPr>
          <w:bCs/>
          <w:b/>
        </w:rPr>
        <w:t xml:space="preserve">přežije</w:t>
      </w:r>
      <w:r>
        <w:t xml:space="preserve">. Hráč, který je ignoruje,</w:t>
      </w:r>
      <w:r>
        <w:t xml:space="preserve"> </w:t>
      </w:r>
      <w:r>
        <w:rPr>
          <w:bCs/>
          <w:b/>
        </w:rPr>
        <w:t xml:space="preserve">zaplatí</w:t>
      </w:r>
      <w:r>
        <w:t xml:space="preserve">.</w:t>
      </w:r>
    </w:p>
    <w:bookmarkStart w:id="20" w:name="vztah-k-prd"/>
    <w:p>
      <w:pPr>
        <w:pStyle w:val="Heading3"/>
      </w:pPr>
      <w:r>
        <w:t xml:space="preserve">Vztah k PRD</w:t>
      </w:r>
    </w:p>
    <w:p>
      <w:pPr>
        <w:pStyle w:val="FirstParagraph"/>
      </w:pPr>
      <w:r>
        <w:t xml:space="preserve">PRD definuje</w:t>
      </w:r>
      <w:r>
        <w:t xml:space="preserve"> </w:t>
      </w:r>
      <w:r>
        <w:rPr>
          <w:bCs/>
          <w:b/>
        </w:rPr>
        <w:t xml:space="preserve">CO hra je</w:t>
      </w:r>
      <w:r>
        <w:t xml:space="preserve"> </w:t>
      </w:r>
      <w:r>
        <w:t xml:space="preserve">(vize, mechaniky, systémy). Game Bible definuje</w:t>
      </w:r>
      <w:r>
        <w:t xml:space="preserve"> </w:t>
      </w:r>
      <w:r>
        <w:rPr>
          <w:bCs/>
          <w:b/>
        </w:rPr>
        <w:t xml:space="preserve">JAK svět funguje</w:t>
      </w:r>
      <w:r>
        <w:t xml:space="preserve"> </w:t>
      </w:r>
      <w:r>
        <w:t xml:space="preserve">(pravidla, která platí pro hráče i AI).</w:t>
      </w:r>
    </w:p>
    <w:bookmarkEnd w:id="20"/>
    <w:bookmarkStart w:id="21" w:name="princip-rules-based-designu"/>
    <w:p>
      <w:pPr>
        <w:pStyle w:val="Heading3"/>
      </w:pPr>
      <w:r>
        <w:t xml:space="preserve">Princip rules-based designu</w:t>
      </w:r>
    </w:p>
    <w:p>
      <w:pPr>
        <w:pStyle w:val="FirstParagraph"/>
      </w:pPr>
      <w:r>
        <w:t xml:space="preserve">Viz</w:t>
      </w:r>
      <w:r>
        <w:t xml:space="preserve"> </w:t>
      </w:r>
      <w:r>
        <w:rPr>
          <w:bCs/>
          <w:b/>
        </w:rPr>
        <w:t xml:space="preserve">PRD sekce 2.5</w:t>
      </w:r>
      <w:r>
        <w:t xml:space="preserve">. Hra:</w:t>
      </w:r>
      <w:r>
        <w:t xml:space="preserve"> </w:t>
      </w:r>
      <w:r>
        <w:t xml:space="preserve">- Dává hráči</w:t>
      </w:r>
      <w:r>
        <w:t xml:space="preserve"> </w:t>
      </w:r>
      <w:r>
        <w:rPr>
          <w:bCs/>
          <w:b/>
        </w:rPr>
        <w:t xml:space="preserve">informace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nástroje</w:t>
      </w:r>
      <w:r>
        <w:t xml:space="preserve"> </w:t>
      </w:r>
      <w:r>
        <w:t xml:space="preserve">- Hráč si</w:t>
      </w:r>
      <w:r>
        <w:t xml:space="preserve"> </w:t>
      </w:r>
      <w:r>
        <w:rPr>
          <w:bCs/>
          <w:b/>
        </w:rPr>
        <w:t xml:space="preserve">vybírá strategii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Konzistentní pravidla</w:t>
      </w:r>
      <w:r>
        <w:t xml:space="preserve"> </w:t>
      </w:r>
      <w:r>
        <w:t xml:space="preserve">napříč celou hrou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Žádné výjimky</w:t>
      </w:r>
      <w:r>
        <w:t xml:space="preserve"> </w:t>
      </w:r>
      <w:r>
        <w:t xml:space="preserve">pro narativní účely</w:t>
      </w:r>
      <w:r>
        <w:t xml:space="preserve"> </w:t>
      </w:r>
      <w:r>
        <w:t xml:space="preserve">- Pravidla platí pro hráče</w:t>
      </w:r>
      <w:r>
        <w:t xml:space="preserve"> </w:t>
      </w:r>
      <w:r>
        <w:rPr>
          <w:bCs/>
          <w:b/>
        </w:rPr>
        <w:t xml:space="preserve">i AI</w:t>
      </w:r>
    </w:p>
    <w:bookmarkEnd w:id="21"/>
    <w:bookmarkStart w:id="22" w:name="designerova-zodpovědnost"/>
    <w:p>
      <w:pPr>
        <w:pStyle w:val="Heading3"/>
      </w:pPr>
      <w:r>
        <w:t xml:space="preserve">Designerova zodpovědnost</w:t>
      </w:r>
    </w:p>
    <w:p>
      <w:pPr>
        <w:pStyle w:val="FirstParagraph"/>
      </w:pPr>
      <w:r>
        <w:t xml:space="preserve">Před přidáním obsahu do hry (quest, nepřítel, item) projdi tyto otázky: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Dodržuje toto pravidla?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Zavádí nová pravidla?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Pokud ano, nejsou v rozporu se starými?</w:t>
      </w:r>
    </w:p>
    <w:p>
      <w:pPr>
        <w:pStyle w:val="FirstParagraph"/>
      </w:pPr>
      <w:r>
        <w:t xml:space="preserve">Pokud chceš výjimku,</w:t>
      </w:r>
      <w:r>
        <w:t xml:space="preserve"> </w:t>
      </w:r>
      <w:r>
        <w:rPr>
          <w:bCs/>
          <w:b/>
        </w:rPr>
        <w:t xml:space="preserve">nevytvoř výjimku</w:t>
      </w:r>
      <w:r>
        <w:t xml:space="preserve"> </w:t>
      </w:r>
      <w:r>
        <w:t xml:space="preserve">— vytvoř</w:t>
      </w:r>
      <w:r>
        <w:t xml:space="preserve"> </w:t>
      </w:r>
      <w:r>
        <w:rPr>
          <w:bCs/>
          <w:b/>
        </w:rPr>
        <w:t xml:space="preserve">nové pravidlo</w:t>
      </w:r>
      <w:r>
        <w:t xml:space="preserve">, které ji vysvětluje. Pravidlo platí všude, ne jen v jednom questu.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část-1-jak-pravidla-učit-hráče"/>
    <w:p>
      <w:pPr>
        <w:pStyle w:val="Heading1"/>
      </w:pPr>
      <w:r>
        <w:t xml:space="preserve">ČÁST 1 — JAK PRAVIDLA UČIT HRÁČE</w:t>
      </w:r>
    </w:p>
    <w:p>
      <w:pPr>
        <w:pStyle w:val="FirstParagraph"/>
      </w:pPr>
      <w:r>
        <w:t xml:space="preserve">Hráč nemá v hře tutorial v klasickém smyslu. Pravidla</w:t>
      </w:r>
      <w:r>
        <w:t xml:space="preserve"> </w:t>
      </w:r>
      <w:r>
        <w:rPr>
          <w:bCs/>
          <w:b/>
        </w:rPr>
        <w:t xml:space="preserve">objevuje</w:t>
      </w:r>
      <w:r>
        <w:t xml:space="preserve"> </w:t>
      </w:r>
      <w:r>
        <w:t xml:space="preserve">přes: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Příklad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Telegraphing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má svítící oči — vidíš ho dřív, než tě uvidí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Show, don’t 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udělá hluk, alien ho zabije — naučíš se hluk = smrt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 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První porušení = zranění (varování). Druhé = smrt (trest)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Environmental storytelling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Mrtvá těla v určité pozici ukazují, co je zabilo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Dialog 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Nikdy nechoď do města za soumraku</w:t>
            </w:r>
            <w:r>
              <w:t xml:space="preserve">”</w:t>
            </w:r>
            <w:r>
              <w:t xml:space="preserve"> </w:t>
            </w:r>
            <w:r>
              <w:t xml:space="preserve">— NPC řekne pravidlo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Dokumenty / 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Deníky, vojenské manuály, alien dešifrování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 tutorial v základně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První hodina = bezpečné prostředí na experimenty</w:t>
            </w:r>
          </w:p>
        </w:tc>
      </w:tr>
    </w:tbl>
    <w:p>
      <w:pPr>
        <w:pStyle w:val="BodyText"/>
      </w:pPr>
      <w:r>
        <w:rPr>
          <w:bCs/>
          <w:b/>
        </w:rPr>
        <w:t xml:space="preserve">Zlaté pravidlo:</w:t>
      </w:r>
      <w:r>
        <w:t xml:space="preserve"> </w:t>
      </w:r>
      <w:r>
        <w:t xml:space="preserve">Hráč by měl pravidlo</w:t>
      </w:r>
      <w:r>
        <w:t xml:space="preserve"> </w:t>
      </w:r>
      <w:r>
        <w:rPr>
          <w:bCs/>
          <w:b/>
        </w:rPr>
        <w:t xml:space="preserve">objevit sám</w:t>
      </w:r>
      <w:r>
        <w:t xml:space="preserve">, ne ho</w:t>
      </w:r>
      <w:r>
        <w:t xml:space="preserve"> </w:t>
      </w:r>
      <w:r>
        <w:rPr>
          <w:bCs/>
          <w:b/>
        </w:rPr>
        <w:t xml:space="preserve">přečíst v menu</w:t>
      </w:r>
      <w:r>
        <w:t xml:space="preserve">. Objev = engagement. Menu = nuda.</w:t>
      </w:r>
    </w:p>
    <w:bookmarkStart w:id="24" w:name="pacing-učení"/>
    <w:p>
      <w:pPr>
        <w:pStyle w:val="Heading3"/>
      </w:pPr>
      <w:r>
        <w:t xml:space="preserve">Pacing učení</w:t>
      </w:r>
    </w:p>
    <w:p>
      <w:pPr>
        <w:pStyle w:val="SourceCode"/>
      </w:pPr>
      <w:r>
        <w:rPr>
          <w:rStyle w:val="VerbatimChar"/>
        </w:rPr>
        <w:t xml:space="preserve">HODINA 1 (les, blízko základny):</w:t>
      </w:r>
      <w:r>
        <w:br/>
      </w:r>
      <w:r>
        <w:rPr>
          <w:rStyle w:val="VerbatimChar"/>
        </w:rPr>
        <w:t xml:space="preserve">- Pasivní pravidla (telegraphing, environmental storytelling)</w:t>
      </w:r>
      <w:r>
        <w:br/>
      </w:r>
      <w:r>
        <w:rPr>
          <w:rStyle w:val="VerbatimChar"/>
        </w:rPr>
        <w:t xml:space="preserve">- Žádná smrt hráče</w:t>
      </w:r>
      <w:r>
        <w:br/>
      </w:r>
      <w:r>
        <w:rPr>
          <w:rStyle w:val="VerbatimChar"/>
        </w:rPr>
        <w:t xml:space="preserve">- Hra ukazuje pravidla na NPC</w:t>
      </w:r>
      <w:r>
        <w:br/>
      </w:r>
      <w:r>
        <w:br/>
      </w:r>
      <w:r>
        <w:rPr>
          <w:rStyle w:val="VerbatimChar"/>
        </w:rPr>
        <w:t xml:space="preserve">HODINA 2-3 (les → okraj města):</w:t>
      </w:r>
      <w:r>
        <w:br/>
      </w:r>
      <w:r>
        <w:rPr>
          <w:rStyle w:val="VerbatimChar"/>
        </w:rPr>
        <w:t xml:space="preserve">- První skutečné encountery</w:t>
      </w:r>
      <w:r>
        <w:br/>
      </w:r>
      <w:r>
        <w:rPr>
          <w:rStyle w:val="VerbatimChar"/>
        </w:rPr>
        <w:t xml:space="preserve">- Hráč už zná 60 % pravidel</w:t>
      </w:r>
      <w:r>
        <w:br/>
      </w:r>
      <w:r>
        <w:rPr>
          <w:rStyle w:val="VerbatimChar"/>
        </w:rPr>
        <w:t xml:space="preserve">- První smrti, ale s jasným feedbackem</w:t>
      </w:r>
      <w:r>
        <w:br/>
      </w:r>
      <w:r>
        <w:br/>
      </w:r>
      <w:r>
        <w:rPr>
          <w:rStyle w:val="VerbatimChar"/>
        </w:rPr>
        <w:t xml:space="preserve">HODINA 4+ (město, modul):</w:t>
      </w:r>
      <w:r>
        <w:br/>
      </w:r>
      <w:r>
        <w:rPr>
          <w:rStyle w:val="VerbatimChar"/>
        </w:rPr>
        <w:t xml:space="preserve">- Plná lethality</w:t>
      </w:r>
      <w:r>
        <w:br/>
      </w:r>
      <w:r>
        <w:rPr>
          <w:rStyle w:val="VerbatimChar"/>
        </w:rPr>
        <w:t xml:space="preserve">- Hráč zná 90 % pravidel</w:t>
      </w:r>
      <w:r>
        <w:br/>
      </w:r>
      <w:r>
        <w:rPr>
          <w:rStyle w:val="VerbatimChar"/>
        </w:rPr>
        <w:t xml:space="preserve">- Hra ho odměňuje za kreativní použití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část-2-kategorizace-pravidel"/>
    <w:p>
      <w:pPr>
        <w:pStyle w:val="Heading1"/>
      </w:pPr>
      <w:r>
        <w:t xml:space="preserve">ČÁST 2 — KATEGORIZACE PRAVIDEL</w:t>
      </w:r>
    </w:p>
    <w:p>
      <w:pPr>
        <w:pStyle w:val="FirstParagraph"/>
      </w:pPr>
      <w:r>
        <w:t xml:space="preserve">Pravidla jsou rozdělena do 10 kategorií podle účelu: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Recon a informace</w:t>
      </w:r>
      <w:r>
        <w:t xml:space="preserve"> </w:t>
      </w:r>
      <w:r>
        <w:t xml:space="preserve">(před akcí)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Engagement decision</w:t>
      </w:r>
      <w:r>
        <w:t xml:space="preserve"> </w:t>
      </w:r>
      <w:r>
        <w:t xml:space="preserve">(kdy bojovat, kdy ne)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Movement a positioning</w:t>
      </w:r>
      <w:r>
        <w:t xml:space="preserve"> </w:t>
      </w:r>
      <w:r>
        <w:t xml:space="preserve">(jak se pohybovat)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Combat technique</w:t>
      </w:r>
      <w:r>
        <w:t xml:space="preserve"> </w:t>
      </w:r>
      <w:r>
        <w:t xml:space="preserve">(jak střílet)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Damage management</w:t>
      </w:r>
      <w:r>
        <w:t xml:space="preserve"> </w:t>
      </w:r>
      <w:r>
        <w:t xml:space="preserve">(zranění a healing)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Resource management</w:t>
      </w:r>
      <w:r>
        <w:t xml:space="preserve"> </w:t>
      </w:r>
      <w:r>
        <w:t xml:space="preserve">(jak dlouho vydržet)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Environmental awareness</w:t>
      </w:r>
      <w:r>
        <w:t xml:space="preserve"> </w:t>
      </w:r>
      <w:r>
        <w:t xml:space="preserve">(svět kolem)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Social a faction rules</w:t>
      </w:r>
      <w:r>
        <w:t xml:space="preserve"> </w:t>
      </w:r>
      <w:r>
        <w:t xml:space="preserve">(lidé, nejen alieny)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 management</w:t>
      </w:r>
      <w:r>
        <w:t xml:space="preserve"> </w:t>
      </w:r>
      <w:r>
        <w:t xml:space="preserve">(kdy co dělat)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Mental discipline</w:t>
      </w:r>
      <w:r>
        <w:t xml:space="preserve"> </w:t>
      </w:r>
      <w:r>
        <w:t xml:space="preserve">(chování hráče)</w:t>
      </w:r>
    </w:p>
    <w:p>
      <w:pPr>
        <w:pStyle w:val="FirstParagraph"/>
      </w:pPr>
      <w:r>
        <w:t xml:space="preserve">Plus speciální kategorie: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Alien-specific rules</w:t>
      </w:r>
      <w:r>
        <w:t xml:space="preserve"> </w:t>
      </w:r>
      <w:r>
        <w:t xml:space="preserve">(vázané na lore světa)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Player path rules</w:t>
      </w:r>
      <w:r>
        <w:t xml:space="preserve"> </w:t>
      </w:r>
      <w:r>
        <w:t xml:space="preserve">(Human / Hybrid / Alien-aligned)</w:t>
      </w:r>
    </w:p>
    <w:p>
      <w:r>
        <w:pict>
          <v:rect style="width:0;height:1.5pt" o:hralign="center" o:hrstd="t" o:hr="t"/>
        </w:pict>
      </w:r>
    </w:p>
    <w:bookmarkEnd w:id="26"/>
    <w:bookmarkStart w:id="48" w:name="část-3-v1-core-pravidla-15-pravidel"/>
    <w:p>
      <w:pPr>
        <w:pStyle w:val="Heading1"/>
      </w:pPr>
      <w:r>
        <w:t xml:space="preserve">ČÁST 3 — V1 CORE PRAVIDLA (15 pravidel)</w:t>
      </w:r>
    </w:p>
    <w:p>
      <w:pPr>
        <w:pStyle w:val="FirstParagraph"/>
      </w:pPr>
      <w:r>
        <w:t xml:space="preserve">Pro V1 vertical slice cílíme na</w:t>
      </w:r>
      <w:r>
        <w:t xml:space="preserve"> </w:t>
      </w:r>
      <w:r>
        <w:rPr>
          <w:bCs/>
          <w:b/>
        </w:rPr>
        <w:t xml:space="preserve">15 fundamentálních pravidel</w:t>
      </w:r>
      <w:r>
        <w:t xml:space="preserve">. V V2/V3 se rozšíří.</w:t>
      </w:r>
    </w:p>
    <w:bookmarkStart w:id="31" w:name="detekce-4-pravidla"/>
    <w:p>
      <w:pPr>
        <w:pStyle w:val="Heading2"/>
      </w:pPr>
      <w:r>
        <w:t xml:space="preserve">3.1 DETEKCE (4 pravidla)</w:t>
      </w:r>
    </w:p>
    <w:bookmarkStart w:id="27" w:name="pravidlo-1-line-of-sight-detection"/>
    <w:p>
      <w:pPr>
        <w:pStyle w:val="Heading3"/>
      </w:pPr>
      <w:r>
        <w:t xml:space="preserve">Pravidlo 1: Line-of-sight detection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Alien tě vidí, pokud nejsi za krytem, ve tmě, nebo mimo jeho vizuální kuželu.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Alien má vizuální range</w:t>
      </w:r>
      <w:r>
        <w:t xml:space="preserve"> </w:t>
      </w:r>
      <w:r>
        <w:rPr>
          <w:bCs/>
          <w:b/>
        </w:rPr>
        <w:t xml:space="preserve">~50 m</w:t>
      </w:r>
      <w:r>
        <w:t xml:space="preserve"> </w:t>
      </w:r>
      <w:r>
        <w:t xml:space="preserve">za optimálních podmínek</w:t>
      </w:r>
      <w:r>
        <w:t xml:space="preserve"> </w:t>
      </w:r>
      <w:r>
        <w:t xml:space="preserve">- Tma redukuje na</w:t>
      </w:r>
      <w:r>
        <w:t xml:space="preserve"> </w:t>
      </w:r>
      <w:r>
        <w:rPr>
          <w:bCs/>
          <w:b/>
        </w:rPr>
        <w:t xml:space="preserve">~20 m</w:t>
      </w:r>
      <w:r>
        <w:t xml:space="preserve"> </w:t>
      </w:r>
      <w:r>
        <w:t xml:space="preserve">- Vegetace (les) ho ruší na</w:t>
      </w:r>
      <w:r>
        <w:t xml:space="preserve"> </w:t>
      </w:r>
      <w:r>
        <w:rPr>
          <w:bCs/>
          <w:b/>
        </w:rPr>
        <w:t xml:space="preserve">~30 m</w:t>
      </w:r>
      <w:r>
        <w:t xml:space="preserve"> </w:t>
      </w:r>
      <w:r>
        <w:t xml:space="preserve">- Plný kryt = neviditelný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hodinu: vidíš NPC schovat se za zeď, alien ho přehlédne</w:t>
      </w:r>
      <w:r>
        <w:t xml:space="preserve"> </w:t>
      </w:r>
      <w:r>
        <w:t xml:space="preserve">- Vizuální feedback: alien má vision cone (volitelně viditelný v drone view)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✅ Ano — alieny také můžeš oklamat krytem.</w:t>
      </w:r>
    </w:p>
    <w:p>
      <w:r>
        <w:pict>
          <v:rect style="width:0;height:1.5pt" o:hralign="center" o:hrstd="t" o:hr="t"/>
        </w:pict>
      </w:r>
    </w:p>
    <w:bookmarkEnd w:id="27"/>
    <w:bookmarkStart w:id="28" w:name="pravidlo-2-hluk-přitahuje"/>
    <w:p>
      <w:pPr>
        <w:pStyle w:val="Heading3"/>
      </w:pPr>
      <w:r>
        <w:t xml:space="preserve">Pravidlo 2: Hluk přitahuje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Výstřel, sprint, nebo exploze přitahují aliény v okruhu</w:t>
      </w:r>
      <w:r>
        <w:t xml:space="preserve"> </w:t>
      </w:r>
      <w:r>
        <w:rPr>
          <w:bCs/>
          <w:b/>
        </w:rPr>
        <w:t xml:space="preserve">~50 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Pistole / puška = hlasitý výstřel</w:t>
      </w:r>
      <w:r>
        <w:t xml:space="preserve"> </w:t>
      </w:r>
      <w:r>
        <w:t xml:space="preserve">- Kuše / luk = tichý</w:t>
      </w:r>
      <w:r>
        <w:t xml:space="preserve"> </w:t>
      </w:r>
      <w:r>
        <w:t xml:space="preserve">- Sprint po betonu = středně hlasitý</w:t>
      </w:r>
      <w:r>
        <w:t xml:space="preserve"> </w:t>
      </w:r>
      <w:r>
        <w:t xml:space="preserve">- Sprint po trávě = tichý</w:t>
      </w:r>
      <w:r>
        <w:t xml:space="preserve"> </w:t>
      </w:r>
      <w:r>
        <w:t xml:space="preserve">- Exploze = velmi hlasitá (~100 m)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hodinu: NPC vystřelí, vidíš aliény přijít</w:t>
      </w:r>
      <w:r>
        <w:t xml:space="preserve"> </w:t>
      </w:r>
      <w:r>
        <w:t xml:space="preserve">- Audio feedback: hlasitější zvuk = výraznější UI ripple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✅ Ano — aliené slyší ostatní aliény, mohou si volat posily.</w:t>
      </w:r>
    </w:p>
    <w:p>
      <w:r>
        <w:pict>
          <v:rect style="width:0;height:1.5pt" o:hralign="center" o:hrstd="t" o:hr="t"/>
        </w:pict>
      </w:r>
    </w:p>
    <w:bookmarkEnd w:id="28"/>
    <w:bookmarkStart w:id="29" w:name="pravidlo-3-krev-stopa"/>
    <w:p>
      <w:pPr>
        <w:pStyle w:val="Heading3"/>
      </w:pPr>
      <w:r>
        <w:t xml:space="preserve">Pravidlo 3: Krev = stopa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Pokud jsi zraněn (critical injury), zanecháváš krvavé stopy, které alieni mohou sledovat.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Lehké zranění = minimální stopa</w:t>
      </w:r>
      <w:r>
        <w:t xml:space="preserve"> </w:t>
      </w:r>
      <w:r>
        <w:t xml:space="preserve">- Critical injury = výrazná stopa (vidět ~10 minut)</w:t>
      </w:r>
      <w:r>
        <w:t xml:space="preserve"> </w:t>
      </w:r>
      <w:r>
        <w:t xml:space="preserve">- Pokud se ošetříš, krvácení přestane</w:t>
      </w:r>
      <w:r>
        <w:t xml:space="preserve"> </w:t>
      </w:r>
      <w:r>
        <w:t xml:space="preserve">- Aliené stopu vidí, war dogs ji</w:t>
      </w:r>
      <w:r>
        <w:t xml:space="preserve"> </w:t>
      </w:r>
      <w:r>
        <w:rPr>
          <w:bCs/>
          <w:b/>
        </w:rPr>
        <w:t xml:space="preserve">cítí</w:t>
      </w:r>
      <w:r>
        <w:t xml:space="preserve"> </w:t>
      </w:r>
      <w:r>
        <w:t xml:space="preserve">(i delší)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critical injury: hráč vidí krev za sebou</w:t>
      </w:r>
      <w:r>
        <w:t xml:space="preserve"> </w:t>
      </w:r>
      <w:r>
        <w:t xml:space="preserve">- NPC v dialogu:</w:t>
      </w:r>
      <w:r>
        <w:t xml:space="preserve"> </w:t>
      </w:r>
      <w:r>
        <w:t xml:space="preserve">“</w:t>
      </w:r>
      <w:r>
        <w:t xml:space="preserve">Ošetři se rychle, nebo tě najdou.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Částečně — alieni mohou zanechat alien fluid, ale hráč ho běžně neexplotuje.</w:t>
      </w:r>
    </w:p>
    <w:p>
      <w:r>
        <w:pict>
          <v:rect style="width:0;height:1.5pt" o:hralign="center" o:hrstd="t" o:hr="t"/>
        </w:pict>
      </w:r>
    </w:p>
    <w:bookmarkEnd w:id="29"/>
    <w:bookmarkStart w:id="30" w:name="X0ad3c1cf446be742342b518ea8a5912e53ab947"/>
    <w:p>
      <w:pPr>
        <w:pStyle w:val="Heading3"/>
      </w:pPr>
      <w:r>
        <w:t xml:space="preserve">Pravidlo 4: Alien Sense (Recon Drone alternative)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Hráč může detekovat alieny</w:t>
      </w:r>
      <w:r>
        <w:t xml:space="preserve"> </w:t>
      </w:r>
      <w:r>
        <w:rPr>
          <w:bCs/>
          <w:b/>
        </w:rPr>
        <w:t xml:space="preserve">dvěma způsoby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Recon Drone</w:t>
      </w:r>
      <w:r>
        <w:t xml:space="preserve"> </w:t>
      </w:r>
      <w:r>
        <w:t xml:space="preserve">— vidí na ~100m, pasivní scouting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Alien sense</w:t>
      </w:r>
      <w:r>
        <w:t xml:space="preserve"> </w:t>
      </w:r>
      <w:r>
        <w:t xml:space="preserve">(alien-aligned path) — pasivní zvuk + vizuál v ~30m</w:t>
      </w:r>
    </w:p>
    <w:p>
      <w:pPr>
        <w:pStyle w:val="BodyText"/>
      </w:pPr>
      <w:r>
        <w:t xml:space="preserve">Bez ani jednoho je hráč</w:t>
      </w:r>
      <w:r>
        <w:t xml:space="preserve"> </w:t>
      </w:r>
      <w:r>
        <w:rPr>
          <w:bCs/>
          <w:b/>
        </w:rPr>
        <w:t xml:space="preserve">slepý</w:t>
      </w:r>
      <w:r>
        <w:t xml:space="preserve"> </w:t>
      </w:r>
      <w:r>
        <w:t xml:space="preserve">vůči alienům za rohem.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Drone: human path, vyžaduje aktivní akci</w:t>
      </w:r>
      <w:r>
        <w:t xml:space="preserve"> </w:t>
      </w:r>
      <w:r>
        <w:t xml:space="preserve">- Alien sense: alien path, pasivní, ale vyžaduje alignment shift</w:t>
      </w:r>
      <w:r>
        <w:t xml:space="preserve"> </w:t>
      </w:r>
      <w:r>
        <w:t xml:space="preserve">- Hybrid: oboje funguje, ale slabší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Hráč najde drona v opuštěné armádní základně (Quest 1 reward)</w:t>
      </w:r>
      <w:r>
        <w:t xml:space="preserve"> </w:t>
      </w:r>
      <w:r>
        <w:t xml:space="preserve">- Alien sense: pokud vezme alien implantát z mrtvého Puppeta, perk se odemkne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Aliené mají vlastní detekci skrze línie a alien sense (operátoři).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ombat-4-pravidla"/>
    <w:p>
      <w:pPr>
        <w:pStyle w:val="Heading2"/>
      </w:pPr>
      <w:r>
        <w:t xml:space="preserve">3.2 COMBAT (4 pravidla)</w:t>
      </w:r>
    </w:p>
    <w:bookmarkStart w:id="32" w:name="pravidlo-5-lethality"/>
    <w:p>
      <w:pPr>
        <w:pStyle w:val="Heading3"/>
      </w:pPr>
      <w:r>
        <w:t xml:space="preserve">Pravidlo 5: Lethality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Hlavní zásah = smrt. Body shot = critical injury. Limb shot = movement penalty + bleeding.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Viz</w:t>
      </w:r>
      <w:r>
        <w:t xml:space="preserve"> </w:t>
      </w:r>
      <w:r>
        <w:rPr>
          <w:bCs/>
          <w:b/>
        </w:rPr>
        <w:t xml:space="preserve">PRD sekce 5.1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Tech Spec damage tabulky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Klíčové:</w:t>
      </w:r>
      <w:r>
        <w:t xml:space="preserve"> </w:t>
      </w:r>
      <w:r>
        <w:t xml:space="preserve">- Hráč i nepřítel jsou křehcí</w:t>
      </w:r>
      <w:r>
        <w:t xml:space="preserve"> </w:t>
      </w:r>
      <w:r>
        <w:t xml:space="preserve">- Žádné HP-houba combat</w:t>
      </w:r>
      <w:r>
        <w:t xml:space="preserve"> </w:t>
      </w:r>
      <w:r>
        <w:t xml:space="preserve">- Critical injury</w:t>
      </w:r>
      <w:r>
        <w:t xml:space="preserve"> </w:t>
      </w:r>
      <w:r>
        <w:rPr>
          <w:bCs/>
          <w:b/>
        </w:rPr>
        <w:t xml:space="preserve">nutí ústup</w:t>
      </w:r>
      <w:r>
        <w:t xml:space="preserve">, není to</w:t>
      </w:r>
      <w:r>
        <w:t xml:space="preserve"> </w:t>
      </w:r>
      <w:r>
        <w:t xml:space="preserve">“</w:t>
      </w:r>
      <w:r>
        <w:t xml:space="preserve">nižší HP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combat: NPC dostane body shot, vidíš, jak se stáhne</w:t>
      </w:r>
      <w:r>
        <w:t xml:space="preserve"> </w:t>
      </w:r>
      <w:r>
        <w:t xml:space="preserve">- Hráčova první smrt = jasný feedback (</w:t>
      </w:r>
      <w:r>
        <w:t xml:space="preserve">“</w:t>
      </w:r>
      <w:r>
        <w:t xml:space="preserve">byl to headshot zezadu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✅ Ano — alieni také padnou na headshot.</w:t>
      </w:r>
      <w:r>
        <w:t xml:space="preserve"> </w:t>
      </w:r>
      <w:r>
        <w:rPr>
          <w:bCs/>
          <w:b/>
        </w:rPr>
        <w:t xml:space="preserve">Žádné výjimky.</w:t>
      </w:r>
    </w:p>
    <w:p>
      <w:r>
        <w:pict>
          <v:rect style="width:0;height:1.5pt" o:hralign="center" o:hrstd="t" o:hr="t"/>
        </w:pict>
      </w:r>
    </w:p>
    <w:bookmarkEnd w:id="32"/>
    <w:bookmarkStart w:id="33" w:name="pravidlo-6-kryt-pravidlo-č.-1-v-boji"/>
    <w:p>
      <w:pPr>
        <w:pStyle w:val="Heading3"/>
      </w:pPr>
      <w:r>
        <w:t xml:space="preserve">Pravidlo 6: Kryt = pravidlo č. 1 v boji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Pokud nejsi za krytem, jsi mrtvý. Kryt blokuje line-of-sight a zastavuje projektily.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Pevný kryt (zeď, beton) = plná ochrana</w:t>
      </w:r>
      <w:r>
        <w:t xml:space="preserve"> </w:t>
      </w:r>
      <w:r>
        <w:t xml:space="preserve">- Lehký kryt (auto, dřevo) = částečná, brzy se zničí (destrukce prostředí)</w:t>
      </w:r>
      <w:r>
        <w:t xml:space="preserve"> </w:t>
      </w:r>
      <w:r>
        <w:t xml:space="preserve">- Kryt nad hlavou = chrání před útoky shora</w:t>
      </w:r>
      <w:r>
        <w:t xml:space="preserve"> </w:t>
      </w:r>
      <w:r>
        <w:t xml:space="preserve">- Kryt nikdy nevyrve hráče z combat — musí aktivně pokračovat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combat: hráč bez krytu = critical injury rychle</w:t>
      </w:r>
      <w:r>
        <w:t xml:space="preserve"> </w:t>
      </w:r>
      <w:r>
        <w:t xml:space="preserve">- Hráč za krytem = může střílet bezpečně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✅ Ano — aliené také používají kryt (V1+ AI vrstva).</w:t>
      </w:r>
    </w:p>
    <w:p>
      <w:r>
        <w:pict>
          <v:rect style="width:0;height:1.5pt" o:hralign="center" o:hrstd="t" o:hr="t"/>
        </w:pict>
      </w:r>
    </w:p>
    <w:bookmarkEnd w:id="33"/>
    <w:bookmarkStart w:id="34" w:name="pravidlo-7-headshot-priority"/>
    <w:p>
      <w:pPr>
        <w:pStyle w:val="Heading3"/>
      </w:pPr>
      <w:r>
        <w:t xml:space="preserve">Pravidlo 7: Headshot priority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Mířit na horní část těla — hlava = instant kill. Body = critical (nepřítel se může bránit).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Headshot = vyřazení nepřítele (nikdo nevystřelí dále)</w:t>
      </w:r>
      <w:r>
        <w:t xml:space="preserve"> </w:t>
      </w:r>
      <w:r>
        <w:t xml:space="preserve">- Body shot = nepřítel je critical, ale</w:t>
      </w:r>
      <w:r>
        <w:t xml:space="preserve"> </w:t>
      </w:r>
      <w:r>
        <w:rPr>
          <w:bCs/>
          <w:b/>
        </w:rPr>
        <w:t xml:space="preserve">může pokračovat ve střelbě</w:t>
      </w:r>
      <w:r>
        <w:t xml:space="preserve"> </w:t>
      </w:r>
      <w:r>
        <w:t xml:space="preserve">ještě 5-10 sekund</w:t>
      </w:r>
      <w:r>
        <w:t xml:space="preserve"> </w:t>
      </w:r>
      <w:r>
        <w:t xml:space="preserve">- Brnění alien postav pokrývá hlavu — body shot je často efektivnější (záleží na typu)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kill = headshot, hráč vidí ragdoll</w:t>
      </w:r>
      <w:r>
        <w:t xml:space="preserve"> </w:t>
      </w:r>
      <w:r>
        <w:t xml:space="preserve">- Body shot = nepřítel se sváží, ale stále nebezpečný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✅ Ano — alieni také míří na hlavu hráče.</w:t>
      </w:r>
    </w:p>
    <w:p>
      <w:r>
        <w:pict>
          <v:rect style="width:0;height:1.5pt" o:hralign="center" o:hrstd="t" o:hr="t"/>
        </w:pict>
      </w:r>
    </w:p>
    <w:bookmarkEnd w:id="34"/>
    <w:bookmarkStart w:id="35" w:name="pravidlo-8-reload-v-krytu"/>
    <w:p>
      <w:pPr>
        <w:pStyle w:val="Heading3"/>
      </w:pPr>
      <w:r>
        <w:t xml:space="preserve">Pravidlo 8: Reload v krytu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Reload mimo kryt = pravděpodobná smrt. Reload v krytu = bezpečné.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Reload animace trvá ~2-3 sekundy (zranitelný)</w:t>
      </w:r>
      <w:r>
        <w:t xml:space="preserve"> </w:t>
      </w:r>
      <w:r>
        <w:t xml:space="preserve">- Crossbow / pistole = rychlejší</w:t>
      </w:r>
      <w:r>
        <w:t xml:space="preserve"> </w:t>
      </w:r>
      <w:r>
        <w:t xml:space="preserve">- Puška = pomalejší</w:t>
      </w:r>
      <w:r>
        <w:t xml:space="preserve"> </w:t>
      </w:r>
      <w:r>
        <w:t xml:space="preserve">- Hráč nesmí reloadovat v open prostoru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pokus o reload v open = critical injury</w:t>
      </w:r>
      <w:r>
        <w:t xml:space="preserve"> </w:t>
      </w:r>
      <w:r>
        <w:t xml:space="preserve">- Soft tutorial v základně:</w:t>
      </w:r>
      <w:r>
        <w:t xml:space="preserve"> </w:t>
      </w:r>
      <w:r>
        <w:t xml:space="preserve">“</w:t>
      </w:r>
      <w:r>
        <w:t xml:space="preserve">Ucvakni do krytu, pak reload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Částečně — alieni neresetují klasicky, ale mají cooldown na alien zbraně.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movement-2-pravidla"/>
    <w:p>
      <w:pPr>
        <w:pStyle w:val="Heading2"/>
      </w:pPr>
      <w:r>
        <w:t xml:space="preserve">3.3 MOVEMENT (2 pravidla)</w:t>
      </w:r>
    </w:p>
    <w:bookmarkStart w:id="37" w:name="Xbb6e2edc0dd8a49b602f35e7b052e7b1ad49788"/>
    <w:p>
      <w:pPr>
        <w:pStyle w:val="Heading3"/>
      </w:pPr>
      <w:r>
        <w:t xml:space="preserve">Pravidlo 9: Pohybuj se mezi kryty, ne přes otevřené prostory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Plánuj trasu z krytu do krytu. Nikdy nesprintuj přímo k cíli přes open.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Open prostor mezi krytí = riziko</w:t>
      </w:r>
      <w:r>
        <w:t xml:space="preserve"> </w:t>
      </w:r>
      <w:r>
        <w:t xml:space="preserve">- Klikatá trasa s pauzami za kryty = bezpečí</w:t>
      </w:r>
      <w:r>
        <w:t xml:space="preserve"> </w:t>
      </w:r>
      <w:r>
        <w:t xml:space="preserve">- Vysoké pozice (střecha, kopec) = výhoda + kryt současně</w:t>
      </w:r>
      <w:r>
        <w:t xml:space="preserve"> </w:t>
      </w:r>
      <w:r>
        <w:t xml:space="preserve">- Vyhni se siluetě proti obloze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Vidíš NPC sprintovat přes open = umírá</w:t>
      </w:r>
      <w:r>
        <w:t xml:space="preserve"> </w:t>
      </w:r>
      <w:r>
        <w:t xml:space="preserve">- Heatmap mapy ukazuje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oblasti vizuálně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✅ Ano — alieni také plánují cesty přes kryty.</w:t>
      </w:r>
    </w:p>
    <w:p>
      <w:r>
        <w:pict>
          <v:rect style="width:0;height:1.5pt" o:hralign="center" o:hrstd="t" o:hr="t"/>
        </w:pict>
      </w:r>
    </w:p>
    <w:bookmarkEnd w:id="37"/>
    <w:bookmarkStart w:id="38" w:name="pravidlo-10-zvuk-kroků-závisí-na-povrchu"/>
    <w:p>
      <w:pPr>
        <w:pStyle w:val="Heading3"/>
      </w:pPr>
      <w:r>
        <w:t xml:space="preserve">Pravidlo 10: Zvuk kroků závisí na povrchu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Tráva = ticho. Beton = středně. Kov = hlasitě. Voda = nejhlasitější.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Detection range podle povrchu se mění</w:t>
      </w:r>
      <w:r>
        <w:t xml:space="preserve"> </w:t>
      </w:r>
      <w:r>
        <w:t xml:space="preserve">- Krčení redukuje hluk o ~50% per povrch</w:t>
      </w:r>
      <w:r>
        <w:t xml:space="preserve"> </w:t>
      </w:r>
      <w:r>
        <w:t xml:space="preserve">- Sprint zdvojnásobuje hluk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Audio feedback při různých površích</w:t>
      </w:r>
      <w:r>
        <w:t xml:space="preserve"> </w:t>
      </w:r>
      <w:r>
        <w:t xml:space="preserve">- Drone scouting: vidíš, jak alieni reagují na zvuk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✅ Ano — pohyb alienů také generuje hluk.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mage-management-2-pravidla"/>
    <w:p>
      <w:pPr>
        <w:pStyle w:val="Heading2"/>
      </w:pPr>
      <w:r>
        <w:t xml:space="preserve">3.4 DAMAGE MANAGEMENT (2 pravidla)</w:t>
      </w:r>
    </w:p>
    <w:bookmarkStart w:id="40" w:name="pravidlo-11-zraněný-stáhni-se"/>
    <w:p>
      <w:pPr>
        <w:pStyle w:val="Heading3"/>
      </w:pPr>
      <w:r>
        <w:t xml:space="preserve">Pravidlo 11: Zraněný = stáhni se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Critical injury = okamžitý ústup. Quest počká, život ne.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Critical injury = ~60s do smrti bez ošetření</w:t>
      </w:r>
      <w:r>
        <w:t xml:space="preserve"> </w:t>
      </w:r>
      <w:r>
        <w:t xml:space="preserve">- Pokus o pokračování v boji = pravděpodobná smrt</w:t>
      </w:r>
      <w:r>
        <w:t xml:space="preserve"> </w:t>
      </w:r>
      <w:r>
        <w:t xml:space="preserve">- Návrat do krytu, ošetření, pak rozhodnutí (pokračovat / vrátit)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critical: UI varování</w:t>
      </w:r>
      <w:r>
        <w:t xml:space="preserve"> </w:t>
      </w:r>
      <w:r>
        <w:t xml:space="preserve">“</w:t>
      </w:r>
      <w:r>
        <w:t xml:space="preserve">OŠETŘI SE NEBO ZEMŘEŠ</w:t>
      </w:r>
      <w:r>
        <w:t xml:space="preserve">”</w:t>
      </w:r>
      <w:r>
        <w:t xml:space="preserve"> </w:t>
      </w:r>
      <w:r>
        <w:t xml:space="preserve">- NPC v lore: deník vojáka, který zemřel pokračováním v boji se zraněním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Částečně — aliené ustupují při nízkém HP (flee state V1).</w:t>
      </w:r>
    </w:p>
    <w:p>
      <w:r>
        <w:pict>
          <v:rect style="width:0;height:1.5pt" o:hralign="center" o:hrstd="t" o:hr="t"/>
        </w:pict>
      </w:r>
    </w:p>
    <w:bookmarkEnd w:id="40"/>
    <w:bookmarkStart w:id="41" w:name="Xa135f8340ceada8f1980561f0f16c4748d7f11e"/>
    <w:p>
      <w:pPr>
        <w:pStyle w:val="Heading3"/>
      </w:pPr>
      <w:r>
        <w:t xml:space="preserve">Pravidlo 12: Ošetření v krytu, ne na otevřeném prostoru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Medkit animace trvá ~5 sekund. Během ní jsi nehybný a viditelný.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- 5s zranitelnost</w:t>
      </w:r>
      <w:r>
        <w:t xml:space="preserve"> </w:t>
      </w:r>
      <w:r>
        <w:t xml:space="preserve">- Bez krytu = pravděpodobná smrt během ošetření</w:t>
      </w:r>
      <w:r>
        <w:t xml:space="preserve"> </w:t>
      </w:r>
      <w:r>
        <w:t xml:space="preserve">- Pokud máš víc medkitů, postupné ošetřování (každý zlepšuje stav)</w:t>
      </w:r>
      <w:r>
        <w:t xml:space="preserve"> </w:t>
      </w:r>
      <w:r>
        <w:t xml:space="preserve">- Vážné zranění může vyžadovat</w:t>
      </w:r>
      <w:r>
        <w:t xml:space="preserve"> </w:t>
      </w:r>
      <w:r>
        <w:rPr>
          <w:bCs/>
          <w:b/>
        </w:rPr>
        <w:t xml:space="preserve">návrat na základnu</w:t>
      </w:r>
      <w:r>
        <w:t xml:space="preserve"> </w:t>
      </w:r>
      <w:r>
        <w:t xml:space="preserve">(V2)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pokus o ošetření v open = útok, smrt</w:t>
      </w:r>
      <w:r>
        <w:t xml:space="preserve"> </w:t>
      </w:r>
      <w:r>
        <w:t xml:space="preserve">- Soft lesson:</w:t>
      </w:r>
      <w:r>
        <w:t xml:space="preserve"> </w:t>
      </w:r>
      <w:r>
        <w:t xml:space="preserve">“</w:t>
      </w:r>
      <w:r>
        <w:t xml:space="preserve">Najdi kryt, pak medkit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Aliené nemají medkit, ale aliený War Dog může ošetřit jiného aliena (V2/V3).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resource-management-1-pravidlo"/>
    <w:p>
      <w:pPr>
        <w:pStyle w:val="Heading2"/>
      </w:pPr>
      <w:r>
        <w:t xml:space="preserve">3.5 RESOURCE MANAGEMENT (1 pravidlo)</w:t>
      </w:r>
    </w:p>
    <w:bookmarkStart w:id="43" w:name="pravidlo-13-munice-je-vzácná-šetři-ji"/>
    <w:p>
      <w:pPr>
        <w:pStyle w:val="Heading3"/>
      </w:pPr>
      <w:r>
        <w:t xml:space="preserve">Pravidlo 13: Munice je vzácná, šetři ji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Žádné varovné výstřely. 1 výstřel = 1 zabití.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Lidská munice: relativně dostupná, ale ne nekonečná</w:t>
      </w:r>
      <w:r>
        <w:t xml:space="preserve"> </w:t>
      </w:r>
      <w:r>
        <w:t xml:space="preserve">- Alien munice: vzácná, vyžaduje crafting</w:t>
      </w:r>
      <w:r>
        <w:t xml:space="preserve"> </w:t>
      </w:r>
      <w:r>
        <w:t xml:space="preserve">- Crossbow: šípy lze sbírat zpět (re-usable)</w:t>
      </w:r>
      <w:r>
        <w:t xml:space="preserve"> </w:t>
      </w:r>
      <w:r>
        <w:t xml:space="preserve">- Granáty: extrémně omezené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loot encounter: málo munice</w:t>
      </w:r>
      <w:r>
        <w:t xml:space="preserve"> </w:t>
      </w:r>
      <w:r>
        <w:t xml:space="preserve">- NPC obchodník: drahé ceny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Aliené mají energetické zbraně s rechargováním, ne munici.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pecific-rules-2-pravidla"/>
    <w:p>
      <w:pPr>
        <w:pStyle w:val="Heading2"/>
      </w:pPr>
      <w:r>
        <w:t xml:space="preserve">3.6 SPECIFIC RULES (2 pravidla)</w:t>
      </w:r>
    </w:p>
    <w:bookmarkStart w:id="45" w:name="X5ac25fc9a694b80ac3d039c8a28ce84f862f9b7"/>
    <w:p>
      <w:pPr>
        <w:pStyle w:val="Heading3"/>
      </w:pPr>
      <w:r>
        <w:t xml:space="preserve">Pravidlo 14: Puppeteer = klíčový cíl, ne Puppety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Pokud zabiješ Puppeteera, všichni jeho Puppety okamžitě umírají. Útok na Puppety bez vyřazení Puppeteera = nekonečný boj.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Puppeteer stojí ~30m za scénou</w:t>
      </w:r>
      <w:r>
        <w:t xml:space="preserve"> </w:t>
      </w:r>
      <w:r>
        <w:t xml:space="preserve">- Vizuálně odlišný (ovládací zařízení, antény)</w:t>
      </w:r>
      <w:r>
        <w:t xml:space="preserve"> </w:t>
      </w:r>
      <w:r>
        <w:t xml:space="preserve">- Headshot zezadu = stealth eliminace celé skupiny</w:t>
      </w:r>
      <w:r>
        <w:t xml:space="preserve"> </w:t>
      </w:r>
      <w:r>
        <w:t xml:space="preserve">- Puppeteer mizí, jakmile spatří hráče (utíká)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Puppet encounter: vidíš, jak Puppet kolabuje, když Puppeteer zemře</w:t>
      </w:r>
      <w:r>
        <w:t xml:space="preserve"> </w:t>
      </w:r>
      <w:r>
        <w:t xml:space="preserve">- Lore deník:</w:t>
      </w:r>
      <w:r>
        <w:t xml:space="preserve"> </w:t>
      </w:r>
      <w:r>
        <w:t xml:space="preserve">“</w:t>
      </w:r>
      <w:r>
        <w:t xml:space="preserve">Puppet bez Puppeteera je jen tělo.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Aliené chrání Puppeteery prioritně.</w:t>
      </w:r>
    </w:p>
    <w:p>
      <w:r>
        <w:pict>
          <v:rect style="width:0;height:1.5pt" o:hralign="center" o:hrstd="t" o:hr="t"/>
        </w:pict>
      </w:r>
    </w:p>
    <w:bookmarkEnd w:id="45"/>
    <w:bookmarkStart w:id="46" w:name="X242f0a96bacad036cb4819bc361c392a41e524a"/>
    <w:p>
      <w:pPr>
        <w:pStyle w:val="Heading3"/>
      </w:pPr>
      <w:r>
        <w:t xml:space="preserve">Pravidlo 15: EMP zóny deaktivují elektroniku</w:t>
      </w:r>
    </w:p>
    <w:p>
      <w:pPr>
        <w:pStyle w:val="FirstParagraph"/>
      </w:pPr>
      <w:r>
        <w:rPr>
          <w:bCs/>
          <w:b/>
        </w:rPr>
        <w:t xml:space="preserve">Definice:</w:t>
      </w:r>
      <w:r>
        <w:t xml:space="preserve"> </w:t>
      </w:r>
      <w:r>
        <w:t xml:space="preserve">Modul lodi a alien struktury vysílají EMP pulzy v okolí ~30-50m. Hráčova elektronika (drone, gadgety, hackovací zařízení) v této zóně</w:t>
      </w:r>
      <w:r>
        <w:t xml:space="preserve"> </w:t>
      </w:r>
      <w:r>
        <w:rPr>
          <w:bCs/>
          <w:b/>
        </w:rPr>
        <w:t xml:space="preserve">selhává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Detail:</w:t>
      </w:r>
      <w:r>
        <w:t xml:space="preserve"> </w:t>
      </w:r>
      <w:r>
        <w:t xml:space="preserve">- Drone v EMP zóně = sestřelí se</w:t>
      </w:r>
      <w:r>
        <w:t xml:space="preserve"> </w:t>
      </w:r>
      <w:r>
        <w:t xml:space="preserve">- Mapa v EMP zóně = nelze updatovat</w:t>
      </w:r>
      <w:r>
        <w:t xml:space="preserve"> </w:t>
      </w:r>
      <w:r>
        <w:t xml:space="preserve">- Granáty fungují (mechanické)</w:t>
      </w:r>
      <w:r>
        <w:t xml:space="preserve"> </w:t>
      </w:r>
      <w:r>
        <w:t xml:space="preserve">- Crossbow funguje (mechanická)</w:t>
      </w:r>
    </w:p>
    <w:p>
      <w:pPr>
        <w:pStyle w:val="BodyText"/>
      </w:pPr>
      <w:r>
        <w:rPr>
          <w:bCs/>
          <w:b/>
        </w:rPr>
        <w:t xml:space="preserve">Jak hráče naučit:</w:t>
      </w:r>
      <w:r>
        <w:t xml:space="preserve"> </w:t>
      </w:r>
      <w:r>
        <w:t xml:space="preserve">- První pokus o drone v EMP = ztráta dronu</w:t>
      </w:r>
      <w:r>
        <w:t xml:space="preserve"> </w:t>
      </w:r>
      <w:r>
        <w:t xml:space="preserve">- Vizuální indikátor: EMP zóna na mapě (permanentní červená)</w:t>
      </w:r>
    </w:p>
    <w:p>
      <w:pPr>
        <w:pStyle w:val="BodyText"/>
      </w:pPr>
      <w:r>
        <w:rPr>
          <w:bCs/>
          <w:b/>
        </w:rPr>
        <w:t xml:space="preserve">Platí pro AI?</w:t>
      </w:r>
      <w:r>
        <w:t xml:space="preserve"> </w:t>
      </w:r>
      <w:r>
        <w:t xml:space="preserve">Alien tech v EMP zóně funguje normálně (jiná frekvence).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část-4-alien-specific-rules"/>
    <w:p>
      <w:pPr>
        <w:pStyle w:val="Heading1"/>
      </w:pPr>
      <w:r>
        <w:t xml:space="preserve">ČÁST 4 — ALIEN-SPECIFIC RULES</w:t>
      </w:r>
    </w:p>
    <w:p>
      <w:pPr>
        <w:pStyle w:val="FirstParagraph"/>
      </w:pPr>
      <w:r>
        <w:t xml:space="preserve">Tato pravidla vycházejí z fikce a nejsou v jiných hrách:</w:t>
      </w:r>
    </w:p>
    <w:bookmarkStart w:id="49" w:name="a1-alien-sense-funguje-na-biometriku"/>
    <w:p>
      <w:pPr>
        <w:pStyle w:val="Heading3"/>
      </w:pPr>
      <w:r>
        <w:t xml:space="preserve">A1: Alien sense funguje na biometriku</w:t>
      </w:r>
    </w:p>
    <w:p>
      <w:pPr>
        <w:numPr>
          <w:ilvl w:val="0"/>
          <w:numId w:val="1003"/>
        </w:numPr>
        <w:pStyle w:val="Compact"/>
      </w:pPr>
      <w:r>
        <w:t xml:space="preserve">Detekuje</w:t>
      </w:r>
      <w:r>
        <w:t xml:space="preserve"> </w:t>
      </w:r>
      <w:r>
        <w:rPr>
          <w:bCs/>
          <w:b/>
        </w:rPr>
        <w:t xml:space="preserve">lidskou biometriku</w:t>
      </w:r>
      <w:r>
        <w:t xml:space="preserve"> </w:t>
      </w:r>
      <w:r>
        <w:t xml:space="preserve">(tep, dech, mozková aktivita)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Puppety</w:t>
      </w:r>
      <w:r>
        <w:t xml:space="preserve"> </w:t>
      </w:r>
      <w:r>
        <w:t xml:space="preserve">mají signál maskovaný (alien implantát)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Alien-aligned hráč</w:t>
      </w:r>
      <w:r>
        <w:t xml:space="preserve"> </w:t>
      </w:r>
      <w:r>
        <w:t xml:space="preserve">s implantátem je hůř detekovatelný</w:t>
      </w:r>
    </w:p>
    <w:bookmarkEnd w:id="49"/>
    <w:bookmarkStart w:id="50" w:name="a2-alieni-komunikují-telepaticky"/>
    <w:p>
      <w:pPr>
        <w:pStyle w:val="Heading3"/>
      </w:pPr>
      <w:r>
        <w:t xml:space="preserve">A2: Alieni komunikují telepaticky</w:t>
      </w:r>
    </w:p>
    <w:p>
      <w:pPr>
        <w:numPr>
          <w:ilvl w:val="0"/>
          <w:numId w:val="1004"/>
        </w:numPr>
        <w:pStyle w:val="Compact"/>
      </w:pPr>
      <w:r>
        <w:t xml:space="preserve">Pokud zabiješ aliena tak, že nemá čas vykřiknout (stealth headshot), ostatní se nedozví</w:t>
      </w:r>
    </w:p>
    <w:p>
      <w:pPr>
        <w:numPr>
          <w:ilvl w:val="0"/>
          <w:numId w:val="1004"/>
        </w:numPr>
        <w:pStyle w:val="Compact"/>
      </w:pPr>
      <w:r>
        <w:t xml:space="preserve">Pokud aliena zraníš, vyšle alarm signál okolním</w:t>
      </w:r>
    </w:p>
    <w:p>
      <w:pPr>
        <w:numPr>
          <w:ilvl w:val="0"/>
          <w:numId w:val="1004"/>
        </w:numPr>
        <w:pStyle w:val="Compact"/>
      </w:pPr>
      <w:r>
        <w:t xml:space="preserve">War dogs komunikují primitivně (zvuk)</w:t>
      </w:r>
    </w:p>
    <w:bookmarkEnd w:id="50"/>
    <w:bookmarkStart w:id="51" w:name="a3-modul-lodi-je-centrum"/>
    <w:p>
      <w:pPr>
        <w:pStyle w:val="Heading3"/>
      </w:pPr>
      <w:r>
        <w:t xml:space="preserve">A3: Modul lodi je centrum</w:t>
      </w:r>
    </w:p>
    <w:p>
      <w:pPr>
        <w:numPr>
          <w:ilvl w:val="0"/>
          <w:numId w:val="1005"/>
        </w:numPr>
        <w:pStyle w:val="Compact"/>
      </w:pPr>
      <w:r>
        <w:t xml:space="preserve">Modul vysílá EMP pulzy</w:t>
      </w:r>
    </w:p>
    <w:p>
      <w:pPr>
        <w:numPr>
          <w:ilvl w:val="0"/>
          <w:numId w:val="1005"/>
        </w:numPr>
        <w:pStyle w:val="Compact"/>
      </w:pPr>
      <w:r>
        <w:t xml:space="preserve">Modul kontroluje Puppeteery v okolí</w:t>
      </w:r>
    </w:p>
    <w:p>
      <w:pPr>
        <w:numPr>
          <w:ilvl w:val="0"/>
          <w:numId w:val="1005"/>
        </w:numPr>
        <w:pStyle w:val="Compact"/>
      </w:pPr>
      <w:r>
        <w:t xml:space="preserve">Zničení modulu = osvobození všech Puppetů v regionu</w:t>
      </w:r>
    </w:p>
    <w:bookmarkEnd w:id="51"/>
    <w:bookmarkStart w:id="52" w:name="a4-alien-tělo-má-jiné-slabé-body"/>
    <w:p>
      <w:pPr>
        <w:pStyle w:val="Heading3"/>
      </w:pPr>
      <w:r>
        <w:t xml:space="preserve">A4: Alien tělo má jiné slabé body</w:t>
      </w:r>
    </w:p>
    <w:p>
      <w:pPr>
        <w:numPr>
          <w:ilvl w:val="0"/>
          <w:numId w:val="1006"/>
        </w:numPr>
        <w:pStyle w:val="Compact"/>
      </w:pPr>
      <w:r>
        <w:t xml:space="preserve">Hlava ne nutně hlavní cíl (záleží na typu)</w:t>
      </w:r>
    </w:p>
    <w:p>
      <w:pPr>
        <w:numPr>
          <w:ilvl w:val="0"/>
          <w:numId w:val="1006"/>
        </w:numPr>
        <w:pStyle w:val="Compact"/>
      </w:pPr>
      <w:r>
        <w:t xml:space="preserve">War Dog: zranitelný na hrudi</w:t>
      </w:r>
    </w:p>
    <w:p>
      <w:pPr>
        <w:numPr>
          <w:ilvl w:val="0"/>
          <w:numId w:val="1006"/>
        </w:numPr>
        <w:pStyle w:val="Compact"/>
      </w:pPr>
      <w:r>
        <w:t xml:space="preserve">Alien voják: zranitelný v kloubech brnění</w:t>
      </w:r>
    </w:p>
    <w:p>
      <w:pPr>
        <w:numPr>
          <w:ilvl w:val="0"/>
          <w:numId w:val="1006"/>
        </w:numPr>
        <w:pStyle w:val="Compact"/>
      </w:pPr>
      <w:r>
        <w:t xml:space="preserve">Hráč se naučí experimentem nebo lore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část-5-player-path-rules"/>
    <w:p>
      <w:pPr>
        <w:pStyle w:val="Heading1"/>
      </w:pPr>
      <w:r>
        <w:t xml:space="preserve">ČÁST 5 — PLAYER PATH RULES</w:t>
      </w:r>
    </w:p>
    <w:bookmarkStart w:id="54" w:name="human-path"/>
    <w:p>
      <w:pPr>
        <w:pStyle w:val="Heading3"/>
      </w:pPr>
      <w:r>
        <w:t xml:space="preserve">Human path</w:t>
      </w:r>
    </w:p>
    <w:p>
      <w:pPr>
        <w:numPr>
          <w:ilvl w:val="0"/>
          <w:numId w:val="1007"/>
        </w:numPr>
        <w:pStyle w:val="Compact"/>
      </w:pPr>
      <w:r>
        <w:t xml:space="preserve">Plný přístup k drone, gadgetům, hackování</w:t>
      </w:r>
    </w:p>
    <w:p>
      <w:pPr>
        <w:numPr>
          <w:ilvl w:val="0"/>
          <w:numId w:val="1007"/>
        </w:numPr>
        <w:pStyle w:val="Compact"/>
      </w:pPr>
      <w:r>
        <w:t xml:space="preserve">Slabší fyzická síla, ale</w:t>
      </w:r>
      <w:r>
        <w:t xml:space="preserve"> </w:t>
      </w:r>
      <w:r>
        <w:rPr>
          <w:bCs/>
          <w:b/>
        </w:rPr>
        <w:t xml:space="preserve">informační převaha</w:t>
      </w:r>
    </w:p>
    <w:p>
      <w:pPr>
        <w:numPr>
          <w:ilvl w:val="0"/>
          <w:numId w:val="1007"/>
        </w:numPr>
        <w:pStyle w:val="Compact"/>
      </w:pPr>
      <w:r>
        <w:t xml:space="preserve">Lepší vztahy s NPC odporu</w:t>
      </w:r>
    </w:p>
    <w:p>
      <w:pPr>
        <w:numPr>
          <w:ilvl w:val="0"/>
          <w:numId w:val="1007"/>
        </w:numPr>
        <w:pStyle w:val="Compact"/>
      </w:pPr>
      <w:r>
        <w:t xml:space="preserve">Alien sense</w:t>
      </w:r>
      <w:r>
        <w:t xml:space="preserve"> </w:t>
      </w:r>
      <w:r>
        <w:rPr>
          <w:bCs/>
          <w:b/>
        </w:rPr>
        <w:t xml:space="preserve">nedostupný</w:t>
      </w:r>
      <w:r>
        <w:t xml:space="preserve"> </w:t>
      </w:r>
      <w:r>
        <w:t xml:space="preserve">(potřebuje implantát)</w:t>
      </w:r>
    </w:p>
    <w:bookmarkEnd w:id="54"/>
    <w:bookmarkStart w:id="55" w:name="alien-path"/>
    <w:p>
      <w:pPr>
        <w:pStyle w:val="Heading3"/>
      </w:pPr>
      <w:r>
        <w:t xml:space="preserve">Alien path</w:t>
      </w:r>
    </w:p>
    <w:p>
      <w:pPr>
        <w:numPr>
          <w:ilvl w:val="0"/>
          <w:numId w:val="1008"/>
        </w:numPr>
        <w:pStyle w:val="Compact"/>
      </w:pPr>
      <w:r>
        <w:t xml:space="preserve">Plný přístup k augmentacím (síla, rychlost, regenerace)</w:t>
      </w:r>
    </w:p>
    <w:p>
      <w:pPr>
        <w:numPr>
          <w:ilvl w:val="0"/>
          <w:numId w:val="1008"/>
        </w:numPr>
        <w:pStyle w:val="Compact"/>
      </w:pPr>
      <w:r>
        <w:t xml:space="preserve">Alien sense funguje od začátku</w:t>
      </w:r>
    </w:p>
    <w:p>
      <w:pPr>
        <w:numPr>
          <w:ilvl w:val="0"/>
          <w:numId w:val="1008"/>
        </w:numPr>
        <w:pStyle w:val="Compact"/>
      </w:pPr>
      <w:r>
        <w:t xml:space="preserve">Alien tech (zbraně, gadgety) využitelné</w:t>
      </w:r>
    </w:p>
    <w:p>
      <w:pPr>
        <w:numPr>
          <w:ilvl w:val="0"/>
          <w:numId w:val="1008"/>
        </w:numPr>
        <w:pStyle w:val="Compact"/>
      </w:pPr>
      <w:r>
        <w:t xml:space="preserve">NPC odporu</w:t>
      </w:r>
      <w:r>
        <w:t xml:space="preserve"> </w:t>
      </w:r>
      <w:r>
        <w:rPr>
          <w:bCs/>
          <w:b/>
        </w:rPr>
        <w:t xml:space="preserve">nedůvěřuje</w:t>
      </w:r>
      <w:r>
        <w:t xml:space="preserve"> </w:t>
      </w:r>
      <w:r>
        <w:t xml:space="preserve">— žádné lidské questy</w:t>
      </w:r>
    </w:p>
    <w:p>
      <w:pPr>
        <w:numPr>
          <w:ilvl w:val="0"/>
          <w:numId w:val="1008"/>
        </w:numPr>
        <w:pStyle w:val="Compact"/>
      </w:pPr>
      <w:r>
        <w:t xml:space="preserve">Některé encountery s alieny</w:t>
      </w:r>
      <w:r>
        <w:t xml:space="preserve"> </w:t>
      </w:r>
      <w:r>
        <w:rPr>
          <w:bCs/>
          <w:b/>
        </w:rPr>
        <w:t xml:space="preserve">neútočí</w:t>
      </w:r>
      <w:r>
        <w:t xml:space="preserve"> </w:t>
      </w:r>
      <w:r>
        <w:t xml:space="preserve">(tolerance)</w:t>
      </w:r>
    </w:p>
    <w:bookmarkEnd w:id="55"/>
    <w:bookmarkStart w:id="56" w:name="hybrid-path"/>
    <w:p>
      <w:pPr>
        <w:pStyle w:val="Heading3"/>
      </w:pPr>
      <w:r>
        <w:t xml:space="preserve">Hybrid path</w:t>
      </w:r>
    </w:p>
    <w:p>
      <w:pPr>
        <w:numPr>
          <w:ilvl w:val="0"/>
          <w:numId w:val="1009"/>
        </w:numPr>
        <w:pStyle w:val="Compact"/>
      </w:pPr>
      <w:r>
        <w:t xml:space="preserve">Slabší obě stránky, ale flexibilní</w:t>
      </w:r>
    </w:p>
    <w:p>
      <w:pPr>
        <w:numPr>
          <w:ilvl w:val="0"/>
          <w:numId w:val="1009"/>
        </w:numPr>
        <w:pStyle w:val="Compact"/>
      </w:pPr>
      <w:r>
        <w:t xml:space="preserve">Žádné z extrému, ale širší možnosti</w:t>
      </w:r>
    </w:p>
    <w:p>
      <w:pPr>
        <w:numPr>
          <w:ilvl w:val="0"/>
          <w:numId w:val="1009"/>
        </w:numPr>
        <w:pStyle w:val="Compact"/>
      </w:pPr>
      <w:r>
        <w:t xml:space="preserve">Některé questy zamčené pro oba extrémy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Nikdo ti nedůvěřuje plně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6d77eeff04f7da583c80a072df048eaa109d047"/>
    <w:p>
      <w:pPr>
        <w:pStyle w:val="Heading1"/>
      </w:pPr>
      <w:r>
        <w:t xml:space="preserve">ČÁST 6 — ROZŠÍŘENÉ KATEGORIE (V2/V3 expansion)</w:t>
      </w:r>
    </w:p>
    <w:p>
      <w:pPr>
        <w:pStyle w:val="FirstParagraph"/>
      </w:pPr>
      <w:r>
        <w:t xml:space="preserve">Pro V1 nejsou součástí, ale připravujeme se na ně:</w:t>
      </w:r>
    </w:p>
    <w:bookmarkStart w:id="58" w:name="recon-a-informace-v2"/>
    <w:p>
      <w:pPr>
        <w:pStyle w:val="Heading3"/>
      </w:pPr>
      <w:r>
        <w:t xml:space="preserve">Recon a informace (V2)</w:t>
      </w:r>
    </w:p>
    <w:p>
      <w:pPr>
        <w:numPr>
          <w:ilvl w:val="0"/>
          <w:numId w:val="1010"/>
        </w:numPr>
        <w:pStyle w:val="Compact"/>
      </w:pPr>
      <w:r>
        <w:t xml:space="preserve">Skautuj před útokem (drone)</w:t>
      </w:r>
    </w:p>
    <w:p>
      <w:pPr>
        <w:numPr>
          <w:ilvl w:val="0"/>
          <w:numId w:val="1010"/>
        </w:numPr>
        <w:pStyle w:val="Compact"/>
      </w:pPr>
      <w:r>
        <w:t xml:space="preserve">Naslouchej (audio detection)</w:t>
      </w:r>
    </w:p>
    <w:p>
      <w:pPr>
        <w:numPr>
          <w:ilvl w:val="0"/>
          <w:numId w:val="1010"/>
        </w:numPr>
        <w:pStyle w:val="Compact"/>
      </w:pPr>
      <w:r>
        <w:t xml:space="preserve">Mapuj stopy</w:t>
      </w:r>
    </w:p>
    <w:p>
      <w:pPr>
        <w:numPr>
          <w:ilvl w:val="0"/>
          <w:numId w:val="1010"/>
        </w:numPr>
        <w:pStyle w:val="Compact"/>
      </w:pPr>
      <w:r>
        <w:t xml:space="preserve">Pamatuj si patroly</w:t>
      </w:r>
    </w:p>
    <w:bookmarkEnd w:id="58"/>
    <w:bookmarkStart w:id="59" w:name="engagement-decision-v2"/>
    <w:p>
      <w:pPr>
        <w:pStyle w:val="Heading3"/>
      </w:pPr>
      <w:r>
        <w:t xml:space="preserve">Engagement decision (V2)</w:t>
      </w:r>
    </w:p>
    <w:p>
      <w:pPr>
        <w:numPr>
          <w:ilvl w:val="0"/>
          <w:numId w:val="1011"/>
        </w:numPr>
        <w:pStyle w:val="Compact"/>
      </w:pPr>
      <w:r>
        <w:t xml:space="preserve">Číselná převaha = vyhni se</w:t>
      </w:r>
    </w:p>
    <w:p>
      <w:pPr>
        <w:numPr>
          <w:ilvl w:val="0"/>
          <w:numId w:val="1011"/>
        </w:numPr>
        <w:pStyle w:val="Compact"/>
      </w:pPr>
      <w:r>
        <w:t xml:space="preserve">Útok zezadu nebo z výšky</w:t>
      </w:r>
    </w:p>
    <w:p>
      <w:pPr>
        <w:numPr>
          <w:ilvl w:val="0"/>
          <w:numId w:val="1011"/>
        </w:numPr>
        <w:pStyle w:val="Compact"/>
      </w:pPr>
      <w:r>
        <w:t xml:space="preserve">Pokud nejsi 100% jistý zabitím, neútoč</w:t>
      </w:r>
    </w:p>
    <w:p>
      <w:pPr>
        <w:numPr>
          <w:ilvl w:val="0"/>
          <w:numId w:val="1011"/>
        </w:numPr>
        <w:pStyle w:val="Compact"/>
      </w:pPr>
      <w:r>
        <w:t xml:space="preserve">Vždy únikovou cestu</w:t>
      </w:r>
    </w:p>
    <w:bookmarkEnd w:id="59"/>
    <w:bookmarkStart w:id="60" w:name="environmental-awareness-v2v3"/>
    <w:p>
      <w:pPr>
        <w:pStyle w:val="Heading3"/>
      </w:pPr>
      <w:r>
        <w:t xml:space="preserve">Environmental awareness (V2/V3)</w:t>
      </w:r>
    </w:p>
    <w:p>
      <w:pPr>
        <w:numPr>
          <w:ilvl w:val="0"/>
          <w:numId w:val="1012"/>
        </w:numPr>
        <w:pStyle w:val="Compact"/>
      </w:pPr>
      <w:r>
        <w:t xml:space="preserve">Day vs. night</w:t>
      </w:r>
    </w:p>
    <w:p>
      <w:pPr>
        <w:numPr>
          <w:ilvl w:val="0"/>
          <w:numId w:val="1012"/>
        </w:numPr>
        <w:pStyle w:val="Compact"/>
      </w:pPr>
      <w:r>
        <w:t xml:space="preserve">Počasí (déšť, mlha)</w:t>
      </w:r>
    </w:p>
    <w:p>
      <w:pPr>
        <w:numPr>
          <w:ilvl w:val="0"/>
          <w:numId w:val="1012"/>
        </w:numPr>
        <w:pStyle w:val="Compact"/>
      </w:pPr>
      <w:r>
        <w:t xml:space="preserve">Vodní toky</w:t>
      </w:r>
    </w:p>
    <w:p>
      <w:pPr>
        <w:numPr>
          <w:ilvl w:val="0"/>
          <w:numId w:val="1012"/>
        </w:numPr>
        <w:pStyle w:val="Compact"/>
      </w:pPr>
      <w:r>
        <w:t xml:space="preserve">Vítr nese zvuk</w:t>
      </w:r>
    </w:p>
    <w:p>
      <w:pPr>
        <w:numPr>
          <w:ilvl w:val="0"/>
          <w:numId w:val="1012"/>
        </w:numPr>
        <w:pStyle w:val="Compact"/>
      </w:pPr>
      <w:r>
        <w:t xml:space="preserve">Oheň = signál</w:t>
      </w:r>
    </w:p>
    <w:bookmarkEnd w:id="60"/>
    <w:bookmarkStart w:id="61" w:name="social-rules-v2v3"/>
    <w:p>
      <w:pPr>
        <w:pStyle w:val="Heading3"/>
      </w:pPr>
      <w:r>
        <w:t xml:space="preserve">Social rules (V2/V3)</w:t>
      </w:r>
    </w:p>
    <w:p>
      <w:pPr>
        <w:numPr>
          <w:ilvl w:val="0"/>
          <w:numId w:val="1013"/>
        </w:numPr>
        <w:pStyle w:val="Compact"/>
      </w:pPr>
      <w:r>
        <w:t xml:space="preserve">Civilisté = riziko</w:t>
      </w:r>
    </w:p>
    <w:p>
      <w:pPr>
        <w:numPr>
          <w:ilvl w:val="0"/>
          <w:numId w:val="1013"/>
        </w:numPr>
        <w:pStyle w:val="Compact"/>
      </w:pPr>
      <w:r>
        <w:t xml:space="preserve">Důvěra se buduje pomalu</w:t>
      </w:r>
    </w:p>
    <w:p>
      <w:pPr>
        <w:numPr>
          <w:ilvl w:val="0"/>
          <w:numId w:val="1013"/>
        </w:numPr>
        <w:pStyle w:val="Compact"/>
      </w:pPr>
      <w:r>
        <w:t xml:space="preserve">Kolaboranti tě sledují</w:t>
      </w:r>
    </w:p>
    <w:p>
      <w:pPr>
        <w:numPr>
          <w:ilvl w:val="0"/>
          <w:numId w:val="1013"/>
        </w:numPr>
        <w:pStyle w:val="Compact"/>
      </w:pPr>
      <w:r>
        <w:t xml:space="preserve">NPC dialog = informace</w:t>
      </w:r>
    </w:p>
    <w:bookmarkEnd w:id="61"/>
    <w:bookmarkStart w:id="62" w:name="time-management-v2v3"/>
    <w:p>
      <w:pPr>
        <w:pStyle w:val="Heading3"/>
      </w:pPr>
      <w:r>
        <w:t xml:space="preserve">Time management (V2/V3)</w:t>
      </w:r>
    </w:p>
    <w:p>
      <w:pPr>
        <w:numPr>
          <w:ilvl w:val="0"/>
          <w:numId w:val="1014"/>
        </w:numPr>
        <w:pStyle w:val="Compact"/>
      </w:pPr>
      <w:r>
        <w:t xml:space="preserve">Invasion roste samovolně</w:t>
      </w:r>
    </w:p>
    <w:p>
      <w:pPr>
        <w:numPr>
          <w:ilvl w:val="0"/>
          <w:numId w:val="1014"/>
        </w:numPr>
        <w:pStyle w:val="Compact"/>
      </w:pPr>
      <w:r>
        <w:t xml:space="preserve">Nezbytečné úkoly = ztráta času</w:t>
      </w:r>
    </w:p>
    <w:p>
      <w:pPr>
        <w:numPr>
          <w:ilvl w:val="0"/>
          <w:numId w:val="1014"/>
        </w:numPr>
        <w:pStyle w:val="Compact"/>
      </w:pPr>
      <w:r>
        <w:t xml:space="preserve">Den/noc cyklus</w:t>
      </w:r>
    </w:p>
    <w:p>
      <w:pPr>
        <w:numPr>
          <w:ilvl w:val="0"/>
          <w:numId w:val="1014"/>
        </w:numPr>
        <w:pStyle w:val="Compact"/>
      </w:pPr>
      <w:r>
        <w:t xml:space="preserve">Spánek = obnovení vs. ztráta času</w:t>
      </w:r>
    </w:p>
    <w:bookmarkEnd w:id="62"/>
    <w:bookmarkStart w:id="63" w:name="mental-discipline-přesahy"/>
    <w:p>
      <w:pPr>
        <w:pStyle w:val="Heading3"/>
      </w:pPr>
      <w:r>
        <w:t xml:space="preserve">Mental discipline (přesahy)</w:t>
      </w:r>
    </w:p>
    <w:p>
      <w:pPr>
        <w:numPr>
          <w:ilvl w:val="0"/>
          <w:numId w:val="1015"/>
        </w:numPr>
        <w:pStyle w:val="Compact"/>
      </w:pPr>
      <w:r>
        <w:t xml:space="preserve">Nepanikař</w:t>
      </w:r>
    </w:p>
    <w:p>
      <w:pPr>
        <w:numPr>
          <w:ilvl w:val="0"/>
          <w:numId w:val="1015"/>
        </w:numPr>
        <w:pStyle w:val="Compact"/>
      </w:pPr>
      <w:r>
        <w:t xml:space="preserve">Quest není prio, život ano</w:t>
      </w:r>
    </w:p>
    <w:p>
      <w:pPr>
        <w:numPr>
          <w:ilvl w:val="0"/>
          <w:numId w:val="1015"/>
        </w:numPr>
        <w:pStyle w:val="Compact"/>
      </w:pPr>
      <w:r>
        <w:t xml:space="preserve">Pokud něco nedává smysl, je to past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část-7-validace-pravidel"/>
    <w:p>
      <w:pPr>
        <w:pStyle w:val="Heading1"/>
      </w:pPr>
      <w:r>
        <w:t xml:space="preserve">ČÁST 7 — VALIDACE PRAVIDEL</w:t>
      </w:r>
    </w:p>
    <w:bookmarkStart w:id="65" w:name="kontrolní-otázky-pro-každé-pravidlo"/>
    <w:p>
      <w:pPr>
        <w:pStyle w:val="Heading2"/>
      </w:pPr>
      <w:r>
        <w:t xml:space="preserve">7.1 Kontrolní otázky pro každé pravidlo</w:t>
      </w:r>
    </w:p>
    <w:p>
      <w:pPr>
        <w:pStyle w:val="FirstParagraph"/>
      </w:pPr>
      <w:r>
        <w:t xml:space="preserve">Před přidáním pravidla do hry: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Funguje v lese?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Funguje ve městě?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Funguje v alien modulu?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Funguje ve dne i v noci?</w:t>
      </w:r>
      <w:r>
        <w:t xml:space="preserve"> </w:t>
      </w:r>
      <w:r>
        <w:t xml:space="preserve">(V2+)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Funguje proti všem typům nepřátel?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Platí pro AI stejně jako pro hráče?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Vidí ho hráč v akci?</w:t>
      </w:r>
      <w:r>
        <w:t xml:space="preserve"> </w:t>
      </w:r>
      <w:r>
        <w:t xml:space="preserve">(telegraphing)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Je důsledek porušení čitelný?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Není v rozporu se starými pravidly?</w:t>
      </w:r>
    </w:p>
    <w:bookmarkEnd w:id="65"/>
    <w:bookmarkStart w:id="66" w:name="greybox-testovací-protokol"/>
    <w:p>
      <w:pPr>
        <w:pStyle w:val="Heading2"/>
      </w:pPr>
      <w:r>
        <w:t xml:space="preserve">7.2 Greybox testovací protokol</w:t>
      </w:r>
    </w:p>
    <w:p>
      <w:pPr>
        <w:pStyle w:val="FirstParagraph"/>
      </w:pPr>
      <w:r>
        <w:t xml:space="preserve">Detail v</w:t>
      </w:r>
      <w:r>
        <w:t xml:space="preserve"> </w:t>
      </w:r>
      <w:r>
        <w:rPr>
          <w:bCs/>
          <w:b/>
        </w:rPr>
        <w:t xml:space="preserve">Workflow Checklist Fáze 1.5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část-8-živý-dokument"/>
    <w:p>
      <w:pPr>
        <w:pStyle w:val="Heading1"/>
      </w:pPr>
      <w:r>
        <w:t xml:space="preserve">ČÁST 8 — ŽIVÝ DOKUMENT</w:t>
      </w:r>
    </w:p>
    <w:p>
      <w:pPr>
        <w:pStyle w:val="FirstParagraph"/>
      </w:pPr>
      <w:r>
        <w:t xml:space="preserve">Tento dokument je</w:t>
      </w:r>
      <w:r>
        <w:t xml:space="preserve"> </w:t>
      </w:r>
      <w:r>
        <w:rPr>
          <w:bCs/>
          <w:b/>
        </w:rPr>
        <w:t xml:space="preserve">živý</w:t>
      </w:r>
      <w:r>
        <w:t xml:space="preserve">. Při každé iteraci hry:</w:t>
      </w:r>
    </w:p>
    <w:p>
      <w:pPr>
        <w:numPr>
          <w:ilvl w:val="0"/>
          <w:numId w:val="1016"/>
        </w:numPr>
        <w:pStyle w:val="Compact"/>
      </w:pPr>
      <w:r>
        <w:t xml:space="preserve">Přidávej nová pravidla, která vznikla</w:t>
      </w:r>
    </w:p>
    <w:p>
      <w:pPr>
        <w:numPr>
          <w:ilvl w:val="0"/>
          <w:numId w:val="1016"/>
        </w:numPr>
        <w:pStyle w:val="Compact"/>
      </w:pPr>
      <w:r>
        <w:t xml:space="preserve">Aktualizuj existující při změně mechaniky</w:t>
      </w:r>
    </w:p>
    <w:p>
      <w:pPr>
        <w:numPr>
          <w:ilvl w:val="0"/>
          <w:numId w:val="1016"/>
        </w:numPr>
        <w:pStyle w:val="Compact"/>
      </w:pPr>
      <w:r>
        <w:t xml:space="preserve">Zaznamenávej, která pravidla</w:t>
      </w:r>
      <w:r>
        <w:t xml:space="preserve"> </w:t>
      </w:r>
      <w:r>
        <w:rPr>
          <w:bCs/>
          <w:b/>
        </w:rPr>
        <w:t xml:space="preserve">nefungovala</w:t>
      </w:r>
      <w:r>
        <w:t xml:space="preserve"> </w:t>
      </w:r>
      <w:r>
        <w:t xml:space="preserve">v testu (a proč)</w:t>
      </w:r>
    </w:p>
    <w:p>
      <w:pPr>
        <w:numPr>
          <w:ilvl w:val="0"/>
          <w:numId w:val="1016"/>
        </w:numPr>
        <w:pStyle w:val="Compact"/>
      </w:pPr>
      <w:r>
        <w:t xml:space="preserve">Verzování: GameBible v0.1 → v0.2 → …</w:t>
      </w:r>
    </w:p>
    <w:bookmarkStart w:id="68" w:name="X2d1a617e8082b886f95bfc1d19b5812b0642c2c"/>
    <w:p>
      <w:pPr>
        <w:pStyle w:val="Heading2"/>
      </w:pPr>
      <w:r>
        <w:t xml:space="preserve">8.1 Princip: pravidla jsou dohoda mezi designérem a hráčem</w:t>
      </w:r>
    </w:p>
    <w:p>
      <w:pPr>
        <w:pStyle w:val="FirstParagraph"/>
      </w:pPr>
      <w:r>
        <w:t xml:space="preserve">Pokud designér pravidlo poruší (skript, výjimka,</w:t>
      </w:r>
      <w:r>
        <w:t xml:space="preserve"> </w:t>
      </w:r>
      <w:r>
        <w:t xml:space="preserve">“</w:t>
      </w:r>
      <w:r>
        <w:t xml:space="preserve">magic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rozbije celý systém</w:t>
      </w:r>
      <w:r>
        <w:t xml:space="preserve">. Hráč ztratí důvěru. Pak hra už</w:t>
      </w:r>
      <w:r>
        <w:t xml:space="preserve"> </w:t>
      </w:r>
      <w:r>
        <w:rPr>
          <w:bCs/>
          <w:b/>
        </w:rPr>
        <w:t xml:space="preserve">není rules-based</w:t>
      </w:r>
      <w:r>
        <w:t xml:space="preserve"> </w:t>
      </w:r>
      <w:r>
        <w:t xml:space="preserve">— je to</w:t>
      </w:r>
      <w:r>
        <w:t xml:space="preserve"> </w:t>
      </w:r>
      <w:r>
        <w:rPr>
          <w:bCs/>
          <w:b/>
        </w:rPr>
        <w:t xml:space="preserve">lhář v sci-fi obalu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Nejdůležitější princip:</w:t>
      </w:r>
      <w:r>
        <w:t xml:space="preserve"> </w:t>
      </w:r>
      <w:r>
        <w:rPr>
          <w:bCs/>
          <w:b/>
        </w:rPr>
        <w:t xml:space="preserve">Pravidla platí. Vždy. Bez výjimek. Pro hráče i 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Game Bible v0.1 — Siege of the Blue World</w:t>
      </w:r>
    </w:p>
    <w:p>
      <w:pPr>
        <w:pStyle w:val="BodyText"/>
      </w:pPr>
      <w:r>
        <w:rPr>
          <w:iCs/>
          <w:i/>
        </w:rPr>
        <w:t xml:space="preserve">Aktualizovat při každém testu, který odhalí nové nuance.</w:t>
      </w:r>
    </w:p>
    <w:p>
      <w:pPr>
        <w:pStyle w:val="BodyText"/>
      </w:pPr>
      <w:r>
        <w:rPr>
          <w:iCs/>
          <w:i/>
        </w:rPr>
        <w:t xml:space="preserve">Související dokumenty: PRD (specifikace), Tech Spec (mechaniky), Workflow Checklist (postup).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2026-04-29T13:12:02Z</dcterms:created>
  <dcterms:modified xsi:type="dcterms:W3CDTF">2026-04-29T13:12:02Z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