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9C0" w:rsidRPr="00FF798F" w:rsidRDefault="000939C0" w:rsidP="000939C0">
      <w:pPr>
        <w:rPr>
          <w:rFonts w:cs="Times New Roman"/>
        </w:rPr>
      </w:pPr>
      <w:r w:rsidRPr="00FF798F">
        <w:rPr>
          <w:rFonts w:cs="Times New Roman"/>
          <w:noProof/>
          <w:lang w:eastAsia="cs-CZ"/>
        </w:rPr>
        <w:drawing>
          <wp:inline distT="0" distB="0" distL="0" distR="0">
            <wp:extent cx="3122075" cy="1628775"/>
            <wp:effectExtent l="0" t="0" r="2540" b="0"/>
            <wp:docPr id="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27248" cy="1631474"/>
                    </a:xfrm>
                    <a:prstGeom prst="rect">
                      <a:avLst/>
                    </a:prstGeom>
                    <a:noFill/>
                    <a:ln>
                      <a:noFill/>
                    </a:ln>
                  </pic:spPr>
                </pic:pic>
              </a:graphicData>
            </a:graphic>
          </wp:inline>
        </w:drawing>
      </w:r>
    </w:p>
    <w:p w:rsidR="000939C0" w:rsidRPr="00FF798F" w:rsidRDefault="000939C0" w:rsidP="000939C0">
      <w:pPr>
        <w:rPr>
          <w:rFonts w:cs="Times New Roman"/>
        </w:rPr>
      </w:pPr>
    </w:p>
    <w:p w:rsidR="000939C0" w:rsidRPr="00FF798F" w:rsidRDefault="000939C0" w:rsidP="000939C0">
      <w:pPr>
        <w:rPr>
          <w:rFonts w:cs="Times New Roman"/>
        </w:rPr>
      </w:pPr>
    </w:p>
    <w:p w:rsidR="000939C0" w:rsidRPr="00FF798F" w:rsidRDefault="000939C0" w:rsidP="000939C0">
      <w:pPr>
        <w:jc w:val="center"/>
        <w:rPr>
          <w:rFonts w:cs="Times New Roman"/>
          <w:sz w:val="28"/>
        </w:rPr>
      </w:pPr>
      <w:r w:rsidRPr="00FF798F">
        <w:rPr>
          <w:rFonts w:cs="Times New Roman"/>
          <w:sz w:val="28"/>
        </w:rPr>
        <w:t>KATEDRA ELEKTROMECHANIKY A VÝKONOVÉ ELEKTRONIKY</w:t>
      </w:r>
    </w:p>
    <w:p w:rsidR="000939C0" w:rsidRPr="00FF798F" w:rsidRDefault="000939C0" w:rsidP="000939C0">
      <w:pPr>
        <w:jc w:val="center"/>
        <w:rPr>
          <w:rFonts w:cs="Times New Roman"/>
          <w:b/>
          <w:sz w:val="64"/>
          <w:szCs w:val="64"/>
        </w:rPr>
      </w:pPr>
      <w:r w:rsidRPr="00FF798F">
        <w:rPr>
          <w:rFonts w:cs="Times New Roman"/>
          <w:b/>
          <w:sz w:val="64"/>
          <w:szCs w:val="64"/>
        </w:rPr>
        <w:t>TEORIE ELEKTRICKÝCH STROJŮ 1</w:t>
      </w:r>
    </w:p>
    <w:p w:rsidR="000939C0" w:rsidRPr="00FF798F" w:rsidRDefault="000939C0" w:rsidP="000939C0">
      <w:pPr>
        <w:jc w:val="center"/>
        <w:rPr>
          <w:rFonts w:cs="Times New Roman"/>
        </w:rPr>
      </w:pPr>
    </w:p>
    <w:p w:rsidR="000939C0" w:rsidRPr="00FF798F" w:rsidRDefault="000939C0" w:rsidP="000939C0">
      <w:pPr>
        <w:jc w:val="center"/>
        <w:rPr>
          <w:rFonts w:cs="Times New Roman"/>
          <w:sz w:val="28"/>
        </w:rPr>
      </w:pPr>
      <w:r w:rsidRPr="00FF798F">
        <w:rPr>
          <w:rFonts w:cs="Times New Roman"/>
          <w:sz w:val="28"/>
        </w:rPr>
        <w:t>Laboratorní cvičení</w:t>
      </w:r>
    </w:p>
    <w:p w:rsidR="000939C0" w:rsidRPr="00FF798F" w:rsidRDefault="000939C0" w:rsidP="000939C0">
      <w:pPr>
        <w:jc w:val="center"/>
        <w:rPr>
          <w:rFonts w:cs="Times New Roman"/>
          <w:sz w:val="28"/>
        </w:rPr>
      </w:pPr>
      <w:r w:rsidRPr="00FF798F">
        <w:rPr>
          <w:rFonts w:cs="Times New Roman"/>
          <w:sz w:val="28"/>
        </w:rPr>
        <w:t>ZS 2016/2017</w:t>
      </w:r>
    </w:p>
    <w:p w:rsidR="000939C0" w:rsidRPr="00FF798F" w:rsidRDefault="000939C0" w:rsidP="000939C0">
      <w:pPr>
        <w:jc w:val="center"/>
        <w:rPr>
          <w:rFonts w:cs="Times New Roman"/>
          <w:sz w:val="28"/>
        </w:rPr>
      </w:pPr>
    </w:p>
    <w:p w:rsidR="000939C0" w:rsidRPr="00FF798F" w:rsidRDefault="000939C0" w:rsidP="000939C0">
      <w:pPr>
        <w:pStyle w:val="Nadpis3"/>
        <w:rPr>
          <w:rFonts w:cs="Times New Roman"/>
          <w:sz w:val="36"/>
        </w:rPr>
      </w:pPr>
      <w:r w:rsidRPr="00FF798F">
        <w:rPr>
          <w:rFonts w:cs="Times New Roman"/>
        </w:rPr>
        <w:t>Asynchronní stroj: kružnicový diagram, určení parametrů náhradního schématu z měření</w:t>
      </w:r>
    </w:p>
    <w:p w:rsidR="000939C0" w:rsidRPr="00FF798F" w:rsidRDefault="000939C0" w:rsidP="000939C0">
      <w:pPr>
        <w:rPr>
          <w:rFonts w:cs="Times New Roman"/>
          <w:b/>
          <w:sz w:val="28"/>
        </w:rPr>
      </w:pPr>
    </w:p>
    <w:p w:rsidR="000939C0" w:rsidRPr="00FF798F" w:rsidRDefault="000939C0" w:rsidP="000939C0">
      <w:pPr>
        <w:rPr>
          <w:rFonts w:cs="Times New Roman"/>
          <w:szCs w:val="24"/>
        </w:rPr>
      </w:pPr>
      <w:r w:rsidRPr="00FF798F">
        <w:rPr>
          <w:rFonts w:cs="Times New Roman"/>
          <w:szCs w:val="24"/>
        </w:rPr>
        <w:tab/>
      </w:r>
      <w:r w:rsidRPr="00FF798F">
        <w:rPr>
          <w:rFonts w:cs="Times New Roman"/>
          <w:szCs w:val="24"/>
        </w:rPr>
        <w:tab/>
      </w:r>
    </w:p>
    <w:p w:rsidR="000939C0" w:rsidRPr="00FF798F" w:rsidRDefault="000939C0" w:rsidP="000939C0">
      <w:pPr>
        <w:rPr>
          <w:rFonts w:cs="Times New Roman"/>
          <w:szCs w:val="24"/>
        </w:rPr>
      </w:pPr>
      <w:r w:rsidRPr="00FF798F">
        <w:rPr>
          <w:rStyle w:val="BezmezerChar"/>
          <w:rFonts w:cs="Times New Roman"/>
        </w:rPr>
        <w:t>Měřící tým:</w:t>
      </w:r>
      <w:r w:rsidRPr="00FF798F">
        <w:rPr>
          <w:rFonts w:cs="Times New Roman"/>
          <w:szCs w:val="24"/>
        </w:rPr>
        <w:tab/>
      </w:r>
      <w:r w:rsidR="00893C88">
        <w:rPr>
          <w:rFonts w:cs="Times New Roman"/>
          <w:szCs w:val="24"/>
        </w:rPr>
        <w:t>xxxxxx</w:t>
      </w:r>
    </w:p>
    <w:p w:rsidR="000939C0" w:rsidRPr="00FF798F" w:rsidRDefault="000939C0" w:rsidP="000939C0">
      <w:pPr>
        <w:rPr>
          <w:rFonts w:cs="Times New Roman"/>
          <w:szCs w:val="24"/>
        </w:rPr>
      </w:pPr>
    </w:p>
    <w:p w:rsidR="000939C0" w:rsidRPr="00FF798F" w:rsidRDefault="000939C0" w:rsidP="000939C0">
      <w:pPr>
        <w:rPr>
          <w:rFonts w:cs="Times New Roman"/>
          <w:szCs w:val="24"/>
        </w:rPr>
      </w:pPr>
    </w:p>
    <w:p w:rsidR="000939C0" w:rsidRPr="00FF798F" w:rsidRDefault="000939C0" w:rsidP="000939C0">
      <w:pPr>
        <w:rPr>
          <w:rFonts w:cs="Times New Roman"/>
          <w:szCs w:val="24"/>
        </w:rPr>
      </w:pPr>
      <w:r w:rsidRPr="00FF798F">
        <w:rPr>
          <w:rStyle w:val="BezmezerChar"/>
          <w:rFonts w:cs="Times New Roman"/>
        </w:rPr>
        <w:t>Cvičení:</w:t>
      </w:r>
      <w:r w:rsidRPr="00FF798F">
        <w:rPr>
          <w:rFonts w:cs="Times New Roman"/>
          <w:szCs w:val="24"/>
        </w:rPr>
        <w:tab/>
      </w:r>
      <w:r w:rsidRPr="00FF798F">
        <w:rPr>
          <w:rFonts w:cs="Times New Roman"/>
          <w:szCs w:val="24"/>
        </w:rPr>
        <w:tab/>
        <w:t>Po 10-11</w:t>
      </w:r>
      <w:r w:rsidRPr="00FF798F">
        <w:rPr>
          <w:rFonts w:cs="Times New Roman"/>
          <w:szCs w:val="24"/>
        </w:rPr>
        <w:tab/>
      </w:r>
      <w:r w:rsidRPr="00FF798F">
        <w:rPr>
          <w:rFonts w:cs="Times New Roman"/>
          <w:szCs w:val="24"/>
        </w:rPr>
        <w:tab/>
      </w:r>
      <w:r w:rsidRPr="00FF798F">
        <w:rPr>
          <w:rFonts w:cs="Times New Roman"/>
          <w:szCs w:val="24"/>
        </w:rPr>
        <w:tab/>
      </w:r>
      <w:r w:rsidRPr="00FF798F">
        <w:rPr>
          <w:rStyle w:val="BezmezerChar"/>
          <w:rFonts w:cs="Times New Roman"/>
        </w:rPr>
        <w:t>Elaborát zpracoval:</w:t>
      </w:r>
      <w:r w:rsidRPr="00FF798F">
        <w:rPr>
          <w:rFonts w:cs="Times New Roman"/>
          <w:szCs w:val="24"/>
        </w:rPr>
        <w:tab/>
      </w:r>
      <w:r w:rsidR="00893C88">
        <w:rPr>
          <w:rFonts w:cs="Times New Roman"/>
          <w:szCs w:val="24"/>
        </w:rPr>
        <w:t>XXXXX</w:t>
      </w:r>
    </w:p>
    <w:p w:rsidR="000939C0" w:rsidRPr="00FF798F" w:rsidRDefault="000939C0" w:rsidP="000939C0">
      <w:pPr>
        <w:rPr>
          <w:rFonts w:eastAsiaTheme="majorEastAsia" w:cs="Times New Roman"/>
          <w:b/>
          <w:bCs/>
          <w:sz w:val="36"/>
          <w:szCs w:val="28"/>
        </w:rPr>
      </w:pPr>
      <w:r w:rsidRPr="00FF798F">
        <w:rPr>
          <w:rStyle w:val="BezmezerChar"/>
          <w:rFonts w:cs="Times New Roman"/>
        </w:rPr>
        <w:t>Datum měření:</w:t>
      </w:r>
      <w:r w:rsidRPr="00FF798F">
        <w:rPr>
          <w:rFonts w:cs="Times New Roman"/>
          <w:szCs w:val="24"/>
        </w:rPr>
        <w:tab/>
        <w:t>3.10.2016</w:t>
      </w:r>
      <w:r w:rsidRPr="00FF798F">
        <w:rPr>
          <w:rFonts w:cs="Times New Roman"/>
          <w:szCs w:val="24"/>
        </w:rPr>
        <w:tab/>
      </w:r>
      <w:r w:rsidRPr="00FF798F">
        <w:rPr>
          <w:rFonts w:cs="Times New Roman"/>
          <w:szCs w:val="24"/>
        </w:rPr>
        <w:tab/>
      </w:r>
      <w:r w:rsidRPr="00FF798F">
        <w:rPr>
          <w:rFonts w:cs="Times New Roman"/>
          <w:szCs w:val="24"/>
        </w:rPr>
        <w:tab/>
      </w:r>
      <w:r w:rsidRPr="00FF798F">
        <w:rPr>
          <w:rStyle w:val="BezmezerChar"/>
          <w:rFonts w:cs="Times New Roman"/>
        </w:rPr>
        <w:t>Datum vypracování:</w:t>
      </w:r>
      <w:r w:rsidRPr="00FF798F">
        <w:rPr>
          <w:rFonts w:cs="Times New Roman"/>
          <w:szCs w:val="24"/>
        </w:rPr>
        <w:tab/>
        <w:t>14.12.2016</w:t>
      </w:r>
      <w:r w:rsidRPr="00FF798F">
        <w:rPr>
          <w:rFonts w:cs="Times New Roman"/>
        </w:rPr>
        <w:br w:type="page"/>
      </w:r>
    </w:p>
    <w:p w:rsidR="008C1562" w:rsidRPr="00FF798F" w:rsidRDefault="008C1562" w:rsidP="00454439">
      <w:pPr>
        <w:pStyle w:val="Nadpis1"/>
        <w:rPr>
          <w:rFonts w:ascii="Times New Roman" w:hAnsi="Times New Roman" w:cs="Times New Roman"/>
        </w:rPr>
      </w:pPr>
      <w:r w:rsidRPr="00FF798F">
        <w:rPr>
          <w:rFonts w:ascii="Times New Roman" w:hAnsi="Times New Roman" w:cs="Times New Roman"/>
        </w:rPr>
        <w:lastRenderedPageBreak/>
        <w:t xml:space="preserve">1 </w:t>
      </w:r>
      <w:r w:rsidR="003931B6" w:rsidRPr="00FF798F">
        <w:rPr>
          <w:rFonts w:ascii="Times New Roman" w:hAnsi="Times New Roman" w:cs="Times New Roman"/>
        </w:rPr>
        <w:t>Zadání</w:t>
      </w:r>
    </w:p>
    <w:p w:rsidR="00556AF8" w:rsidRPr="00FF798F" w:rsidRDefault="00556AF8" w:rsidP="005157FB">
      <w:pPr>
        <w:autoSpaceDE w:val="0"/>
        <w:autoSpaceDN w:val="0"/>
        <w:adjustRightInd w:val="0"/>
        <w:spacing w:after="0" w:line="240" w:lineRule="auto"/>
        <w:jc w:val="both"/>
        <w:rPr>
          <w:rFonts w:cs="Times New Roman"/>
          <w:color w:val="202020"/>
          <w:szCs w:val="24"/>
        </w:rPr>
      </w:pPr>
      <w:r w:rsidRPr="00FF798F">
        <w:rPr>
          <w:rFonts w:cs="Times New Roman"/>
          <w:color w:val="202020"/>
          <w:szCs w:val="24"/>
        </w:rPr>
        <w:t>Z předchozích měření určete parametry náhradního schématu měřeného transformátoru :</w:t>
      </w:r>
      <w:r w:rsidRPr="00FF798F">
        <w:rPr>
          <w:rFonts w:cs="Times New Roman"/>
          <w:color w:val="202020"/>
          <w:szCs w:val="24"/>
        </w:rPr>
        <w:br/>
        <w:t xml:space="preserve"> rozptylové reaktance X</w:t>
      </w:r>
      <w:r w:rsidRPr="00FF798F">
        <w:rPr>
          <w:rFonts w:cs="Times New Roman"/>
          <w:color w:val="202020"/>
          <w:szCs w:val="24"/>
          <w:vertAlign w:val="subscript"/>
        </w:rPr>
        <w:t>1σ</w:t>
      </w:r>
      <w:r w:rsidRPr="00FF798F">
        <w:rPr>
          <w:rFonts w:cs="Times New Roman"/>
          <w:color w:val="202020"/>
          <w:szCs w:val="24"/>
        </w:rPr>
        <w:t xml:space="preserve"> a X</w:t>
      </w:r>
      <w:r w:rsidRPr="00FF798F">
        <w:rPr>
          <w:rFonts w:cs="Times New Roman"/>
          <w:color w:val="202020"/>
          <w:szCs w:val="24"/>
          <w:vertAlign w:val="subscript"/>
        </w:rPr>
        <w:t>2σ</w:t>
      </w:r>
      <w:r w:rsidRPr="00FF798F">
        <w:rPr>
          <w:rFonts w:cs="Times New Roman"/>
          <w:color w:val="202020"/>
          <w:szCs w:val="24"/>
        </w:rPr>
        <w:t>', magnetizační reaktanci X</w:t>
      </w:r>
      <w:r w:rsidRPr="00FF798F">
        <w:rPr>
          <w:rFonts w:cs="Times New Roman"/>
          <w:color w:val="202020"/>
          <w:szCs w:val="24"/>
          <w:vertAlign w:val="subscript"/>
        </w:rPr>
        <w:t>μ</w:t>
      </w:r>
      <w:r w:rsidRPr="00FF798F">
        <w:rPr>
          <w:rFonts w:cs="Times New Roman"/>
          <w:color w:val="202020"/>
          <w:szCs w:val="24"/>
        </w:rPr>
        <w:t xml:space="preserve"> a „odpor železa“ R</w:t>
      </w:r>
      <w:r w:rsidRPr="00FF798F">
        <w:rPr>
          <w:rFonts w:cs="Times New Roman"/>
          <w:color w:val="202020"/>
          <w:szCs w:val="24"/>
          <w:vertAlign w:val="subscript"/>
        </w:rPr>
        <w:t>Fe</w:t>
      </w:r>
      <w:r w:rsidRPr="00FF798F">
        <w:rPr>
          <w:rFonts w:cs="Times New Roman"/>
          <w:color w:val="202020"/>
          <w:szCs w:val="24"/>
        </w:rPr>
        <w:t>.</w:t>
      </w:r>
    </w:p>
    <w:p w:rsidR="00D37C64" w:rsidRPr="00FF798F" w:rsidRDefault="00556AF8" w:rsidP="005157FB">
      <w:pPr>
        <w:jc w:val="both"/>
        <w:rPr>
          <w:rFonts w:cs="Times New Roman"/>
          <w:szCs w:val="24"/>
        </w:rPr>
      </w:pPr>
      <w:r w:rsidRPr="00FF798F">
        <w:rPr>
          <w:rFonts w:cs="Times New Roman"/>
          <w:color w:val="202020"/>
          <w:szCs w:val="24"/>
        </w:rPr>
        <w:br/>
        <w:t>Určete hodinové číslo transformátoru.</w:t>
      </w:r>
    </w:p>
    <w:p w:rsidR="008C1562" w:rsidRPr="00FF798F" w:rsidRDefault="008C1562" w:rsidP="00454439">
      <w:pPr>
        <w:pStyle w:val="Nadpis1"/>
        <w:rPr>
          <w:rFonts w:ascii="Times New Roman" w:hAnsi="Times New Roman" w:cs="Times New Roman"/>
        </w:rPr>
      </w:pPr>
      <w:r w:rsidRPr="00FF798F">
        <w:rPr>
          <w:rFonts w:ascii="Times New Roman" w:hAnsi="Times New Roman" w:cs="Times New Roman"/>
        </w:rPr>
        <w:t xml:space="preserve">2 </w:t>
      </w:r>
      <w:r w:rsidR="003931B6" w:rsidRPr="00FF798F">
        <w:rPr>
          <w:rFonts w:ascii="Times New Roman" w:hAnsi="Times New Roman" w:cs="Times New Roman"/>
        </w:rPr>
        <w:t>Teoretický úvod</w:t>
      </w:r>
    </w:p>
    <w:p w:rsidR="008537CE" w:rsidRPr="00FF798F" w:rsidRDefault="00BA4FBB" w:rsidP="005157FB">
      <w:pPr>
        <w:jc w:val="both"/>
        <w:rPr>
          <w:rFonts w:cs="Times New Roman"/>
        </w:rPr>
      </w:pPr>
      <w:r w:rsidRPr="00FF798F">
        <w:rPr>
          <w:rFonts w:cs="Times New Roman"/>
        </w:rPr>
        <w:t>Třífázový transformátor představuje elektrické zařízení, respektive netočivý stroj, který slouží k transformaci střídavého napětí a proudu. Třífázový transformátor bývá proveden tak, aby byl ve fázích souměrný. V rámci teoretického náhledu, lze souměrně zatížený (každá fáze) transformátor nahradit článkem typu T nebo Γ, což usnadňuje stanovení provozních parametrů a stavů. Základní parametry jako je například jmenovitý výkon, jmenovité napětí primárního a sekundárního vinutí bývají zpravidla uvedeny na štítku přístroje a další parametry se určují na základě různých provozních stavů, tj. měření naprázdno a nakrátko. Pro jednotné zapojování svorek transformátoru byl zaveden pojem skupina spojení, takzvaný hodinový úhel. Lze konstatovat, že tento hodinový úhel je důležitý pro paralelní chod transformátorů a je definován jako fázový posun mezi fázory vstupního a výstupního napětí (od vyššího k nižšímu) stejné fáze. Tento úhel je vyjádřený v hodinách a jedna hodina odpovídá 30°. Různých hodnot hodinového úhlu lze tak dosáhnout vnitřním spojováním konců (začátků) vinutí jednotlivých fází. Samotné označení spojení fází (štítková hodnota) se skládá ze dvou písmen a jednoho číselného údaje. První velké písmeno značí typ zapojení primárního vinutí (Y – hvězda, D – trojúhelník), druhé písmeno představuje typ zapojení sekundárního vinutí (y – hvězda, d – trojúhelník, z – lomená hvězda) a číslice představuje hodnotu hodinového úhlu. Při spojení do lomené hvězdy je vinutí každé fáze rozděleno na dvě poloviny. Obě poloviny jsou pak umístěny na dvou sousedních jádrech. Aby se indukovaná napětí správně geometricky sčítala. Zapojení do lomené hvězdy se používá jen na straně nižšího napětí při nerovnoměrném zatížení transformátoru.</w:t>
      </w:r>
    </w:p>
    <w:p w:rsidR="008C1562" w:rsidRPr="00FF798F" w:rsidRDefault="00B80F2F" w:rsidP="005157FB">
      <w:pPr>
        <w:jc w:val="both"/>
        <w:rPr>
          <w:rFonts w:cs="Times New Roman"/>
          <w:b/>
        </w:rPr>
      </w:pPr>
      <w:r w:rsidRPr="00FF798F">
        <w:rPr>
          <w:rFonts w:cs="Times New Roman"/>
          <w:b/>
        </w:rPr>
        <w:t>Ná</w:t>
      </w:r>
      <w:r w:rsidR="004E0E9D" w:rsidRPr="00FF798F">
        <w:rPr>
          <w:rFonts w:cs="Times New Roman"/>
          <w:b/>
        </w:rPr>
        <w:t>hradního schéma</w:t>
      </w:r>
      <w:r w:rsidR="008C1562" w:rsidRPr="00FF798F">
        <w:rPr>
          <w:rFonts w:cs="Times New Roman"/>
          <w:b/>
        </w:rPr>
        <w:tab/>
      </w:r>
    </w:p>
    <w:p w:rsidR="008537CE" w:rsidRPr="00FF798F" w:rsidRDefault="008537CE" w:rsidP="005157FB">
      <w:pPr>
        <w:jc w:val="both"/>
        <w:rPr>
          <w:rFonts w:cs="Times New Roman"/>
        </w:rPr>
      </w:pPr>
      <w:r w:rsidRPr="00FF798F">
        <w:rPr>
          <w:rFonts w:cs="Times New Roman"/>
        </w:rPr>
        <w:t>Z naměřených hodnot v chodu naprázdno a nakrátko vypočteme konstanty náhradního schématu. Z měření naprázdno vypočteme hlavní reaktanci transformátoru X</w:t>
      </w:r>
      <m:oMath>
        <m:r>
          <w:rPr>
            <w:rFonts w:ascii="Cambria Math" w:cs="Times New Roman"/>
          </w:rPr>
          <m:t xml:space="preserve"> </m:t>
        </m:r>
        <m:r>
          <w:rPr>
            <w:rFonts w:ascii="Cambria Math" w:cs="Times New Roman"/>
          </w:rPr>
          <m:t>µ</m:t>
        </m:r>
      </m:oMath>
      <w:r w:rsidRPr="00FF798F">
        <w:rPr>
          <w:rFonts w:cs="Times New Roman"/>
        </w:rPr>
        <w:t xml:space="preserve"> , i odpor respektující ztráty v železe R</w:t>
      </w:r>
      <w:r w:rsidRPr="00FF798F">
        <w:rPr>
          <w:rFonts w:cs="Times New Roman"/>
          <w:vertAlign w:val="subscript"/>
        </w:rPr>
        <w:t>Fe</w:t>
      </w:r>
      <w:r w:rsidRPr="00FF798F">
        <w:rPr>
          <w:rFonts w:cs="Times New Roman"/>
        </w:rPr>
        <w:t xml:space="preserve"> . Při výpočtu můžeme zanedbat rozptylovou impedanci vstupního vinutí, protože je pouze zlomkem impedance naprázdno. Pak platí:</w:t>
      </w:r>
    </w:p>
    <w:p w:rsidR="008537CE" w:rsidRPr="00FF798F" w:rsidRDefault="008537CE" w:rsidP="005157FB">
      <w:pPr>
        <w:jc w:val="both"/>
        <w:rPr>
          <w:rFonts w:cs="Times New Roman"/>
        </w:rPr>
      </w:pPr>
      <w:r w:rsidRPr="00FF798F">
        <w:rPr>
          <w:rFonts w:cs="Times New Roman"/>
        </w:rPr>
        <w:t xml:space="preserve"> R</w:t>
      </w:r>
      <w:r w:rsidRPr="00FF798F">
        <w:rPr>
          <w:rFonts w:cs="Times New Roman"/>
          <w:vertAlign w:val="subscript"/>
        </w:rPr>
        <w:t>1</w:t>
      </w:r>
      <w:r w:rsidRPr="00FF798F">
        <w:rPr>
          <w:rFonts w:cs="Times New Roman"/>
        </w:rPr>
        <w:t xml:space="preserve"> </w:t>
      </w:r>
      <w:r w:rsidRPr="00FF798F">
        <w:rPr>
          <w:rFonts w:hAnsi="Cambria Math" w:cs="Times New Roman"/>
        </w:rPr>
        <w:t>〈〈</w:t>
      </w:r>
      <w:r w:rsidRPr="00FF798F">
        <w:rPr>
          <w:rFonts w:cs="Times New Roman"/>
        </w:rPr>
        <w:t xml:space="preserve">  R</w:t>
      </w:r>
      <w:r w:rsidRPr="00FF798F">
        <w:rPr>
          <w:rFonts w:cs="Times New Roman"/>
          <w:vertAlign w:val="subscript"/>
        </w:rPr>
        <w:t xml:space="preserve">Fe  </w:t>
      </w:r>
      <w:r w:rsidRPr="00FF798F">
        <w:rPr>
          <w:rFonts w:cs="Times New Roman"/>
        </w:rPr>
        <w:t xml:space="preserve">a </w:t>
      </w:r>
      <w:r w:rsidRPr="00FF798F">
        <w:rPr>
          <w:rFonts w:cs="Times New Roman"/>
          <w:vertAlign w:val="subscript"/>
        </w:rPr>
        <w:t xml:space="preserve"> </w:t>
      </w:r>
      <w:r w:rsidRPr="00FF798F">
        <w:rPr>
          <w:rFonts w:cs="Times New Roman"/>
        </w:rPr>
        <w:t>X</w:t>
      </w:r>
      <w:r w:rsidRPr="00FF798F">
        <w:rPr>
          <w:rFonts w:cs="Times New Roman"/>
          <w:vertAlign w:val="subscript"/>
        </w:rPr>
        <w:t>1</w:t>
      </w:r>
      <w:r w:rsidR="00B80F2F" w:rsidRPr="00FF798F">
        <w:rPr>
          <w:rFonts w:cs="Times New Roman"/>
        </w:rPr>
        <w:t>σ</w:t>
      </w:r>
      <w:r w:rsidRPr="00FF798F">
        <w:rPr>
          <w:rFonts w:hAnsi="Cambria Math" w:cs="Times New Roman"/>
        </w:rPr>
        <w:t>〈〈</w:t>
      </w:r>
      <w:r w:rsidRPr="00FF798F">
        <w:rPr>
          <w:rFonts w:cs="Times New Roman"/>
        </w:rPr>
        <w:t xml:space="preserve"> Xμ</w:t>
      </w:r>
    </w:p>
    <w:p w:rsidR="00BA4FBB" w:rsidRPr="00FF798F" w:rsidRDefault="00BA4FBB" w:rsidP="002E454B">
      <w:pPr>
        <w:rPr>
          <w:rFonts w:cs="Times New Roman"/>
        </w:rPr>
      </w:pPr>
    </w:p>
    <w:p w:rsidR="00BA4FBB" w:rsidRPr="00FF798F" w:rsidRDefault="00BA4FBB" w:rsidP="002E454B">
      <w:pPr>
        <w:rPr>
          <w:rFonts w:cs="Times New Roman"/>
        </w:rPr>
      </w:pPr>
    </w:p>
    <w:p w:rsidR="008C1562" w:rsidRPr="00FF798F" w:rsidRDefault="001759EC" w:rsidP="002E454B">
      <w:pPr>
        <w:pStyle w:val="Nadpis2"/>
        <w:rPr>
          <w:rFonts w:ascii="Times New Roman" w:hAnsi="Times New Roman" w:cs="Times New Roman"/>
        </w:rPr>
      </w:pPr>
      <w:r w:rsidRPr="00FF798F">
        <w:rPr>
          <w:rFonts w:ascii="Times New Roman" w:hAnsi="Times New Roman" w:cs="Times New Roman"/>
        </w:rPr>
        <w:lastRenderedPageBreak/>
        <w:t>3</w:t>
      </w:r>
      <w:r w:rsidR="008C1562" w:rsidRPr="00FF798F">
        <w:rPr>
          <w:rFonts w:ascii="Times New Roman" w:hAnsi="Times New Roman" w:cs="Times New Roman"/>
        </w:rPr>
        <w:t xml:space="preserve"> Štítek měřeného stroje</w:t>
      </w:r>
    </w:p>
    <w:p w:rsidR="0062643A" w:rsidRPr="00FF798F" w:rsidRDefault="0062643A" w:rsidP="009F687A">
      <w:pPr>
        <w:pStyle w:val="Nadpis5"/>
        <w:rPr>
          <w:rFonts w:cs="Times New Roman"/>
        </w:rPr>
      </w:pPr>
      <w:r w:rsidRPr="00FF798F">
        <w:rPr>
          <w:rFonts w:cs="Times New Roman"/>
        </w:rPr>
        <w:t xml:space="preserve">Tab. </w:t>
      </w:r>
      <w:r w:rsidR="00C12251" w:rsidRPr="00FF798F">
        <w:rPr>
          <w:rFonts w:cs="Times New Roman"/>
        </w:rPr>
        <w:fldChar w:fldCharType="begin"/>
      </w:r>
      <w:r w:rsidR="00B6312B" w:rsidRPr="00FF798F">
        <w:rPr>
          <w:rFonts w:cs="Times New Roman"/>
        </w:rPr>
        <w:instrText xml:space="preserve"> SEQ Tab. \* ARABIC </w:instrText>
      </w:r>
      <w:r w:rsidR="00C12251" w:rsidRPr="00FF798F">
        <w:rPr>
          <w:rFonts w:cs="Times New Roman"/>
        </w:rPr>
        <w:fldChar w:fldCharType="separate"/>
      </w:r>
      <w:r w:rsidRPr="00FF798F">
        <w:rPr>
          <w:rFonts w:cs="Times New Roman"/>
        </w:rPr>
        <w:t>1</w:t>
      </w:r>
      <w:r w:rsidR="00C12251" w:rsidRPr="00FF798F">
        <w:rPr>
          <w:rFonts w:cs="Times New Roman"/>
        </w:rPr>
        <w:fldChar w:fldCharType="end"/>
      </w:r>
      <w:r w:rsidRPr="00FF798F">
        <w:rPr>
          <w:rFonts w:cs="Times New Roman"/>
        </w:rPr>
        <w:t>: Štítek měřeného stroje</w:t>
      </w:r>
    </w:p>
    <w:tbl>
      <w:tblPr>
        <w:tblStyle w:val="Mkatabulky"/>
        <w:tblW w:w="0" w:type="auto"/>
        <w:jc w:val="center"/>
        <w:tblLook w:val="04A0"/>
      </w:tblPr>
      <w:tblGrid>
        <w:gridCol w:w="1951"/>
        <w:gridCol w:w="1418"/>
        <w:gridCol w:w="1701"/>
      </w:tblGrid>
      <w:tr w:rsidR="00FF798F" w:rsidRPr="00FF798F" w:rsidTr="00B67978">
        <w:trPr>
          <w:jc w:val="center"/>
        </w:trPr>
        <w:tc>
          <w:tcPr>
            <w:tcW w:w="1951" w:type="dxa"/>
          </w:tcPr>
          <w:p w:rsidR="00FF798F" w:rsidRPr="00FF798F" w:rsidRDefault="00FF798F">
            <w:pPr>
              <w:pStyle w:val="western"/>
            </w:pPr>
            <w:r w:rsidRPr="00FF798F">
              <w:t>3f transformátor</w:t>
            </w:r>
          </w:p>
        </w:tc>
        <w:tc>
          <w:tcPr>
            <w:tcW w:w="1418" w:type="dxa"/>
          </w:tcPr>
          <w:p w:rsidR="00FF798F" w:rsidRPr="00FF798F" w:rsidRDefault="00FF798F">
            <w:pPr>
              <w:pStyle w:val="western"/>
            </w:pPr>
            <w:r w:rsidRPr="00FF798F">
              <w:t>Primár</w:t>
            </w:r>
          </w:p>
        </w:tc>
        <w:tc>
          <w:tcPr>
            <w:tcW w:w="1701" w:type="dxa"/>
          </w:tcPr>
          <w:p w:rsidR="00FF798F" w:rsidRPr="00FF798F" w:rsidRDefault="00FF798F">
            <w:pPr>
              <w:pStyle w:val="western"/>
            </w:pPr>
            <w:r w:rsidRPr="00FF798F">
              <w:t>Sekundár</w:t>
            </w:r>
          </w:p>
        </w:tc>
      </w:tr>
      <w:tr w:rsidR="00FF798F" w:rsidRPr="00FF798F" w:rsidTr="00B67978">
        <w:trPr>
          <w:jc w:val="center"/>
        </w:trPr>
        <w:tc>
          <w:tcPr>
            <w:tcW w:w="1951" w:type="dxa"/>
          </w:tcPr>
          <w:p w:rsidR="00FF798F" w:rsidRPr="00FF798F" w:rsidRDefault="00FF798F">
            <w:pPr>
              <w:pStyle w:val="western"/>
            </w:pPr>
            <w:r w:rsidRPr="00FF798F">
              <w:t>Un</w:t>
            </w:r>
          </w:p>
        </w:tc>
        <w:tc>
          <w:tcPr>
            <w:tcW w:w="1418" w:type="dxa"/>
          </w:tcPr>
          <w:p w:rsidR="00FF798F" w:rsidRPr="00FF798F" w:rsidRDefault="00FF798F">
            <w:pPr>
              <w:pStyle w:val="western"/>
            </w:pPr>
            <w:r w:rsidRPr="00FF798F">
              <w:t>289V</w:t>
            </w:r>
          </w:p>
        </w:tc>
        <w:tc>
          <w:tcPr>
            <w:tcW w:w="1701" w:type="dxa"/>
          </w:tcPr>
          <w:p w:rsidR="00FF798F" w:rsidRPr="00FF798F" w:rsidRDefault="00FF798F">
            <w:pPr>
              <w:pStyle w:val="western"/>
            </w:pPr>
            <w:r w:rsidRPr="00FF798F">
              <w:t>650V</w:t>
            </w:r>
          </w:p>
        </w:tc>
      </w:tr>
      <w:tr w:rsidR="00FF798F" w:rsidRPr="00FF798F" w:rsidTr="00B67978">
        <w:trPr>
          <w:jc w:val="center"/>
        </w:trPr>
        <w:tc>
          <w:tcPr>
            <w:tcW w:w="1951" w:type="dxa"/>
          </w:tcPr>
          <w:p w:rsidR="00FF798F" w:rsidRPr="00FF798F" w:rsidRDefault="00FF798F">
            <w:pPr>
              <w:pStyle w:val="western"/>
            </w:pPr>
            <w:r w:rsidRPr="00FF798F">
              <w:t>In</w:t>
            </w:r>
          </w:p>
        </w:tc>
        <w:tc>
          <w:tcPr>
            <w:tcW w:w="1418" w:type="dxa"/>
          </w:tcPr>
          <w:p w:rsidR="00FF798F" w:rsidRPr="00FF798F" w:rsidRDefault="00FF798F">
            <w:pPr>
              <w:pStyle w:val="western"/>
            </w:pPr>
            <w:r w:rsidRPr="00FF798F">
              <w:t>22,8A</w:t>
            </w:r>
          </w:p>
        </w:tc>
        <w:tc>
          <w:tcPr>
            <w:tcW w:w="1701" w:type="dxa"/>
          </w:tcPr>
          <w:p w:rsidR="00FF798F" w:rsidRPr="00FF798F" w:rsidRDefault="00FF798F">
            <w:pPr>
              <w:pStyle w:val="western"/>
            </w:pPr>
            <w:r w:rsidRPr="00FF798F">
              <w:t>17,3A</w:t>
            </w:r>
          </w:p>
        </w:tc>
      </w:tr>
    </w:tbl>
    <w:p w:rsidR="008C1562" w:rsidRPr="00FF798F" w:rsidRDefault="008C1562" w:rsidP="008C1562">
      <w:pPr>
        <w:pStyle w:val="Nadpis2"/>
        <w:rPr>
          <w:rFonts w:ascii="Times New Roman" w:hAnsi="Times New Roman" w:cs="Times New Roman"/>
        </w:rPr>
      </w:pPr>
      <w:r w:rsidRPr="00FF798F">
        <w:rPr>
          <w:rFonts w:ascii="Times New Roman" w:hAnsi="Times New Roman" w:cs="Times New Roman"/>
        </w:rPr>
        <w:t>3</w:t>
      </w:r>
      <w:r w:rsidR="001759EC" w:rsidRPr="00FF798F">
        <w:rPr>
          <w:rFonts w:ascii="Times New Roman" w:hAnsi="Times New Roman" w:cs="Times New Roman"/>
        </w:rPr>
        <w:t>.1</w:t>
      </w:r>
      <w:r w:rsidRPr="00FF798F">
        <w:rPr>
          <w:rFonts w:ascii="Times New Roman" w:hAnsi="Times New Roman" w:cs="Times New Roman"/>
        </w:rPr>
        <w:t xml:space="preserve"> </w:t>
      </w:r>
      <w:r w:rsidR="00C90321" w:rsidRPr="00FF798F">
        <w:rPr>
          <w:rFonts w:ascii="Times New Roman" w:hAnsi="Times New Roman" w:cs="Times New Roman"/>
        </w:rPr>
        <w:t>Schéma zapojení</w:t>
      </w:r>
    </w:p>
    <w:p w:rsidR="00556AF8" w:rsidRPr="00FF798F" w:rsidRDefault="002E454B" w:rsidP="008F1844">
      <w:pPr>
        <w:rPr>
          <w:rFonts w:cs="Times New Roman"/>
        </w:rPr>
      </w:pPr>
      <w:r w:rsidRPr="00FF798F">
        <w:rPr>
          <w:rFonts w:cs="Times New Roman"/>
        </w:rPr>
        <w:tab/>
      </w:r>
      <w:r w:rsidR="00F162E8" w:rsidRPr="00FF798F">
        <w:rPr>
          <w:rFonts w:cs="Times New Roman"/>
          <w:noProof/>
          <w:lang w:eastAsia="cs-CZ"/>
        </w:rPr>
        <w:drawing>
          <wp:inline distT="0" distB="0" distL="0" distR="0">
            <wp:extent cx="3170377" cy="1508413"/>
            <wp:effectExtent l="19050" t="0" r="0" b="0"/>
            <wp:docPr id="2" name="Obrázek 1" descr="Schema_hod_uh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hod_uhel.png"/>
                    <pic:cNvPicPr/>
                  </pic:nvPicPr>
                  <pic:blipFill>
                    <a:blip r:embed="rId8"/>
                    <a:stretch>
                      <a:fillRect/>
                    </a:stretch>
                  </pic:blipFill>
                  <pic:spPr>
                    <a:xfrm>
                      <a:off x="0" y="0"/>
                      <a:ext cx="3170904" cy="1508664"/>
                    </a:xfrm>
                    <a:prstGeom prst="rect">
                      <a:avLst/>
                    </a:prstGeom>
                  </pic:spPr>
                </pic:pic>
              </a:graphicData>
            </a:graphic>
          </wp:inline>
        </w:drawing>
      </w:r>
    </w:p>
    <w:p w:rsidR="003931B6" w:rsidRPr="00FF798F" w:rsidRDefault="00FF798F" w:rsidP="00A95167">
      <w:pPr>
        <w:tabs>
          <w:tab w:val="left" w:pos="3437"/>
        </w:tabs>
        <w:jc w:val="center"/>
        <w:rPr>
          <w:rFonts w:cs="Times New Roman"/>
          <w:i/>
        </w:rPr>
      </w:pPr>
      <w:r w:rsidRPr="00FF798F">
        <w:rPr>
          <w:rFonts w:cs="Times New Roman"/>
          <w:i/>
        </w:rPr>
        <w:t xml:space="preserve">Obr.1: </w:t>
      </w:r>
      <w:r w:rsidR="00BA4FBB" w:rsidRPr="00FF798F">
        <w:rPr>
          <w:rFonts w:cs="Times New Roman"/>
          <w:i/>
        </w:rPr>
        <w:t>Schéma zapojen</w:t>
      </w:r>
      <w:r w:rsidR="00F162E8" w:rsidRPr="00FF798F">
        <w:rPr>
          <w:rFonts w:cs="Times New Roman"/>
          <w:i/>
        </w:rPr>
        <w:t>í pro měření hodinového úhlu</w:t>
      </w:r>
    </w:p>
    <w:p w:rsidR="003931B6" w:rsidRPr="00FF798F" w:rsidRDefault="008C1562" w:rsidP="009067D3">
      <w:pPr>
        <w:pStyle w:val="Nadpis2"/>
        <w:rPr>
          <w:rFonts w:ascii="Times New Roman" w:hAnsi="Times New Roman" w:cs="Times New Roman"/>
        </w:rPr>
      </w:pPr>
      <w:r w:rsidRPr="00FF798F">
        <w:rPr>
          <w:rFonts w:ascii="Times New Roman" w:hAnsi="Times New Roman" w:cs="Times New Roman"/>
        </w:rPr>
        <w:t>3.</w:t>
      </w:r>
      <w:r w:rsidR="001759EC" w:rsidRPr="00FF798F">
        <w:rPr>
          <w:rFonts w:ascii="Times New Roman" w:hAnsi="Times New Roman" w:cs="Times New Roman"/>
        </w:rPr>
        <w:t>2</w:t>
      </w:r>
      <w:r w:rsidRPr="00FF798F">
        <w:rPr>
          <w:rFonts w:ascii="Times New Roman" w:hAnsi="Times New Roman" w:cs="Times New Roman"/>
        </w:rPr>
        <w:t xml:space="preserve"> Naměřené a vypočítané hodnoty</w:t>
      </w:r>
      <w:r w:rsidR="002C64EA" w:rsidRPr="00FF798F">
        <w:rPr>
          <w:rFonts w:ascii="Times New Roman" w:hAnsi="Times New Roman" w:cs="Times New Roman"/>
        </w:rPr>
        <w:t xml:space="preserve"> </w:t>
      </w:r>
    </w:p>
    <w:p w:rsidR="00D87A93" w:rsidRPr="00FF798F" w:rsidRDefault="00D87A93" w:rsidP="009F687A">
      <w:pPr>
        <w:pStyle w:val="Nadpis5"/>
        <w:rPr>
          <w:rFonts w:cs="Times New Roman"/>
        </w:rPr>
      </w:pPr>
      <w:r w:rsidRPr="00FF798F">
        <w:rPr>
          <w:rFonts w:cs="Times New Roman"/>
        </w:rPr>
        <w:t xml:space="preserve">Tab. </w:t>
      </w:r>
      <w:r w:rsidR="00527F4A" w:rsidRPr="00FF798F">
        <w:rPr>
          <w:rFonts w:cs="Times New Roman"/>
        </w:rPr>
        <w:t>2</w:t>
      </w:r>
      <w:r w:rsidRPr="00FF798F">
        <w:rPr>
          <w:rFonts w:cs="Times New Roman"/>
        </w:rPr>
        <w:t xml:space="preserve">: </w:t>
      </w:r>
      <w:r w:rsidR="003E559E" w:rsidRPr="00FF798F">
        <w:rPr>
          <w:rFonts w:cs="Times New Roman"/>
        </w:rPr>
        <w:t>Měření převodu</w:t>
      </w:r>
    </w:p>
    <w:tbl>
      <w:tblPr>
        <w:tblW w:w="3280" w:type="dxa"/>
        <w:tblInd w:w="70" w:type="dxa"/>
        <w:tblCellMar>
          <w:left w:w="70" w:type="dxa"/>
          <w:right w:w="70" w:type="dxa"/>
        </w:tblCellMar>
        <w:tblLook w:val="04A0"/>
      </w:tblPr>
      <w:tblGrid>
        <w:gridCol w:w="820"/>
        <w:gridCol w:w="835"/>
        <w:gridCol w:w="805"/>
        <w:gridCol w:w="820"/>
      </w:tblGrid>
      <w:tr w:rsidR="00556AF8" w:rsidRPr="00FF798F" w:rsidTr="00556AF8">
        <w:trPr>
          <w:trHeight w:val="315"/>
        </w:trPr>
        <w:tc>
          <w:tcPr>
            <w:tcW w:w="820" w:type="dxa"/>
            <w:tcBorders>
              <w:top w:val="nil"/>
              <w:left w:val="nil"/>
              <w:bottom w:val="nil"/>
              <w:right w:val="nil"/>
            </w:tcBorders>
            <w:shd w:val="clear" w:color="auto" w:fill="auto"/>
            <w:noWrap/>
            <w:vAlign w:val="bottom"/>
            <w:hideMark/>
          </w:tcPr>
          <w:p w:rsidR="00556AF8" w:rsidRPr="00FF798F" w:rsidRDefault="00556AF8" w:rsidP="00556AF8">
            <w:pPr>
              <w:spacing w:after="0" w:line="240" w:lineRule="auto"/>
              <w:jc w:val="center"/>
              <w:rPr>
                <w:rFonts w:eastAsia="Times New Roman" w:cs="Times New Roman"/>
                <w:color w:val="000000"/>
                <w:lang w:eastAsia="cs-CZ"/>
              </w:rPr>
            </w:pPr>
          </w:p>
        </w:tc>
        <w:tc>
          <w:tcPr>
            <w:tcW w:w="164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556AF8" w:rsidRPr="00FF798F" w:rsidRDefault="00556AF8" w:rsidP="00556AF8">
            <w:pPr>
              <w:spacing w:after="0" w:line="240" w:lineRule="auto"/>
              <w:jc w:val="center"/>
              <w:rPr>
                <w:rFonts w:eastAsia="Times New Roman" w:cs="Times New Roman"/>
                <w:b/>
                <w:bCs/>
                <w:color w:val="000000"/>
                <w:lang w:eastAsia="cs-CZ"/>
              </w:rPr>
            </w:pPr>
            <w:r w:rsidRPr="00FF798F">
              <w:rPr>
                <w:rFonts w:eastAsia="Times New Roman" w:cs="Times New Roman"/>
                <w:b/>
                <w:bCs/>
                <w:color w:val="000000"/>
                <w:sz w:val="22"/>
                <w:lang w:eastAsia="cs-CZ"/>
              </w:rPr>
              <w:t>napětí U [V]</w:t>
            </w:r>
          </w:p>
        </w:tc>
        <w:tc>
          <w:tcPr>
            <w:tcW w:w="820" w:type="dxa"/>
            <w:tcBorders>
              <w:top w:val="single" w:sz="8" w:space="0" w:color="auto"/>
              <w:left w:val="nil"/>
              <w:bottom w:val="single" w:sz="8" w:space="0" w:color="auto"/>
              <w:right w:val="single" w:sz="8" w:space="0" w:color="auto"/>
            </w:tcBorders>
            <w:shd w:val="clear" w:color="auto" w:fill="auto"/>
            <w:noWrap/>
            <w:vAlign w:val="bottom"/>
            <w:hideMark/>
          </w:tcPr>
          <w:p w:rsidR="00556AF8" w:rsidRPr="00FF798F" w:rsidRDefault="00556AF8" w:rsidP="00556AF8">
            <w:pPr>
              <w:spacing w:after="0" w:line="240" w:lineRule="auto"/>
              <w:jc w:val="center"/>
              <w:rPr>
                <w:rFonts w:eastAsia="Times New Roman" w:cs="Times New Roman"/>
                <w:b/>
                <w:bCs/>
                <w:color w:val="000000"/>
                <w:lang w:eastAsia="cs-CZ"/>
              </w:rPr>
            </w:pPr>
            <w:r w:rsidRPr="00FF798F">
              <w:rPr>
                <w:rFonts w:eastAsia="Times New Roman" w:cs="Times New Roman"/>
                <w:b/>
                <w:bCs/>
                <w:color w:val="000000"/>
                <w:sz w:val="22"/>
                <w:lang w:eastAsia="cs-CZ"/>
              </w:rPr>
              <w:t>převod</w:t>
            </w:r>
          </w:p>
        </w:tc>
      </w:tr>
      <w:tr w:rsidR="00556AF8" w:rsidRPr="00FF798F" w:rsidTr="00556AF8">
        <w:trPr>
          <w:trHeight w:val="315"/>
        </w:trPr>
        <w:tc>
          <w:tcPr>
            <w:tcW w:w="8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56AF8" w:rsidRPr="00FF798F" w:rsidRDefault="00556AF8" w:rsidP="00556AF8">
            <w:pPr>
              <w:spacing w:after="0" w:line="240" w:lineRule="auto"/>
              <w:jc w:val="center"/>
              <w:rPr>
                <w:rFonts w:eastAsia="Times New Roman" w:cs="Times New Roman"/>
                <w:b/>
                <w:bCs/>
                <w:color w:val="000000"/>
                <w:lang w:eastAsia="cs-CZ"/>
              </w:rPr>
            </w:pPr>
            <w:r w:rsidRPr="00FF798F">
              <w:rPr>
                <w:rFonts w:eastAsia="Times New Roman" w:cs="Times New Roman"/>
                <w:b/>
                <w:bCs/>
                <w:color w:val="000000"/>
                <w:sz w:val="22"/>
                <w:lang w:eastAsia="cs-CZ"/>
              </w:rPr>
              <w:t>svorky</w:t>
            </w:r>
          </w:p>
        </w:tc>
        <w:tc>
          <w:tcPr>
            <w:tcW w:w="835" w:type="dxa"/>
            <w:tcBorders>
              <w:top w:val="nil"/>
              <w:left w:val="nil"/>
              <w:bottom w:val="single" w:sz="8" w:space="0" w:color="auto"/>
              <w:right w:val="single" w:sz="4" w:space="0" w:color="auto"/>
            </w:tcBorders>
            <w:shd w:val="clear" w:color="auto" w:fill="auto"/>
            <w:noWrap/>
            <w:vAlign w:val="center"/>
            <w:hideMark/>
          </w:tcPr>
          <w:p w:rsidR="00556AF8" w:rsidRPr="00FF798F" w:rsidRDefault="00556AF8" w:rsidP="00556AF8">
            <w:pPr>
              <w:spacing w:after="0" w:line="240" w:lineRule="auto"/>
              <w:jc w:val="center"/>
              <w:rPr>
                <w:rFonts w:eastAsia="Times New Roman" w:cs="Times New Roman"/>
                <w:b/>
                <w:bCs/>
                <w:color w:val="000000"/>
                <w:lang w:eastAsia="cs-CZ"/>
              </w:rPr>
            </w:pPr>
            <w:r w:rsidRPr="00FF798F">
              <w:rPr>
                <w:rFonts w:eastAsia="Times New Roman" w:cs="Times New Roman"/>
                <w:b/>
                <w:bCs/>
                <w:color w:val="000000"/>
                <w:sz w:val="22"/>
                <w:lang w:eastAsia="cs-CZ"/>
              </w:rPr>
              <w:t>primár</w:t>
            </w:r>
          </w:p>
        </w:tc>
        <w:tc>
          <w:tcPr>
            <w:tcW w:w="805" w:type="dxa"/>
            <w:tcBorders>
              <w:top w:val="nil"/>
              <w:left w:val="nil"/>
              <w:bottom w:val="single" w:sz="8" w:space="0" w:color="auto"/>
              <w:right w:val="single" w:sz="4" w:space="0" w:color="auto"/>
            </w:tcBorders>
            <w:shd w:val="clear" w:color="auto" w:fill="auto"/>
            <w:noWrap/>
            <w:vAlign w:val="center"/>
            <w:hideMark/>
          </w:tcPr>
          <w:p w:rsidR="00556AF8" w:rsidRPr="00FF798F" w:rsidRDefault="00556AF8" w:rsidP="00556AF8">
            <w:pPr>
              <w:spacing w:after="0" w:line="240" w:lineRule="auto"/>
              <w:jc w:val="center"/>
              <w:rPr>
                <w:rFonts w:eastAsia="Times New Roman" w:cs="Times New Roman"/>
                <w:b/>
                <w:bCs/>
                <w:color w:val="000000"/>
                <w:lang w:eastAsia="cs-CZ"/>
              </w:rPr>
            </w:pPr>
            <w:r w:rsidRPr="00FF798F">
              <w:rPr>
                <w:rFonts w:eastAsia="Times New Roman" w:cs="Times New Roman"/>
                <w:b/>
                <w:bCs/>
                <w:color w:val="000000"/>
                <w:sz w:val="22"/>
                <w:lang w:eastAsia="cs-CZ"/>
              </w:rPr>
              <w:t>sekun.</w:t>
            </w:r>
          </w:p>
        </w:tc>
        <w:tc>
          <w:tcPr>
            <w:tcW w:w="820" w:type="dxa"/>
            <w:tcBorders>
              <w:top w:val="nil"/>
              <w:left w:val="nil"/>
              <w:bottom w:val="single" w:sz="8" w:space="0" w:color="auto"/>
              <w:right w:val="single" w:sz="8" w:space="0" w:color="auto"/>
            </w:tcBorders>
            <w:shd w:val="clear" w:color="auto" w:fill="auto"/>
            <w:noWrap/>
            <w:vAlign w:val="center"/>
            <w:hideMark/>
          </w:tcPr>
          <w:p w:rsidR="00556AF8" w:rsidRPr="00FF798F" w:rsidRDefault="00556AF8" w:rsidP="00556AF8">
            <w:pPr>
              <w:spacing w:after="0" w:line="240" w:lineRule="auto"/>
              <w:jc w:val="center"/>
              <w:rPr>
                <w:rFonts w:eastAsia="Times New Roman" w:cs="Times New Roman"/>
                <w:b/>
                <w:bCs/>
                <w:color w:val="000000"/>
                <w:lang w:eastAsia="cs-CZ"/>
              </w:rPr>
            </w:pPr>
            <w:r w:rsidRPr="00FF798F">
              <w:rPr>
                <w:rFonts w:eastAsia="Times New Roman" w:cs="Times New Roman"/>
                <w:b/>
                <w:bCs/>
                <w:color w:val="000000"/>
                <w:sz w:val="22"/>
                <w:lang w:eastAsia="cs-CZ"/>
              </w:rPr>
              <w:t>p</w:t>
            </w:r>
          </w:p>
        </w:tc>
      </w:tr>
      <w:tr w:rsidR="00556AF8" w:rsidRPr="00FF798F" w:rsidTr="00556AF8">
        <w:trPr>
          <w:trHeight w:val="315"/>
        </w:trPr>
        <w:tc>
          <w:tcPr>
            <w:tcW w:w="820" w:type="dxa"/>
            <w:tcBorders>
              <w:top w:val="nil"/>
              <w:left w:val="single" w:sz="8" w:space="0" w:color="auto"/>
              <w:bottom w:val="single" w:sz="4" w:space="0" w:color="auto"/>
              <w:right w:val="single" w:sz="8" w:space="0" w:color="auto"/>
            </w:tcBorders>
            <w:shd w:val="clear" w:color="auto" w:fill="auto"/>
            <w:noWrap/>
            <w:vAlign w:val="center"/>
            <w:hideMark/>
          </w:tcPr>
          <w:p w:rsidR="00556AF8" w:rsidRPr="00FF798F" w:rsidRDefault="00556AF8" w:rsidP="00556AF8">
            <w:pPr>
              <w:spacing w:after="0" w:line="240" w:lineRule="auto"/>
              <w:jc w:val="center"/>
              <w:rPr>
                <w:rFonts w:eastAsia="Times New Roman" w:cs="Times New Roman"/>
                <w:b/>
                <w:bCs/>
                <w:color w:val="000000"/>
                <w:lang w:eastAsia="cs-CZ"/>
              </w:rPr>
            </w:pPr>
            <w:r w:rsidRPr="00FF798F">
              <w:rPr>
                <w:rFonts w:eastAsia="Times New Roman" w:cs="Times New Roman"/>
                <w:b/>
                <w:bCs/>
                <w:color w:val="000000"/>
                <w:sz w:val="22"/>
                <w:lang w:eastAsia="cs-CZ"/>
              </w:rPr>
              <w:t>ab</w:t>
            </w:r>
          </w:p>
        </w:tc>
        <w:tc>
          <w:tcPr>
            <w:tcW w:w="835" w:type="dxa"/>
            <w:tcBorders>
              <w:top w:val="nil"/>
              <w:left w:val="nil"/>
              <w:bottom w:val="single" w:sz="4" w:space="0" w:color="auto"/>
              <w:right w:val="single" w:sz="4" w:space="0" w:color="auto"/>
            </w:tcBorders>
            <w:shd w:val="clear" w:color="auto" w:fill="auto"/>
            <w:noWrap/>
            <w:vAlign w:val="center"/>
            <w:hideMark/>
          </w:tcPr>
          <w:p w:rsidR="00556AF8" w:rsidRPr="00FF798F" w:rsidRDefault="003E559E" w:rsidP="00556AF8">
            <w:pPr>
              <w:spacing w:after="0" w:line="240" w:lineRule="auto"/>
              <w:jc w:val="center"/>
              <w:rPr>
                <w:rFonts w:eastAsia="Times New Roman" w:cs="Times New Roman"/>
                <w:color w:val="000000"/>
                <w:lang w:eastAsia="cs-CZ"/>
              </w:rPr>
            </w:pPr>
            <w:r w:rsidRPr="00FF798F">
              <w:rPr>
                <w:rFonts w:eastAsia="Times New Roman" w:cs="Times New Roman"/>
                <w:color w:val="000000"/>
                <w:sz w:val="22"/>
                <w:lang w:eastAsia="cs-CZ"/>
              </w:rPr>
              <w:t>105,5</w:t>
            </w:r>
          </w:p>
        </w:tc>
        <w:tc>
          <w:tcPr>
            <w:tcW w:w="805" w:type="dxa"/>
            <w:tcBorders>
              <w:top w:val="nil"/>
              <w:left w:val="nil"/>
              <w:bottom w:val="single" w:sz="4" w:space="0" w:color="auto"/>
              <w:right w:val="single" w:sz="4" w:space="0" w:color="auto"/>
            </w:tcBorders>
            <w:shd w:val="clear" w:color="auto" w:fill="auto"/>
            <w:noWrap/>
            <w:vAlign w:val="center"/>
            <w:hideMark/>
          </w:tcPr>
          <w:p w:rsidR="00556AF8" w:rsidRPr="00FF798F" w:rsidRDefault="003E559E" w:rsidP="00556AF8">
            <w:pPr>
              <w:spacing w:after="0" w:line="240" w:lineRule="auto"/>
              <w:jc w:val="center"/>
              <w:rPr>
                <w:rFonts w:eastAsia="Times New Roman" w:cs="Times New Roman"/>
                <w:color w:val="000000"/>
                <w:lang w:eastAsia="cs-CZ"/>
              </w:rPr>
            </w:pPr>
            <w:r w:rsidRPr="00FF798F">
              <w:rPr>
                <w:rFonts w:eastAsia="Times New Roman" w:cs="Times New Roman"/>
                <w:color w:val="000000"/>
                <w:sz w:val="22"/>
                <w:lang w:eastAsia="cs-CZ"/>
              </w:rPr>
              <w:t>161,4</w:t>
            </w:r>
          </w:p>
        </w:tc>
        <w:tc>
          <w:tcPr>
            <w:tcW w:w="820" w:type="dxa"/>
            <w:tcBorders>
              <w:top w:val="nil"/>
              <w:left w:val="nil"/>
              <w:bottom w:val="single" w:sz="4" w:space="0" w:color="auto"/>
              <w:right w:val="single" w:sz="8" w:space="0" w:color="auto"/>
            </w:tcBorders>
            <w:shd w:val="clear" w:color="auto" w:fill="auto"/>
            <w:noWrap/>
            <w:vAlign w:val="center"/>
            <w:hideMark/>
          </w:tcPr>
          <w:p w:rsidR="00556AF8" w:rsidRPr="00FF798F" w:rsidRDefault="00556AF8" w:rsidP="00556AF8">
            <w:pPr>
              <w:spacing w:after="0" w:line="240" w:lineRule="auto"/>
              <w:jc w:val="center"/>
              <w:rPr>
                <w:rFonts w:eastAsia="Times New Roman" w:cs="Times New Roman"/>
                <w:color w:val="000000"/>
                <w:lang w:eastAsia="cs-CZ"/>
              </w:rPr>
            </w:pPr>
            <w:r w:rsidRPr="00FF798F">
              <w:rPr>
                <w:rFonts w:eastAsia="Times New Roman" w:cs="Times New Roman"/>
                <w:color w:val="000000"/>
                <w:sz w:val="22"/>
                <w:lang w:eastAsia="cs-CZ"/>
              </w:rPr>
              <w:t>0,6</w:t>
            </w:r>
            <w:r w:rsidR="003E559E" w:rsidRPr="00FF798F">
              <w:rPr>
                <w:rFonts w:eastAsia="Times New Roman" w:cs="Times New Roman"/>
                <w:color w:val="000000"/>
                <w:sz w:val="22"/>
                <w:lang w:eastAsia="cs-CZ"/>
              </w:rPr>
              <w:t>54</w:t>
            </w:r>
          </w:p>
        </w:tc>
      </w:tr>
      <w:tr w:rsidR="00556AF8" w:rsidRPr="00FF798F" w:rsidTr="00556AF8">
        <w:trPr>
          <w:trHeight w:val="375"/>
        </w:trPr>
        <w:tc>
          <w:tcPr>
            <w:tcW w:w="820" w:type="dxa"/>
            <w:tcBorders>
              <w:top w:val="nil"/>
              <w:left w:val="single" w:sz="8" w:space="0" w:color="auto"/>
              <w:bottom w:val="single" w:sz="4" w:space="0" w:color="auto"/>
              <w:right w:val="single" w:sz="8" w:space="0" w:color="auto"/>
            </w:tcBorders>
            <w:shd w:val="clear" w:color="auto" w:fill="auto"/>
            <w:noWrap/>
            <w:vAlign w:val="center"/>
            <w:hideMark/>
          </w:tcPr>
          <w:p w:rsidR="00556AF8" w:rsidRPr="00FF798F" w:rsidRDefault="00556AF8" w:rsidP="00556AF8">
            <w:pPr>
              <w:spacing w:after="0" w:line="240" w:lineRule="auto"/>
              <w:jc w:val="center"/>
              <w:rPr>
                <w:rFonts w:eastAsia="Times New Roman" w:cs="Times New Roman"/>
                <w:b/>
                <w:bCs/>
                <w:color w:val="000000"/>
                <w:lang w:eastAsia="cs-CZ"/>
              </w:rPr>
            </w:pPr>
            <w:r w:rsidRPr="00FF798F">
              <w:rPr>
                <w:rFonts w:eastAsia="Times New Roman" w:cs="Times New Roman"/>
                <w:b/>
                <w:bCs/>
                <w:color w:val="000000"/>
                <w:sz w:val="22"/>
                <w:lang w:eastAsia="cs-CZ"/>
              </w:rPr>
              <w:t>bc</w:t>
            </w:r>
          </w:p>
        </w:tc>
        <w:tc>
          <w:tcPr>
            <w:tcW w:w="835" w:type="dxa"/>
            <w:tcBorders>
              <w:top w:val="nil"/>
              <w:left w:val="nil"/>
              <w:bottom w:val="single" w:sz="4" w:space="0" w:color="auto"/>
              <w:right w:val="single" w:sz="4" w:space="0" w:color="auto"/>
            </w:tcBorders>
            <w:shd w:val="clear" w:color="auto" w:fill="auto"/>
            <w:noWrap/>
            <w:vAlign w:val="center"/>
            <w:hideMark/>
          </w:tcPr>
          <w:p w:rsidR="00556AF8" w:rsidRPr="00FF798F" w:rsidRDefault="003E559E" w:rsidP="00556AF8">
            <w:pPr>
              <w:spacing w:after="0" w:line="240" w:lineRule="auto"/>
              <w:jc w:val="center"/>
              <w:rPr>
                <w:rFonts w:eastAsia="Times New Roman" w:cs="Times New Roman"/>
                <w:color w:val="000000"/>
                <w:lang w:eastAsia="cs-CZ"/>
              </w:rPr>
            </w:pPr>
            <w:r w:rsidRPr="00FF798F">
              <w:rPr>
                <w:rFonts w:eastAsia="Times New Roman" w:cs="Times New Roman"/>
                <w:color w:val="000000"/>
                <w:sz w:val="22"/>
                <w:lang w:eastAsia="cs-CZ"/>
              </w:rPr>
              <w:t>106,5</w:t>
            </w:r>
          </w:p>
        </w:tc>
        <w:tc>
          <w:tcPr>
            <w:tcW w:w="805" w:type="dxa"/>
            <w:tcBorders>
              <w:top w:val="nil"/>
              <w:left w:val="nil"/>
              <w:bottom w:val="single" w:sz="4" w:space="0" w:color="auto"/>
              <w:right w:val="single" w:sz="4" w:space="0" w:color="auto"/>
            </w:tcBorders>
            <w:shd w:val="clear" w:color="auto" w:fill="auto"/>
            <w:noWrap/>
            <w:vAlign w:val="center"/>
            <w:hideMark/>
          </w:tcPr>
          <w:p w:rsidR="00556AF8" w:rsidRPr="00FF798F" w:rsidRDefault="003E559E" w:rsidP="00556AF8">
            <w:pPr>
              <w:spacing w:after="0" w:line="240" w:lineRule="auto"/>
              <w:jc w:val="center"/>
              <w:rPr>
                <w:rFonts w:eastAsia="Times New Roman" w:cs="Times New Roman"/>
                <w:color w:val="000000"/>
                <w:lang w:eastAsia="cs-CZ"/>
              </w:rPr>
            </w:pPr>
            <w:r w:rsidRPr="00FF798F">
              <w:rPr>
                <w:rFonts w:eastAsia="Times New Roman" w:cs="Times New Roman"/>
                <w:color w:val="000000"/>
                <w:sz w:val="22"/>
                <w:lang w:eastAsia="cs-CZ"/>
              </w:rPr>
              <w:t>162,8</w:t>
            </w:r>
          </w:p>
        </w:tc>
        <w:tc>
          <w:tcPr>
            <w:tcW w:w="820" w:type="dxa"/>
            <w:tcBorders>
              <w:top w:val="nil"/>
              <w:left w:val="nil"/>
              <w:bottom w:val="single" w:sz="4" w:space="0" w:color="auto"/>
              <w:right w:val="single" w:sz="8" w:space="0" w:color="auto"/>
            </w:tcBorders>
            <w:shd w:val="clear" w:color="auto" w:fill="auto"/>
            <w:noWrap/>
            <w:vAlign w:val="center"/>
            <w:hideMark/>
          </w:tcPr>
          <w:p w:rsidR="00556AF8" w:rsidRPr="00FF798F" w:rsidRDefault="00556AF8" w:rsidP="00556AF8">
            <w:pPr>
              <w:spacing w:after="0" w:line="240" w:lineRule="auto"/>
              <w:jc w:val="center"/>
              <w:rPr>
                <w:rFonts w:eastAsia="Times New Roman" w:cs="Times New Roman"/>
                <w:color w:val="000000"/>
                <w:lang w:eastAsia="cs-CZ"/>
              </w:rPr>
            </w:pPr>
            <w:r w:rsidRPr="00FF798F">
              <w:rPr>
                <w:rFonts w:eastAsia="Times New Roman" w:cs="Times New Roman"/>
                <w:color w:val="000000"/>
                <w:sz w:val="22"/>
                <w:lang w:eastAsia="cs-CZ"/>
              </w:rPr>
              <w:t>0,65</w:t>
            </w:r>
            <w:r w:rsidR="003E559E" w:rsidRPr="00FF798F">
              <w:rPr>
                <w:rFonts w:eastAsia="Times New Roman" w:cs="Times New Roman"/>
                <w:color w:val="000000"/>
                <w:sz w:val="22"/>
                <w:lang w:eastAsia="cs-CZ"/>
              </w:rPr>
              <w:t>4</w:t>
            </w:r>
          </w:p>
        </w:tc>
      </w:tr>
      <w:tr w:rsidR="00556AF8" w:rsidRPr="00FF798F" w:rsidTr="00556AF8">
        <w:trPr>
          <w:trHeight w:val="315"/>
        </w:trPr>
        <w:tc>
          <w:tcPr>
            <w:tcW w:w="820" w:type="dxa"/>
            <w:tcBorders>
              <w:top w:val="nil"/>
              <w:left w:val="single" w:sz="8" w:space="0" w:color="auto"/>
              <w:bottom w:val="single" w:sz="8" w:space="0" w:color="auto"/>
              <w:right w:val="single" w:sz="8" w:space="0" w:color="auto"/>
            </w:tcBorders>
            <w:shd w:val="clear" w:color="auto" w:fill="auto"/>
            <w:noWrap/>
            <w:vAlign w:val="center"/>
            <w:hideMark/>
          </w:tcPr>
          <w:p w:rsidR="00556AF8" w:rsidRPr="00FF798F" w:rsidRDefault="00556AF8" w:rsidP="00556AF8">
            <w:pPr>
              <w:spacing w:after="0" w:line="240" w:lineRule="auto"/>
              <w:jc w:val="center"/>
              <w:rPr>
                <w:rFonts w:eastAsia="Times New Roman" w:cs="Times New Roman"/>
                <w:b/>
                <w:bCs/>
                <w:color w:val="000000"/>
                <w:lang w:eastAsia="cs-CZ"/>
              </w:rPr>
            </w:pPr>
            <w:r w:rsidRPr="00FF798F">
              <w:rPr>
                <w:rFonts w:eastAsia="Times New Roman" w:cs="Times New Roman"/>
                <w:b/>
                <w:bCs/>
                <w:color w:val="000000"/>
                <w:sz w:val="22"/>
                <w:lang w:eastAsia="cs-CZ"/>
              </w:rPr>
              <w:t>ac</w:t>
            </w:r>
          </w:p>
        </w:tc>
        <w:tc>
          <w:tcPr>
            <w:tcW w:w="835" w:type="dxa"/>
            <w:tcBorders>
              <w:top w:val="nil"/>
              <w:left w:val="nil"/>
              <w:bottom w:val="nil"/>
              <w:right w:val="single" w:sz="4" w:space="0" w:color="auto"/>
            </w:tcBorders>
            <w:shd w:val="clear" w:color="auto" w:fill="auto"/>
            <w:noWrap/>
            <w:vAlign w:val="center"/>
            <w:hideMark/>
          </w:tcPr>
          <w:p w:rsidR="00556AF8" w:rsidRPr="00FF798F" w:rsidRDefault="003E559E" w:rsidP="00556AF8">
            <w:pPr>
              <w:spacing w:after="0" w:line="240" w:lineRule="auto"/>
              <w:jc w:val="center"/>
              <w:rPr>
                <w:rFonts w:eastAsia="Times New Roman" w:cs="Times New Roman"/>
                <w:color w:val="000000"/>
                <w:lang w:eastAsia="cs-CZ"/>
              </w:rPr>
            </w:pPr>
            <w:r w:rsidRPr="00FF798F">
              <w:rPr>
                <w:rFonts w:eastAsia="Times New Roman" w:cs="Times New Roman"/>
                <w:color w:val="000000"/>
                <w:sz w:val="22"/>
                <w:lang w:eastAsia="cs-CZ"/>
              </w:rPr>
              <w:t>105,5</w:t>
            </w:r>
          </w:p>
        </w:tc>
        <w:tc>
          <w:tcPr>
            <w:tcW w:w="805" w:type="dxa"/>
            <w:tcBorders>
              <w:top w:val="nil"/>
              <w:left w:val="nil"/>
              <w:bottom w:val="nil"/>
              <w:right w:val="single" w:sz="4" w:space="0" w:color="auto"/>
            </w:tcBorders>
            <w:shd w:val="clear" w:color="auto" w:fill="auto"/>
            <w:noWrap/>
            <w:vAlign w:val="center"/>
            <w:hideMark/>
          </w:tcPr>
          <w:p w:rsidR="00556AF8" w:rsidRPr="00FF798F" w:rsidRDefault="003E559E" w:rsidP="00556AF8">
            <w:pPr>
              <w:spacing w:after="0" w:line="240" w:lineRule="auto"/>
              <w:jc w:val="center"/>
              <w:rPr>
                <w:rFonts w:eastAsia="Times New Roman" w:cs="Times New Roman"/>
                <w:color w:val="000000"/>
                <w:lang w:eastAsia="cs-CZ"/>
              </w:rPr>
            </w:pPr>
            <w:r w:rsidRPr="00FF798F">
              <w:rPr>
                <w:rFonts w:eastAsia="Times New Roman" w:cs="Times New Roman"/>
                <w:color w:val="000000"/>
                <w:sz w:val="22"/>
                <w:lang w:eastAsia="cs-CZ"/>
              </w:rPr>
              <w:t>160,8</w:t>
            </w:r>
          </w:p>
        </w:tc>
        <w:tc>
          <w:tcPr>
            <w:tcW w:w="820" w:type="dxa"/>
            <w:tcBorders>
              <w:top w:val="nil"/>
              <w:left w:val="nil"/>
              <w:bottom w:val="single" w:sz="4" w:space="0" w:color="auto"/>
              <w:right w:val="single" w:sz="8" w:space="0" w:color="auto"/>
            </w:tcBorders>
            <w:shd w:val="clear" w:color="auto" w:fill="auto"/>
            <w:noWrap/>
            <w:vAlign w:val="center"/>
            <w:hideMark/>
          </w:tcPr>
          <w:p w:rsidR="00556AF8" w:rsidRPr="00FF798F" w:rsidRDefault="00556AF8" w:rsidP="00556AF8">
            <w:pPr>
              <w:spacing w:after="0" w:line="240" w:lineRule="auto"/>
              <w:jc w:val="center"/>
              <w:rPr>
                <w:rFonts w:eastAsia="Times New Roman" w:cs="Times New Roman"/>
                <w:color w:val="000000"/>
                <w:lang w:eastAsia="cs-CZ"/>
              </w:rPr>
            </w:pPr>
            <w:r w:rsidRPr="00FF798F">
              <w:rPr>
                <w:rFonts w:eastAsia="Times New Roman" w:cs="Times New Roman"/>
                <w:color w:val="000000"/>
                <w:sz w:val="22"/>
                <w:lang w:eastAsia="cs-CZ"/>
              </w:rPr>
              <w:t>0,656</w:t>
            </w:r>
          </w:p>
        </w:tc>
      </w:tr>
      <w:tr w:rsidR="00556AF8" w:rsidRPr="00FF798F" w:rsidTr="00556AF8">
        <w:trPr>
          <w:trHeight w:val="315"/>
        </w:trPr>
        <w:tc>
          <w:tcPr>
            <w:tcW w:w="246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56AF8" w:rsidRPr="00FF798F" w:rsidRDefault="00556AF8" w:rsidP="00556AF8">
            <w:pPr>
              <w:spacing w:after="0" w:line="240" w:lineRule="auto"/>
              <w:jc w:val="center"/>
              <w:rPr>
                <w:rFonts w:eastAsia="Times New Roman" w:cs="Times New Roman"/>
                <w:b/>
                <w:bCs/>
                <w:color w:val="000000"/>
                <w:lang w:eastAsia="cs-CZ"/>
              </w:rPr>
            </w:pPr>
            <w:r w:rsidRPr="00FF798F">
              <w:rPr>
                <w:rFonts w:eastAsia="Times New Roman" w:cs="Times New Roman"/>
                <w:b/>
                <w:bCs/>
                <w:color w:val="000000"/>
                <w:sz w:val="22"/>
                <w:lang w:eastAsia="cs-CZ"/>
              </w:rPr>
              <w:t>výsledný převod (průměr)</w:t>
            </w:r>
          </w:p>
        </w:tc>
        <w:tc>
          <w:tcPr>
            <w:tcW w:w="820" w:type="dxa"/>
            <w:tcBorders>
              <w:top w:val="nil"/>
              <w:left w:val="nil"/>
              <w:bottom w:val="single" w:sz="8" w:space="0" w:color="auto"/>
              <w:right w:val="single" w:sz="8" w:space="0" w:color="auto"/>
            </w:tcBorders>
            <w:shd w:val="clear" w:color="auto" w:fill="auto"/>
            <w:noWrap/>
            <w:vAlign w:val="center"/>
            <w:hideMark/>
          </w:tcPr>
          <w:p w:rsidR="00556AF8" w:rsidRPr="00FF798F" w:rsidRDefault="00556AF8" w:rsidP="00556AF8">
            <w:pPr>
              <w:spacing w:after="0" w:line="240" w:lineRule="auto"/>
              <w:jc w:val="center"/>
              <w:rPr>
                <w:rFonts w:eastAsia="Times New Roman" w:cs="Times New Roman"/>
                <w:color w:val="000000"/>
                <w:lang w:eastAsia="cs-CZ"/>
              </w:rPr>
            </w:pPr>
            <w:r w:rsidRPr="00FF798F">
              <w:rPr>
                <w:rFonts w:eastAsia="Times New Roman" w:cs="Times New Roman"/>
                <w:color w:val="000000"/>
                <w:sz w:val="22"/>
                <w:lang w:eastAsia="cs-CZ"/>
              </w:rPr>
              <w:t>0,65</w:t>
            </w:r>
            <w:r w:rsidR="003E559E" w:rsidRPr="00FF798F">
              <w:rPr>
                <w:rFonts w:eastAsia="Times New Roman" w:cs="Times New Roman"/>
                <w:color w:val="000000"/>
                <w:sz w:val="22"/>
                <w:lang w:eastAsia="cs-CZ"/>
              </w:rPr>
              <w:t>5</w:t>
            </w:r>
          </w:p>
        </w:tc>
      </w:tr>
    </w:tbl>
    <w:p w:rsidR="00556AF8" w:rsidRPr="00FF798F" w:rsidRDefault="00556AF8" w:rsidP="00556AF8">
      <w:pPr>
        <w:rPr>
          <w:rFonts w:cs="Times New Roman"/>
        </w:rPr>
      </w:pPr>
    </w:p>
    <w:p w:rsidR="009067D3" w:rsidRPr="00FF798F" w:rsidRDefault="009067D3" w:rsidP="009067D3">
      <w:pPr>
        <w:pStyle w:val="Titulek"/>
        <w:keepNext/>
        <w:rPr>
          <w:rFonts w:cs="Times New Roman"/>
          <w:b w:val="0"/>
          <w:color w:val="000000" w:themeColor="text1"/>
          <w:sz w:val="24"/>
          <w:szCs w:val="24"/>
        </w:rPr>
      </w:pPr>
      <w:r w:rsidRPr="00FF798F">
        <w:rPr>
          <w:rFonts w:cs="Times New Roman"/>
          <w:b w:val="0"/>
          <w:color w:val="000000" w:themeColor="text1"/>
          <w:sz w:val="24"/>
          <w:szCs w:val="24"/>
        </w:rPr>
        <w:t>Tab.</w:t>
      </w:r>
      <w:r w:rsidR="00527F4A" w:rsidRPr="00FF798F">
        <w:rPr>
          <w:rFonts w:cs="Times New Roman"/>
          <w:b w:val="0"/>
          <w:color w:val="000000" w:themeColor="text1"/>
          <w:sz w:val="24"/>
          <w:szCs w:val="24"/>
        </w:rPr>
        <w:t>3</w:t>
      </w:r>
      <w:r w:rsidRPr="00FF798F">
        <w:rPr>
          <w:rFonts w:cs="Times New Roman"/>
          <w:b w:val="0"/>
          <w:color w:val="000000" w:themeColor="text1"/>
          <w:sz w:val="24"/>
          <w:szCs w:val="24"/>
        </w:rPr>
        <w:t xml:space="preserve">: </w:t>
      </w:r>
      <w:r w:rsidR="00B0215C" w:rsidRPr="00FF798F">
        <w:rPr>
          <w:rFonts w:cs="Times New Roman"/>
          <w:b w:val="0"/>
          <w:color w:val="000000" w:themeColor="text1"/>
          <w:sz w:val="24"/>
          <w:szCs w:val="24"/>
        </w:rPr>
        <w:t xml:space="preserve">Měření činného odporu vinutí </w:t>
      </w:r>
    </w:p>
    <w:tbl>
      <w:tblPr>
        <w:tblW w:w="4080" w:type="dxa"/>
        <w:tblInd w:w="60" w:type="dxa"/>
        <w:tblCellMar>
          <w:left w:w="70" w:type="dxa"/>
          <w:right w:w="70" w:type="dxa"/>
        </w:tblCellMar>
        <w:tblLook w:val="04A0"/>
      </w:tblPr>
      <w:tblGrid>
        <w:gridCol w:w="820"/>
        <w:gridCol w:w="800"/>
        <w:gridCol w:w="820"/>
        <w:gridCol w:w="820"/>
        <w:gridCol w:w="820"/>
      </w:tblGrid>
      <w:tr w:rsidR="00556AF8" w:rsidRPr="00FF798F" w:rsidTr="00556AF8">
        <w:trPr>
          <w:trHeight w:val="375"/>
        </w:trPr>
        <w:tc>
          <w:tcPr>
            <w:tcW w:w="8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56AF8" w:rsidRPr="00FF798F" w:rsidRDefault="00556AF8" w:rsidP="00556AF8">
            <w:pPr>
              <w:spacing w:after="0" w:line="240" w:lineRule="auto"/>
              <w:jc w:val="center"/>
              <w:rPr>
                <w:rFonts w:eastAsia="Times New Roman" w:cs="Times New Roman"/>
                <w:b/>
                <w:bCs/>
                <w:color w:val="000000"/>
                <w:lang w:eastAsia="cs-CZ"/>
              </w:rPr>
            </w:pPr>
            <w:r w:rsidRPr="00FF798F">
              <w:rPr>
                <w:rFonts w:eastAsia="Times New Roman" w:cs="Times New Roman"/>
                <w:b/>
                <w:bCs/>
                <w:color w:val="000000"/>
                <w:sz w:val="22"/>
                <w:lang w:eastAsia="cs-CZ"/>
              </w:rPr>
              <w:t>odpor</w:t>
            </w:r>
          </w:p>
        </w:tc>
        <w:tc>
          <w:tcPr>
            <w:tcW w:w="800" w:type="dxa"/>
            <w:tcBorders>
              <w:top w:val="single" w:sz="8" w:space="0" w:color="auto"/>
              <w:left w:val="nil"/>
              <w:bottom w:val="single" w:sz="8" w:space="0" w:color="auto"/>
              <w:right w:val="single" w:sz="8" w:space="0" w:color="auto"/>
            </w:tcBorders>
            <w:shd w:val="clear" w:color="auto" w:fill="auto"/>
            <w:noWrap/>
            <w:vAlign w:val="center"/>
            <w:hideMark/>
          </w:tcPr>
          <w:p w:rsidR="00556AF8" w:rsidRPr="00FF798F" w:rsidRDefault="00556AF8" w:rsidP="00556AF8">
            <w:pPr>
              <w:spacing w:after="0" w:line="240" w:lineRule="auto"/>
              <w:jc w:val="center"/>
              <w:rPr>
                <w:rFonts w:eastAsia="Times New Roman" w:cs="Times New Roman"/>
                <w:b/>
                <w:bCs/>
                <w:color w:val="000000"/>
                <w:lang w:eastAsia="cs-CZ"/>
              </w:rPr>
            </w:pPr>
            <w:r w:rsidRPr="00FF798F">
              <w:rPr>
                <w:rFonts w:eastAsia="Times New Roman" w:cs="Times New Roman"/>
                <w:b/>
                <w:bCs/>
                <w:color w:val="000000"/>
                <w:sz w:val="22"/>
                <w:lang w:eastAsia="cs-CZ"/>
              </w:rPr>
              <w:t>R</w:t>
            </w:r>
            <w:r w:rsidRPr="00FF798F">
              <w:rPr>
                <w:rFonts w:eastAsia="Times New Roman" w:cs="Times New Roman"/>
                <w:b/>
                <w:bCs/>
                <w:color w:val="000000"/>
                <w:sz w:val="22"/>
                <w:vertAlign w:val="subscript"/>
                <w:lang w:eastAsia="cs-CZ"/>
              </w:rPr>
              <w:t>1</w:t>
            </w:r>
            <w:r w:rsidRPr="00FF798F">
              <w:rPr>
                <w:rFonts w:eastAsia="Times New Roman" w:cs="Times New Roman"/>
                <w:b/>
                <w:bCs/>
                <w:color w:val="000000"/>
                <w:sz w:val="22"/>
                <w:lang w:eastAsia="cs-CZ"/>
              </w:rPr>
              <w:t xml:space="preserve"> [Ω]</w:t>
            </w:r>
          </w:p>
        </w:tc>
        <w:tc>
          <w:tcPr>
            <w:tcW w:w="820" w:type="dxa"/>
            <w:tcBorders>
              <w:top w:val="single" w:sz="8" w:space="0" w:color="auto"/>
              <w:left w:val="nil"/>
              <w:bottom w:val="single" w:sz="8" w:space="0" w:color="auto"/>
              <w:right w:val="single" w:sz="4" w:space="0" w:color="auto"/>
            </w:tcBorders>
            <w:shd w:val="clear" w:color="auto" w:fill="auto"/>
            <w:noWrap/>
            <w:vAlign w:val="center"/>
            <w:hideMark/>
          </w:tcPr>
          <w:p w:rsidR="00556AF8" w:rsidRPr="00FF798F" w:rsidRDefault="00556AF8" w:rsidP="00556AF8">
            <w:pPr>
              <w:spacing w:after="0" w:line="240" w:lineRule="auto"/>
              <w:jc w:val="center"/>
              <w:rPr>
                <w:rFonts w:eastAsia="Times New Roman" w:cs="Times New Roman"/>
                <w:b/>
                <w:bCs/>
                <w:color w:val="000000"/>
                <w:lang w:eastAsia="cs-CZ"/>
              </w:rPr>
            </w:pPr>
            <w:r w:rsidRPr="00FF798F">
              <w:rPr>
                <w:rFonts w:eastAsia="Times New Roman" w:cs="Times New Roman"/>
                <w:b/>
                <w:bCs/>
                <w:color w:val="000000"/>
                <w:sz w:val="22"/>
                <w:lang w:eastAsia="cs-CZ"/>
              </w:rPr>
              <w:t>R</w:t>
            </w:r>
            <w:r w:rsidRPr="00FF798F">
              <w:rPr>
                <w:rFonts w:eastAsia="Times New Roman" w:cs="Times New Roman"/>
                <w:b/>
                <w:bCs/>
                <w:color w:val="000000"/>
                <w:sz w:val="22"/>
                <w:vertAlign w:val="subscript"/>
                <w:lang w:eastAsia="cs-CZ"/>
              </w:rPr>
              <w:t>2</w:t>
            </w:r>
            <w:r w:rsidRPr="00FF798F">
              <w:rPr>
                <w:rFonts w:eastAsia="Times New Roman" w:cs="Times New Roman"/>
                <w:b/>
                <w:bCs/>
                <w:color w:val="000000"/>
                <w:sz w:val="22"/>
                <w:lang w:eastAsia="cs-CZ"/>
              </w:rPr>
              <w:t xml:space="preserve"> [Ω]</w:t>
            </w:r>
          </w:p>
        </w:tc>
        <w:tc>
          <w:tcPr>
            <w:tcW w:w="820" w:type="dxa"/>
            <w:tcBorders>
              <w:top w:val="single" w:sz="8" w:space="0" w:color="auto"/>
              <w:left w:val="nil"/>
              <w:bottom w:val="single" w:sz="8" w:space="0" w:color="auto"/>
              <w:right w:val="nil"/>
            </w:tcBorders>
            <w:shd w:val="clear" w:color="auto" w:fill="auto"/>
            <w:noWrap/>
            <w:vAlign w:val="center"/>
            <w:hideMark/>
          </w:tcPr>
          <w:p w:rsidR="00556AF8" w:rsidRPr="00FF798F" w:rsidRDefault="00556AF8" w:rsidP="00556AF8">
            <w:pPr>
              <w:spacing w:after="0" w:line="240" w:lineRule="auto"/>
              <w:jc w:val="center"/>
              <w:rPr>
                <w:rFonts w:eastAsia="Times New Roman" w:cs="Times New Roman"/>
                <w:b/>
                <w:bCs/>
                <w:color w:val="000000"/>
                <w:lang w:eastAsia="cs-CZ"/>
              </w:rPr>
            </w:pPr>
            <w:r w:rsidRPr="00FF798F">
              <w:rPr>
                <w:rFonts w:eastAsia="Times New Roman" w:cs="Times New Roman"/>
                <w:b/>
                <w:bCs/>
                <w:color w:val="000000"/>
                <w:sz w:val="22"/>
                <w:lang w:eastAsia="cs-CZ"/>
              </w:rPr>
              <w:t>R</w:t>
            </w:r>
            <w:r w:rsidRPr="00FF798F">
              <w:rPr>
                <w:rFonts w:eastAsia="Times New Roman" w:cs="Times New Roman"/>
                <w:b/>
                <w:bCs/>
                <w:color w:val="000000"/>
                <w:sz w:val="22"/>
                <w:vertAlign w:val="subscript"/>
                <w:lang w:eastAsia="cs-CZ"/>
              </w:rPr>
              <w:t>3</w:t>
            </w:r>
            <w:r w:rsidRPr="00FF798F">
              <w:rPr>
                <w:rFonts w:eastAsia="Times New Roman" w:cs="Times New Roman"/>
                <w:b/>
                <w:bCs/>
                <w:color w:val="000000"/>
                <w:sz w:val="22"/>
                <w:lang w:eastAsia="cs-CZ"/>
              </w:rPr>
              <w:t xml:space="preserve"> [Ω]</w:t>
            </w:r>
          </w:p>
        </w:tc>
        <w:tc>
          <w:tcPr>
            <w:tcW w:w="8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56AF8" w:rsidRPr="00FF798F" w:rsidRDefault="00556AF8" w:rsidP="00556AF8">
            <w:pPr>
              <w:spacing w:after="0" w:line="240" w:lineRule="auto"/>
              <w:rPr>
                <w:rFonts w:eastAsia="Times New Roman" w:cs="Times New Roman"/>
                <w:b/>
                <w:bCs/>
                <w:color w:val="000000"/>
                <w:lang w:eastAsia="cs-CZ"/>
              </w:rPr>
            </w:pPr>
            <w:r w:rsidRPr="00FF798F">
              <w:rPr>
                <w:rFonts w:eastAsia="Times New Roman" w:cs="Times New Roman"/>
                <w:b/>
                <w:bCs/>
                <w:color w:val="000000"/>
                <w:sz w:val="22"/>
                <w:lang w:eastAsia="cs-CZ"/>
              </w:rPr>
              <w:t>R [Ω]</w:t>
            </w:r>
          </w:p>
        </w:tc>
      </w:tr>
      <w:tr w:rsidR="00556AF8" w:rsidRPr="00FF798F" w:rsidTr="00556AF8">
        <w:trPr>
          <w:trHeight w:val="315"/>
        </w:trPr>
        <w:tc>
          <w:tcPr>
            <w:tcW w:w="820" w:type="dxa"/>
            <w:tcBorders>
              <w:top w:val="nil"/>
              <w:left w:val="single" w:sz="8" w:space="0" w:color="auto"/>
              <w:bottom w:val="single" w:sz="4" w:space="0" w:color="auto"/>
              <w:right w:val="single" w:sz="8" w:space="0" w:color="auto"/>
            </w:tcBorders>
            <w:shd w:val="clear" w:color="auto" w:fill="auto"/>
            <w:noWrap/>
            <w:vAlign w:val="center"/>
            <w:hideMark/>
          </w:tcPr>
          <w:p w:rsidR="00556AF8" w:rsidRPr="00FF798F" w:rsidRDefault="00556AF8" w:rsidP="00556AF8">
            <w:pPr>
              <w:spacing w:after="0" w:line="240" w:lineRule="auto"/>
              <w:jc w:val="center"/>
              <w:rPr>
                <w:rFonts w:eastAsia="Times New Roman" w:cs="Times New Roman"/>
                <w:b/>
                <w:bCs/>
                <w:color w:val="000000"/>
                <w:lang w:eastAsia="cs-CZ"/>
              </w:rPr>
            </w:pPr>
            <w:r w:rsidRPr="00FF798F">
              <w:rPr>
                <w:rFonts w:eastAsia="Times New Roman" w:cs="Times New Roman"/>
                <w:b/>
                <w:bCs/>
                <w:color w:val="000000"/>
                <w:sz w:val="22"/>
                <w:lang w:eastAsia="cs-CZ"/>
              </w:rPr>
              <w:t>prim</w:t>
            </w:r>
          </w:p>
        </w:tc>
        <w:tc>
          <w:tcPr>
            <w:tcW w:w="800" w:type="dxa"/>
            <w:tcBorders>
              <w:top w:val="nil"/>
              <w:left w:val="nil"/>
              <w:bottom w:val="single" w:sz="4" w:space="0" w:color="auto"/>
              <w:right w:val="single" w:sz="4" w:space="0" w:color="auto"/>
            </w:tcBorders>
            <w:shd w:val="clear" w:color="auto" w:fill="auto"/>
            <w:noWrap/>
            <w:vAlign w:val="center"/>
            <w:hideMark/>
          </w:tcPr>
          <w:p w:rsidR="00556AF8" w:rsidRPr="00FF798F" w:rsidRDefault="00556AF8" w:rsidP="00556AF8">
            <w:pPr>
              <w:spacing w:after="0" w:line="240" w:lineRule="auto"/>
              <w:jc w:val="center"/>
              <w:rPr>
                <w:rFonts w:eastAsia="Times New Roman" w:cs="Times New Roman"/>
                <w:color w:val="000000"/>
                <w:lang w:eastAsia="cs-CZ"/>
              </w:rPr>
            </w:pPr>
            <w:r w:rsidRPr="00FF798F">
              <w:rPr>
                <w:rFonts w:eastAsia="Times New Roman" w:cs="Times New Roman"/>
                <w:color w:val="000000"/>
                <w:sz w:val="22"/>
                <w:lang w:eastAsia="cs-CZ"/>
              </w:rPr>
              <w:t>0,</w:t>
            </w:r>
            <w:r w:rsidR="00B0215C" w:rsidRPr="00FF798F">
              <w:rPr>
                <w:rFonts w:eastAsia="Times New Roman" w:cs="Times New Roman"/>
                <w:color w:val="000000"/>
                <w:sz w:val="22"/>
                <w:lang w:eastAsia="cs-CZ"/>
              </w:rPr>
              <w:t>431</w:t>
            </w:r>
          </w:p>
        </w:tc>
        <w:tc>
          <w:tcPr>
            <w:tcW w:w="820" w:type="dxa"/>
            <w:tcBorders>
              <w:top w:val="nil"/>
              <w:left w:val="nil"/>
              <w:bottom w:val="single" w:sz="4" w:space="0" w:color="auto"/>
              <w:right w:val="single" w:sz="4" w:space="0" w:color="auto"/>
            </w:tcBorders>
            <w:shd w:val="clear" w:color="auto" w:fill="auto"/>
            <w:noWrap/>
            <w:vAlign w:val="center"/>
            <w:hideMark/>
          </w:tcPr>
          <w:p w:rsidR="00556AF8" w:rsidRPr="00FF798F" w:rsidRDefault="00556AF8" w:rsidP="00556AF8">
            <w:pPr>
              <w:spacing w:after="0" w:line="240" w:lineRule="auto"/>
              <w:jc w:val="center"/>
              <w:rPr>
                <w:rFonts w:eastAsia="Times New Roman" w:cs="Times New Roman"/>
                <w:color w:val="000000"/>
                <w:lang w:eastAsia="cs-CZ"/>
              </w:rPr>
            </w:pPr>
            <w:r w:rsidRPr="00FF798F">
              <w:rPr>
                <w:rFonts w:eastAsia="Times New Roman" w:cs="Times New Roman"/>
                <w:color w:val="000000"/>
                <w:sz w:val="22"/>
                <w:lang w:eastAsia="cs-CZ"/>
              </w:rPr>
              <w:t>0,</w:t>
            </w:r>
            <w:r w:rsidR="00B0215C" w:rsidRPr="00FF798F">
              <w:rPr>
                <w:rFonts w:eastAsia="Times New Roman" w:cs="Times New Roman"/>
                <w:color w:val="000000"/>
                <w:sz w:val="22"/>
                <w:lang w:eastAsia="cs-CZ"/>
              </w:rPr>
              <w:t>434</w:t>
            </w:r>
          </w:p>
        </w:tc>
        <w:tc>
          <w:tcPr>
            <w:tcW w:w="820" w:type="dxa"/>
            <w:tcBorders>
              <w:top w:val="nil"/>
              <w:left w:val="nil"/>
              <w:bottom w:val="single" w:sz="4" w:space="0" w:color="auto"/>
              <w:right w:val="nil"/>
            </w:tcBorders>
            <w:shd w:val="clear" w:color="auto" w:fill="auto"/>
            <w:noWrap/>
            <w:vAlign w:val="center"/>
            <w:hideMark/>
          </w:tcPr>
          <w:p w:rsidR="00556AF8" w:rsidRPr="00FF798F" w:rsidRDefault="00556AF8" w:rsidP="00556AF8">
            <w:pPr>
              <w:spacing w:after="0" w:line="240" w:lineRule="auto"/>
              <w:jc w:val="center"/>
              <w:rPr>
                <w:rFonts w:eastAsia="Times New Roman" w:cs="Times New Roman"/>
                <w:color w:val="000000"/>
                <w:lang w:eastAsia="cs-CZ"/>
              </w:rPr>
            </w:pPr>
            <w:r w:rsidRPr="00FF798F">
              <w:rPr>
                <w:rFonts w:eastAsia="Times New Roman" w:cs="Times New Roman"/>
                <w:color w:val="000000"/>
                <w:sz w:val="22"/>
                <w:lang w:eastAsia="cs-CZ"/>
              </w:rPr>
              <w:t>0,</w:t>
            </w:r>
            <w:r w:rsidR="00B0215C" w:rsidRPr="00FF798F">
              <w:rPr>
                <w:rFonts w:eastAsia="Times New Roman" w:cs="Times New Roman"/>
                <w:color w:val="000000"/>
                <w:sz w:val="22"/>
                <w:lang w:eastAsia="cs-CZ"/>
              </w:rPr>
              <w:t>431</w:t>
            </w:r>
          </w:p>
        </w:tc>
        <w:tc>
          <w:tcPr>
            <w:tcW w:w="820" w:type="dxa"/>
            <w:tcBorders>
              <w:top w:val="nil"/>
              <w:left w:val="single" w:sz="8" w:space="0" w:color="auto"/>
              <w:bottom w:val="single" w:sz="4" w:space="0" w:color="auto"/>
              <w:right w:val="single" w:sz="8" w:space="0" w:color="auto"/>
            </w:tcBorders>
            <w:shd w:val="clear" w:color="auto" w:fill="auto"/>
            <w:noWrap/>
            <w:vAlign w:val="center"/>
            <w:hideMark/>
          </w:tcPr>
          <w:p w:rsidR="00556AF8" w:rsidRPr="00FF798F" w:rsidRDefault="00556AF8" w:rsidP="00556AF8">
            <w:pPr>
              <w:spacing w:after="0" w:line="240" w:lineRule="auto"/>
              <w:jc w:val="center"/>
              <w:rPr>
                <w:rFonts w:eastAsia="Times New Roman" w:cs="Times New Roman"/>
                <w:color w:val="000000"/>
                <w:lang w:eastAsia="cs-CZ"/>
              </w:rPr>
            </w:pPr>
            <w:r w:rsidRPr="00FF798F">
              <w:rPr>
                <w:rFonts w:eastAsia="Times New Roman" w:cs="Times New Roman"/>
                <w:color w:val="000000"/>
                <w:sz w:val="22"/>
                <w:lang w:eastAsia="cs-CZ"/>
              </w:rPr>
              <w:t>0,</w:t>
            </w:r>
            <w:r w:rsidR="00B0215C" w:rsidRPr="00FF798F">
              <w:rPr>
                <w:rFonts w:eastAsia="Times New Roman" w:cs="Times New Roman"/>
                <w:color w:val="000000"/>
                <w:sz w:val="22"/>
                <w:lang w:eastAsia="cs-CZ"/>
              </w:rPr>
              <w:t>432</w:t>
            </w:r>
          </w:p>
        </w:tc>
      </w:tr>
      <w:tr w:rsidR="00556AF8" w:rsidRPr="00FF798F" w:rsidTr="00556AF8">
        <w:trPr>
          <w:trHeight w:val="315"/>
        </w:trPr>
        <w:tc>
          <w:tcPr>
            <w:tcW w:w="820" w:type="dxa"/>
            <w:tcBorders>
              <w:top w:val="nil"/>
              <w:left w:val="single" w:sz="8" w:space="0" w:color="auto"/>
              <w:bottom w:val="single" w:sz="8" w:space="0" w:color="auto"/>
              <w:right w:val="single" w:sz="8" w:space="0" w:color="auto"/>
            </w:tcBorders>
            <w:shd w:val="clear" w:color="auto" w:fill="auto"/>
            <w:noWrap/>
            <w:vAlign w:val="center"/>
            <w:hideMark/>
          </w:tcPr>
          <w:p w:rsidR="00556AF8" w:rsidRPr="00FF798F" w:rsidRDefault="00556AF8" w:rsidP="00556AF8">
            <w:pPr>
              <w:spacing w:after="0" w:line="240" w:lineRule="auto"/>
              <w:jc w:val="center"/>
              <w:rPr>
                <w:rFonts w:eastAsia="Times New Roman" w:cs="Times New Roman"/>
                <w:b/>
                <w:bCs/>
                <w:color w:val="000000"/>
                <w:lang w:eastAsia="cs-CZ"/>
              </w:rPr>
            </w:pPr>
            <w:r w:rsidRPr="00FF798F">
              <w:rPr>
                <w:rFonts w:eastAsia="Times New Roman" w:cs="Times New Roman"/>
                <w:b/>
                <w:bCs/>
                <w:color w:val="000000"/>
                <w:sz w:val="22"/>
                <w:lang w:eastAsia="cs-CZ"/>
              </w:rPr>
              <w:t>sek</w:t>
            </w:r>
          </w:p>
        </w:tc>
        <w:tc>
          <w:tcPr>
            <w:tcW w:w="800" w:type="dxa"/>
            <w:tcBorders>
              <w:top w:val="nil"/>
              <w:left w:val="nil"/>
              <w:bottom w:val="single" w:sz="8" w:space="0" w:color="auto"/>
              <w:right w:val="single" w:sz="4" w:space="0" w:color="auto"/>
            </w:tcBorders>
            <w:shd w:val="clear" w:color="auto" w:fill="auto"/>
            <w:noWrap/>
            <w:vAlign w:val="center"/>
            <w:hideMark/>
          </w:tcPr>
          <w:p w:rsidR="00556AF8" w:rsidRPr="00FF798F" w:rsidRDefault="00556AF8" w:rsidP="00556AF8">
            <w:pPr>
              <w:spacing w:after="0" w:line="240" w:lineRule="auto"/>
              <w:jc w:val="center"/>
              <w:rPr>
                <w:rFonts w:eastAsia="Times New Roman" w:cs="Times New Roman"/>
                <w:color w:val="000000"/>
                <w:lang w:eastAsia="cs-CZ"/>
              </w:rPr>
            </w:pPr>
            <w:r w:rsidRPr="00FF798F">
              <w:rPr>
                <w:rFonts w:eastAsia="Times New Roman" w:cs="Times New Roman"/>
                <w:color w:val="000000"/>
                <w:sz w:val="22"/>
                <w:lang w:eastAsia="cs-CZ"/>
              </w:rPr>
              <w:t>0,</w:t>
            </w:r>
            <w:r w:rsidR="00B0215C" w:rsidRPr="00FF798F">
              <w:rPr>
                <w:rFonts w:eastAsia="Times New Roman" w:cs="Times New Roman"/>
                <w:color w:val="000000"/>
                <w:sz w:val="22"/>
                <w:lang w:eastAsia="cs-CZ"/>
              </w:rPr>
              <w:t>931</w:t>
            </w:r>
          </w:p>
        </w:tc>
        <w:tc>
          <w:tcPr>
            <w:tcW w:w="820" w:type="dxa"/>
            <w:tcBorders>
              <w:top w:val="nil"/>
              <w:left w:val="nil"/>
              <w:bottom w:val="single" w:sz="8" w:space="0" w:color="auto"/>
              <w:right w:val="single" w:sz="4" w:space="0" w:color="auto"/>
            </w:tcBorders>
            <w:shd w:val="clear" w:color="auto" w:fill="auto"/>
            <w:noWrap/>
            <w:vAlign w:val="center"/>
            <w:hideMark/>
          </w:tcPr>
          <w:p w:rsidR="00556AF8" w:rsidRPr="00FF798F" w:rsidRDefault="00556AF8" w:rsidP="00556AF8">
            <w:pPr>
              <w:spacing w:after="0" w:line="240" w:lineRule="auto"/>
              <w:jc w:val="center"/>
              <w:rPr>
                <w:rFonts w:eastAsia="Times New Roman" w:cs="Times New Roman"/>
                <w:color w:val="000000"/>
                <w:lang w:eastAsia="cs-CZ"/>
              </w:rPr>
            </w:pPr>
            <w:r w:rsidRPr="00FF798F">
              <w:rPr>
                <w:rFonts w:eastAsia="Times New Roman" w:cs="Times New Roman"/>
                <w:color w:val="000000"/>
                <w:sz w:val="22"/>
                <w:lang w:eastAsia="cs-CZ"/>
              </w:rPr>
              <w:t>0,</w:t>
            </w:r>
            <w:r w:rsidR="00B0215C" w:rsidRPr="00FF798F">
              <w:rPr>
                <w:rFonts w:eastAsia="Times New Roman" w:cs="Times New Roman"/>
                <w:color w:val="000000"/>
                <w:sz w:val="22"/>
                <w:lang w:eastAsia="cs-CZ"/>
              </w:rPr>
              <w:t>931</w:t>
            </w:r>
          </w:p>
        </w:tc>
        <w:tc>
          <w:tcPr>
            <w:tcW w:w="820" w:type="dxa"/>
            <w:tcBorders>
              <w:top w:val="nil"/>
              <w:left w:val="nil"/>
              <w:bottom w:val="single" w:sz="8" w:space="0" w:color="auto"/>
              <w:right w:val="nil"/>
            </w:tcBorders>
            <w:shd w:val="clear" w:color="auto" w:fill="auto"/>
            <w:noWrap/>
            <w:vAlign w:val="center"/>
            <w:hideMark/>
          </w:tcPr>
          <w:p w:rsidR="00556AF8" w:rsidRPr="00FF798F" w:rsidRDefault="00556AF8" w:rsidP="00556AF8">
            <w:pPr>
              <w:spacing w:after="0" w:line="240" w:lineRule="auto"/>
              <w:jc w:val="center"/>
              <w:rPr>
                <w:rFonts w:eastAsia="Times New Roman" w:cs="Times New Roman"/>
                <w:color w:val="000000"/>
                <w:lang w:eastAsia="cs-CZ"/>
              </w:rPr>
            </w:pPr>
            <w:r w:rsidRPr="00FF798F">
              <w:rPr>
                <w:rFonts w:eastAsia="Times New Roman" w:cs="Times New Roman"/>
                <w:color w:val="000000"/>
                <w:sz w:val="22"/>
                <w:lang w:eastAsia="cs-CZ"/>
              </w:rPr>
              <w:t>0,</w:t>
            </w:r>
            <w:r w:rsidR="00B0215C" w:rsidRPr="00FF798F">
              <w:rPr>
                <w:rFonts w:eastAsia="Times New Roman" w:cs="Times New Roman"/>
                <w:color w:val="000000"/>
                <w:sz w:val="22"/>
                <w:lang w:eastAsia="cs-CZ"/>
              </w:rPr>
              <w:t>924</w:t>
            </w:r>
          </w:p>
        </w:tc>
        <w:tc>
          <w:tcPr>
            <w:tcW w:w="820" w:type="dxa"/>
            <w:tcBorders>
              <w:top w:val="nil"/>
              <w:left w:val="single" w:sz="8" w:space="0" w:color="auto"/>
              <w:bottom w:val="single" w:sz="8" w:space="0" w:color="auto"/>
              <w:right w:val="single" w:sz="8" w:space="0" w:color="auto"/>
            </w:tcBorders>
            <w:shd w:val="clear" w:color="auto" w:fill="auto"/>
            <w:noWrap/>
            <w:vAlign w:val="center"/>
            <w:hideMark/>
          </w:tcPr>
          <w:p w:rsidR="00556AF8" w:rsidRPr="00FF798F" w:rsidRDefault="00556AF8" w:rsidP="00556AF8">
            <w:pPr>
              <w:spacing w:after="0" w:line="240" w:lineRule="auto"/>
              <w:jc w:val="center"/>
              <w:rPr>
                <w:rFonts w:eastAsia="Times New Roman" w:cs="Times New Roman"/>
                <w:color w:val="000000"/>
                <w:lang w:eastAsia="cs-CZ"/>
              </w:rPr>
            </w:pPr>
            <w:r w:rsidRPr="00FF798F">
              <w:rPr>
                <w:rFonts w:eastAsia="Times New Roman" w:cs="Times New Roman"/>
                <w:color w:val="000000"/>
                <w:sz w:val="22"/>
                <w:lang w:eastAsia="cs-CZ"/>
              </w:rPr>
              <w:t>0,</w:t>
            </w:r>
            <w:r w:rsidR="00B0215C" w:rsidRPr="00FF798F">
              <w:rPr>
                <w:rFonts w:eastAsia="Times New Roman" w:cs="Times New Roman"/>
                <w:color w:val="000000"/>
                <w:sz w:val="22"/>
                <w:lang w:eastAsia="cs-CZ"/>
              </w:rPr>
              <w:t>929</w:t>
            </w:r>
          </w:p>
        </w:tc>
      </w:tr>
    </w:tbl>
    <w:p w:rsidR="009067D3" w:rsidRPr="00FF798F" w:rsidRDefault="009067D3" w:rsidP="009067D3">
      <w:pPr>
        <w:pStyle w:val="Titulek"/>
        <w:keepNext/>
        <w:rPr>
          <w:rFonts w:cs="Times New Roman"/>
          <w:b w:val="0"/>
          <w:color w:val="000000" w:themeColor="text1"/>
          <w:sz w:val="24"/>
          <w:szCs w:val="24"/>
        </w:rPr>
      </w:pPr>
    </w:p>
    <w:p w:rsidR="00556AF8" w:rsidRPr="00FF798F" w:rsidRDefault="009067D3" w:rsidP="009067D3">
      <w:pPr>
        <w:pStyle w:val="Titulek"/>
        <w:keepNext/>
        <w:rPr>
          <w:rFonts w:cs="Times New Roman"/>
          <w:b w:val="0"/>
          <w:color w:val="000000" w:themeColor="text1"/>
          <w:sz w:val="24"/>
          <w:szCs w:val="24"/>
        </w:rPr>
      </w:pPr>
      <w:r w:rsidRPr="00FF798F">
        <w:rPr>
          <w:rFonts w:cs="Times New Roman"/>
          <w:b w:val="0"/>
          <w:color w:val="000000" w:themeColor="text1"/>
          <w:sz w:val="24"/>
          <w:szCs w:val="24"/>
        </w:rPr>
        <w:t>Tab.</w:t>
      </w:r>
      <w:r w:rsidR="00527F4A" w:rsidRPr="00FF798F">
        <w:rPr>
          <w:rFonts w:cs="Times New Roman"/>
          <w:b w:val="0"/>
          <w:color w:val="000000" w:themeColor="text1"/>
          <w:sz w:val="24"/>
          <w:szCs w:val="24"/>
        </w:rPr>
        <w:t>4</w:t>
      </w:r>
      <w:r w:rsidRPr="00FF798F">
        <w:rPr>
          <w:rFonts w:cs="Times New Roman"/>
          <w:b w:val="0"/>
          <w:color w:val="000000" w:themeColor="text1"/>
          <w:sz w:val="24"/>
          <w:szCs w:val="24"/>
        </w:rPr>
        <w:t xml:space="preserve">: </w:t>
      </w:r>
      <w:r w:rsidR="00B0215C" w:rsidRPr="00FF798F">
        <w:rPr>
          <w:rFonts w:cs="Times New Roman"/>
          <w:b w:val="0"/>
          <w:color w:val="000000" w:themeColor="text1"/>
          <w:sz w:val="24"/>
          <w:szCs w:val="24"/>
        </w:rPr>
        <w:t>Měření hodinového čísla</w:t>
      </w:r>
    </w:p>
    <w:tbl>
      <w:tblPr>
        <w:tblStyle w:val="Mkatabulky"/>
        <w:tblW w:w="0" w:type="auto"/>
        <w:tblLook w:val="04A0"/>
      </w:tblPr>
      <w:tblGrid>
        <w:gridCol w:w="1029"/>
        <w:gridCol w:w="871"/>
        <w:gridCol w:w="913"/>
        <w:gridCol w:w="912"/>
        <w:gridCol w:w="912"/>
        <w:gridCol w:w="855"/>
        <w:gridCol w:w="855"/>
        <w:gridCol w:w="912"/>
        <w:gridCol w:w="659"/>
        <w:gridCol w:w="659"/>
        <w:gridCol w:w="711"/>
      </w:tblGrid>
      <w:tr w:rsidR="00B0215C" w:rsidRPr="00FF798F" w:rsidTr="00B0215C">
        <w:tc>
          <w:tcPr>
            <w:tcW w:w="1034" w:type="dxa"/>
          </w:tcPr>
          <w:p w:rsidR="00B0215C" w:rsidRPr="00FF798F" w:rsidRDefault="00B0215C" w:rsidP="00556AF8">
            <w:pPr>
              <w:rPr>
                <w:rFonts w:cs="Times New Roman"/>
                <w:b/>
              </w:rPr>
            </w:pPr>
            <w:r w:rsidRPr="00FF798F">
              <w:rPr>
                <w:rFonts w:cs="Times New Roman"/>
                <w:b/>
              </w:rPr>
              <w:t>svorky</w:t>
            </w:r>
          </w:p>
        </w:tc>
        <w:tc>
          <w:tcPr>
            <w:tcW w:w="875" w:type="dxa"/>
          </w:tcPr>
          <w:p w:rsidR="00B0215C" w:rsidRPr="00FF798F" w:rsidRDefault="00B0215C" w:rsidP="00556AF8">
            <w:pPr>
              <w:rPr>
                <w:rFonts w:cs="Times New Roman"/>
                <w:b/>
              </w:rPr>
            </w:pPr>
            <w:r w:rsidRPr="00FF798F">
              <w:rPr>
                <w:rFonts w:cs="Times New Roman"/>
                <w:b/>
              </w:rPr>
              <w:t>AB</w:t>
            </w:r>
          </w:p>
        </w:tc>
        <w:tc>
          <w:tcPr>
            <w:tcW w:w="919" w:type="dxa"/>
          </w:tcPr>
          <w:p w:rsidR="00B0215C" w:rsidRPr="00FF798F" w:rsidRDefault="00B0215C" w:rsidP="00556AF8">
            <w:pPr>
              <w:rPr>
                <w:rFonts w:cs="Times New Roman"/>
                <w:b/>
              </w:rPr>
            </w:pPr>
            <w:r w:rsidRPr="00FF798F">
              <w:rPr>
                <w:rFonts w:cs="Times New Roman"/>
                <w:b/>
              </w:rPr>
              <w:t>BC</w:t>
            </w:r>
          </w:p>
        </w:tc>
        <w:tc>
          <w:tcPr>
            <w:tcW w:w="919" w:type="dxa"/>
          </w:tcPr>
          <w:p w:rsidR="00B0215C" w:rsidRPr="00FF798F" w:rsidRDefault="00B0215C" w:rsidP="00556AF8">
            <w:pPr>
              <w:rPr>
                <w:rFonts w:cs="Times New Roman"/>
                <w:b/>
              </w:rPr>
            </w:pPr>
            <w:r w:rsidRPr="00FF798F">
              <w:rPr>
                <w:rFonts w:cs="Times New Roman"/>
                <w:b/>
              </w:rPr>
              <w:t>AC</w:t>
            </w:r>
          </w:p>
        </w:tc>
        <w:tc>
          <w:tcPr>
            <w:tcW w:w="919" w:type="dxa"/>
          </w:tcPr>
          <w:p w:rsidR="00B0215C" w:rsidRPr="00FF798F" w:rsidRDefault="00B0215C" w:rsidP="00CE53CA">
            <w:pPr>
              <w:rPr>
                <w:rFonts w:cs="Times New Roman"/>
                <w:b/>
              </w:rPr>
            </w:pPr>
            <w:r w:rsidRPr="00FF798F">
              <w:rPr>
                <w:rFonts w:cs="Times New Roman"/>
                <w:b/>
              </w:rPr>
              <w:t>ab</w:t>
            </w:r>
          </w:p>
        </w:tc>
        <w:tc>
          <w:tcPr>
            <w:tcW w:w="860" w:type="dxa"/>
          </w:tcPr>
          <w:p w:rsidR="00B0215C" w:rsidRPr="00FF798F" w:rsidRDefault="00B0215C" w:rsidP="00556AF8">
            <w:pPr>
              <w:rPr>
                <w:rFonts w:cs="Times New Roman"/>
                <w:b/>
              </w:rPr>
            </w:pPr>
            <w:r w:rsidRPr="00FF798F">
              <w:rPr>
                <w:rFonts w:cs="Times New Roman"/>
                <w:b/>
              </w:rPr>
              <w:t>bc</w:t>
            </w:r>
          </w:p>
        </w:tc>
        <w:tc>
          <w:tcPr>
            <w:tcW w:w="860" w:type="dxa"/>
          </w:tcPr>
          <w:p w:rsidR="00B0215C" w:rsidRPr="00FF798F" w:rsidRDefault="00B0215C" w:rsidP="00556AF8">
            <w:pPr>
              <w:rPr>
                <w:rFonts w:cs="Times New Roman"/>
                <w:b/>
              </w:rPr>
            </w:pPr>
            <w:r w:rsidRPr="00FF798F">
              <w:rPr>
                <w:rFonts w:cs="Times New Roman"/>
                <w:b/>
              </w:rPr>
              <w:t>ac</w:t>
            </w:r>
          </w:p>
        </w:tc>
        <w:tc>
          <w:tcPr>
            <w:tcW w:w="919" w:type="dxa"/>
          </w:tcPr>
          <w:p w:rsidR="00B0215C" w:rsidRPr="00FF798F" w:rsidRDefault="00B0215C" w:rsidP="00556AF8">
            <w:pPr>
              <w:rPr>
                <w:rFonts w:cs="Times New Roman"/>
                <w:b/>
              </w:rPr>
            </w:pPr>
            <w:r w:rsidRPr="00FF798F">
              <w:rPr>
                <w:rFonts w:cs="Times New Roman"/>
                <w:b/>
              </w:rPr>
              <w:t>Bc</w:t>
            </w:r>
          </w:p>
        </w:tc>
        <w:tc>
          <w:tcPr>
            <w:tcW w:w="661" w:type="dxa"/>
          </w:tcPr>
          <w:p w:rsidR="00B0215C" w:rsidRPr="00FF798F" w:rsidRDefault="00B0215C" w:rsidP="00556AF8">
            <w:pPr>
              <w:rPr>
                <w:rFonts w:cs="Times New Roman"/>
                <w:b/>
              </w:rPr>
            </w:pPr>
            <w:r w:rsidRPr="00FF798F">
              <w:rPr>
                <w:rFonts w:cs="Times New Roman"/>
                <w:b/>
              </w:rPr>
              <w:t>Bb</w:t>
            </w:r>
          </w:p>
        </w:tc>
        <w:tc>
          <w:tcPr>
            <w:tcW w:w="661" w:type="dxa"/>
          </w:tcPr>
          <w:p w:rsidR="00B0215C" w:rsidRPr="00FF798F" w:rsidRDefault="00B0215C" w:rsidP="00556AF8">
            <w:pPr>
              <w:rPr>
                <w:rFonts w:cs="Times New Roman"/>
                <w:b/>
              </w:rPr>
            </w:pPr>
            <w:r w:rsidRPr="00FF798F">
              <w:rPr>
                <w:rFonts w:cs="Times New Roman"/>
                <w:b/>
              </w:rPr>
              <w:t>Cc</w:t>
            </w:r>
          </w:p>
        </w:tc>
        <w:tc>
          <w:tcPr>
            <w:tcW w:w="661" w:type="dxa"/>
          </w:tcPr>
          <w:p w:rsidR="00B0215C" w:rsidRPr="00FF798F" w:rsidRDefault="00B0215C" w:rsidP="00556AF8">
            <w:pPr>
              <w:rPr>
                <w:rFonts w:cs="Times New Roman"/>
                <w:b/>
              </w:rPr>
            </w:pPr>
            <w:r w:rsidRPr="00FF798F">
              <w:rPr>
                <w:rFonts w:cs="Times New Roman"/>
                <w:b/>
              </w:rPr>
              <w:t>Cb</w:t>
            </w:r>
          </w:p>
        </w:tc>
      </w:tr>
      <w:tr w:rsidR="00B0215C" w:rsidRPr="00FF798F" w:rsidTr="00B0215C">
        <w:tc>
          <w:tcPr>
            <w:tcW w:w="1034" w:type="dxa"/>
          </w:tcPr>
          <w:p w:rsidR="00B0215C" w:rsidRPr="00FF798F" w:rsidRDefault="005157FB" w:rsidP="00556AF8">
            <w:pPr>
              <w:rPr>
                <w:rFonts w:cs="Times New Roman"/>
                <w:b/>
              </w:rPr>
            </w:pPr>
            <w:r w:rsidRPr="00FF798F">
              <w:rPr>
                <w:rFonts w:cs="Times New Roman"/>
                <w:b/>
              </w:rPr>
              <w:t>Napětí [</w:t>
            </w:r>
            <w:r w:rsidR="00B0215C" w:rsidRPr="00FF798F">
              <w:rPr>
                <w:rFonts w:cs="Times New Roman"/>
                <w:b/>
              </w:rPr>
              <w:t>V</w:t>
            </w:r>
            <w:r w:rsidRPr="00FF798F">
              <w:rPr>
                <w:rFonts w:cs="Times New Roman"/>
                <w:b/>
              </w:rPr>
              <w:t>]</w:t>
            </w:r>
          </w:p>
        </w:tc>
        <w:tc>
          <w:tcPr>
            <w:tcW w:w="875" w:type="dxa"/>
          </w:tcPr>
          <w:p w:rsidR="00B0215C" w:rsidRPr="00FF798F" w:rsidRDefault="00B0215C" w:rsidP="00556AF8">
            <w:pPr>
              <w:rPr>
                <w:rFonts w:cs="Times New Roman"/>
              </w:rPr>
            </w:pPr>
            <w:r w:rsidRPr="00FF798F">
              <w:rPr>
                <w:rFonts w:cs="Times New Roman"/>
              </w:rPr>
              <w:t>161,3</w:t>
            </w:r>
          </w:p>
        </w:tc>
        <w:tc>
          <w:tcPr>
            <w:tcW w:w="919" w:type="dxa"/>
          </w:tcPr>
          <w:p w:rsidR="00B0215C" w:rsidRPr="00FF798F" w:rsidRDefault="00B0215C" w:rsidP="00556AF8">
            <w:pPr>
              <w:rPr>
                <w:rFonts w:cs="Times New Roman"/>
              </w:rPr>
            </w:pPr>
            <w:r w:rsidRPr="00FF798F">
              <w:rPr>
                <w:rFonts w:cs="Times New Roman"/>
              </w:rPr>
              <w:t>162,1</w:t>
            </w:r>
          </w:p>
        </w:tc>
        <w:tc>
          <w:tcPr>
            <w:tcW w:w="919" w:type="dxa"/>
          </w:tcPr>
          <w:p w:rsidR="00B0215C" w:rsidRPr="00FF798F" w:rsidRDefault="00B0215C" w:rsidP="00556AF8">
            <w:pPr>
              <w:rPr>
                <w:rFonts w:cs="Times New Roman"/>
              </w:rPr>
            </w:pPr>
            <w:r w:rsidRPr="00FF798F">
              <w:rPr>
                <w:rFonts w:cs="Times New Roman"/>
              </w:rPr>
              <w:t>160,4</w:t>
            </w:r>
          </w:p>
        </w:tc>
        <w:tc>
          <w:tcPr>
            <w:tcW w:w="919" w:type="dxa"/>
          </w:tcPr>
          <w:p w:rsidR="00B0215C" w:rsidRPr="00FF798F" w:rsidRDefault="00B0215C" w:rsidP="00556AF8">
            <w:pPr>
              <w:rPr>
                <w:rFonts w:cs="Times New Roman"/>
              </w:rPr>
            </w:pPr>
            <w:r w:rsidRPr="00FF798F">
              <w:rPr>
                <w:rFonts w:cs="Times New Roman"/>
              </w:rPr>
              <w:t>105,5</w:t>
            </w:r>
          </w:p>
        </w:tc>
        <w:tc>
          <w:tcPr>
            <w:tcW w:w="860" w:type="dxa"/>
          </w:tcPr>
          <w:p w:rsidR="00B0215C" w:rsidRPr="00FF798F" w:rsidRDefault="00B0215C" w:rsidP="00556AF8">
            <w:pPr>
              <w:rPr>
                <w:rFonts w:cs="Times New Roman"/>
              </w:rPr>
            </w:pPr>
            <w:r w:rsidRPr="00FF798F">
              <w:rPr>
                <w:rFonts w:cs="Times New Roman"/>
              </w:rPr>
              <w:t>107,1</w:t>
            </w:r>
          </w:p>
        </w:tc>
        <w:tc>
          <w:tcPr>
            <w:tcW w:w="860" w:type="dxa"/>
          </w:tcPr>
          <w:p w:rsidR="00B0215C" w:rsidRPr="00FF798F" w:rsidRDefault="00B0215C" w:rsidP="00556AF8">
            <w:pPr>
              <w:rPr>
                <w:rFonts w:cs="Times New Roman"/>
              </w:rPr>
            </w:pPr>
            <w:r w:rsidRPr="00FF798F">
              <w:rPr>
                <w:rFonts w:cs="Times New Roman"/>
              </w:rPr>
              <w:t>105,7</w:t>
            </w:r>
          </w:p>
        </w:tc>
        <w:tc>
          <w:tcPr>
            <w:tcW w:w="919" w:type="dxa"/>
          </w:tcPr>
          <w:p w:rsidR="00B0215C" w:rsidRPr="00FF798F" w:rsidRDefault="00B0215C" w:rsidP="00556AF8">
            <w:pPr>
              <w:rPr>
                <w:rFonts w:cs="Times New Roman"/>
              </w:rPr>
            </w:pPr>
            <w:r w:rsidRPr="00FF798F">
              <w:rPr>
                <w:rFonts w:cs="Times New Roman"/>
              </w:rPr>
              <w:t>145,1</w:t>
            </w:r>
          </w:p>
        </w:tc>
        <w:tc>
          <w:tcPr>
            <w:tcW w:w="661" w:type="dxa"/>
          </w:tcPr>
          <w:p w:rsidR="00B0215C" w:rsidRPr="00FF798F" w:rsidRDefault="00B0215C" w:rsidP="00556AF8">
            <w:pPr>
              <w:rPr>
                <w:rFonts w:cs="Times New Roman"/>
              </w:rPr>
            </w:pPr>
            <w:r w:rsidRPr="00FF798F">
              <w:rPr>
                <w:rFonts w:cs="Times New Roman"/>
              </w:rPr>
              <w:t>54,9</w:t>
            </w:r>
          </w:p>
        </w:tc>
        <w:tc>
          <w:tcPr>
            <w:tcW w:w="661" w:type="dxa"/>
          </w:tcPr>
          <w:p w:rsidR="00B0215C" w:rsidRPr="00FF798F" w:rsidRDefault="00B0215C" w:rsidP="00556AF8">
            <w:pPr>
              <w:rPr>
                <w:rFonts w:cs="Times New Roman"/>
              </w:rPr>
            </w:pPr>
            <w:r w:rsidRPr="00FF798F">
              <w:rPr>
                <w:rFonts w:cs="Times New Roman"/>
              </w:rPr>
              <w:t>54,7</w:t>
            </w:r>
          </w:p>
        </w:tc>
        <w:tc>
          <w:tcPr>
            <w:tcW w:w="661" w:type="dxa"/>
          </w:tcPr>
          <w:p w:rsidR="00B0215C" w:rsidRPr="00FF798F" w:rsidRDefault="00B0215C" w:rsidP="00556AF8">
            <w:pPr>
              <w:rPr>
                <w:rFonts w:cs="Times New Roman"/>
              </w:rPr>
            </w:pPr>
            <w:r w:rsidRPr="00FF798F">
              <w:rPr>
                <w:rFonts w:cs="Times New Roman"/>
              </w:rPr>
              <w:t>144,2</w:t>
            </w:r>
          </w:p>
        </w:tc>
      </w:tr>
    </w:tbl>
    <w:p w:rsidR="00556AF8" w:rsidRPr="00FF798F" w:rsidRDefault="00556AF8" w:rsidP="00556AF8">
      <w:pPr>
        <w:rPr>
          <w:rFonts w:cs="Times New Roman"/>
        </w:rPr>
      </w:pPr>
    </w:p>
    <w:p w:rsidR="002A7A29" w:rsidRPr="00FF798F" w:rsidRDefault="002A7A29" w:rsidP="00556AF8">
      <w:pPr>
        <w:rPr>
          <w:rFonts w:cs="Times New Roman"/>
        </w:rPr>
      </w:pPr>
    </w:p>
    <w:p w:rsidR="002A7A29" w:rsidRPr="00FF798F" w:rsidRDefault="002A7A29" w:rsidP="002A7A29">
      <w:pPr>
        <w:pStyle w:val="Titulek"/>
        <w:keepNext/>
        <w:rPr>
          <w:rFonts w:cs="Times New Roman"/>
          <w:b w:val="0"/>
          <w:color w:val="000000" w:themeColor="text1"/>
          <w:sz w:val="24"/>
          <w:szCs w:val="24"/>
        </w:rPr>
      </w:pPr>
      <w:r w:rsidRPr="00FF798F">
        <w:rPr>
          <w:rFonts w:cs="Times New Roman"/>
          <w:b w:val="0"/>
          <w:color w:val="000000" w:themeColor="text1"/>
          <w:sz w:val="24"/>
          <w:szCs w:val="24"/>
        </w:rPr>
        <w:t>Tab.5: Měření nakrátko</w:t>
      </w:r>
    </w:p>
    <w:tbl>
      <w:tblPr>
        <w:tblW w:w="2040" w:type="pct"/>
        <w:tblCellMar>
          <w:left w:w="70" w:type="dxa"/>
          <w:right w:w="70" w:type="dxa"/>
        </w:tblCellMar>
        <w:tblLook w:val="04A0"/>
      </w:tblPr>
      <w:tblGrid>
        <w:gridCol w:w="899"/>
        <w:gridCol w:w="895"/>
        <w:gridCol w:w="762"/>
        <w:gridCol w:w="1028"/>
        <w:gridCol w:w="174"/>
      </w:tblGrid>
      <w:tr w:rsidR="002A7A29" w:rsidRPr="00FF798F" w:rsidTr="002A7A29">
        <w:trPr>
          <w:trHeight w:val="300"/>
        </w:trPr>
        <w:tc>
          <w:tcPr>
            <w:tcW w:w="119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7A29" w:rsidRPr="00FF798F" w:rsidRDefault="002A7A29" w:rsidP="00833BF9">
            <w:pPr>
              <w:spacing w:after="0" w:line="240" w:lineRule="auto"/>
              <w:jc w:val="center"/>
              <w:rPr>
                <w:rFonts w:eastAsia="Times New Roman" w:cs="Times New Roman"/>
                <w:b/>
                <w:color w:val="000000"/>
                <w:lang w:eastAsia="cs-CZ"/>
              </w:rPr>
            </w:pPr>
            <w:r w:rsidRPr="00FF798F">
              <w:rPr>
                <w:rFonts w:eastAsia="Times New Roman" w:cs="Times New Roman"/>
                <w:b/>
                <w:color w:val="000000"/>
                <w:sz w:val="22"/>
                <w:lang w:eastAsia="cs-CZ"/>
              </w:rPr>
              <w:t>U</w:t>
            </w:r>
            <w:r w:rsidRPr="00FF798F">
              <w:rPr>
                <w:rFonts w:eastAsia="Times New Roman" w:cs="Times New Roman"/>
                <w:b/>
                <w:color w:val="000000"/>
                <w:sz w:val="22"/>
                <w:vertAlign w:val="subscript"/>
                <w:lang w:eastAsia="cs-CZ"/>
              </w:rPr>
              <w:t>k</w:t>
            </w:r>
            <w:r w:rsidRPr="00FF798F">
              <w:rPr>
                <w:rFonts w:eastAsia="Times New Roman" w:cs="Times New Roman"/>
                <w:b/>
                <w:color w:val="000000"/>
                <w:sz w:val="22"/>
                <w:lang w:eastAsia="cs-CZ"/>
              </w:rPr>
              <w:t>[V]</w:t>
            </w:r>
          </w:p>
        </w:tc>
        <w:tc>
          <w:tcPr>
            <w:tcW w:w="1191" w:type="pct"/>
            <w:tcBorders>
              <w:top w:val="single" w:sz="4" w:space="0" w:color="auto"/>
              <w:left w:val="nil"/>
              <w:bottom w:val="single" w:sz="4" w:space="0" w:color="auto"/>
              <w:right w:val="single" w:sz="4" w:space="0" w:color="auto"/>
            </w:tcBorders>
            <w:shd w:val="clear" w:color="auto" w:fill="auto"/>
            <w:noWrap/>
            <w:vAlign w:val="center"/>
            <w:hideMark/>
          </w:tcPr>
          <w:p w:rsidR="002A7A29" w:rsidRPr="00FF798F" w:rsidRDefault="002A7A29" w:rsidP="00833BF9">
            <w:pPr>
              <w:spacing w:after="0" w:line="240" w:lineRule="auto"/>
              <w:jc w:val="center"/>
              <w:rPr>
                <w:rFonts w:eastAsia="Times New Roman" w:cs="Times New Roman"/>
                <w:b/>
                <w:color w:val="000000"/>
                <w:lang w:eastAsia="cs-CZ"/>
              </w:rPr>
            </w:pPr>
            <w:r w:rsidRPr="00FF798F">
              <w:rPr>
                <w:rFonts w:eastAsia="Times New Roman" w:cs="Times New Roman"/>
                <w:b/>
                <w:color w:val="000000"/>
                <w:sz w:val="22"/>
                <w:lang w:eastAsia="cs-CZ"/>
              </w:rPr>
              <w:t>S [kVa]</w:t>
            </w:r>
          </w:p>
        </w:tc>
        <w:tc>
          <w:tcPr>
            <w:tcW w:w="1014" w:type="pct"/>
            <w:tcBorders>
              <w:top w:val="single" w:sz="4" w:space="0" w:color="auto"/>
              <w:left w:val="nil"/>
              <w:bottom w:val="single" w:sz="4" w:space="0" w:color="auto"/>
              <w:right w:val="single" w:sz="4" w:space="0" w:color="auto"/>
            </w:tcBorders>
            <w:shd w:val="clear" w:color="auto" w:fill="auto"/>
            <w:noWrap/>
            <w:vAlign w:val="center"/>
            <w:hideMark/>
          </w:tcPr>
          <w:p w:rsidR="002A7A29" w:rsidRPr="00FF798F" w:rsidRDefault="002A7A29" w:rsidP="00833BF9">
            <w:pPr>
              <w:spacing w:after="0" w:line="240" w:lineRule="auto"/>
              <w:jc w:val="center"/>
              <w:rPr>
                <w:rFonts w:eastAsia="Times New Roman" w:cs="Times New Roman"/>
                <w:b/>
                <w:color w:val="000000"/>
                <w:lang w:eastAsia="cs-CZ"/>
              </w:rPr>
            </w:pPr>
            <w:r w:rsidRPr="00FF798F">
              <w:rPr>
                <w:rFonts w:eastAsia="Times New Roman" w:cs="Times New Roman"/>
                <w:b/>
                <w:color w:val="000000"/>
                <w:sz w:val="22"/>
                <w:lang w:eastAsia="cs-CZ"/>
              </w:rPr>
              <w:t>U</w:t>
            </w:r>
            <w:r w:rsidRPr="00FF798F">
              <w:rPr>
                <w:rFonts w:eastAsia="Times New Roman" w:cs="Times New Roman"/>
                <w:b/>
                <w:color w:val="000000"/>
                <w:sz w:val="22"/>
                <w:vertAlign w:val="subscript"/>
                <w:lang w:eastAsia="cs-CZ"/>
              </w:rPr>
              <w:t>f</w:t>
            </w:r>
            <w:r w:rsidRPr="00FF798F">
              <w:rPr>
                <w:rFonts w:eastAsia="Times New Roman" w:cs="Times New Roman"/>
                <w:b/>
                <w:color w:val="000000"/>
                <w:sz w:val="22"/>
                <w:lang w:eastAsia="cs-CZ"/>
              </w:rPr>
              <w:t>[V]</w:t>
            </w:r>
          </w:p>
        </w:tc>
        <w:tc>
          <w:tcPr>
            <w:tcW w:w="1368" w:type="pct"/>
            <w:tcBorders>
              <w:top w:val="single" w:sz="4" w:space="0" w:color="auto"/>
              <w:left w:val="nil"/>
              <w:bottom w:val="single" w:sz="4" w:space="0" w:color="auto"/>
              <w:right w:val="nil"/>
            </w:tcBorders>
            <w:vAlign w:val="center"/>
          </w:tcPr>
          <w:p w:rsidR="002A7A29" w:rsidRPr="00FF798F" w:rsidRDefault="002A7A29" w:rsidP="00833BF9">
            <w:pPr>
              <w:spacing w:after="0" w:line="240" w:lineRule="auto"/>
              <w:jc w:val="center"/>
              <w:rPr>
                <w:rFonts w:eastAsia="Times New Roman" w:cs="Times New Roman"/>
                <w:b/>
                <w:color w:val="000000"/>
                <w:lang w:eastAsia="cs-CZ"/>
              </w:rPr>
            </w:pPr>
            <w:r w:rsidRPr="00FF798F">
              <w:rPr>
                <w:rFonts w:eastAsia="Times New Roman" w:cs="Times New Roman"/>
                <w:b/>
                <w:color w:val="000000"/>
                <w:sz w:val="22"/>
                <w:lang w:eastAsia="cs-CZ"/>
              </w:rPr>
              <w:t>P</w:t>
            </w:r>
            <w:r w:rsidRPr="00FF798F">
              <w:rPr>
                <w:rFonts w:eastAsia="Times New Roman" w:cs="Times New Roman"/>
                <w:b/>
                <w:color w:val="000000"/>
                <w:sz w:val="22"/>
                <w:vertAlign w:val="subscript"/>
                <w:lang w:eastAsia="cs-CZ"/>
              </w:rPr>
              <w:t>k</w:t>
            </w:r>
            <w:r w:rsidRPr="00FF798F">
              <w:rPr>
                <w:rFonts w:eastAsia="Times New Roman" w:cs="Times New Roman"/>
                <w:b/>
                <w:color w:val="000000"/>
                <w:sz w:val="22"/>
                <w:lang w:eastAsia="cs-CZ"/>
              </w:rPr>
              <w:t>[W]</w:t>
            </w:r>
          </w:p>
        </w:tc>
        <w:tc>
          <w:tcPr>
            <w:tcW w:w="233" w:type="pct"/>
            <w:tcBorders>
              <w:top w:val="single" w:sz="4" w:space="0" w:color="auto"/>
              <w:left w:val="nil"/>
              <w:bottom w:val="single" w:sz="4" w:space="0" w:color="auto"/>
              <w:right w:val="single" w:sz="4" w:space="0" w:color="auto"/>
            </w:tcBorders>
            <w:shd w:val="clear" w:color="auto" w:fill="auto"/>
            <w:noWrap/>
            <w:vAlign w:val="center"/>
            <w:hideMark/>
          </w:tcPr>
          <w:p w:rsidR="002A7A29" w:rsidRPr="00FF798F" w:rsidRDefault="002A7A29" w:rsidP="00833BF9">
            <w:pPr>
              <w:spacing w:after="0" w:line="240" w:lineRule="auto"/>
              <w:jc w:val="center"/>
              <w:rPr>
                <w:rFonts w:eastAsia="Times New Roman" w:cs="Times New Roman"/>
                <w:color w:val="000000"/>
                <w:lang w:eastAsia="cs-CZ"/>
              </w:rPr>
            </w:pPr>
          </w:p>
        </w:tc>
      </w:tr>
      <w:tr w:rsidR="002A7A29" w:rsidRPr="00FF798F" w:rsidTr="002A7A29">
        <w:trPr>
          <w:trHeight w:val="300"/>
        </w:trPr>
        <w:tc>
          <w:tcPr>
            <w:tcW w:w="1195" w:type="pct"/>
            <w:tcBorders>
              <w:top w:val="nil"/>
              <w:left w:val="single" w:sz="4" w:space="0" w:color="auto"/>
              <w:bottom w:val="single" w:sz="4" w:space="0" w:color="auto"/>
              <w:right w:val="single" w:sz="4" w:space="0" w:color="auto"/>
            </w:tcBorders>
            <w:shd w:val="clear" w:color="auto" w:fill="auto"/>
            <w:noWrap/>
            <w:vAlign w:val="center"/>
            <w:hideMark/>
          </w:tcPr>
          <w:p w:rsidR="002A7A29" w:rsidRPr="00FF798F" w:rsidRDefault="002A7A29" w:rsidP="00833BF9">
            <w:pPr>
              <w:spacing w:after="0" w:line="240" w:lineRule="auto"/>
              <w:jc w:val="center"/>
              <w:rPr>
                <w:rFonts w:eastAsia="Times New Roman" w:cs="Times New Roman"/>
                <w:color w:val="000000"/>
                <w:lang w:eastAsia="cs-CZ"/>
              </w:rPr>
            </w:pPr>
            <w:r w:rsidRPr="00FF798F">
              <w:rPr>
                <w:rFonts w:eastAsia="Times New Roman" w:cs="Times New Roman"/>
                <w:color w:val="000000"/>
                <w:sz w:val="22"/>
                <w:lang w:eastAsia="cs-CZ"/>
              </w:rPr>
              <w:t>16,810</w:t>
            </w:r>
          </w:p>
        </w:tc>
        <w:tc>
          <w:tcPr>
            <w:tcW w:w="1191" w:type="pct"/>
            <w:tcBorders>
              <w:top w:val="nil"/>
              <w:left w:val="nil"/>
              <w:bottom w:val="single" w:sz="4" w:space="0" w:color="auto"/>
              <w:right w:val="single" w:sz="4" w:space="0" w:color="auto"/>
            </w:tcBorders>
            <w:shd w:val="clear" w:color="auto" w:fill="auto"/>
            <w:noWrap/>
            <w:vAlign w:val="center"/>
            <w:hideMark/>
          </w:tcPr>
          <w:p w:rsidR="002A7A29" w:rsidRPr="00FF798F" w:rsidRDefault="002A7A29" w:rsidP="00833BF9">
            <w:pPr>
              <w:spacing w:after="0" w:line="240" w:lineRule="auto"/>
              <w:jc w:val="center"/>
              <w:rPr>
                <w:rFonts w:eastAsia="Times New Roman" w:cs="Times New Roman"/>
                <w:color w:val="000000"/>
                <w:lang w:eastAsia="cs-CZ"/>
              </w:rPr>
            </w:pPr>
            <w:r w:rsidRPr="00FF798F">
              <w:rPr>
                <w:rFonts w:eastAsia="Times New Roman" w:cs="Times New Roman"/>
                <w:color w:val="000000"/>
                <w:sz w:val="22"/>
                <w:lang w:eastAsia="cs-CZ"/>
              </w:rPr>
              <w:t>12,5</w:t>
            </w:r>
          </w:p>
        </w:tc>
        <w:tc>
          <w:tcPr>
            <w:tcW w:w="1014" w:type="pct"/>
            <w:tcBorders>
              <w:top w:val="nil"/>
              <w:left w:val="nil"/>
              <w:bottom w:val="single" w:sz="4" w:space="0" w:color="auto"/>
              <w:right w:val="single" w:sz="4" w:space="0" w:color="auto"/>
            </w:tcBorders>
            <w:shd w:val="clear" w:color="auto" w:fill="auto"/>
            <w:noWrap/>
            <w:vAlign w:val="center"/>
            <w:hideMark/>
          </w:tcPr>
          <w:p w:rsidR="002A7A29" w:rsidRPr="00FF798F" w:rsidRDefault="002A7A29" w:rsidP="00833BF9">
            <w:pPr>
              <w:spacing w:after="0" w:line="240" w:lineRule="auto"/>
              <w:jc w:val="center"/>
              <w:rPr>
                <w:rFonts w:eastAsia="Times New Roman" w:cs="Times New Roman"/>
                <w:color w:val="000000"/>
                <w:lang w:eastAsia="cs-CZ"/>
              </w:rPr>
            </w:pPr>
            <w:r w:rsidRPr="00FF798F">
              <w:rPr>
                <w:rFonts w:eastAsia="Times New Roman" w:cs="Times New Roman"/>
                <w:color w:val="000000"/>
                <w:sz w:val="22"/>
                <w:lang w:eastAsia="cs-CZ"/>
              </w:rPr>
              <w:t>250</w:t>
            </w:r>
          </w:p>
        </w:tc>
        <w:tc>
          <w:tcPr>
            <w:tcW w:w="1368" w:type="pct"/>
            <w:tcBorders>
              <w:top w:val="nil"/>
              <w:left w:val="nil"/>
              <w:bottom w:val="single" w:sz="4" w:space="0" w:color="auto"/>
              <w:right w:val="nil"/>
            </w:tcBorders>
            <w:vAlign w:val="center"/>
          </w:tcPr>
          <w:p w:rsidR="002A7A29" w:rsidRPr="00FF798F" w:rsidRDefault="002A7A29" w:rsidP="00833BF9">
            <w:pPr>
              <w:spacing w:after="0" w:line="240" w:lineRule="auto"/>
              <w:jc w:val="center"/>
              <w:rPr>
                <w:rFonts w:eastAsia="Times New Roman" w:cs="Times New Roman"/>
                <w:color w:val="000000"/>
                <w:lang w:eastAsia="cs-CZ"/>
              </w:rPr>
            </w:pPr>
            <w:r w:rsidRPr="00FF798F">
              <w:rPr>
                <w:rFonts w:eastAsia="Times New Roman" w:cs="Times New Roman"/>
                <w:color w:val="000000"/>
                <w:sz w:val="22"/>
                <w:lang w:eastAsia="cs-CZ"/>
              </w:rPr>
              <w:t>426,620</w:t>
            </w:r>
          </w:p>
        </w:tc>
        <w:tc>
          <w:tcPr>
            <w:tcW w:w="233" w:type="pct"/>
            <w:tcBorders>
              <w:top w:val="nil"/>
              <w:left w:val="nil"/>
              <w:bottom w:val="single" w:sz="4" w:space="0" w:color="auto"/>
              <w:right w:val="single" w:sz="4" w:space="0" w:color="auto"/>
            </w:tcBorders>
            <w:shd w:val="clear" w:color="auto" w:fill="auto"/>
            <w:noWrap/>
            <w:vAlign w:val="center"/>
            <w:hideMark/>
          </w:tcPr>
          <w:p w:rsidR="002A7A29" w:rsidRPr="00FF798F" w:rsidRDefault="002A7A29" w:rsidP="00833BF9">
            <w:pPr>
              <w:spacing w:after="0" w:line="240" w:lineRule="auto"/>
              <w:jc w:val="center"/>
              <w:rPr>
                <w:rFonts w:eastAsia="Times New Roman" w:cs="Times New Roman"/>
                <w:color w:val="000000"/>
                <w:lang w:eastAsia="cs-CZ"/>
              </w:rPr>
            </w:pPr>
          </w:p>
        </w:tc>
      </w:tr>
    </w:tbl>
    <w:p w:rsidR="002A7A29" w:rsidRPr="00FF798F" w:rsidRDefault="002A7A29" w:rsidP="00556AF8">
      <w:pPr>
        <w:rPr>
          <w:rFonts w:cs="Times New Roman"/>
        </w:rPr>
      </w:pPr>
    </w:p>
    <w:p w:rsidR="002A7A29" w:rsidRPr="00FF798F" w:rsidRDefault="002A7A29" w:rsidP="002A7A29">
      <w:pPr>
        <w:pStyle w:val="Nadpis5"/>
        <w:rPr>
          <w:rFonts w:cs="Times New Roman"/>
          <w:i w:val="0"/>
          <w:szCs w:val="24"/>
        </w:rPr>
      </w:pPr>
      <w:r w:rsidRPr="00FF798F">
        <w:rPr>
          <w:rFonts w:cs="Times New Roman"/>
          <w:i w:val="0"/>
          <w:szCs w:val="24"/>
        </w:rPr>
        <w:t>Tab. 6: Měření naprázdno</w:t>
      </w:r>
    </w:p>
    <w:tbl>
      <w:tblPr>
        <w:tblW w:w="1905" w:type="pct"/>
        <w:tblCellMar>
          <w:left w:w="70" w:type="dxa"/>
          <w:right w:w="70" w:type="dxa"/>
        </w:tblCellMar>
        <w:tblLook w:val="04A0"/>
      </w:tblPr>
      <w:tblGrid>
        <w:gridCol w:w="938"/>
        <w:gridCol w:w="696"/>
        <w:gridCol w:w="939"/>
        <w:gridCol w:w="937"/>
      </w:tblGrid>
      <w:tr w:rsidR="002A7A29" w:rsidRPr="00FF798F" w:rsidTr="002A7A29">
        <w:trPr>
          <w:trHeight w:val="300"/>
        </w:trPr>
        <w:tc>
          <w:tcPr>
            <w:tcW w:w="13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7A29" w:rsidRPr="00FF798F" w:rsidRDefault="002A7A29" w:rsidP="00833BF9">
            <w:pPr>
              <w:spacing w:after="0" w:line="240" w:lineRule="auto"/>
              <w:jc w:val="center"/>
              <w:rPr>
                <w:rFonts w:eastAsia="Times New Roman" w:cs="Times New Roman"/>
                <w:b/>
                <w:color w:val="000000"/>
                <w:lang w:eastAsia="cs-CZ"/>
              </w:rPr>
            </w:pPr>
            <w:r w:rsidRPr="00FF798F">
              <w:rPr>
                <w:rFonts w:eastAsia="Times New Roman" w:cs="Times New Roman"/>
                <w:b/>
                <w:color w:val="000000"/>
                <w:sz w:val="22"/>
                <w:lang w:eastAsia="cs-CZ"/>
              </w:rPr>
              <w:t>U</w:t>
            </w:r>
            <w:r w:rsidRPr="00FF798F">
              <w:rPr>
                <w:rFonts w:eastAsia="Times New Roman" w:cs="Times New Roman"/>
                <w:b/>
                <w:color w:val="000000"/>
                <w:sz w:val="22"/>
                <w:vertAlign w:val="subscript"/>
                <w:lang w:eastAsia="cs-CZ"/>
              </w:rPr>
              <w:t>0</w:t>
            </w:r>
            <w:r w:rsidRPr="00FF798F">
              <w:rPr>
                <w:rFonts w:eastAsia="Times New Roman" w:cs="Times New Roman"/>
                <w:b/>
                <w:color w:val="000000"/>
                <w:sz w:val="22"/>
                <w:lang w:eastAsia="cs-CZ"/>
              </w:rPr>
              <w:t>[V]</w:t>
            </w:r>
          </w:p>
        </w:tc>
        <w:tc>
          <w:tcPr>
            <w:tcW w:w="992" w:type="pct"/>
            <w:tcBorders>
              <w:top w:val="single" w:sz="4" w:space="0" w:color="auto"/>
              <w:left w:val="nil"/>
              <w:bottom w:val="single" w:sz="4" w:space="0" w:color="auto"/>
              <w:right w:val="single" w:sz="4" w:space="0" w:color="auto"/>
            </w:tcBorders>
            <w:shd w:val="clear" w:color="auto" w:fill="auto"/>
            <w:noWrap/>
            <w:vAlign w:val="center"/>
            <w:hideMark/>
          </w:tcPr>
          <w:p w:rsidR="002A7A29" w:rsidRPr="00FF798F" w:rsidRDefault="002A7A29" w:rsidP="00833BF9">
            <w:pPr>
              <w:spacing w:after="0" w:line="240" w:lineRule="auto"/>
              <w:jc w:val="center"/>
              <w:rPr>
                <w:rFonts w:eastAsia="Times New Roman" w:cs="Times New Roman"/>
                <w:b/>
                <w:color w:val="000000"/>
                <w:lang w:eastAsia="cs-CZ"/>
              </w:rPr>
            </w:pPr>
            <w:r w:rsidRPr="00FF798F">
              <w:rPr>
                <w:rFonts w:eastAsia="Times New Roman" w:cs="Times New Roman"/>
                <w:b/>
                <w:color w:val="000000"/>
                <w:sz w:val="22"/>
                <w:lang w:eastAsia="cs-CZ"/>
              </w:rPr>
              <w:t>I</w:t>
            </w:r>
            <w:r w:rsidRPr="00FF798F">
              <w:rPr>
                <w:rFonts w:eastAsia="Times New Roman" w:cs="Times New Roman"/>
                <w:b/>
                <w:color w:val="000000"/>
                <w:sz w:val="22"/>
                <w:vertAlign w:val="subscript"/>
                <w:lang w:eastAsia="cs-CZ"/>
              </w:rPr>
              <w:t>0</w:t>
            </w:r>
            <w:r w:rsidRPr="00FF798F">
              <w:rPr>
                <w:rFonts w:eastAsia="Times New Roman" w:cs="Times New Roman"/>
                <w:b/>
                <w:color w:val="000000"/>
                <w:sz w:val="22"/>
                <w:lang w:eastAsia="cs-CZ"/>
              </w:rPr>
              <w:t>[A]</w:t>
            </w:r>
          </w:p>
        </w:tc>
        <w:tc>
          <w:tcPr>
            <w:tcW w:w="1338" w:type="pct"/>
            <w:tcBorders>
              <w:top w:val="single" w:sz="4" w:space="0" w:color="auto"/>
              <w:left w:val="nil"/>
              <w:bottom w:val="single" w:sz="4" w:space="0" w:color="auto"/>
              <w:right w:val="single" w:sz="4" w:space="0" w:color="auto"/>
            </w:tcBorders>
            <w:shd w:val="clear" w:color="auto" w:fill="auto"/>
            <w:noWrap/>
            <w:vAlign w:val="center"/>
            <w:hideMark/>
          </w:tcPr>
          <w:p w:rsidR="002A7A29" w:rsidRPr="00FF798F" w:rsidRDefault="002A7A29" w:rsidP="00833BF9">
            <w:pPr>
              <w:spacing w:after="0" w:line="240" w:lineRule="auto"/>
              <w:jc w:val="center"/>
              <w:rPr>
                <w:rFonts w:eastAsia="Times New Roman" w:cs="Times New Roman"/>
                <w:b/>
                <w:color w:val="000000"/>
                <w:lang w:eastAsia="cs-CZ"/>
              </w:rPr>
            </w:pPr>
            <w:r w:rsidRPr="00FF798F">
              <w:rPr>
                <w:rFonts w:eastAsia="Times New Roman" w:cs="Times New Roman"/>
                <w:b/>
                <w:color w:val="000000"/>
                <w:sz w:val="22"/>
                <w:lang w:eastAsia="cs-CZ"/>
              </w:rPr>
              <w:t>ΔP</w:t>
            </w:r>
            <w:r w:rsidRPr="00FF798F">
              <w:rPr>
                <w:rFonts w:eastAsia="Times New Roman" w:cs="Times New Roman"/>
                <w:b/>
                <w:color w:val="000000"/>
                <w:sz w:val="22"/>
                <w:vertAlign w:val="subscript"/>
                <w:lang w:eastAsia="cs-CZ"/>
              </w:rPr>
              <w:t>0</w:t>
            </w:r>
            <w:r w:rsidRPr="00FF798F">
              <w:rPr>
                <w:rFonts w:eastAsia="Times New Roman" w:cs="Times New Roman"/>
                <w:b/>
                <w:color w:val="000000"/>
                <w:sz w:val="22"/>
                <w:lang w:eastAsia="cs-CZ"/>
              </w:rPr>
              <w:t>[W]</w:t>
            </w:r>
          </w:p>
        </w:tc>
        <w:tc>
          <w:tcPr>
            <w:tcW w:w="1335" w:type="pct"/>
            <w:tcBorders>
              <w:top w:val="single" w:sz="4" w:space="0" w:color="auto"/>
              <w:left w:val="nil"/>
              <w:bottom w:val="single" w:sz="4" w:space="0" w:color="auto"/>
              <w:right w:val="single" w:sz="4" w:space="0" w:color="auto"/>
            </w:tcBorders>
            <w:shd w:val="clear" w:color="auto" w:fill="auto"/>
            <w:noWrap/>
            <w:vAlign w:val="center"/>
            <w:hideMark/>
          </w:tcPr>
          <w:p w:rsidR="002A7A29" w:rsidRPr="00FF798F" w:rsidRDefault="002A7A29" w:rsidP="00833BF9">
            <w:pPr>
              <w:spacing w:after="0" w:line="240" w:lineRule="auto"/>
              <w:jc w:val="center"/>
              <w:rPr>
                <w:rFonts w:eastAsia="Times New Roman" w:cs="Times New Roman"/>
                <w:b/>
                <w:color w:val="000000"/>
                <w:lang w:eastAsia="cs-CZ"/>
              </w:rPr>
            </w:pPr>
            <w:r w:rsidRPr="00FF798F">
              <w:rPr>
                <w:rFonts w:eastAsia="Times New Roman" w:cs="Times New Roman"/>
                <w:b/>
                <w:color w:val="000000"/>
                <w:sz w:val="22"/>
                <w:lang w:eastAsia="cs-CZ"/>
              </w:rPr>
              <w:t>ΔP</w:t>
            </w:r>
            <w:r w:rsidRPr="00FF798F">
              <w:rPr>
                <w:rFonts w:eastAsia="Times New Roman" w:cs="Times New Roman"/>
                <w:b/>
                <w:color w:val="000000"/>
                <w:sz w:val="22"/>
                <w:vertAlign w:val="subscript"/>
                <w:lang w:eastAsia="cs-CZ"/>
              </w:rPr>
              <w:t>Fe</w:t>
            </w:r>
            <w:r w:rsidRPr="00FF798F">
              <w:rPr>
                <w:rFonts w:eastAsia="Times New Roman" w:cs="Times New Roman"/>
                <w:b/>
                <w:color w:val="000000"/>
                <w:sz w:val="22"/>
                <w:lang w:eastAsia="cs-CZ"/>
              </w:rPr>
              <w:t>[W]</w:t>
            </w:r>
          </w:p>
        </w:tc>
      </w:tr>
      <w:tr w:rsidR="002A7A29" w:rsidRPr="00FF798F" w:rsidTr="002A7A29">
        <w:trPr>
          <w:trHeight w:val="330"/>
        </w:trPr>
        <w:tc>
          <w:tcPr>
            <w:tcW w:w="1335" w:type="pct"/>
            <w:tcBorders>
              <w:top w:val="nil"/>
              <w:left w:val="single" w:sz="4" w:space="0" w:color="auto"/>
              <w:bottom w:val="single" w:sz="4" w:space="0" w:color="auto"/>
              <w:right w:val="single" w:sz="4" w:space="0" w:color="auto"/>
            </w:tcBorders>
            <w:shd w:val="clear" w:color="auto" w:fill="auto"/>
            <w:noWrap/>
            <w:vAlign w:val="center"/>
            <w:hideMark/>
          </w:tcPr>
          <w:p w:rsidR="002A7A29" w:rsidRPr="00FF798F" w:rsidRDefault="002A7A29" w:rsidP="00833BF9">
            <w:pPr>
              <w:spacing w:after="0" w:line="240" w:lineRule="auto"/>
              <w:jc w:val="center"/>
              <w:rPr>
                <w:rFonts w:eastAsia="Times New Roman" w:cs="Times New Roman"/>
                <w:color w:val="000000"/>
                <w:lang w:eastAsia="cs-CZ"/>
              </w:rPr>
            </w:pPr>
            <w:r w:rsidRPr="00FF798F">
              <w:rPr>
                <w:rFonts w:eastAsia="Times New Roman" w:cs="Times New Roman"/>
                <w:color w:val="000000"/>
                <w:sz w:val="22"/>
                <w:lang w:eastAsia="cs-CZ"/>
              </w:rPr>
              <w:t>430,000</w:t>
            </w:r>
          </w:p>
        </w:tc>
        <w:tc>
          <w:tcPr>
            <w:tcW w:w="992" w:type="pct"/>
            <w:tcBorders>
              <w:top w:val="nil"/>
              <w:left w:val="nil"/>
              <w:bottom w:val="single" w:sz="4" w:space="0" w:color="auto"/>
              <w:right w:val="single" w:sz="4" w:space="0" w:color="auto"/>
            </w:tcBorders>
            <w:shd w:val="clear" w:color="auto" w:fill="auto"/>
            <w:noWrap/>
            <w:vAlign w:val="center"/>
            <w:hideMark/>
          </w:tcPr>
          <w:p w:rsidR="002A7A29" w:rsidRPr="00FF798F" w:rsidRDefault="002A7A29" w:rsidP="00833BF9">
            <w:pPr>
              <w:spacing w:after="0" w:line="240" w:lineRule="auto"/>
              <w:jc w:val="center"/>
              <w:rPr>
                <w:rFonts w:eastAsia="Times New Roman" w:cs="Times New Roman"/>
                <w:color w:val="000000"/>
                <w:lang w:eastAsia="cs-CZ"/>
              </w:rPr>
            </w:pPr>
            <w:r w:rsidRPr="00FF798F">
              <w:rPr>
                <w:rFonts w:eastAsia="Times New Roman" w:cs="Times New Roman"/>
                <w:color w:val="000000"/>
                <w:sz w:val="22"/>
                <w:lang w:eastAsia="cs-CZ"/>
              </w:rPr>
              <w:t>0,715</w:t>
            </w:r>
          </w:p>
        </w:tc>
        <w:tc>
          <w:tcPr>
            <w:tcW w:w="1338" w:type="pct"/>
            <w:tcBorders>
              <w:top w:val="nil"/>
              <w:left w:val="nil"/>
              <w:bottom w:val="single" w:sz="4" w:space="0" w:color="auto"/>
              <w:right w:val="single" w:sz="4" w:space="0" w:color="auto"/>
            </w:tcBorders>
            <w:shd w:val="clear" w:color="auto" w:fill="auto"/>
            <w:noWrap/>
            <w:vAlign w:val="center"/>
            <w:hideMark/>
          </w:tcPr>
          <w:p w:rsidR="002A7A29" w:rsidRPr="00FF798F" w:rsidRDefault="002A7A29" w:rsidP="00833BF9">
            <w:pPr>
              <w:spacing w:after="0" w:line="240" w:lineRule="auto"/>
              <w:jc w:val="center"/>
              <w:rPr>
                <w:rFonts w:eastAsia="Times New Roman" w:cs="Times New Roman"/>
                <w:color w:val="000000"/>
                <w:lang w:eastAsia="cs-CZ"/>
              </w:rPr>
            </w:pPr>
            <w:r w:rsidRPr="00FF798F">
              <w:rPr>
                <w:rFonts w:eastAsia="Times New Roman" w:cs="Times New Roman"/>
                <w:color w:val="000000"/>
                <w:sz w:val="22"/>
                <w:lang w:eastAsia="cs-CZ"/>
              </w:rPr>
              <w:t>158,000</w:t>
            </w:r>
          </w:p>
        </w:tc>
        <w:tc>
          <w:tcPr>
            <w:tcW w:w="1335" w:type="pct"/>
            <w:tcBorders>
              <w:top w:val="nil"/>
              <w:left w:val="nil"/>
              <w:bottom w:val="single" w:sz="4" w:space="0" w:color="auto"/>
              <w:right w:val="single" w:sz="4" w:space="0" w:color="auto"/>
            </w:tcBorders>
            <w:shd w:val="clear" w:color="auto" w:fill="auto"/>
            <w:noWrap/>
            <w:vAlign w:val="center"/>
            <w:hideMark/>
          </w:tcPr>
          <w:p w:rsidR="002A7A29" w:rsidRPr="00FF798F" w:rsidRDefault="002A7A29" w:rsidP="00833BF9">
            <w:pPr>
              <w:spacing w:after="0" w:line="240" w:lineRule="auto"/>
              <w:jc w:val="center"/>
              <w:rPr>
                <w:rFonts w:eastAsia="Times New Roman" w:cs="Times New Roman"/>
                <w:color w:val="000000"/>
                <w:lang w:eastAsia="cs-CZ"/>
              </w:rPr>
            </w:pPr>
            <w:r w:rsidRPr="00FF798F">
              <w:rPr>
                <w:rFonts w:eastAsia="Times New Roman" w:cs="Times New Roman"/>
                <w:color w:val="000000"/>
                <w:sz w:val="22"/>
                <w:lang w:eastAsia="cs-CZ"/>
              </w:rPr>
              <w:t>157,669</w:t>
            </w:r>
          </w:p>
        </w:tc>
      </w:tr>
    </w:tbl>
    <w:p w:rsidR="002A7A29" w:rsidRPr="00FF798F" w:rsidRDefault="002A7A29" w:rsidP="00556AF8">
      <w:pPr>
        <w:rPr>
          <w:rFonts w:cs="Times New Roman"/>
        </w:rPr>
      </w:pPr>
    </w:p>
    <w:p w:rsidR="002A7A29" w:rsidRPr="00FF798F" w:rsidRDefault="002A7A29" w:rsidP="00556AF8">
      <w:pPr>
        <w:rPr>
          <w:rFonts w:cs="Times New Roman"/>
        </w:rPr>
      </w:pPr>
    </w:p>
    <w:p w:rsidR="008C1562" w:rsidRPr="00FF798F" w:rsidRDefault="008C1562" w:rsidP="008C1562">
      <w:pPr>
        <w:pStyle w:val="Nadpis2"/>
        <w:rPr>
          <w:rFonts w:ascii="Times New Roman" w:hAnsi="Times New Roman" w:cs="Times New Roman"/>
        </w:rPr>
      </w:pPr>
      <w:r w:rsidRPr="00FF798F">
        <w:rPr>
          <w:rFonts w:ascii="Times New Roman" w:hAnsi="Times New Roman" w:cs="Times New Roman"/>
        </w:rPr>
        <w:t>3.</w:t>
      </w:r>
      <w:r w:rsidR="001759EC" w:rsidRPr="00FF798F">
        <w:rPr>
          <w:rFonts w:ascii="Times New Roman" w:hAnsi="Times New Roman" w:cs="Times New Roman"/>
        </w:rPr>
        <w:t>3</w:t>
      </w:r>
      <w:r w:rsidRPr="00FF798F">
        <w:rPr>
          <w:rFonts w:ascii="Times New Roman" w:hAnsi="Times New Roman" w:cs="Times New Roman"/>
        </w:rPr>
        <w:t xml:space="preserve"> Příklady výpočtu</w:t>
      </w:r>
    </w:p>
    <w:p w:rsidR="007650C8" w:rsidRPr="00FF798F" w:rsidRDefault="007650C8" w:rsidP="00421A28">
      <w:pPr>
        <w:pBdr>
          <w:top w:val="single" w:sz="4" w:space="1" w:color="auto"/>
          <w:left w:val="single" w:sz="4" w:space="4" w:color="auto"/>
          <w:bottom w:val="single" w:sz="4" w:space="1" w:color="auto"/>
          <w:right w:val="single" w:sz="4" w:space="4" w:color="auto"/>
        </w:pBdr>
        <w:rPr>
          <w:rFonts w:cs="Times New Roman"/>
        </w:rPr>
      </w:pPr>
      <m:oMath>
        <m:r>
          <m:rPr>
            <m:sty m:val="bi"/>
          </m:rPr>
          <w:rPr>
            <w:rFonts w:ascii="Cambria Math" w:eastAsia="Cambria Math" w:hAnsi="Cambria Math" w:cs="Times New Roman"/>
          </w:rPr>
          <m:t>S</m:t>
        </m:r>
        <m:r>
          <m:rPr>
            <m:sty m:val="bi"/>
          </m:rPr>
          <w:rPr>
            <w:rFonts w:ascii="Cambria Math" w:eastAsia="Cambria Math" w:cs="Times New Roman"/>
          </w:rPr>
          <m:t>=</m:t>
        </m:r>
        <m:r>
          <m:rPr>
            <m:sty m:val="bi"/>
          </m:rPr>
          <w:rPr>
            <w:rFonts w:ascii="Cambria Math" w:eastAsia="Cambria Math" w:hAnsi="Cambria Math" w:cs="Times New Roman"/>
          </w:rPr>
          <m:t>12</m:t>
        </m:r>
        <m:r>
          <m:rPr>
            <m:sty m:val="bi"/>
          </m:rPr>
          <w:rPr>
            <w:rFonts w:ascii="Cambria Math" w:eastAsia="Cambria Math" w:cs="Times New Roman"/>
          </w:rPr>
          <m:t>,</m:t>
        </m:r>
        <m:r>
          <m:rPr>
            <m:sty m:val="bi"/>
          </m:rPr>
          <w:rPr>
            <w:rFonts w:ascii="Cambria Math" w:eastAsia="Cambria Math" w:hAnsi="Cambria Math" w:cs="Times New Roman"/>
          </w:rPr>
          <m:t>5</m:t>
        </m:r>
        <m:r>
          <m:rPr>
            <m:sty m:val="bi"/>
          </m:rPr>
          <w:rPr>
            <w:rFonts w:ascii="Cambria Math" w:eastAsia="Cambria Math" w:cs="Times New Roman"/>
          </w:rPr>
          <m:t xml:space="preserve"> </m:t>
        </m:r>
        <m:r>
          <m:rPr>
            <m:sty m:val="bi"/>
          </m:rPr>
          <w:rPr>
            <w:rFonts w:ascii="Cambria Math" w:eastAsia="Cambria Math" w:hAnsi="Cambria Math" w:cs="Times New Roman"/>
          </w:rPr>
          <m:t>kVA</m:t>
        </m:r>
        <m:r>
          <m:rPr>
            <m:sty m:val="bi"/>
          </m:rPr>
          <w:rPr>
            <w:rFonts w:ascii="Cambria Math" w:eastAsia="Cambria Math" w:cs="Times New Roman"/>
          </w:rPr>
          <m:t xml:space="preserve"> </m:t>
        </m:r>
      </m:oMath>
      <w:r w:rsidRPr="00FF798F">
        <w:rPr>
          <w:rFonts w:eastAsiaTheme="minorEastAsia" w:cs="Times New Roman"/>
          <w:b/>
        </w:rPr>
        <w:t xml:space="preserve">; </w:t>
      </w:r>
      <m:oMath>
        <m:sSub>
          <m:sSubPr>
            <m:ctrlPr>
              <w:rPr>
                <w:rFonts w:ascii="Cambria Math" w:eastAsia="Cambria Math" w:hAnsi="Cambria Math" w:cs="Times New Roman"/>
                <w:b/>
                <w:i/>
              </w:rPr>
            </m:ctrlPr>
          </m:sSubPr>
          <m:e>
            <m:r>
              <m:rPr>
                <m:sty m:val="bi"/>
              </m:rPr>
              <w:rPr>
                <w:rFonts w:ascii="Cambria Math" w:eastAsia="Cambria Math" w:hAnsi="Cambria Math" w:cs="Times New Roman"/>
              </w:rPr>
              <m:t>U</m:t>
            </m:r>
          </m:e>
          <m:sub>
            <m:r>
              <m:rPr>
                <m:sty m:val="bi"/>
              </m:rPr>
              <w:rPr>
                <w:rFonts w:ascii="Cambria Math" w:eastAsia="Cambria Math" w:hAnsi="Cambria Math" w:cs="Times New Roman"/>
              </w:rPr>
              <m:t>f</m:t>
            </m:r>
          </m:sub>
        </m:sSub>
        <m:r>
          <m:rPr>
            <m:sty m:val="bi"/>
          </m:rPr>
          <w:rPr>
            <w:rFonts w:ascii="Cambria Math" w:eastAsia="Cambria Math" w:cs="Times New Roman"/>
          </w:rPr>
          <m:t>=</m:t>
        </m:r>
        <m:r>
          <m:rPr>
            <m:sty m:val="bi"/>
          </m:rPr>
          <w:rPr>
            <w:rFonts w:ascii="Cambria Math" w:eastAsia="Cambria Math" w:hAnsi="Cambria Math" w:cs="Times New Roman"/>
          </w:rPr>
          <m:t>250</m:t>
        </m:r>
        <m:r>
          <m:rPr>
            <m:sty m:val="bi"/>
          </m:rPr>
          <w:rPr>
            <w:rFonts w:ascii="Cambria Math" w:eastAsia="Cambria Math" w:cs="Times New Roman"/>
          </w:rPr>
          <m:t xml:space="preserve"> </m:t>
        </m:r>
        <m:r>
          <m:rPr>
            <m:sty m:val="bi"/>
          </m:rPr>
          <w:rPr>
            <w:rFonts w:ascii="Cambria Math" w:eastAsia="Cambria Math" w:hAnsi="Cambria Math" w:cs="Times New Roman"/>
          </w:rPr>
          <m:t>V</m:t>
        </m:r>
      </m:oMath>
      <w:r w:rsidRPr="00FF798F">
        <w:rPr>
          <w:rFonts w:eastAsiaTheme="minorEastAsia" w:cs="Times New Roman"/>
          <w:b/>
        </w:rPr>
        <w:t xml:space="preserve"> ; </w:t>
      </w:r>
      <m:oMath>
        <m:sSub>
          <m:sSubPr>
            <m:ctrlPr>
              <w:rPr>
                <w:rFonts w:ascii="Cambria Math" w:eastAsia="Cambria Math" w:hAnsi="Cambria Math" w:cs="Times New Roman"/>
                <w:b/>
                <w:i/>
              </w:rPr>
            </m:ctrlPr>
          </m:sSubPr>
          <m:e>
            <m:r>
              <m:rPr>
                <m:sty m:val="bi"/>
              </m:rPr>
              <w:rPr>
                <w:rFonts w:ascii="Cambria Math" w:eastAsia="Cambria Math" w:hAnsi="Cambria Math" w:cs="Times New Roman"/>
              </w:rPr>
              <m:t>U</m:t>
            </m:r>
          </m:e>
          <m:sub>
            <m:r>
              <m:rPr>
                <m:sty m:val="bi"/>
              </m:rPr>
              <w:rPr>
                <w:rFonts w:ascii="Cambria Math" w:eastAsia="Cambria Math" w:hAnsi="Cambria Math" w:cs="Times New Roman"/>
              </w:rPr>
              <m:t>k</m:t>
            </m:r>
          </m:sub>
        </m:sSub>
        <m:r>
          <m:rPr>
            <m:sty m:val="bi"/>
          </m:rPr>
          <w:rPr>
            <w:rFonts w:ascii="Cambria Math" w:eastAsia="Cambria Math" w:cs="Times New Roman"/>
          </w:rPr>
          <m:t>=</m:t>
        </m:r>
        <m:r>
          <m:rPr>
            <m:sty m:val="bi"/>
          </m:rPr>
          <w:rPr>
            <w:rFonts w:ascii="Cambria Math" w:eastAsia="Cambria Math" w:hAnsi="Cambria Math" w:cs="Times New Roman"/>
          </w:rPr>
          <m:t>16</m:t>
        </m:r>
        <m:r>
          <m:rPr>
            <m:sty m:val="bi"/>
          </m:rPr>
          <w:rPr>
            <w:rFonts w:ascii="Cambria Math" w:eastAsia="Cambria Math" w:cs="Times New Roman"/>
          </w:rPr>
          <m:t>,</m:t>
        </m:r>
        <m:r>
          <m:rPr>
            <m:sty m:val="bi"/>
          </m:rPr>
          <w:rPr>
            <w:rFonts w:ascii="Cambria Math" w:eastAsia="Cambria Math" w:hAnsi="Cambria Math" w:cs="Times New Roman"/>
          </w:rPr>
          <m:t>810</m:t>
        </m:r>
        <m:r>
          <m:rPr>
            <m:sty m:val="bi"/>
          </m:rPr>
          <w:rPr>
            <w:rFonts w:ascii="Cambria Math" w:eastAsia="Cambria Math" w:cs="Times New Roman"/>
          </w:rPr>
          <m:t xml:space="preserve"> </m:t>
        </m:r>
        <m:r>
          <m:rPr>
            <m:sty m:val="bi"/>
          </m:rPr>
          <w:rPr>
            <w:rFonts w:ascii="Cambria Math" w:eastAsia="Cambria Math" w:hAnsi="Cambria Math" w:cs="Times New Roman"/>
          </w:rPr>
          <m:t>V</m:t>
        </m:r>
      </m:oMath>
      <w:r w:rsidRPr="00FF798F">
        <w:rPr>
          <w:rFonts w:eastAsiaTheme="minorEastAsia" w:cs="Times New Roman"/>
          <w:b/>
        </w:rPr>
        <w:t xml:space="preserve"> ; </w:t>
      </w:r>
      <m:oMath>
        <m:sSub>
          <m:sSubPr>
            <m:ctrlPr>
              <w:rPr>
                <w:rFonts w:ascii="Cambria Math" w:eastAsia="Cambria Math" w:hAnsi="Cambria Math" w:cs="Times New Roman"/>
                <w:b/>
                <w:i/>
              </w:rPr>
            </m:ctrlPr>
          </m:sSubPr>
          <m:e>
            <m:r>
              <m:rPr>
                <m:sty m:val="bi"/>
              </m:rPr>
              <w:rPr>
                <w:rFonts w:ascii="Cambria Math" w:eastAsia="Cambria Math" w:hAnsi="Cambria Math" w:cs="Times New Roman"/>
              </w:rPr>
              <m:t>P</m:t>
            </m:r>
          </m:e>
          <m:sub>
            <m:r>
              <m:rPr>
                <m:sty m:val="bi"/>
              </m:rPr>
              <w:rPr>
                <w:rFonts w:ascii="Cambria Math" w:eastAsia="Cambria Math" w:hAnsi="Cambria Math" w:cs="Times New Roman"/>
              </w:rPr>
              <m:t>k</m:t>
            </m:r>
          </m:sub>
        </m:sSub>
        <m:r>
          <m:rPr>
            <m:sty m:val="bi"/>
          </m:rPr>
          <w:rPr>
            <w:rFonts w:ascii="Cambria Math" w:eastAsia="Cambria Math" w:cs="Times New Roman"/>
          </w:rPr>
          <m:t>=</m:t>
        </m:r>
        <m:r>
          <m:rPr>
            <m:sty m:val="bi"/>
          </m:rPr>
          <w:rPr>
            <w:rFonts w:ascii="Cambria Math" w:eastAsia="Cambria Math" w:hAnsi="Cambria Math" w:cs="Times New Roman"/>
          </w:rPr>
          <m:t>426</m:t>
        </m:r>
        <m:r>
          <m:rPr>
            <m:sty m:val="bi"/>
          </m:rPr>
          <w:rPr>
            <w:rFonts w:ascii="Cambria Math" w:eastAsia="Cambria Math" w:cs="Times New Roman"/>
          </w:rPr>
          <m:t>,</m:t>
        </m:r>
        <m:r>
          <m:rPr>
            <m:sty m:val="bi"/>
          </m:rPr>
          <w:rPr>
            <w:rFonts w:ascii="Cambria Math" w:eastAsia="Cambria Math" w:hAnsi="Cambria Math" w:cs="Times New Roman"/>
          </w:rPr>
          <m:t>620</m:t>
        </m:r>
        <m:r>
          <m:rPr>
            <m:sty m:val="bi"/>
          </m:rPr>
          <w:rPr>
            <w:rFonts w:ascii="Cambria Math" w:eastAsia="Cambria Math" w:cs="Times New Roman"/>
          </w:rPr>
          <m:t xml:space="preserve"> </m:t>
        </m:r>
        <m:r>
          <m:rPr>
            <m:sty m:val="bi"/>
          </m:rPr>
          <w:rPr>
            <w:rFonts w:ascii="Cambria Math" w:eastAsia="Cambria Math" w:hAnsi="Cambria Math" w:cs="Times New Roman"/>
          </w:rPr>
          <m:t>W</m:t>
        </m:r>
      </m:oMath>
    </w:p>
    <w:p w:rsidR="007650C8" w:rsidRPr="00FF798F" w:rsidRDefault="00C12251" w:rsidP="007650C8">
      <w:pPr>
        <w:rPr>
          <w:rFonts w:eastAsiaTheme="minorEastAsia" w:cs="Times New Roman"/>
        </w:rPr>
      </w:pPr>
      <m:oMathPara>
        <m:oMathParaPr>
          <m:jc m:val="left"/>
        </m:oMathParaPr>
        <m:oMath>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N</m:t>
              </m:r>
            </m:sub>
          </m:sSub>
          <m:r>
            <w:rPr>
              <w:rFonts w:ascii="Cambria Math" w:eastAsia="Cambria Math" w:cs="Times New Roman"/>
            </w:rPr>
            <m:t>=</m:t>
          </m:r>
          <m:f>
            <m:fPr>
              <m:ctrlPr>
                <w:rPr>
                  <w:rFonts w:ascii="Cambria Math" w:hAnsi="Cambria Math" w:cs="Times New Roman"/>
                  <w:i/>
                </w:rPr>
              </m:ctrlPr>
            </m:fPr>
            <m:num>
              <m:r>
                <w:rPr>
                  <w:rFonts w:ascii="Cambria Math" w:hAnsi="Cambria Math" w:cs="Times New Roman"/>
                </w:rPr>
                <m:t>S</m:t>
              </m:r>
            </m:num>
            <m:den>
              <m:r>
                <w:rPr>
                  <w:rFonts w:ascii="Cambria Math" w:cs="Times New Roman"/>
                </w:rPr>
                <m:t>3</m:t>
              </m:r>
              <m:r>
                <w:rPr>
                  <w:rFonts w:eastAsia="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f</m:t>
                  </m:r>
                </m:sub>
              </m:sSub>
            </m:den>
          </m:f>
          <m:r>
            <w:rPr>
              <w:rFonts w:ascii="Cambria Math" w:cs="Times New Roman"/>
            </w:rPr>
            <m:t>=</m:t>
          </m:r>
          <m:f>
            <m:fPr>
              <m:ctrlPr>
                <w:rPr>
                  <w:rFonts w:ascii="Cambria Math" w:hAnsi="Cambria Math" w:cs="Times New Roman"/>
                  <w:i/>
                </w:rPr>
              </m:ctrlPr>
            </m:fPr>
            <m:num>
              <m:r>
                <w:rPr>
                  <w:rFonts w:ascii="Cambria Math" w:cs="Times New Roman"/>
                </w:rPr>
                <m:t>12500</m:t>
              </m:r>
            </m:num>
            <m:den>
              <m:r>
                <w:rPr>
                  <w:rFonts w:ascii="Cambria Math" w:cs="Times New Roman"/>
                </w:rPr>
                <m:t>3</m:t>
              </m:r>
              <m:r>
                <w:rPr>
                  <w:rFonts w:eastAsia="Cambria Math" w:cs="Times New Roman"/>
                </w:rPr>
                <m:t>∙</m:t>
              </m:r>
              <m:r>
                <w:rPr>
                  <w:rFonts w:ascii="Cambria Math" w:cs="Times New Roman"/>
                </w:rPr>
                <m:t>250</m:t>
              </m:r>
            </m:den>
          </m:f>
          <m:r>
            <w:rPr>
              <w:rFonts w:ascii="Cambria Math" w:cs="Times New Roman"/>
            </w:rPr>
            <m:t xml:space="preserve">=16,67 </m:t>
          </m:r>
          <m:r>
            <w:rPr>
              <w:rFonts w:ascii="Cambria Math" w:hAnsi="Cambria Math" w:cs="Times New Roman"/>
            </w:rPr>
            <m:t>A</m:t>
          </m:r>
        </m:oMath>
      </m:oMathPara>
    </w:p>
    <w:p w:rsidR="007650C8" w:rsidRPr="00FF798F" w:rsidRDefault="00C12251" w:rsidP="007650C8">
      <w:pPr>
        <w:rPr>
          <w:rFonts w:eastAsiaTheme="minorEastAsia" w:cs="Times New Roman"/>
        </w:rPr>
      </w:pPr>
      <m:oMathPara>
        <m:oMathParaPr>
          <m:jc m:val="left"/>
        </m:oMathParaP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m:t>
              </m:r>
            </m:sub>
          </m:sSub>
          <m:r>
            <w:rPr>
              <w:rFonts w:ascii="Cambria Math" w:eastAsia="Cambria Math" w:cs="Times New Roman"/>
            </w:rPr>
            <m:t>=</m:t>
          </m:r>
          <m:rad>
            <m:radPr>
              <m:degHide m:val="on"/>
              <m:ctrlPr>
                <w:rPr>
                  <w:rFonts w:ascii="Cambria Math" w:eastAsia="Cambria Math" w:hAnsi="Cambria Math" w:cs="Times New Roman"/>
                  <w:i/>
                </w:rPr>
              </m:ctrlPr>
            </m:radPr>
            <m:deg/>
            <m:e>
              <m:r>
                <w:rPr>
                  <w:rFonts w:ascii="Cambria Math" w:eastAsia="Cambria Math" w:cs="Times New Roman"/>
                </w:rPr>
                <m:t>3</m:t>
              </m:r>
            </m:e>
          </m:rad>
          <m:r>
            <w:rPr>
              <w:rFonts w:eastAsia="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k</m:t>
              </m:r>
            </m:sub>
          </m:sSub>
          <m:r>
            <w:rPr>
              <w:rFonts w:eastAsia="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cs="Times New Roman"/>
            </w:rPr>
            <m:t>=</m:t>
          </m:r>
          <m:rad>
            <m:radPr>
              <m:degHide m:val="on"/>
              <m:ctrlPr>
                <w:rPr>
                  <w:rFonts w:ascii="Cambria Math" w:eastAsia="Cambria Math" w:hAnsi="Cambria Math" w:cs="Times New Roman"/>
                  <w:i/>
                </w:rPr>
              </m:ctrlPr>
            </m:radPr>
            <m:deg/>
            <m:e>
              <m:r>
                <w:rPr>
                  <w:rFonts w:ascii="Cambria Math" w:eastAsia="Cambria Math" w:cs="Times New Roman"/>
                </w:rPr>
                <m:t>3</m:t>
              </m:r>
            </m:e>
          </m:rad>
          <m:r>
            <w:rPr>
              <w:rFonts w:eastAsia="Cambria Math" w:cs="Times New Roman"/>
            </w:rPr>
            <m:t>∙</m:t>
          </m:r>
          <m:r>
            <w:rPr>
              <w:rFonts w:ascii="Cambria Math" w:cs="Times New Roman"/>
            </w:rPr>
            <m:t>16,810</m:t>
          </m:r>
          <m:r>
            <w:rPr>
              <w:rFonts w:eastAsia="Cambria Math" w:cs="Times New Roman"/>
            </w:rPr>
            <m:t>∙</m:t>
          </m:r>
          <m:r>
            <w:rPr>
              <w:rFonts w:ascii="Cambria Math" w:cs="Times New Roman"/>
            </w:rPr>
            <m:t xml:space="preserve">16,67=485,273 </m:t>
          </m:r>
          <m:r>
            <w:rPr>
              <w:rFonts w:ascii="Cambria Math" w:hAnsi="Cambria Math" w:cs="Times New Roman"/>
            </w:rPr>
            <m:t>VA</m:t>
          </m:r>
        </m:oMath>
      </m:oMathPara>
    </w:p>
    <w:p w:rsidR="007650C8" w:rsidRPr="00FF798F" w:rsidRDefault="00C12251" w:rsidP="007650C8">
      <w:pPr>
        <w:rPr>
          <w:rFonts w:eastAsiaTheme="minorEastAsia" w:cs="Times New Roman"/>
        </w:rPr>
      </w:pPr>
      <m:oMathPara>
        <m:oMathParaPr>
          <m:jc m:val="left"/>
        </m:oMathParaP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k</m:t>
              </m:r>
            </m:sub>
          </m:sSub>
          <m:r>
            <w:rPr>
              <w:rFonts w:ascii="Cambria Math" w:eastAsia="Cambria Math" w:cs="Times New Roman"/>
            </w:rPr>
            <m:t>=</m:t>
          </m:r>
          <m:rad>
            <m:radPr>
              <m:degHide m:val="on"/>
              <m:ctrlPr>
                <w:rPr>
                  <w:rFonts w:ascii="Cambria Math" w:eastAsia="Cambria Math" w:hAnsi="Cambria Math" w:cs="Times New Roman"/>
                  <w:i/>
                </w:rPr>
              </m:ctrlPr>
            </m:radPr>
            <m:deg/>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k</m:t>
                      </m:r>
                    </m:sub>
                  </m:sSub>
                </m:e>
                <m:sup>
                  <m:r>
                    <w:rPr>
                      <w:rFonts w:ascii="Cambria Math" w:cs="Times New Roman"/>
                    </w:rPr>
                    <m:t>2</m:t>
                  </m:r>
                </m:sup>
              </m:sSup>
              <m:r>
                <w:rPr>
                  <w:rFonts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e>
                <m:sup>
                  <m:r>
                    <w:rPr>
                      <w:rFonts w:ascii="Cambria Math" w:cs="Times New Roman"/>
                    </w:rPr>
                    <m:t>2</m:t>
                  </m:r>
                </m:sup>
              </m:sSup>
            </m:e>
          </m:rad>
          <m:r>
            <w:rPr>
              <w:rFonts w:ascii="Cambria Math" w:cs="Times New Roman"/>
            </w:rPr>
            <m:t>=</m:t>
          </m:r>
          <m:rad>
            <m:radPr>
              <m:degHide m:val="on"/>
              <m:ctrlPr>
                <w:rPr>
                  <w:rFonts w:ascii="Cambria Math" w:eastAsia="Cambria Math" w:hAnsi="Cambria Math" w:cs="Times New Roman"/>
                  <w:i/>
                </w:rPr>
              </m:ctrlPr>
            </m:radPr>
            <m:deg/>
            <m:e>
              <m:sSup>
                <m:sSupPr>
                  <m:ctrlPr>
                    <w:rPr>
                      <w:rFonts w:ascii="Cambria Math" w:hAnsi="Cambria Math" w:cs="Times New Roman"/>
                      <w:i/>
                    </w:rPr>
                  </m:ctrlPr>
                </m:sSupPr>
                <m:e>
                  <m:r>
                    <w:rPr>
                      <w:rFonts w:ascii="Cambria Math" w:cs="Times New Roman"/>
                    </w:rPr>
                    <m:t>485,273</m:t>
                  </m:r>
                </m:e>
                <m:sup>
                  <m:r>
                    <w:rPr>
                      <w:rFonts w:ascii="Cambria Math" w:cs="Times New Roman"/>
                    </w:rPr>
                    <m:t>2</m:t>
                  </m:r>
                </m:sup>
              </m:sSup>
              <m:r>
                <w:rPr>
                  <w:rFonts w:cs="Times New Roman"/>
                </w:rPr>
                <m:t>-</m:t>
              </m:r>
              <m:sSup>
                <m:sSupPr>
                  <m:ctrlPr>
                    <w:rPr>
                      <w:rFonts w:ascii="Cambria Math" w:hAnsi="Cambria Math" w:cs="Times New Roman"/>
                      <w:i/>
                    </w:rPr>
                  </m:ctrlPr>
                </m:sSupPr>
                <m:e>
                  <m:r>
                    <w:rPr>
                      <w:rFonts w:ascii="Cambria Math" w:cs="Times New Roman"/>
                    </w:rPr>
                    <m:t>426,62</m:t>
                  </m:r>
                </m:e>
                <m:sup>
                  <m:r>
                    <w:rPr>
                      <w:rFonts w:ascii="Cambria Math" w:cs="Times New Roman"/>
                    </w:rPr>
                    <m:t>2</m:t>
                  </m:r>
                </m:sup>
              </m:sSup>
            </m:e>
          </m:rad>
          <m:r>
            <w:rPr>
              <w:rFonts w:ascii="Cambria Math" w:cs="Times New Roman"/>
            </w:rPr>
            <m:t xml:space="preserve">=231,268 </m:t>
          </m:r>
          <m:r>
            <w:rPr>
              <w:rFonts w:ascii="Cambria Math" w:hAnsi="Cambria Math" w:cs="Times New Roman"/>
            </w:rPr>
            <m:t>VAr</m:t>
          </m:r>
        </m:oMath>
      </m:oMathPara>
    </w:p>
    <w:p w:rsidR="004A4567" w:rsidRPr="00FF798F" w:rsidRDefault="004A4567" w:rsidP="007650C8">
      <w:pPr>
        <w:rPr>
          <w:rFonts w:eastAsiaTheme="minorEastAsia" w:cs="Times New Roman"/>
        </w:rPr>
      </w:pPr>
      <m:oMathPara>
        <m:oMathParaPr>
          <m:jc m:val="left"/>
        </m:oMathParaPr>
        <m:oMath>
          <m:r>
            <w:rPr>
              <w:rFonts w:ascii="Cambria Math" w:eastAsia="Cambria Math" w:hAnsi="Cambria Math" w:cs="Times New Roman"/>
            </w:rPr>
            <m:t>sinφ</m:t>
          </m:r>
          <m:r>
            <w:rPr>
              <w:rFonts w:ascii="Cambria Math" w:eastAsia="Cambria Math" w:cs="Times New Roman"/>
            </w:rPr>
            <m:t>=</m:t>
          </m:r>
          <m:f>
            <m:fPr>
              <m:ctrlPr>
                <w:rPr>
                  <w:rFonts w:ascii="Cambria Math" w:eastAsia="Cambria Math" w:hAnsi="Cambria Math" w:cs="Times New Roman"/>
                  <w:i/>
                </w:rPr>
              </m:ctrlPr>
            </m:fPr>
            <m:num>
              <m:sSub>
                <m:sSubPr>
                  <m:ctrlPr>
                    <w:rPr>
                      <w:rFonts w:ascii="Cambria Math" w:eastAsia="Cambria Math" w:hAnsi="Cambria Math" w:cs="Times New Roman"/>
                      <w:i/>
                    </w:rPr>
                  </m:ctrlPr>
                </m:sSubPr>
                <m:e>
                  <m:r>
                    <w:rPr>
                      <w:rFonts w:ascii="Cambria Math" w:eastAsia="Cambria Math" w:hAnsi="Cambria Math" w:cs="Times New Roman"/>
                    </w:rPr>
                    <m:t>Q</m:t>
                  </m:r>
                </m:e>
                <m:sub>
                  <m:r>
                    <w:rPr>
                      <w:rFonts w:ascii="Cambria Math" w:eastAsia="Cambria Math" w:hAnsi="Cambria Math" w:cs="Times New Roman"/>
                    </w:rPr>
                    <m:t>K</m:t>
                  </m:r>
                </m:sub>
              </m:sSub>
            </m:num>
            <m:den>
              <m:sSub>
                <m:sSubPr>
                  <m:ctrlPr>
                    <w:rPr>
                      <w:rFonts w:ascii="Cambria Math" w:eastAsia="Cambria Math" w:hAnsi="Cambria Math" w:cs="Times New Roman"/>
                      <w:i/>
                    </w:rPr>
                  </m:ctrlPr>
                </m:sSubPr>
                <m:e>
                  <m:r>
                    <w:rPr>
                      <w:rFonts w:ascii="Cambria Math" w:eastAsia="Cambria Math" w:hAnsi="Cambria Math" w:cs="Times New Roman"/>
                    </w:rPr>
                    <m:t>S</m:t>
                  </m:r>
                </m:e>
                <m:sub>
                  <m:r>
                    <w:rPr>
                      <w:rFonts w:ascii="Cambria Math" w:eastAsia="Cambria Math" w:hAnsi="Cambria Math" w:cs="Times New Roman"/>
                    </w:rPr>
                    <m:t>K</m:t>
                  </m:r>
                </m:sub>
              </m:sSub>
            </m:den>
          </m:f>
          <m:r>
            <w:rPr>
              <w:rFonts w:ascii="Cambria Math" w:eastAsia="Cambria Math" w:cs="Times New Roman"/>
            </w:rPr>
            <m:t>=</m:t>
          </m:r>
          <m:f>
            <m:fPr>
              <m:ctrlPr>
                <w:rPr>
                  <w:rFonts w:ascii="Cambria Math" w:eastAsia="Cambria Math" w:hAnsi="Cambria Math" w:cs="Times New Roman"/>
                  <w:i/>
                </w:rPr>
              </m:ctrlPr>
            </m:fPr>
            <m:num>
              <m:r>
                <w:rPr>
                  <w:rFonts w:ascii="Cambria Math" w:eastAsia="Cambria Math" w:cs="Times New Roman"/>
                </w:rPr>
                <m:t>231,268</m:t>
              </m:r>
            </m:num>
            <m:den>
              <m:r>
                <w:rPr>
                  <w:rFonts w:ascii="Cambria Math" w:eastAsia="Cambria Math" w:cs="Times New Roman"/>
                </w:rPr>
                <m:t>485,273</m:t>
              </m:r>
            </m:den>
          </m:f>
          <m:r>
            <w:rPr>
              <w:rFonts w:ascii="Cambria Math" w:eastAsia="Cambria Math" w:cs="Times New Roman"/>
            </w:rPr>
            <m:t>=0,477</m:t>
          </m:r>
        </m:oMath>
      </m:oMathPara>
    </w:p>
    <w:p w:rsidR="007650C8" w:rsidRPr="00FF798F" w:rsidRDefault="00C12251" w:rsidP="007650C8">
      <w:pPr>
        <w:rPr>
          <w:rFonts w:eastAsiaTheme="minorEastAsia" w:cs="Times New Roman"/>
        </w:rPr>
      </w:pPr>
      <m:oMathPara>
        <m:oMathParaPr>
          <m:jc m:val="left"/>
        </m:oMathParaPr>
        <m:oMath>
          <m:sSub>
            <m:sSubPr>
              <m:ctrlPr>
                <w:rPr>
                  <w:rFonts w:ascii="Cambria Math" w:eastAsia="Cambria Math" w:hAnsi="Cambria Math" w:cs="Times New Roman"/>
                  <w:i/>
                </w:rPr>
              </m:ctrlPr>
            </m:sSubPr>
            <m:e>
              <m:r>
                <w:rPr>
                  <w:rFonts w:ascii="Cambria Math" w:eastAsia="Cambria Math" w:hAnsi="Cambria Math" w:cs="Times New Roman"/>
                </w:rPr>
                <m:t>X</m:t>
              </m:r>
            </m:e>
            <m:sub>
              <m:r>
                <w:rPr>
                  <w:rFonts w:ascii="Cambria Math" w:eastAsia="Cambria Math" w:hAnsi="Cambria Math" w:cs="Times New Roman"/>
                </w:rPr>
                <m:t>σ</m:t>
              </m:r>
            </m:sub>
          </m:sSub>
          <m:r>
            <w:rPr>
              <w:rFonts w:ascii="Cambria Math" w:eastAsia="Cambria Math" w:cs="Times New Roman"/>
            </w:rPr>
            <m:t>=</m:t>
          </m:r>
          <m:f>
            <m:fPr>
              <m:ctrlPr>
                <w:rPr>
                  <w:rFonts w:ascii="Cambria Math" w:eastAsia="Cambria Math" w:hAnsi="Cambria Math" w:cs="Times New Roman"/>
                  <w:i/>
                </w:rPr>
              </m:ctrlPr>
            </m:fPr>
            <m:num>
              <m:sSub>
                <m:sSubPr>
                  <m:ctrlPr>
                    <w:rPr>
                      <w:rFonts w:ascii="Cambria Math" w:eastAsia="Cambria Math" w:hAnsi="Cambria Math" w:cs="Times New Roman"/>
                      <w:i/>
                    </w:rPr>
                  </m:ctrlPr>
                </m:sSubPr>
                <m:e>
                  <m:r>
                    <w:rPr>
                      <w:rFonts w:ascii="Cambria Math" w:eastAsia="Cambria Math" w:hAnsi="Cambria Math" w:cs="Times New Roman"/>
                    </w:rPr>
                    <m:t>Q</m:t>
                  </m:r>
                </m:e>
                <m:sub>
                  <m:r>
                    <w:rPr>
                      <w:rFonts w:ascii="Cambria Math" w:eastAsia="Cambria Math" w:hAnsi="Cambria Math" w:cs="Times New Roman"/>
                    </w:rPr>
                    <m:t>k</m:t>
                  </m:r>
                </m:sub>
              </m:sSub>
            </m:num>
            <m:den>
              <m:r>
                <w:rPr>
                  <w:rFonts w:ascii="Cambria Math" w:eastAsia="Cambria Math" w:cs="Times New Roman"/>
                </w:rPr>
                <m:t>3</m:t>
              </m:r>
              <m:r>
                <w:rPr>
                  <w:rFonts w:ascii="Cambria Math" w:eastAsia="Cambria Math" w:cs="Times New Roman"/>
                </w:rPr>
                <m:t>∙</m:t>
              </m:r>
              <m:sSubSup>
                <m:sSubSupPr>
                  <m:ctrlPr>
                    <w:rPr>
                      <w:rFonts w:ascii="Cambria Math" w:eastAsia="Cambria Math" w:hAnsi="Cambria Math" w:cs="Times New Roman"/>
                      <w:i/>
                    </w:rPr>
                  </m:ctrlPr>
                </m:sSubSupPr>
                <m:e>
                  <m:r>
                    <w:rPr>
                      <w:rFonts w:ascii="Cambria Math" w:eastAsia="Cambria Math" w:hAnsi="Cambria Math" w:cs="Times New Roman"/>
                    </w:rPr>
                    <m:t>I</m:t>
                  </m:r>
                </m:e>
                <m:sub>
                  <m:r>
                    <w:rPr>
                      <w:rFonts w:ascii="Cambria Math" w:eastAsia="Cambria Math" w:hAnsi="Cambria Math" w:cs="Times New Roman"/>
                    </w:rPr>
                    <m:t>N</m:t>
                  </m:r>
                </m:sub>
                <m:sup>
                  <m:r>
                    <w:rPr>
                      <w:rFonts w:ascii="Cambria Math" w:eastAsia="Cambria Math" w:cs="Times New Roman"/>
                    </w:rPr>
                    <m:t>2</m:t>
                  </m:r>
                </m:sup>
              </m:sSubSup>
            </m:den>
          </m:f>
          <m:r>
            <w:rPr>
              <w:rFonts w:ascii="Cambria Math" w:cs="Times New Roman"/>
            </w:rPr>
            <m:t>=</m:t>
          </m:r>
          <m:f>
            <m:fPr>
              <m:ctrlPr>
                <w:rPr>
                  <w:rFonts w:ascii="Cambria Math" w:eastAsia="Cambria Math" w:hAnsi="Cambria Math" w:cs="Times New Roman"/>
                  <w:i/>
                </w:rPr>
              </m:ctrlPr>
            </m:fPr>
            <m:num>
              <m:r>
                <w:rPr>
                  <w:rFonts w:ascii="Cambria Math" w:eastAsia="Cambria Math" w:cs="Times New Roman"/>
                </w:rPr>
                <m:t>231,268</m:t>
              </m:r>
            </m:num>
            <m:den>
              <m:r>
                <w:rPr>
                  <w:rFonts w:ascii="Cambria Math" w:eastAsia="Cambria Math" w:cs="Times New Roman"/>
                </w:rPr>
                <m:t>3</m:t>
              </m:r>
              <m:r>
                <w:rPr>
                  <w:rFonts w:ascii="Cambria Math" w:eastAsia="Cambria Math" w:cs="Times New Roman"/>
                </w:rPr>
                <m:t>∙</m:t>
              </m:r>
              <m:sSup>
                <m:sSupPr>
                  <m:ctrlPr>
                    <w:rPr>
                      <w:rFonts w:ascii="Cambria Math" w:eastAsia="Cambria Math" w:hAnsi="Cambria Math" w:cs="Times New Roman"/>
                      <w:i/>
                    </w:rPr>
                  </m:ctrlPr>
                </m:sSupPr>
                <m:e>
                  <m:r>
                    <w:rPr>
                      <w:rFonts w:ascii="Cambria Math" w:eastAsia="Cambria Math" w:cs="Times New Roman"/>
                    </w:rPr>
                    <m:t>16,67</m:t>
                  </m:r>
                </m:e>
                <m:sup>
                  <m:r>
                    <w:rPr>
                      <w:rFonts w:ascii="Cambria Math" w:eastAsia="Cambria Math" w:cs="Times New Roman"/>
                    </w:rPr>
                    <m:t>2</m:t>
                  </m:r>
                </m:sup>
              </m:sSup>
            </m:den>
          </m:f>
          <m:r>
            <w:rPr>
              <w:rFonts w:ascii="Cambria Math" w:eastAsia="Cambria Math" w:cs="Times New Roman"/>
            </w:rPr>
            <m:t xml:space="preserve">=0,277 </m:t>
          </m:r>
          <m:r>
            <w:rPr>
              <w:rFonts w:ascii="Cambria Math" w:eastAsia="Cambria Math" w:cs="Times New Roman"/>
            </w:rPr>
            <m:t>Ω</m:t>
          </m:r>
        </m:oMath>
      </m:oMathPara>
    </w:p>
    <w:p w:rsidR="007650C8" w:rsidRPr="00FF798F" w:rsidRDefault="00C12251" w:rsidP="007650C8">
      <w:pPr>
        <w:rPr>
          <w:rFonts w:eastAsiaTheme="minorEastAsia" w:cs="Times New Roman"/>
        </w:rPr>
      </w:pPr>
      <m:oMathPara>
        <m:oMathParaPr>
          <m:jc m:val="left"/>
        </m:oMathParaPr>
        <m:oMath>
          <m:sSub>
            <m:sSubPr>
              <m:ctrlPr>
                <w:rPr>
                  <w:rFonts w:ascii="Cambria Math" w:eastAsia="Cambria Math" w:hAnsi="Cambria Math" w:cs="Times New Roman"/>
                  <w:i/>
                </w:rPr>
              </m:ctrlPr>
            </m:sSubPr>
            <m:e>
              <m:r>
                <w:rPr>
                  <w:rFonts w:ascii="Cambria Math" w:eastAsia="Cambria Math" w:hAnsi="Cambria Math" w:cs="Times New Roman"/>
                </w:rPr>
                <m:t>X</m:t>
              </m:r>
            </m:e>
            <m:sub>
              <m:r>
                <w:rPr>
                  <w:rFonts w:ascii="Cambria Math" w:eastAsia="Cambria Math" w:cs="Times New Roman"/>
                </w:rPr>
                <m:t>1</m:t>
              </m:r>
              <m:r>
                <w:rPr>
                  <w:rFonts w:ascii="Cambria Math" w:eastAsia="Cambria Math" w:hAnsi="Cambria Math" w:cs="Times New Roman"/>
                </w:rPr>
                <m:t>σ</m:t>
              </m:r>
            </m:sub>
          </m:sSub>
          <m:r>
            <w:rPr>
              <w:rFonts w:ascii="Cambria Math" w:eastAsia="Cambria Math" w:cs="Times New Roman"/>
            </w:rPr>
            <m:t>=</m:t>
          </m:r>
          <m:f>
            <m:fPr>
              <m:ctrlPr>
                <w:rPr>
                  <w:rFonts w:ascii="Cambria Math" w:eastAsia="Cambria Math" w:hAnsi="Cambria Math" w:cs="Times New Roman"/>
                  <w:i/>
                </w:rPr>
              </m:ctrlPr>
            </m:fPr>
            <m:num>
              <m:sSub>
                <m:sSubPr>
                  <m:ctrlPr>
                    <w:rPr>
                      <w:rFonts w:ascii="Cambria Math" w:eastAsia="Cambria Math" w:hAnsi="Cambria Math" w:cs="Times New Roman"/>
                      <w:i/>
                    </w:rPr>
                  </m:ctrlPr>
                </m:sSubPr>
                <m:e>
                  <m:r>
                    <w:rPr>
                      <w:rFonts w:ascii="Cambria Math" w:eastAsia="Cambria Math" w:hAnsi="Cambria Math" w:cs="Times New Roman"/>
                    </w:rPr>
                    <m:t>R</m:t>
                  </m:r>
                </m:e>
                <m:sub>
                  <m:r>
                    <w:rPr>
                      <w:rFonts w:ascii="Cambria Math" w:eastAsia="Cambria Math" w:cs="Times New Roman"/>
                    </w:rPr>
                    <m:t>1</m:t>
                  </m:r>
                </m:sub>
              </m:sSub>
            </m:num>
            <m:den>
              <m:sSub>
                <m:sSubPr>
                  <m:ctrlPr>
                    <w:rPr>
                      <w:rFonts w:ascii="Cambria Math" w:eastAsia="Cambria Math" w:hAnsi="Cambria Math" w:cs="Times New Roman"/>
                      <w:i/>
                    </w:rPr>
                  </m:ctrlPr>
                </m:sSubPr>
                <m:e>
                  <m:r>
                    <w:rPr>
                      <w:rFonts w:ascii="Cambria Math" w:eastAsia="Cambria Math" w:hAnsi="Cambria Math" w:cs="Times New Roman"/>
                    </w:rPr>
                    <m:t>R</m:t>
                  </m:r>
                </m:e>
                <m:sub>
                  <m:r>
                    <w:rPr>
                      <w:rFonts w:ascii="Cambria Math" w:eastAsia="Cambria Math" w:cs="Times New Roman"/>
                    </w:rPr>
                    <m:t>1</m:t>
                  </m:r>
                </m:sub>
              </m:sSub>
              <m:r>
                <w:rPr>
                  <w:rFonts w:ascii="Cambria Math" w:eastAsia="Cambria Math" w:cs="Times New Roman"/>
                </w:rPr>
                <m:t>+</m:t>
              </m:r>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R</m:t>
                      </m:r>
                    </m:e>
                    <m:sub>
                      <m:r>
                        <w:rPr>
                          <w:rFonts w:ascii="Cambria Math" w:eastAsia="Cambria Math" w:cs="Times New Roman"/>
                        </w:rPr>
                        <m:t>2</m:t>
                      </m:r>
                    </m:sub>
                  </m:sSub>
                </m:e>
                <m:sup>
                  <m:r>
                    <w:rPr>
                      <w:rFonts w:ascii="Cambria Math" w:eastAsia="Cambria Math" w:cs="Times New Roman"/>
                    </w:rPr>
                    <m:t>´</m:t>
                  </m:r>
                </m:sup>
              </m:sSup>
            </m:den>
          </m:f>
          <m:r>
            <w:rPr>
              <w:rFonts w:eastAsia="Cambria Math" w:cs="Times New Roman"/>
            </w:rPr>
            <m:t>∙</m:t>
          </m:r>
          <m:sSub>
            <m:sSubPr>
              <m:ctrlPr>
                <w:rPr>
                  <w:rFonts w:ascii="Cambria Math" w:eastAsia="Cambria Math" w:hAnsi="Cambria Math" w:cs="Times New Roman"/>
                  <w:i/>
                </w:rPr>
              </m:ctrlPr>
            </m:sSubPr>
            <m:e>
              <m:r>
                <w:rPr>
                  <w:rFonts w:ascii="Cambria Math" w:eastAsia="Cambria Math" w:hAnsi="Cambria Math" w:cs="Times New Roman"/>
                </w:rPr>
                <m:t>X</m:t>
              </m:r>
            </m:e>
            <m:sub>
              <m:r>
                <w:rPr>
                  <w:rFonts w:ascii="Cambria Math" w:eastAsia="Cambria Math" w:hAnsi="Cambria Math" w:cs="Times New Roman"/>
                </w:rPr>
                <m:t>σ</m:t>
              </m:r>
            </m:sub>
          </m:sSub>
          <m:r>
            <w:rPr>
              <w:rFonts w:ascii="Cambria Math" w:cs="Times New Roman"/>
            </w:rPr>
            <m:t>=</m:t>
          </m:r>
          <m:f>
            <m:fPr>
              <m:ctrlPr>
                <w:rPr>
                  <w:rFonts w:ascii="Cambria Math" w:eastAsia="Cambria Math" w:hAnsi="Cambria Math" w:cs="Times New Roman"/>
                  <w:i/>
                </w:rPr>
              </m:ctrlPr>
            </m:fPr>
            <m:num>
              <m:sSub>
                <m:sSubPr>
                  <m:ctrlPr>
                    <w:rPr>
                      <w:rFonts w:ascii="Cambria Math" w:eastAsia="Cambria Math" w:hAnsi="Cambria Math" w:cs="Times New Roman"/>
                      <w:i/>
                    </w:rPr>
                  </m:ctrlPr>
                </m:sSubPr>
                <m:e>
                  <m:r>
                    <w:rPr>
                      <w:rFonts w:ascii="Cambria Math" w:eastAsia="Cambria Math" w:hAnsi="Cambria Math" w:cs="Times New Roman"/>
                    </w:rPr>
                    <m:t>R</m:t>
                  </m:r>
                </m:e>
                <m:sub>
                  <m:r>
                    <w:rPr>
                      <w:rFonts w:ascii="Cambria Math" w:eastAsia="Cambria Math" w:cs="Times New Roman"/>
                    </w:rPr>
                    <m:t>1</m:t>
                  </m:r>
                </m:sub>
              </m:sSub>
            </m:num>
            <m:den>
              <m:sSub>
                <m:sSubPr>
                  <m:ctrlPr>
                    <w:rPr>
                      <w:rFonts w:ascii="Cambria Math" w:eastAsia="Cambria Math" w:hAnsi="Cambria Math" w:cs="Times New Roman"/>
                      <w:i/>
                    </w:rPr>
                  </m:ctrlPr>
                </m:sSubPr>
                <m:e>
                  <m:r>
                    <w:rPr>
                      <w:rFonts w:ascii="Cambria Math" w:eastAsia="Cambria Math" w:hAnsi="Cambria Math" w:cs="Times New Roman"/>
                    </w:rPr>
                    <m:t>R</m:t>
                  </m:r>
                </m:e>
                <m:sub>
                  <m:r>
                    <w:rPr>
                      <w:rFonts w:ascii="Cambria Math" w:eastAsia="Cambria Math" w:cs="Times New Roman"/>
                    </w:rPr>
                    <m:t>1</m:t>
                  </m:r>
                </m:sub>
              </m:sSub>
              <m:r>
                <w:rPr>
                  <w:rFonts w:ascii="Cambria Math" w:eastAsia="Cambria Math" w:cs="Times New Roman"/>
                </w:rPr>
                <m:t>+(</m:t>
              </m:r>
              <m:sSup>
                <m:sSupPr>
                  <m:ctrlPr>
                    <w:rPr>
                      <w:rFonts w:ascii="Cambria Math" w:eastAsia="Cambria Math" w:hAnsi="Cambria Math" w:cs="Times New Roman"/>
                      <w:i/>
                    </w:rPr>
                  </m:ctrlPr>
                </m:sSupPr>
                <m:e>
                  <m:r>
                    <w:rPr>
                      <w:rFonts w:ascii="Cambria Math" w:eastAsia="Cambria Math" w:hAnsi="Cambria Math" w:cs="Times New Roman"/>
                    </w:rPr>
                    <m:t>k</m:t>
                  </m:r>
                </m:e>
                <m:sup>
                  <m:r>
                    <w:rPr>
                      <w:rFonts w:ascii="Cambria Math" w:eastAsia="Cambria Math" w:cs="Times New Roman"/>
                    </w:rPr>
                    <m:t>2</m:t>
                  </m:r>
                </m:sup>
              </m:sSup>
              <m:r>
                <w:rPr>
                  <w:rFonts w:eastAsia="Cambria Math" w:cs="Times New Roman"/>
                </w:rPr>
                <m:t>∙</m:t>
              </m:r>
              <m:sSub>
                <m:sSubPr>
                  <m:ctrlPr>
                    <w:rPr>
                      <w:rFonts w:ascii="Cambria Math" w:eastAsia="Cambria Math" w:hAnsi="Cambria Math" w:cs="Times New Roman"/>
                      <w:i/>
                    </w:rPr>
                  </m:ctrlPr>
                </m:sSubPr>
                <m:e>
                  <m:r>
                    <w:rPr>
                      <w:rFonts w:ascii="Cambria Math" w:eastAsia="Cambria Math" w:hAnsi="Cambria Math" w:cs="Times New Roman"/>
                    </w:rPr>
                    <m:t>R</m:t>
                  </m:r>
                </m:e>
                <m:sub>
                  <m:r>
                    <w:rPr>
                      <w:rFonts w:ascii="Cambria Math" w:eastAsia="Cambria Math" w:cs="Times New Roman"/>
                    </w:rPr>
                    <m:t>2</m:t>
                  </m:r>
                </m:sub>
              </m:sSub>
              <m:r>
                <w:rPr>
                  <w:rFonts w:ascii="Cambria Math" w:eastAsia="Cambria Math" w:cs="Times New Roman"/>
                </w:rPr>
                <m:t>)</m:t>
              </m:r>
            </m:den>
          </m:f>
          <m:r>
            <w:rPr>
              <w:rFonts w:eastAsia="Cambria Math" w:cs="Times New Roman"/>
            </w:rPr>
            <m:t>∙</m:t>
          </m:r>
          <m:sSub>
            <m:sSubPr>
              <m:ctrlPr>
                <w:rPr>
                  <w:rFonts w:ascii="Cambria Math" w:eastAsia="Cambria Math" w:hAnsi="Cambria Math" w:cs="Times New Roman"/>
                  <w:i/>
                </w:rPr>
              </m:ctrlPr>
            </m:sSubPr>
            <m:e>
              <m:r>
                <w:rPr>
                  <w:rFonts w:ascii="Cambria Math" w:eastAsia="Cambria Math" w:hAnsi="Cambria Math" w:cs="Times New Roman"/>
                </w:rPr>
                <m:t>X</m:t>
              </m:r>
            </m:e>
            <m:sub>
              <m:r>
                <w:rPr>
                  <w:rFonts w:ascii="Cambria Math" w:eastAsia="Cambria Math" w:hAnsi="Cambria Math" w:cs="Times New Roman"/>
                </w:rPr>
                <m:t>σ</m:t>
              </m:r>
            </m:sub>
          </m:sSub>
          <m:r>
            <w:rPr>
              <w:rFonts w:ascii="Cambria Math" w:eastAsia="Cambria Math" w:cs="Times New Roman"/>
            </w:rPr>
            <m:t>=</m:t>
          </m:r>
          <m:f>
            <m:fPr>
              <m:ctrlPr>
                <w:rPr>
                  <w:rFonts w:ascii="Cambria Math" w:eastAsia="Cambria Math" w:hAnsi="Cambria Math" w:cs="Times New Roman"/>
                  <w:i/>
                </w:rPr>
              </m:ctrlPr>
            </m:fPr>
            <m:num>
              <m:r>
                <w:rPr>
                  <w:rFonts w:ascii="Cambria Math" w:eastAsia="Cambria Math" w:cs="Times New Roman"/>
                </w:rPr>
                <m:t>0,432</m:t>
              </m:r>
            </m:num>
            <m:den>
              <m:r>
                <w:rPr>
                  <w:rFonts w:ascii="Cambria Math" w:eastAsia="Cambria Math" w:cs="Times New Roman"/>
                </w:rPr>
                <m:t>0,432+</m:t>
              </m:r>
              <m:sSup>
                <m:sSupPr>
                  <m:ctrlPr>
                    <w:rPr>
                      <w:rFonts w:ascii="Cambria Math" w:eastAsia="Cambria Math" w:hAnsi="Cambria Math" w:cs="Times New Roman"/>
                      <w:i/>
                    </w:rPr>
                  </m:ctrlPr>
                </m:sSupPr>
                <m:e>
                  <m:r>
                    <w:rPr>
                      <w:rFonts w:ascii="Cambria Math" w:eastAsia="Cambria Math" w:cs="Times New Roman"/>
                    </w:rPr>
                    <m:t>(0,655</m:t>
                  </m:r>
                </m:e>
                <m:sup>
                  <m:r>
                    <w:rPr>
                      <w:rFonts w:ascii="Cambria Math" w:eastAsia="Cambria Math" w:cs="Times New Roman"/>
                    </w:rPr>
                    <m:t>2</m:t>
                  </m:r>
                </m:sup>
              </m:sSup>
              <m:r>
                <w:rPr>
                  <w:rFonts w:eastAsia="Cambria Math" w:cs="Times New Roman"/>
                </w:rPr>
                <m:t>∙</m:t>
              </m:r>
              <m:r>
                <w:rPr>
                  <w:rFonts w:ascii="Cambria Math" w:eastAsia="Cambria Math" w:cs="Times New Roman"/>
                </w:rPr>
                <m:t>0,929)</m:t>
              </m:r>
            </m:den>
          </m:f>
          <m:r>
            <w:rPr>
              <w:rFonts w:eastAsia="Cambria Math" w:cs="Times New Roman"/>
            </w:rPr>
            <m:t>∙</m:t>
          </m:r>
          <m:r>
            <w:rPr>
              <w:rFonts w:ascii="Cambria Math" w:eastAsia="Cambria Math" w:cs="Times New Roman"/>
            </w:rPr>
            <m:t xml:space="preserve">0,277=0,114 </m:t>
          </m:r>
          <m:r>
            <w:rPr>
              <w:rFonts w:ascii="Cambria Math" w:eastAsia="Cambria Math" w:cs="Times New Roman"/>
            </w:rPr>
            <m:t>Ω</m:t>
          </m:r>
        </m:oMath>
      </m:oMathPara>
    </w:p>
    <w:p w:rsidR="009067D3" w:rsidRPr="00FF798F" w:rsidRDefault="00C12251" w:rsidP="00421A28">
      <w:pPr>
        <w:rPr>
          <w:rFonts w:eastAsiaTheme="minorEastAsia" w:cs="Times New Roman"/>
        </w:rPr>
      </w:pPr>
      <m:oMathPara>
        <m:oMath>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X</m:t>
                  </m:r>
                </m:e>
                <m:sub>
                  <m:r>
                    <w:rPr>
                      <w:rFonts w:ascii="Cambria Math" w:eastAsia="Cambria Math" w:cs="Times New Roman"/>
                    </w:rPr>
                    <m:t>2</m:t>
                  </m:r>
                  <m:r>
                    <w:rPr>
                      <w:rFonts w:ascii="Cambria Math" w:eastAsia="Cambria Math" w:hAnsi="Cambria Math" w:cs="Times New Roman"/>
                    </w:rPr>
                    <m:t>σ</m:t>
                  </m:r>
                </m:sub>
              </m:sSub>
            </m:e>
            <m:sup>
              <m:r>
                <w:rPr>
                  <w:rFonts w:ascii="Cambria Math" w:eastAsia="Cambria Math" w:cs="Times New Roman"/>
                </w:rPr>
                <m:t>´</m:t>
              </m:r>
            </m:sup>
          </m:sSup>
          <m:r>
            <w:rPr>
              <w:rFonts w:ascii="Cambria Math" w:eastAsia="Cambria Math" w:cs="Times New Roman"/>
            </w:rPr>
            <m:t>=</m:t>
          </m:r>
          <m:f>
            <m:fPr>
              <m:ctrlPr>
                <w:rPr>
                  <w:rFonts w:ascii="Cambria Math" w:eastAsia="Cambria Math" w:hAnsi="Cambria Math" w:cs="Times New Roman"/>
                  <w:i/>
                </w:rPr>
              </m:ctrlPr>
            </m:fPr>
            <m:num>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R</m:t>
                      </m:r>
                    </m:e>
                    <m:sub>
                      <m:r>
                        <w:rPr>
                          <w:rFonts w:ascii="Cambria Math" w:eastAsia="Cambria Math" w:cs="Times New Roman"/>
                        </w:rPr>
                        <m:t>2</m:t>
                      </m:r>
                    </m:sub>
                  </m:sSub>
                </m:e>
                <m:sup>
                  <m:r>
                    <w:rPr>
                      <w:rFonts w:ascii="Cambria Math" w:eastAsia="Cambria Math" w:cs="Times New Roman"/>
                    </w:rPr>
                    <m:t>´</m:t>
                  </m:r>
                </m:sup>
              </m:sSup>
            </m:num>
            <m:den>
              <m:sSub>
                <m:sSubPr>
                  <m:ctrlPr>
                    <w:rPr>
                      <w:rFonts w:ascii="Cambria Math" w:eastAsia="Cambria Math" w:hAnsi="Cambria Math" w:cs="Times New Roman"/>
                      <w:i/>
                    </w:rPr>
                  </m:ctrlPr>
                </m:sSubPr>
                <m:e>
                  <m:r>
                    <w:rPr>
                      <w:rFonts w:ascii="Cambria Math" w:eastAsia="Cambria Math" w:hAnsi="Cambria Math" w:cs="Times New Roman"/>
                    </w:rPr>
                    <m:t>R</m:t>
                  </m:r>
                </m:e>
                <m:sub>
                  <m:r>
                    <w:rPr>
                      <w:rFonts w:ascii="Cambria Math" w:eastAsia="Cambria Math" w:cs="Times New Roman"/>
                    </w:rPr>
                    <m:t>1</m:t>
                  </m:r>
                </m:sub>
              </m:sSub>
              <m:r>
                <w:rPr>
                  <w:rFonts w:ascii="Cambria Math" w:eastAsia="Cambria Math" w:cs="Times New Roman"/>
                </w:rPr>
                <m:t>+</m:t>
              </m:r>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R</m:t>
                      </m:r>
                    </m:e>
                    <m:sub>
                      <m:r>
                        <w:rPr>
                          <w:rFonts w:ascii="Cambria Math" w:eastAsia="Cambria Math" w:cs="Times New Roman"/>
                        </w:rPr>
                        <m:t>2</m:t>
                      </m:r>
                    </m:sub>
                  </m:sSub>
                </m:e>
                <m:sup>
                  <m:r>
                    <w:rPr>
                      <w:rFonts w:ascii="Cambria Math" w:eastAsia="Cambria Math" w:cs="Times New Roman"/>
                    </w:rPr>
                    <m:t>´</m:t>
                  </m:r>
                </m:sup>
              </m:sSup>
            </m:den>
          </m:f>
          <m:r>
            <w:rPr>
              <w:rFonts w:eastAsia="Cambria Math" w:cs="Times New Roman"/>
            </w:rPr>
            <m:t>∙</m:t>
          </m:r>
          <m:sSub>
            <m:sSubPr>
              <m:ctrlPr>
                <w:rPr>
                  <w:rFonts w:ascii="Cambria Math" w:eastAsia="Cambria Math" w:hAnsi="Cambria Math" w:cs="Times New Roman"/>
                  <w:i/>
                </w:rPr>
              </m:ctrlPr>
            </m:sSubPr>
            <m:e>
              <m:r>
                <w:rPr>
                  <w:rFonts w:ascii="Cambria Math" w:eastAsia="Cambria Math" w:hAnsi="Cambria Math" w:cs="Times New Roman"/>
                </w:rPr>
                <m:t>X</m:t>
              </m:r>
            </m:e>
            <m:sub>
              <m:r>
                <w:rPr>
                  <w:rFonts w:ascii="Cambria Math" w:eastAsia="Cambria Math" w:hAnsi="Cambria Math" w:cs="Times New Roman"/>
                </w:rPr>
                <m:t>σ</m:t>
              </m:r>
            </m:sub>
          </m:sSub>
          <m:r>
            <w:rPr>
              <w:rFonts w:ascii="Cambria Math" w:cs="Times New Roman"/>
            </w:rPr>
            <m:t>=</m:t>
          </m:r>
          <m:f>
            <m:fPr>
              <m:ctrlPr>
                <w:rPr>
                  <w:rFonts w:ascii="Cambria Math" w:eastAsia="Cambria Math" w:hAnsi="Cambria Math" w:cs="Times New Roman"/>
                  <w:i/>
                </w:rPr>
              </m:ctrlPr>
            </m:fPr>
            <m:num>
              <m:sSup>
                <m:sSupPr>
                  <m:ctrlPr>
                    <w:rPr>
                      <w:rFonts w:ascii="Cambria Math" w:eastAsia="Cambria Math" w:hAnsi="Cambria Math" w:cs="Times New Roman"/>
                      <w:i/>
                    </w:rPr>
                  </m:ctrlPr>
                </m:sSupPr>
                <m:e>
                  <m:r>
                    <w:rPr>
                      <w:rFonts w:ascii="Cambria Math" w:eastAsia="Cambria Math" w:hAnsi="Cambria Math" w:cs="Times New Roman"/>
                    </w:rPr>
                    <m:t>k</m:t>
                  </m:r>
                </m:e>
                <m:sup>
                  <m:r>
                    <w:rPr>
                      <w:rFonts w:ascii="Cambria Math" w:eastAsia="Cambria Math" w:cs="Times New Roman"/>
                    </w:rPr>
                    <m:t>2</m:t>
                  </m:r>
                </m:sup>
              </m:sSup>
              <m:r>
                <w:rPr>
                  <w:rFonts w:eastAsia="Cambria Math" w:cs="Times New Roman"/>
                </w:rPr>
                <m:t>∙</m:t>
              </m:r>
              <m:sSub>
                <m:sSubPr>
                  <m:ctrlPr>
                    <w:rPr>
                      <w:rFonts w:ascii="Cambria Math" w:eastAsia="Cambria Math" w:hAnsi="Cambria Math" w:cs="Times New Roman"/>
                      <w:i/>
                    </w:rPr>
                  </m:ctrlPr>
                </m:sSubPr>
                <m:e>
                  <m:r>
                    <w:rPr>
                      <w:rFonts w:ascii="Cambria Math" w:eastAsia="Cambria Math" w:hAnsi="Cambria Math" w:cs="Times New Roman"/>
                    </w:rPr>
                    <m:t>R</m:t>
                  </m:r>
                </m:e>
                <m:sub>
                  <m:r>
                    <w:rPr>
                      <w:rFonts w:ascii="Cambria Math" w:eastAsia="Cambria Math" w:cs="Times New Roman"/>
                    </w:rPr>
                    <m:t>2</m:t>
                  </m:r>
                </m:sub>
              </m:sSub>
            </m:num>
            <m:den>
              <m:sSub>
                <m:sSubPr>
                  <m:ctrlPr>
                    <w:rPr>
                      <w:rFonts w:ascii="Cambria Math" w:eastAsia="Cambria Math" w:hAnsi="Cambria Math" w:cs="Times New Roman"/>
                      <w:i/>
                    </w:rPr>
                  </m:ctrlPr>
                </m:sSubPr>
                <m:e>
                  <m:r>
                    <w:rPr>
                      <w:rFonts w:ascii="Cambria Math" w:eastAsia="Cambria Math" w:hAnsi="Cambria Math" w:cs="Times New Roman"/>
                    </w:rPr>
                    <m:t>R</m:t>
                  </m:r>
                </m:e>
                <m:sub>
                  <m:r>
                    <w:rPr>
                      <w:rFonts w:ascii="Cambria Math" w:eastAsia="Cambria Math" w:cs="Times New Roman"/>
                    </w:rPr>
                    <m:t>1</m:t>
                  </m:r>
                </m:sub>
              </m:sSub>
              <m:r>
                <w:rPr>
                  <w:rFonts w:ascii="Cambria Math" w:eastAsia="Cambria Math" w:cs="Times New Roman"/>
                </w:rPr>
                <m:t>+</m:t>
              </m:r>
              <m:sSup>
                <m:sSupPr>
                  <m:ctrlPr>
                    <w:rPr>
                      <w:rFonts w:ascii="Cambria Math" w:eastAsia="Cambria Math" w:hAnsi="Cambria Math" w:cs="Times New Roman"/>
                      <w:i/>
                    </w:rPr>
                  </m:ctrlPr>
                </m:sSupPr>
                <m:e>
                  <m:r>
                    <w:rPr>
                      <w:rFonts w:ascii="Cambria Math" w:eastAsia="Cambria Math" w:cs="Times New Roman"/>
                    </w:rPr>
                    <m:t>(</m:t>
                  </m:r>
                  <m:r>
                    <w:rPr>
                      <w:rFonts w:ascii="Cambria Math" w:eastAsia="Cambria Math" w:hAnsi="Cambria Math" w:cs="Times New Roman"/>
                    </w:rPr>
                    <m:t>k</m:t>
                  </m:r>
                </m:e>
                <m:sup>
                  <m:r>
                    <w:rPr>
                      <w:rFonts w:ascii="Cambria Math" w:eastAsia="Cambria Math" w:cs="Times New Roman"/>
                    </w:rPr>
                    <m:t>2</m:t>
                  </m:r>
                </m:sup>
              </m:sSup>
              <m:r>
                <w:rPr>
                  <w:rFonts w:eastAsia="Cambria Math" w:cs="Times New Roman"/>
                </w:rPr>
                <m:t>∙</m:t>
              </m:r>
              <m:sSub>
                <m:sSubPr>
                  <m:ctrlPr>
                    <w:rPr>
                      <w:rFonts w:ascii="Cambria Math" w:eastAsia="Cambria Math" w:hAnsi="Cambria Math" w:cs="Times New Roman"/>
                      <w:i/>
                    </w:rPr>
                  </m:ctrlPr>
                </m:sSubPr>
                <m:e>
                  <m:r>
                    <w:rPr>
                      <w:rFonts w:ascii="Cambria Math" w:eastAsia="Cambria Math" w:hAnsi="Cambria Math" w:cs="Times New Roman"/>
                    </w:rPr>
                    <m:t>R</m:t>
                  </m:r>
                </m:e>
                <m:sub>
                  <m:r>
                    <w:rPr>
                      <w:rFonts w:ascii="Cambria Math" w:eastAsia="Cambria Math" w:cs="Times New Roman"/>
                    </w:rPr>
                    <m:t>2</m:t>
                  </m:r>
                </m:sub>
              </m:sSub>
              <m:r>
                <w:rPr>
                  <w:rFonts w:ascii="Cambria Math" w:eastAsia="Cambria Math" w:cs="Times New Roman"/>
                </w:rPr>
                <m:t>)</m:t>
              </m:r>
            </m:den>
          </m:f>
          <m:r>
            <w:rPr>
              <w:rFonts w:eastAsia="Cambria Math" w:cs="Times New Roman"/>
            </w:rPr>
            <m:t>∙</m:t>
          </m:r>
          <m:sSub>
            <m:sSubPr>
              <m:ctrlPr>
                <w:rPr>
                  <w:rFonts w:ascii="Cambria Math" w:eastAsia="Cambria Math" w:hAnsi="Cambria Math" w:cs="Times New Roman"/>
                  <w:i/>
                </w:rPr>
              </m:ctrlPr>
            </m:sSubPr>
            <m:e>
              <m:r>
                <w:rPr>
                  <w:rFonts w:ascii="Cambria Math" w:eastAsia="Cambria Math" w:hAnsi="Cambria Math" w:cs="Times New Roman"/>
                </w:rPr>
                <m:t>X</m:t>
              </m:r>
            </m:e>
            <m:sub>
              <m:r>
                <w:rPr>
                  <w:rFonts w:ascii="Cambria Math" w:eastAsia="Cambria Math" w:hAnsi="Cambria Math" w:cs="Times New Roman"/>
                </w:rPr>
                <m:t>σ</m:t>
              </m:r>
            </m:sub>
          </m:sSub>
          <m:r>
            <w:rPr>
              <w:rFonts w:ascii="Cambria Math" w:eastAsia="Cambria Math" w:cs="Times New Roman"/>
            </w:rPr>
            <m:t>=</m:t>
          </m:r>
          <m:f>
            <m:fPr>
              <m:ctrlPr>
                <w:rPr>
                  <w:rFonts w:ascii="Cambria Math" w:eastAsia="Cambria Math" w:hAnsi="Cambria Math" w:cs="Times New Roman"/>
                  <w:i/>
                </w:rPr>
              </m:ctrlPr>
            </m:fPr>
            <m:num>
              <m:sSup>
                <m:sSupPr>
                  <m:ctrlPr>
                    <w:rPr>
                      <w:rFonts w:ascii="Cambria Math" w:eastAsia="Cambria Math" w:hAnsi="Cambria Math" w:cs="Times New Roman"/>
                      <w:i/>
                    </w:rPr>
                  </m:ctrlPr>
                </m:sSupPr>
                <m:e>
                  <m:r>
                    <w:rPr>
                      <w:rFonts w:ascii="Cambria Math" w:eastAsia="Cambria Math" w:cs="Times New Roman"/>
                    </w:rPr>
                    <m:t>0,655</m:t>
                  </m:r>
                </m:e>
                <m:sup>
                  <m:r>
                    <w:rPr>
                      <w:rFonts w:ascii="Cambria Math" w:eastAsia="Cambria Math" w:cs="Times New Roman"/>
                    </w:rPr>
                    <m:t>2</m:t>
                  </m:r>
                </m:sup>
              </m:sSup>
              <m:r>
                <w:rPr>
                  <w:rFonts w:eastAsia="Cambria Math" w:cs="Times New Roman"/>
                </w:rPr>
                <m:t>∙</m:t>
              </m:r>
              <m:r>
                <w:rPr>
                  <w:rFonts w:ascii="Cambria Math" w:eastAsia="Cambria Math" w:cs="Times New Roman"/>
                </w:rPr>
                <m:t>0,929</m:t>
              </m:r>
            </m:num>
            <m:den>
              <m:r>
                <w:rPr>
                  <w:rFonts w:ascii="Cambria Math" w:eastAsia="Cambria Math" w:cs="Times New Roman"/>
                </w:rPr>
                <m:t>0,432+</m:t>
              </m:r>
              <m:sSup>
                <m:sSupPr>
                  <m:ctrlPr>
                    <w:rPr>
                      <w:rFonts w:ascii="Cambria Math" w:eastAsia="Cambria Math" w:hAnsi="Cambria Math" w:cs="Times New Roman"/>
                      <w:i/>
                    </w:rPr>
                  </m:ctrlPr>
                </m:sSupPr>
                <m:e>
                  <m:r>
                    <w:rPr>
                      <w:rFonts w:ascii="Cambria Math" w:eastAsia="Cambria Math" w:cs="Times New Roman"/>
                    </w:rPr>
                    <m:t>(0,655</m:t>
                  </m:r>
                </m:e>
                <m:sup>
                  <m:r>
                    <w:rPr>
                      <w:rFonts w:ascii="Cambria Math" w:eastAsia="Cambria Math" w:cs="Times New Roman"/>
                    </w:rPr>
                    <m:t>2</m:t>
                  </m:r>
                </m:sup>
              </m:sSup>
              <m:r>
                <w:rPr>
                  <w:rFonts w:eastAsia="Cambria Math" w:cs="Times New Roman"/>
                </w:rPr>
                <m:t>∙</m:t>
              </m:r>
              <m:r>
                <w:rPr>
                  <w:rFonts w:ascii="Cambria Math" w:eastAsia="Cambria Math" w:cs="Times New Roman"/>
                </w:rPr>
                <m:t>0,929)</m:t>
              </m:r>
            </m:den>
          </m:f>
          <m:r>
            <w:rPr>
              <w:rFonts w:eastAsia="Cambria Math" w:cs="Times New Roman"/>
            </w:rPr>
            <m:t>∙</m:t>
          </m:r>
          <m:r>
            <w:rPr>
              <w:rFonts w:ascii="Cambria Math" w:eastAsia="Cambria Math" w:cs="Times New Roman"/>
            </w:rPr>
            <m:t xml:space="preserve">0,277=0,133 </m:t>
          </m:r>
          <m:r>
            <w:rPr>
              <w:rFonts w:ascii="Cambria Math" w:eastAsia="Cambria Math" w:cs="Times New Roman"/>
            </w:rPr>
            <m:t>Ω</m:t>
          </m:r>
        </m:oMath>
      </m:oMathPara>
    </w:p>
    <w:p w:rsidR="007650C8" w:rsidRPr="00FF798F" w:rsidRDefault="00C12251" w:rsidP="00421A28">
      <w:pPr>
        <w:pBdr>
          <w:top w:val="single" w:sz="4" w:space="1" w:color="auto"/>
          <w:left w:val="single" w:sz="4" w:space="4" w:color="auto"/>
          <w:bottom w:val="single" w:sz="4" w:space="1" w:color="auto"/>
          <w:right w:val="single" w:sz="4" w:space="4" w:color="auto"/>
        </w:pBdr>
        <w:rPr>
          <w:rFonts w:eastAsiaTheme="minorEastAsia" w:cs="Times New Roman"/>
          <w:b/>
        </w:rPr>
      </w:pPr>
      <m:oMath>
        <m:sSub>
          <m:sSubPr>
            <m:ctrlPr>
              <w:rPr>
                <w:rFonts w:ascii="Cambria Math" w:eastAsia="Cambria Math" w:hAnsi="Cambria Math" w:cs="Times New Roman"/>
                <w:b/>
                <w:i/>
              </w:rPr>
            </m:ctrlPr>
          </m:sSubPr>
          <m:e>
            <m:r>
              <m:rPr>
                <m:sty m:val="bi"/>
              </m:rPr>
              <w:rPr>
                <w:rFonts w:ascii="Cambria Math" w:eastAsia="Cambria Math" w:hAnsi="Cambria Math" w:cs="Times New Roman"/>
              </w:rPr>
              <m:t>X</m:t>
            </m:r>
          </m:e>
          <m:sub>
            <m:r>
              <m:rPr>
                <m:sty m:val="bi"/>
              </m:rPr>
              <w:rPr>
                <w:rFonts w:ascii="Cambria Math" w:eastAsia="Cambria Math" w:hAnsi="Cambria Math" w:cs="Times New Roman"/>
              </w:rPr>
              <m:t>1</m:t>
            </m:r>
            <m:r>
              <m:rPr>
                <m:sty m:val="bi"/>
              </m:rPr>
              <w:rPr>
                <w:rFonts w:ascii="Cambria Math" w:eastAsia="Cambria Math" w:hAnsi="Cambria Math" w:cs="Times New Roman"/>
              </w:rPr>
              <m:t>σ</m:t>
            </m:r>
          </m:sub>
        </m:sSub>
        <m:r>
          <m:rPr>
            <m:sty m:val="bi"/>
          </m:rPr>
          <w:rPr>
            <w:rFonts w:ascii="Cambria Math" w:eastAsia="Cambria Math" w:cs="Times New Roman"/>
          </w:rPr>
          <m:t>=</m:t>
        </m:r>
        <m:r>
          <m:rPr>
            <m:sty m:val="bi"/>
          </m:rPr>
          <w:rPr>
            <w:rFonts w:ascii="Cambria Math" w:eastAsia="Cambria Math" w:hAnsi="Cambria Math" w:cs="Times New Roman"/>
          </w:rPr>
          <m:t>0</m:t>
        </m:r>
        <m:r>
          <m:rPr>
            <m:sty m:val="bi"/>
          </m:rPr>
          <w:rPr>
            <w:rFonts w:ascii="Cambria Math" w:eastAsia="Cambria Math" w:cs="Times New Roman"/>
          </w:rPr>
          <m:t>,</m:t>
        </m:r>
        <m:r>
          <m:rPr>
            <m:sty m:val="bi"/>
          </m:rPr>
          <w:rPr>
            <w:rFonts w:ascii="Cambria Math" w:eastAsia="Cambria Math" w:hAnsi="Cambria Math" w:cs="Times New Roman"/>
          </w:rPr>
          <m:t>114</m:t>
        </m:r>
        <m:r>
          <m:rPr>
            <m:sty m:val="bi"/>
          </m:rPr>
          <w:rPr>
            <w:rFonts w:ascii="Cambria Math" w:eastAsia="Cambria Math" w:cs="Times New Roman"/>
          </w:rPr>
          <m:t xml:space="preserve"> </m:t>
        </m:r>
        <m:r>
          <m:rPr>
            <m:sty m:val="bi"/>
          </m:rPr>
          <w:rPr>
            <w:rFonts w:ascii="Cambria Math" w:eastAsia="Cambria Math" w:cs="Times New Roman"/>
          </w:rPr>
          <m:t>Ω</m:t>
        </m:r>
      </m:oMath>
      <w:r w:rsidR="007650C8" w:rsidRPr="00FF798F">
        <w:rPr>
          <w:rFonts w:eastAsiaTheme="minorEastAsia" w:cs="Times New Roman"/>
          <w:b/>
        </w:rPr>
        <w:t>;</w:t>
      </w:r>
      <m:oMath>
        <m:sSub>
          <m:sSubPr>
            <m:ctrlPr>
              <w:rPr>
                <w:rFonts w:ascii="Cambria Math" w:eastAsia="Cambria Math" w:hAnsi="Cambria Math" w:cs="Times New Roman"/>
                <w:b/>
                <w:i/>
              </w:rPr>
            </m:ctrlPr>
          </m:sSubPr>
          <m:e>
            <m:r>
              <m:rPr>
                <m:sty m:val="bi"/>
              </m:rPr>
              <w:rPr>
                <w:rFonts w:ascii="Cambria Math" w:eastAsia="Cambria Math" w:cs="Times New Roman"/>
              </w:rPr>
              <m:t xml:space="preserve"> </m:t>
            </m:r>
            <m:r>
              <m:rPr>
                <m:sty m:val="bi"/>
              </m:rPr>
              <w:rPr>
                <w:rFonts w:ascii="Cambria Math" w:eastAsia="Cambria Math" w:hAnsi="Cambria Math" w:cs="Times New Roman"/>
              </w:rPr>
              <m:t>ΔP</m:t>
            </m:r>
          </m:e>
          <m:sub>
            <m:r>
              <m:rPr>
                <m:sty m:val="bi"/>
              </m:rPr>
              <w:rPr>
                <w:rFonts w:ascii="Cambria Math" w:eastAsia="Cambria Math" w:hAnsi="Cambria Math" w:cs="Times New Roman"/>
              </w:rPr>
              <m:t>0</m:t>
            </m:r>
          </m:sub>
        </m:sSub>
        <m:r>
          <m:rPr>
            <m:sty m:val="bi"/>
          </m:rPr>
          <w:rPr>
            <w:rFonts w:ascii="Cambria Math" w:eastAsia="Cambria Math" w:cs="Times New Roman"/>
          </w:rPr>
          <m:t>=</m:t>
        </m:r>
        <m:r>
          <m:rPr>
            <m:sty m:val="bi"/>
          </m:rPr>
          <w:rPr>
            <w:rFonts w:ascii="Cambria Math" w:eastAsia="Cambria Math" w:hAnsi="Cambria Math" w:cs="Times New Roman"/>
          </w:rPr>
          <m:t>158</m:t>
        </m:r>
        <m:r>
          <m:rPr>
            <m:sty m:val="bi"/>
          </m:rPr>
          <w:rPr>
            <w:rFonts w:ascii="Cambria Math" w:eastAsia="Cambria Math" w:cs="Times New Roman"/>
          </w:rPr>
          <m:t xml:space="preserve"> </m:t>
        </m:r>
        <m:r>
          <m:rPr>
            <m:sty m:val="bi"/>
          </m:rPr>
          <w:rPr>
            <w:rFonts w:ascii="Cambria Math" w:eastAsia="Cambria Math" w:hAnsi="Cambria Math" w:cs="Times New Roman"/>
          </w:rPr>
          <m:t>W</m:t>
        </m:r>
      </m:oMath>
      <w:r w:rsidR="007650C8" w:rsidRPr="00FF798F">
        <w:rPr>
          <w:rFonts w:eastAsiaTheme="minorEastAsia" w:cs="Times New Roman"/>
          <w:b/>
        </w:rPr>
        <w:t>;</w:t>
      </w:r>
      <m:oMath>
        <m:sSub>
          <m:sSubPr>
            <m:ctrlPr>
              <w:rPr>
                <w:rFonts w:ascii="Cambria Math" w:eastAsia="Cambria Math" w:hAnsi="Cambria Math" w:cs="Times New Roman"/>
                <w:b/>
                <w:i/>
              </w:rPr>
            </m:ctrlPr>
          </m:sSubPr>
          <m:e>
            <m:r>
              <m:rPr>
                <m:sty m:val="bi"/>
              </m:rPr>
              <w:rPr>
                <w:rFonts w:ascii="Cambria Math" w:eastAsia="Cambria Math" w:cs="Times New Roman"/>
              </w:rPr>
              <m:t xml:space="preserve"> </m:t>
            </m:r>
            <m:r>
              <m:rPr>
                <m:sty m:val="bi"/>
              </m:rPr>
              <w:rPr>
                <w:rFonts w:ascii="Cambria Math" w:eastAsia="Cambria Math" w:hAnsi="Cambria Math" w:cs="Times New Roman"/>
              </w:rPr>
              <m:t>ΔP</m:t>
            </m:r>
          </m:e>
          <m:sub>
            <m:r>
              <m:rPr>
                <m:sty m:val="bi"/>
              </m:rPr>
              <w:rPr>
                <w:rFonts w:ascii="Cambria Math" w:eastAsia="Cambria Math" w:hAnsi="Cambria Math" w:cs="Times New Roman"/>
              </w:rPr>
              <m:t>FE</m:t>
            </m:r>
          </m:sub>
        </m:sSub>
        <m:r>
          <m:rPr>
            <m:sty m:val="bi"/>
          </m:rPr>
          <w:rPr>
            <w:rFonts w:ascii="Cambria Math" w:eastAsia="Cambria Math" w:cs="Times New Roman"/>
          </w:rPr>
          <m:t>=</m:t>
        </m:r>
        <m:r>
          <m:rPr>
            <m:sty m:val="bi"/>
          </m:rPr>
          <w:rPr>
            <w:rFonts w:ascii="Cambria Math" w:eastAsia="Cambria Math" w:hAnsi="Cambria Math" w:cs="Times New Roman"/>
          </w:rPr>
          <m:t>157</m:t>
        </m:r>
        <m:r>
          <m:rPr>
            <m:sty m:val="bi"/>
          </m:rPr>
          <w:rPr>
            <w:rFonts w:ascii="Cambria Math" w:eastAsia="Cambria Math" w:cs="Times New Roman"/>
          </w:rPr>
          <m:t>,</m:t>
        </m:r>
        <m:r>
          <m:rPr>
            <m:sty m:val="bi"/>
          </m:rPr>
          <w:rPr>
            <w:rFonts w:ascii="Cambria Math" w:eastAsia="Cambria Math" w:hAnsi="Cambria Math" w:cs="Times New Roman"/>
          </w:rPr>
          <m:t>669</m:t>
        </m:r>
        <m:r>
          <m:rPr>
            <m:sty m:val="bi"/>
          </m:rPr>
          <w:rPr>
            <w:rFonts w:ascii="Cambria Math" w:eastAsia="Cambria Math" w:cs="Times New Roman"/>
          </w:rPr>
          <m:t xml:space="preserve"> </m:t>
        </m:r>
        <m:r>
          <m:rPr>
            <m:sty m:val="bi"/>
          </m:rPr>
          <w:rPr>
            <w:rFonts w:ascii="Cambria Math" w:eastAsia="Cambria Math" w:hAnsi="Cambria Math" w:cs="Times New Roman"/>
          </w:rPr>
          <m:t>W</m:t>
        </m:r>
      </m:oMath>
      <w:r w:rsidR="007650C8" w:rsidRPr="00FF798F">
        <w:rPr>
          <w:rFonts w:eastAsiaTheme="minorEastAsia" w:cs="Times New Roman"/>
          <w:b/>
        </w:rPr>
        <w:t xml:space="preserve">; </w:t>
      </w:r>
      <m:oMath>
        <m:sSub>
          <m:sSubPr>
            <m:ctrlPr>
              <w:rPr>
                <w:rFonts w:ascii="Cambria Math" w:eastAsia="Cambria Math" w:hAnsi="Cambria Math" w:cs="Times New Roman"/>
                <w:b/>
                <w:i/>
              </w:rPr>
            </m:ctrlPr>
          </m:sSubPr>
          <m:e>
            <m:r>
              <m:rPr>
                <m:sty m:val="bi"/>
              </m:rPr>
              <w:rPr>
                <w:rFonts w:ascii="Cambria Math" w:eastAsia="Cambria Math" w:cs="Times New Roman"/>
              </w:rPr>
              <m:t xml:space="preserve"> </m:t>
            </m:r>
            <m:r>
              <m:rPr>
                <m:sty m:val="bi"/>
              </m:rPr>
              <w:rPr>
                <w:rFonts w:ascii="Cambria Math" w:eastAsia="Cambria Math" w:hAnsi="Cambria Math" w:cs="Times New Roman"/>
              </w:rPr>
              <m:t>U</m:t>
            </m:r>
          </m:e>
          <m:sub>
            <m:r>
              <m:rPr>
                <m:sty m:val="bi"/>
              </m:rPr>
              <w:rPr>
                <w:rFonts w:ascii="Cambria Math" w:eastAsia="Cambria Math" w:hAnsi="Cambria Math" w:cs="Times New Roman"/>
              </w:rPr>
              <m:t>N</m:t>
            </m:r>
          </m:sub>
        </m:sSub>
        <m:r>
          <m:rPr>
            <m:sty m:val="bi"/>
          </m:rPr>
          <w:rPr>
            <w:rFonts w:ascii="Cambria Math" w:eastAsia="Cambria Math" w:cs="Times New Roman"/>
          </w:rPr>
          <m:t>=</m:t>
        </m:r>
        <m:r>
          <m:rPr>
            <m:sty m:val="bi"/>
          </m:rPr>
          <w:rPr>
            <w:rFonts w:ascii="Cambria Math" w:eastAsia="Cambria Math" w:hAnsi="Cambria Math" w:cs="Times New Roman"/>
          </w:rPr>
          <m:t>430</m:t>
        </m:r>
        <m:r>
          <m:rPr>
            <m:sty m:val="bi"/>
          </m:rPr>
          <w:rPr>
            <w:rFonts w:ascii="Cambria Math" w:eastAsia="Cambria Math" w:cs="Times New Roman"/>
          </w:rPr>
          <m:t xml:space="preserve"> </m:t>
        </m:r>
        <m:r>
          <m:rPr>
            <m:sty m:val="bi"/>
          </m:rPr>
          <w:rPr>
            <w:rFonts w:ascii="Cambria Math" w:eastAsia="Cambria Math" w:hAnsi="Cambria Math" w:cs="Times New Roman"/>
          </w:rPr>
          <m:t>V</m:t>
        </m:r>
      </m:oMath>
      <w:r w:rsidR="007650C8" w:rsidRPr="00FF798F">
        <w:rPr>
          <w:rFonts w:eastAsiaTheme="minorEastAsia" w:cs="Times New Roman"/>
          <w:b/>
        </w:rPr>
        <w:t xml:space="preserve">; </w:t>
      </w:r>
      <m:oMath>
        <m:sSub>
          <m:sSubPr>
            <m:ctrlPr>
              <w:rPr>
                <w:rFonts w:ascii="Cambria Math" w:eastAsia="Cambria Math" w:hAnsi="Cambria Math" w:cs="Times New Roman"/>
                <w:b/>
                <w:i/>
              </w:rPr>
            </m:ctrlPr>
          </m:sSubPr>
          <m:e>
            <m:r>
              <m:rPr>
                <m:sty m:val="bi"/>
              </m:rPr>
              <w:rPr>
                <w:rFonts w:ascii="Cambria Math" w:eastAsia="Cambria Math" w:cs="Times New Roman"/>
              </w:rPr>
              <m:t xml:space="preserve"> </m:t>
            </m:r>
            <m:r>
              <m:rPr>
                <m:sty m:val="bi"/>
              </m:rPr>
              <w:rPr>
                <w:rFonts w:ascii="Cambria Math" w:eastAsia="Cambria Math" w:hAnsi="Cambria Math" w:cs="Times New Roman"/>
              </w:rPr>
              <m:t>I</m:t>
            </m:r>
          </m:e>
          <m:sub>
            <m:r>
              <m:rPr>
                <m:sty m:val="bi"/>
              </m:rPr>
              <w:rPr>
                <w:rFonts w:ascii="Cambria Math" w:eastAsia="Cambria Math" w:hAnsi="Cambria Math" w:cs="Times New Roman"/>
              </w:rPr>
              <m:t>0</m:t>
            </m:r>
          </m:sub>
        </m:sSub>
        <m:r>
          <m:rPr>
            <m:sty m:val="bi"/>
          </m:rPr>
          <w:rPr>
            <w:rFonts w:ascii="Cambria Math" w:eastAsia="Cambria Math" w:cs="Times New Roman"/>
          </w:rPr>
          <m:t>=</m:t>
        </m:r>
        <m:r>
          <m:rPr>
            <m:sty m:val="bi"/>
          </m:rPr>
          <w:rPr>
            <w:rFonts w:ascii="Cambria Math" w:eastAsia="Cambria Math" w:hAnsi="Cambria Math" w:cs="Times New Roman"/>
          </w:rPr>
          <m:t>0</m:t>
        </m:r>
        <m:r>
          <m:rPr>
            <m:sty m:val="bi"/>
          </m:rPr>
          <w:rPr>
            <w:rFonts w:ascii="Cambria Math" w:eastAsia="Cambria Math" w:cs="Times New Roman"/>
          </w:rPr>
          <m:t>,</m:t>
        </m:r>
        <m:r>
          <m:rPr>
            <m:sty m:val="bi"/>
          </m:rPr>
          <w:rPr>
            <w:rFonts w:ascii="Cambria Math" w:eastAsia="Cambria Math" w:hAnsi="Cambria Math" w:cs="Times New Roman"/>
          </w:rPr>
          <m:t>715</m:t>
        </m:r>
        <m:r>
          <m:rPr>
            <m:sty m:val="bi"/>
          </m:rPr>
          <w:rPr>
            <w:rFonts w:ascii="Cambria Math" w:eastAsia="Cambria Math" w:cs="Times New Roman"/>
          </w:rPr>
          <m:t xml:space="preserve"> </m:t>
        </m:r>
        <m:r>
          <m:rPr>
            <m:sty m:val="bi"/>
          </m:rPr>
          <w:rPr>
            <w:rFonts w:ascii="Cambria Math" w:eastAsia="Cambria Math" w:hAnsi="Cambria Math" w:cs="Times New Roman"/>
          </w:rPr>
          <m:t>A</m:t>
        </m:r>
      </m:oMath>
    </w:p>
    <w:p w:rsidR="007650C8" w:rsidRPr="00FF798F" w:rsidRDefault="00C12251" w:rsidP="007650C8">
      <w:pPr>
        <w:rPr>
          <w:rFonts w:eastAsiaTheme="minorEastAsia" w:cs="Times New Roman"/>
        </w:rPr>
      </w:pPr>
      <m:oMathPara>
        <m:oMathParaPr>
          <m:jc m:val="left"/>
        </m:oMathParaP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FE</m:t>
              </m:r>
            </m:sub>
          </m:sSub>
          <m:r>
            <w:rPr>
              <w:rFonts w:ascii="Cambria Math" w:eastAsia="Cambria Math" w:cs="Times New Roman"/>
            </w:rPr>
            <m:t>=3</m:t>
          </m:r>
          <m:r>
            <w:rPr>
              <w:rFonts w:ascii="Cambria Math" w:eastAsia="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if</m:t>
                  </m:r>
                </m:sub>
                <m:sup>
                  <m:r>
                    <w:rPr>
                      <w:rFonts w:ascii="Cambria Math" w:cs="Times New Roman"/>
                    </w:rPr>
                    <m:t>2</m:t>
                  </m:r>
                </m:sup>
              </m:sSubSup>
            </m:num>
            <m:den>
              <m:sSub>
                <m:sSubPr>
                  <m:ctrlPr>
                    <w:rPr>
                      <w:rFonts w:ascii="Cambria Math" w:hAnsi="Cambria Math" w:cs="Times New Roman"/>
                      <w:i/>
                    </w:rPr>
                  </m:ctrlPr>
                </m:sSubPr>
                <m:e>
                  <m:r>
                    <w:rPr>
                      <w:rFonts w:ascii="Cambria Math" w:hAnsi="Cambria Math" w:cs="Times New Roman"/>
                    </w:rPr>
                    <m:t>ΔP</m:t>
                  </m:r>
                </m:e>
                <m:sub>
                  <m:r>
                    <w:rPr>
                      <w:rFonts w:ascii="Cambria Math" w:hAnsi="Cambria Math" w:cs="Times New Roman"/>
                    </w:rPr>
                    <m:t>FE</m:t>
                  </m:r>
                </m:sub>
              </m:sSub>
            </m:den>
          </m:f>
          <m:r>
            <w:rPr>
              <w:rFonts w:ascii="Cambria Math" w:cs="Times New Roman"/>
            </w:rPr>
            <m:t>=</m:t>
          </m:r>
          <m:r>
            <w:rPr>
              <w:rFonts w:ascii="Cambria Math" w:eastAsia="Cambria Math" w:cs="Times New Roman"/>
            </w:rPr>
            <m:t>3</m:t>
          </m:r>
          <m:r>
            <w:rPr>
              <w:rFonts w:ascii="Cambria Math" w:eastAsia="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cs="Times New Roman"/>
                    </w:rPr>
                    <m:t>250</m:t>
                  </m:r>
                </m:e>
                <m:sup>
                  <m:r>
                    <w:rPr>
                      <w:rFonts w:ascii="Cambria Math" w:cs="Times New Roman"/>
                    </w:rPr>
                    <m:t>2</m:t>
                  </m:r>
                </m:sup>
              </m:sSup>
            </m:num>
            <m:den>
              <m:r>
                <w:rPr>
                  <w:rFonts w:ascii="Cambria Math" w:cs="Times New Roman"/>
                </w:rPr>
                <m:t>157,669</m:t>
              </m:r>
            </m:den>
          </m:f>
          <m:r>
            <w:rPr>
              <w:rFonts w:ascii="Cambria Math" w:cs="Times New Roman"/>
            </w:rPr>
            <m:t xml:space="preserve">=1189,2 </m:t>
          </m:r>
          <m:r>
            <w:rPr>
              <w:rFonts w:ascii="Cambria Math" w:cs="Times New Roman"/>
            </w:rPr>
            <m:t>Ω</m:t>
          </m:r>
        </m:oMath>
      </m:oMathPara>
    </w:p>
    <w:p w:rsidR="007650C8" w:rsidRPr="00FF798F" w:rsidRDefault="00C12251" w:rsidP="007650C8">
      <w:pPr>
        <w:rPr>
          <w:rFonts w:eastAsiaTheme="minorEastAsia" w:cs="Times New Roman"/>
        </w:rPr>
      </w:pPr>
      <m:oMathPara>
        <m:oMathParaPr>
          <m:jc m:val="left"/>
        </m:oMathParaPr>
        <m:oMath>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FE</m:t>
              </m:r>
            </m:sub>
          </m:sSub>
          <m:r>
            <w:rPr>
              <w:rFonts w:ascii="Cambria Math" w:eastAsia="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if</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FE</m:t>
                  </m:r>
                </m:sub>
              </m:sSub>
            </m:den>
          </m:f>
          <m:r>
            <w:rPr>
              <w:rFonts w:ascii="Cambria Math" w:cs="Times New Roman"/>
            </w:rPr>
            <m:t>=</m:t>
          </m:r>
          <m:f>
            <m:fPr>
              <m:ctrlPr>
                <w:rPr>
                  <w:rFonts w:ascii="Cambria Math" w:hAnsi="Cambria Math" w:cs="Times New Roman"/>
                  <w:i/>
                </w:rPr>
              </m:ctrlPr>
            </m:fPr>
            <m:num>
              <m:r>
                <w:rPr>
                  <w:rFonts w:ascii="Cambria Math" w:cs="Times New Roman"/>
                </w:rPr>
                <m:t>250</m:t>
              </m:r>
            </m:num>
            <m:den>
              <m:r>
                <w:rPr>
                  <w:rFonts w:ascii="Cambria Math" w:cs="Times New Roman"/>
                </w:rPr>
                <m:t>977,43</m:t>
              </m:r>
            </m:den>
          </m:f>
          <m:r>
            <w:rPr>
              <w:rFonts w:ascii="Cambria Math" w:cs="Times New Roman"/>
            </w:rPr>
            <m:t xml:space="preserve">=0,21 </m:t>
          </m:r>
          <m:r>
            <w:rPr>
              <w:rFonts w:ascii="Cambria Math" w:hAnsi="Cambria Math" w:cs="Times New Roman"/>
            </w:rPr>
            <m:t>A</m:t>
          </m:r>
        </m:oMath>
      </m:oMathPara>
    </w:p>
    <w:p w:rsidR="007650C8" w:rsidRPr="00FF798F" w:rsidRDefault="00C12251" w:rsidP="007650C8">
      <w:pPr>
        <w:rPr>
          <w:rFonts w:eastAsiaTheme="minorEastAsia" w:cs="Times New Roman"/>
        </w:rPr>
      </w:pPr>
      <m:oMathPara>
        <m:oMathParaPr>
          <m:jc m:val="left"/>
        </m:oMathParaPr>
        <m:oMath>
          <m:sSub>
            <m:sSubPr>
              <m:ctrlPr>
                <w:rPr>
                  <w:rFonts w:ascii="Cambria Math" w:hAnsi="Cambria Math" w:cs="Times New Roman"/>
                </w:rPr>
              </m:ctrlPr>
            </m:sSubPr>
            <m:e>
              <m:r>
                <w:rPr>
                  <w:rFonts w:ascii="Cambria Math" w:hAnsi="Cambria Math" w:cs="Times New Roman"/>
                </w:rPr>
                <m:t>S</m:t>
              </m:r>
            </m:e>
            <m:sub>
              <m:r>
                <w:rPr>
                  <w:rFonts w:ascii="Cambria Math" w:cs="Times New Roman"/>
                </w:rPr>
                <m:t>0</m:t>
              </m:r>
            </m:sub>
          </m:sSub>
          <m:r>
            <w:rPr>
              <w:rFonts w:ascii="Cambria Math" w:eastAsia="Cambria Math" w:cs="Times New Roman"/>
            </w:rPr>
            <m:t>=</m:t>
          </m:r>
          <m:rad>
            <m:radPr>
              <m:degHide m:val="on"/>
              <m:ctrlPr>
                <w:rPr>
                  <w:rFonts w:ascii="Cambria Math" w:hAnsi="Cambria Math" w:cs="Times New Roman"/>
                  <w:i/>
                </w:rPr>
              </m:ctrlPr>
            </m:radPr>
            <m:deg/>
            <m:e>
              <m:r>
                <w:rPr>
                  <w:rFonts w:ascii="Cambria Math" w:cs="Times New Roman"/>
                </w:rPr>
                <m:t>3</m:t>
              </m:r>
            </m:e>
          </m:rad>
          <m:r>
            <w:rPr>
              <w:rFonts w:eastAsia="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N</m:t>
              </m:r>
            </m:sub>
          </m:sSub>
          <m:r>
            <w:rPr>
              <w:rFonts w:eastAsia="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cs="Times New Roman"/>
                </w:rPr>
                <m:t>0</m:t>
              </m:r>
            </m:sub>
          </m:sSub>
          <m:r>
            <w:rPr>
              <w:rFonts w:ascii="Cambria Math" w:cs="Times New Roman"/>
            </w:rPr>
            <m:t>=</m:t>
          </m:r>
          <m:rad>
            <m:radPr>
              <m:degHide m:val="on"/>
              <m:ctrlPr>
                <w:rPr>
                  <w:rFonts w:ascii="Cambria Math" w:hAnsi="Cambria Math" w:cs="Times New Roman"/>
                  <w:i/>
                </w:rPr>
              </m:ctrlPr>
            </m:radPr>
            <m:deg/>
            <m:e>
              <m:r>
                <w:rPr>
                  <w:rFonts w:ascii="Cambria Math" w:cs="Times New Roman"/>
                </w:rPr>
                <m:t>3</m:t>
              </m:r>
            </m:e>
          </m:rad>
          <m:r>
            <w:rPr>
              <w:rFonts w:eastAsia="Cambria Math" w:cs="Times New Roman"/>
            </w:rPr>
            <m:t>∙</m:t>
          </m:r>
          <m:r>
            <w:rPr>
              <w:rFonts w:ascii="Cambria Math" w:cs="Times New Roman"/>
            </w:rPr>
            <m:t>430</m:t>
          </m:r>
          <m:r>
            <w:rPr>
              <w:rFonts w:eastAsia="Cambria Math" w:cs="Times New Roman"/>
            </w:rPr>
            <m:t>∙</m:t>
          </m:r>
          <m:r>
            <w:rPr>
              <w:rFonts w:ascii="Cambria Math" w:cs="Times New Roman"/>
            </w:rPr>
            <m:t xml:space="preserve">0,715=532,519 </m:t>
          </m:r>
          <m:r>
            <w:rPr>
              <w:rFonts w:ascii="Cambria Math" w:hAnsi="Cambria Math" w:cs="Times New Roman"/>
            </w:rPr>
            <m:t>VA</m:t>
          </m:r>
        </m:oMath>
      </m:oMathPara>
    </w:p>
    <w:p w:rsidR="007650C8" w:rsidRPr="00FF798F" w:rsidRDefault="00C12251" w:rsidP="007650C8">
      <w:pPr>
        <w:rPr>
          <w:rFonts w:eastAsiaTheme="minorEastAsia" w:cs="Times New Roman"/>
        </w:rPr>
      </w:pPr>
      <m:oMath>
        <m:sSub>
          <m:sSubPr>
            <m:ctrlPr>
              <w:rPr>
                <w:rFonts w:ascii="Cambria Math" w:hAnsi="Cambria Math" w:cs="Times New Roman"/>
              </w:rPr>
            </m:ctrlPr>
          </m:sSubPr>
          <m:e>
            <m:r>
              <w:rPr>
                <w:rFonts w:ascii="Cambria Math" w:hAnsi="Cambria Math" w:cs="Times New Roman"/>
              </w:rPr>
              <m:t>Q</m:t>
            </m:r>
          </m:e>
          <m:sub>
            <m:r>
              <w:rPr>
                <w:rFonts w:ascii="Cambria Math" w:cs="Times New Roman"/>
              </w:rPr>
              <m:t>0</m:t>
            </m:r>
          </m:sub>
        </m:sSub>
        <m:r>
          <w:rPr>
            <w:rFonts w:ascii="Cambria Math" w:eastAsia="Cambria Math" w:cs="Times New Roman"/>
          </w:rPr>
          <m:t>=</m:t>
        </m:r>
        <m:rad>
          <m:radPr>
            <m:degHide m:val="on"/>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S</m:t>
                </m:r>
              </m:e>
              <m:sub>
                <m:r>
                  <w:rPr>
                    <w:rFonts w:ascii="Cambria Math" w:cs="Times New Roman"/>
                  </w:rPr>
                  <m:t>0</m:t>
                </m:r>
              </m:sub>
              <m:sup>
                <m:r>
                  <w:rPr>
                    <w:rFonts w:ascii="Cambria Math" w:cs="Times New Roman"/>
                  </w:rPr>
                  <m:t>2</m:t>
                </m:r>
              </m:sup>
            </m:sSubSup>
            <m:r>
              <w:rPr>
                <w:rFonts w:cs="Times New Roman"/>
              </w:rPr>
              <m:t>-</m:t>
            </m:r>
            <m:sSubSup>
              <m:sSubSupPr>
                <m:ctrlPr>
                  <w:rPr>
                    <w:rFonts w:ascii="Cambria Math" w:hAnsi="Cambria Math" w:cs="Times New Roman"/>
                    <w:i/>
                  </w:rPr>
                </m:ctrlPr>
              </m:sSubSupPr>
              <m:e>
                <m:r>
                  <w:rPr>
                    <w:rFonts w:ascii="Cambria Math" w:hAnsi="Cambria Math" w:cs="Times New Roman"/>
                  </w:rPr>
                  <m:t>ΔP</m:t>
                </m:r>
              </m:e>
              <m:sub>
                <m:r>
                  <w:rPr>
                    <w:rFonts w:ascii="Cambria Math" w:cs="Times New Roman"/>
                  </w:rPr>
                  <m:t>0</m:t>
                </m:r>
              </m:sub>
              <m:sup>
                <m:r>
                  <w:rPr>
                    <w:rFonts w:ascii="Cambria Math" w:cs="Times New Roman"/>
                  </w:rPr>
                  <m:t>2</m:t>
                </m:r>
              </m:sup>
            </m:sSubSup>
          </m:e>
        </m:rad>
        <m:r>
          <w:rPr>
            <w:rFonts w:ascii="Cambria Math" w:eastAsiaTheme="minorEastAsia" w:cs="Times New Roman"/>
          </w:rPr>
          <m:t>=</m:t>
        </m:r>
        <m:rad>
          <m:radPr>
            <m:degHide m:val="on"/>
            <m:ctrlPr>
              <w:rPr>
                <w:rFonts w:ascii="Cambria Math" w:hAnsi="Cambria Math" w:cs="Times New Roman"/>
                <w:i/>
              </w:rPr>
            </m:ctrlPr>
          </m:radPr>
          <m:deg/>
          <m:e>
            <m:sSup>
              <m:sSupPr>
                <m:ctrlPr>
                  <w:rPr>
                    <w:rFonts w:ascii="Cambria Math" w:hAnsi="Cambria Math" w:cs="Times New Roman"/>
                    <w:i/>
                  </w:rPr>
                </m:ctrlPr>
              </m:sSupPr>
              <m:e>
                <m:r>
                  <w:rPr>
                    <w:rFonts w:ascii="Cambria Math" w:cs="Times New Roman"/>
                  </w:rPr>
                  <m:t>532,519</m:t>
                </m:r>
              </m:e>
              <m:sup>
                <m:r>
                  <w:rPr>
                    <w:rFonts w:ascii="Cambria Math" w:cs="Times New Roman"/>
                  </w:rPr>
                  <m:t>2</m:t>
                </m:r>
              </m:sup>
            </m:sSup>
            <m:r>
              <w:rPr>
                <w:rFonts w:cs="Times New Roman"/>
              </w:rPr>
              <m:t>-</m:t>
            </m:r>
            <m:sSup>
              <m:sSupPr>
                <m:ctrlPr>
                  <w:rPr>
                    <w:rFonts w:ascii="Cambria Math" w:hAnsi="Cambria Math" w:cs="Times New Roman"/>
                    <w:i/>
                  </w:rPr>
                </m:ctrlPr>
              </m:sSupPr>
              <m:e>
                <m:r>
                  <w:rPr>
                    <w:rFonts w:ascii="Cambria Math" w:cs="Times New Roman"/>
                  </w:rPr>
                  <m:t>158</m:t>
                </m:r>
              </m:e>
              <m:sup>
                <m:r>
                  <w:rPr>
                    <w:rFonts w:ascii="Cambria Math" w:cs="Times New Roman"/>
                  </w:rPr>
                  <m:t>2</m:t>
                </m:r>
              </m:sup>
            </m:sSup>
          </m:e>
        </m:rad>
        <m:r>
          <w:rPr>
            <w:rFonts w:ascii="Cambria Math" w:eastAsiaTheme="minorEastAsia" w:cs="Times New Roman"/>
          </w:rPr>
          <m:t>=508,540</m:t>
        </m:r>
      </m:oMath>
      <w:r w:rsidR="007650C8" w:rsidRPr="00FF798F">
        <w:rPr>
          <w:rFonts w:eastAsiaTheme="minorEastAsia" w:cs="Times New Roman"/>
        </w:rPr>
        <w:t xml:space="preserve"> Var</w:t>
      </w:r>
    </w:p>
    <w:p w:rsidR="007650C8" w:rsidRPr="00FF798F" w:rsidRDefault="00C12251" w:rsidP="007650C8">
      <w:pPr>
        <w:rPr>
          <w:rFonts w:eastAsiaTheme="minorEastAsia" w:cs="Times New Roman"/>
        </w:rPr>
      </w:pPr>
      <m:oMathPara>
        <m:oMathParaPr>
          <m:jc m:val="left"/>
        </m:oMathParaPr>
        <m:oMath>
          <m:sSub>
            <m:sSubPr>
              <m:ctrlPr>
                <w:rPr>
                  <w:rFonts w:ascii="Cambria Math" w:hAnsi="Cambria Math" w:cs="Times New Roman"/>
                </w:rPr>
              </m:ctrlPr>
            </m:sSubPr>
            <m:e>
              <m:r>
                <w:rPr>
                  <w:rFonts w:ascii="Cambria Math" w:hAnsi="Cambria Math" w:cs="Times New Roman"/>
                </w:rPr>
                <m:t>Q</m:t>
              </m:r>
            </m:e>
            <m:sub>
              <m:r>
                <w:rPr>
                  <w:rFonts w:ascii="Cambria Math" w:cs="Times New Roman"/>
                </w:rPr>
                <m:t>µ</m:t>
              </m:r>
            </m:sub>
          </m:sSub>
          <m:r>
            <w:rPr>
              <w:rFonts w:ascii="Cambria Math" w:eastAsia="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cs="Times New Roman"/>
                </w:rPr>
                <m:t>0</m:t>
              </m:r>
            </m:sub>
          </m:sSub>
          <m:r>
            <w:rPr>
              <w:rFonts w:eastAsiaTheme="minorEastAsia" w:cs="Times New Roman"/>
            </w:rPr>
            <m:t>-</m:t>
          </m:r>
          <m:r>
            <w:rPr>
              <w:rFonts w:ascii="Cambria Math" w:eastAsiaTheme="minorEastAsia" w:cs="Times New Roman"/>
            </w:rPr>
            <m:t>3</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cs="Times New Roman"/>
                </w:rPr>
                <m:t>1</m:t>
              </m:r>
              <m:r>
                <w:rPr>
                  <w:rFonts w:ascii="Cambria Math" w:eastAsiaTheme="minorEastAsia" w:hAnsi="Cambria Math" w:cs="Times New Roman"/>
                </w:rPr>
                <m:t>σ</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I</m:t>
              </m:r>
            </m:e>
            <m:sub>
              <m:r>
                <w:rPr>
                  <w:rFonts w:ascii="Cambria Math" w:eastAsiaTheme="minorEastAsia" w:cs="Times New Roman"/>
                </w:rPr>
                <m:t>0</m:t>
              </m:r>
            </m:sub>
            <m:sup>
              <m:r>
                <w:rPr>
                  <w:rFonts w:ascii="Cambria Math" w:eastAsiaTheme="minorEastAsia" w:cs="Times New Roman"/>
                </w:rPr>
                <m:t>2</m:t>
              </m:r>
            </m:sup>
          </m:sSubSup>
          <m:r>
            <w:rPr>
              <w:rFonts w:ascii="Cambria Math" w:eastAsiaTheme="minorEastAsia" w:cs="Times New Roman"/>
            </w:rPr>
            <m:t>=</m:t>
          </m:r>
          <m:r>
            <w:rPr>
              <w:rFonts w:ascii="Cambria Math" w:cs="Times New Roman"/>
            </w:rPr>
            <m:t>508,540</m:t>
          </m:r>
          <m:r>
            <w:rPr>
              <w:rFonts w:eastAsiaTheme="minorEastAsia" w:cs="Times New Roman"/>
            </w:rPr>
            <m:t>-</m:t>
          </m:r>
          <m:r>
            <w:rPr>
              <w:rFonts w:ascii="Cambria Math" w:eastAsiaTheme="minorEastAsia" w:cs="Times New Roman"/>
            </w:rPr>
            <m:t>3</m:t>
          </m:r>
          <m:r>
            <w:rPr>
              <w:rFonts w:ascii="Cambria Math" w:eastAsiaTheme="minorEastAsia" w:hAnsi="Cambria Math" w:cs="Times New Roman"/>
            </w:rPr>
            <m:t>∙</m:t>
          </m:r>
          <m:r>
            <w:rPr>
              <w:rFonts w:ascii="Cambria Math" w:eastAsiaTheme="minorEastAsia" w:cs="Times New Roman"/>
            </w:rPr>
            <m:t>0,114</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cs="Times New Roman"/>
                </w:rPr>
                <m:t>0,715</m:t>
              </m:r>
            </m:e>
            <m:sup>
              <m:r>
                <w:rPr>
                  <w:rFonts w:ascii="Cambria Math" w:eastAsiaTheme="minorEastAsia" w:cs="Times New Roman"/>
                </w:rPr>
                <m:t>2</m:t>
              </m:r>
            </m:sup>
          </m:sSup>
          <m:r>
            <w:rPr>
              <w:rFonts w:ascii="Cambria Math" w:eastAsiaTheme="minorEastAsia" w:cs="Times New Roman"/>
            </w:rPr>
            <m:t xml:space="preserve">=508,37 </m:t>
          </m:r>
          <m:r>
            <w:rPr>
              <w:rFonts w:ascii="Cambria Math" w:eastAsiaTheme="minorEastAsia" w:hAnsi="Cambria Math" w:cs="Times New Roman"/>
            </w:rPr>
            <m:t>VAr</m:t>
          </m:r>
        </m:oMath>
      </m:oMathPara>
    </w:p>
    <w:p w:rsidR="007650C8" w:rsidRPr="00FF798F" w:rsidRDefault="00C12251" w:rsidP="007650C8">
      <w:pPr>
        <w:rPr>
          <w:rFonts w:eastAsiaTheme="minorEastAsia" w:cs="Times New Roman"/>
        </w:rPr>
      </w:pPr>
      <m:oMathPara>
        <m:oMathParaPr>
          <m:jc m:val="left"/>
        </m:oMathParaPr>
        <m:oMath>
          <m:sSub>
            <m:sSubPr>
              <m:ctrlPr>
                <w:rPr>
                  <w:rFonts w:ascii="Cambria Math" w:hAnsi="Cambria Math" w:cs="Times New Roman"/>
                </w:rPr>
              </m:ctrlPr>
            </m:sSubPr>
            <m:e>
              <m:r>
                <w:rPr>
                  <w:rFonts w:ascii="Cambria Math" w:hAnsi="Cambria Math" w:cs="Times New Roman"/>
                </w:rPr>
                <m:t>X</m:t>
              </m:r>
            </m:e>
            <m:sub>
              <m:r>
                <w:rPr>
                  <w:rFonts w:ascii="Cambria Math" w:cs="Times New Roman"/>
                </w:rPr>
                <m:t>µ</m:t>
              </m:r>
            </m:sub>
          </m:sSub>
          <m:r>
            <w:rPr>
              <w:rFonts w:ascii="Cambria Math" w:eastAsia="Cambria Math" w:cs="Times New Roman"/>
            </w:rPr>
            <m:t>=</m:t>
          </m:r>
          <m:r>
            <w:rPr>
              <w:rFonts w:ascii="Cambria Math" w:cs="Times New Roman"/>
            </w:rPr>
            <m:t>3</m:t>
          </m:r>
          <m:r>
            <w:rPr>
              <w:rFonts w:ascii="Cambria Math" w:eastAsiaTheme="minorEastAsia"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U</m:t>
                  </m:r>
                </m:e>
                <m:sub>
                  <m:r>
                    <w:rPr>
                      <w:rFonts w:ascii="Cambria Math" w:cs="Times New Roman"/>
                    </w:rPr>
                    <m:t>1</m:t>
                  </m:r>
                  <m:r>
                    <w:rPr>
                      <w:rFonts w:ascii="Cambria Math" w:hAnsi="Cambria Math" w:cs="Times New Roman"/>
                    </w:rPr>
                    <m:t>f</m:t>
                  </m:r>
                </m:sub>
                <m:sup>
                  <m:r>
                    <w:rPr>
                      <w:rFonts w:ascii="Cambria Math" w:cs="Times New Roman"/>
                    </w:rPr>
                    <m:t>2</m:t>
                  </m:r>
                </m:sup>
              </m:sSubSup>
            </m:num>
            <m:den>
              <m:sSub>
                <m:sSubPr>
                  <m:ctrlPr>
                    <w:rPr>
                      <w:rFonts w:ascii="Cambria Math" w:hAnsi="Cambria Math" w:cs="Times New Roman"/>
                    </w:rPr>
                  </m:ctrlPr>
                </m:sSubPr>
                <m:e>
                  <m:r>
                    <w:rPr>
                      <w:rFonts w:ascii="Cambria Math" w:hAnsi="Cambria Math" w:cs="Times New Roman"/>
                    </w:rPr>
                    <m:t>Q</m:t>
                  </m:r>
                </m:e>
                <m:sub>
                  <m:r>
                    <w:rPr>
                      <w:rFonts w:ascii="Cambria Math" w:cs="Times New Roman"/>
                    </w:rPr>
                    <m:t>µ</m:t>
                  </m:r>
                </m:sub>
              </m:sSub>
            </m:den>
          </m:f>
          <m:r>
            <w:rPr>
              <w:rFonts w:ascii="Cambria Math" w:eastAsiaTheme="minorEastAsia" w:cs="Times New Roman"/>
            </w:rPr>
            <m:t>=</m:t>
          </m:r>
          <m:r>
            <w:rPr>
              <w:rFonts w:ascii="Cambria Math" w:cs="Times New Roman"/>
            </w:rPr>
            <m:t>3</m:t>
          </m:r>
          <m:r>
            <w:rPr>
              <w:rFonts w:ascii="Cambria Math" w:eastAsiaTheme="minorEastAsia"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cs="Times New Roman"/>
                    </w:rPr>
                    <m:t>250</m:t>
                  </m:r>
                </m:e>
                <m:sup>
                  <m:r>
                    <w:rPr>
                      <w:rFonts w:ascii="Cambria Math" w:cs="Times New Roman"/>
                    </w:rPr>
                    <m:t>2</m:t>
                  </m:r>
                </m:sup>
              </m:sSup>
            </m:num>
            <m:den>
              <m:r>
                <w:rPr>
                  <w:rFonts w:ascii="Cambria Math" w:cs="Times New Roman"/>
                </w:rPr>
                <m:t>508,37</m:t>
              </m:r>
            </m:den>
          </m:f>
          <m:r>
            <w:rPr>
              <w:rFonts w:ascii="Cambria Math" w:eastAsiaTheme="minorEastAsia" w:cs="Times New Roman"/>
            </w:rPr>
            <m:t>=368,83</m:t>
          </m:r>
          <m:r>
            <w:rPr>
              <w:rFonts w:ascii="Cambria Math" w:eastAsiaTheme="minorEastAsia" w:cs="Times New Roman"/>
            </w:rPr>
            <m:t>Ω</m:t>
          </m:r>
        </m:oMath>
      </m:oMathPara>
    </w:p>
    <w:p w:rsidR="00A67A9A" w:rsidRPr="00FF798F" w:rsidRDefault="00A67A9A" w:rsidP="009067D3">
      <w:pPr>
        <w:jc w:val="center"/>
        <w:rPr>
          <w:rFonts w:cs="Times New Roman"/>
        </w:rPr>
      </w:pPr>
      <w:r w:rsidRPr="00FF798F">
        <w:rPr>
          <w:rFonts w:eastAsiaTheme="minorEastAsia" w:cs="Times New Roman"/>
        </w:rPr>
        <w:tab/>
      </w:r>
      <w:r w:rsidRPr="00FF798F">
        <w:rPr>
          <w:rFonts w:eastAsiaTheme="minorEastAsia" w:cs="Times New Roman"/>
        </w:rPr>
        <w:tab/>
      </w:r>
      <w:r w:rsidRPr="00FF798F">
        <w:rPr>
          <w:rFonts w:eastAsiaTheme="minorEastAsia" w:cs="Times New Roman"/>
        </w:rPr>
        <w:tab/>
      </w:r>
      <w:r w:rsidRPr="00FF798F">
        <w:rPr>
          <w:rFonts w:eastAsiaTheme="minorEastAsia" w:cs="Times New Roman"/>
        </w:rPr>
        <w:tab/>
      </w:r>
      <w:r w:rsidRPr="00FF798F">
        <w:rPr>
          <w:rFonts w:eastAsiaTheme="minorEastAsia" w:cs="Times New Roman"/>
        </w:rPr>
        <w:tab/>
      </w:r>
      <w:r w:rsidRPr="00FF798F">
        <w:rPr>
          <w:rFonts w:eastAsiaTheme="minorEastAsia" w:cs="Times New Roman"/>
        </w:rPr>
        <w:tab/>
      </w:r>
      <w:r w:rsidRPr="00FF798F">
        <w:rPr>
          <w:rFonts w:eastAsiaTheme="minorEastAsia" w:cs="Times New Roman"/>
        </w:rPr>
        <w:tab/>
      </w:r>
      <w:r w:rsidRPr="00FF798F">
        <w:rPr>
          <w:rFonts w:eastAsiaTheme="minorEastAsia" w:cs="Times New Roman"/>
        </w:rPr>
        <w:tab/>
      </w:r>
      <w:r w:rsidRPr="00FF798F">
        <w:rPr>
          <w:rFonts w:eastAsiaTheme="minorEastAsia" w:cs="Times New Roman"/>
        </w:rPr>
        <w:tab/>
      </w:r>
    </w:p>
    <w:p w:rsidR="008C1562" w:rsidRPr="00FF798F" w:rsidRDefault="008C1562" w:rsidP="008C1562">
      <w:pPr>
        <w:pStyle w:val="Nadpis2"/>
        <w:rPr>
          <w:rFonts w:ascii="Times New Roman" w:hAnsi="Times New Roman" w:cs="Times New Roman"/>
        </w:rPr>
      </w:pPr>
      <w:r w:rsidRPr="00FF798F">
        <w:rPr>
          <w:rFonts w:ascii="Times New Roman" w:hAnsi="Times New Roman" w:cs="Times New Roman"/>
        </w:rPr>
        <w:t>3.</w:t>
      </w:r>
      <w:r w:rsidR="001759EC" w:rsidRPr="00FF798F">
        <w:rPr>
          <w:rFonts w:ascii="Times New Roman" w:hAnsi="Times New Roman" w:cs="Times New Roman"/>
        </w:rPr>
        <w:t>4</w:t>
      </w:r>
      <w:r w:rsidRPr="00FF798F">
        <w:rPr>
          <w:rFonts w:ascii="Times New Roman" w:hAnsi="Times New Roman" w:cs="Times New Roman"/>
        </w:rPr>
        <w:t xml:space="preserve"> </w:t>
      </w:r>
      <w:r w:rsidR="001759EC" w:rsidRPr="00FF798F">
        <w:rPr>
          <w:rFonts w:ascii="Times New Roman" w:hAnsi="Times New Roman" w:cs="Times New Roman"/>
        </w:rPr>
        <w:t>Diagram hodinového čísla</w:t>
      </w:r>
    </w:p>
    <w:p w:rsidR="00A95167" w:rsidRPr="00FF798F" w:rsidRDefault="00E659A3" w:rsidP="00E659A3">
      <w:pPr>
        <w:ind w:left="-1531" w:firstLine="708"/>
        <w:jc w:val="center"/>
        <w:rPr>
          <w:rFonts w:cs="Times New Roman"/>
        </w:rPr>
      </w:pPr>
      <w:r w:rsidRPr="00FF798F">
        <w:rPr>
          <w:rFonts w:cs="Times New Roman"/>
          <w:noProof/>
          <w:sz w:val="16"/>
          <w:szCs w:val="16"/>
          <w:lang w:eastAsia="cs-CZ"/>
        </w:rPr>
        <w:drawing>
          <wp:inline distT="0" distB="0" distL="0" distR="0">
            <wp:extent cx="5139547" cy="2893821"/>
            <wp:effectExtent l="19050" t="0" r="3953" b="0"/>
            <wp:docPr id="1" name="Obrázek 0" descr="cisl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lo 2.png"/>
                    <pic:cNvPicPr/>
                  </pic:nvPicPr>
                  <pic:blipFill>
                    <a:blip r:embed="rId9" cstate="print"/>
                    <a:stretch>
                      <a:fillRect/>
                    </a:stretch>
                  </pic:blipFill>
                  <pic:spPr>
                    <a:xfrm>
                      <a:off x="0" y="0"/>
                      <a:ext cx="5139547" cy="2893821"/>
                    </a:xfrm>
                    <a:prstGeom prst="rect">
                      <a:avLst/>
                    </a:prstGeom>
                  </pic:spPr>
                </pic:pic>
              </a:graphicData>
            </a:graphic>
          </wp:inline>
        </w:drawing>
      </w:r>
    </w:p>
    <w:p w:rsidR="00B80F2F" w:rsidRPr="00C87571" w:rsidRDefault="00AB7894" w:rsidP="00B80F2F">
      <w:pPr>
        <w:ind w:firstLine="708"/>
        <w:jc w:val="center"/>
        <w:rPr>
          <w:rFonts w:cs="Times New Roman"/>
          <w:i/>
        </w:rPr>
      </w:pPr>
      <w:r w:rsidRPr="00C87571">
        <w:rPr>
          <w:rFonts w:cs="Times New Roman"/>
          <w:i/>
        </w:rPr>
        <w:t>Obr.</w:t>
      </w:r>
      <w:r w:rsidR="00C87571" w:rsidRPr="00C87571">
        <w:rPr>
          <w:rFonts w:cs="Times New Roman"/>
          <w:i/>
        </w:rPr>
        <w:t xml:space="preserve">2: </w:t>
      </w:r>
      <w:r w:rsidR="00C87571">
        <w:rPr>
          <w:rFonts w:cs="Times New Roman"/>
          <w:i/>
        </w:rPr>
        <w:t>Určení hodinového čísla</w:t>
      </w:r>
    </w:p>
    <w:p w:rsidR="00B80F2F" w:rsidRPr="00FF798F" w:rsidRDefault="00B80F2F" w:rsidP="00E659A3">
      <w:pPr>
        <w:pStyle w:val="Nadpis1"/>
        <w:spacing w:after="20"/>
        <w:rPr>
          <w:rFonts w:ascii="Times New Roman" w:hAnsi="Times New Roman" w:cs="Times New Roman"/>
        </w:rPr>
      </w:pPr>
    </w:p>
    <w:p w:rsidR="00102DCB" w:rsidRPr="00FF798F" w:rsidRDefault="001759EC" w:rsidP="00E659A3">
      <w:pPr>
        <w:pStyle w:val="Nadpis1"/>
        <w:spacing w:after="20"/>
        <w:rPr>
          <w:rFonts w:ascii="Times New Roman" w:hAnsi="Times New Roman" w:cs="Times New Roman"/>
        </w:rPr>
      </w:pPr>
      <w:r w:rsidRPr="00FF798F">
        <w:rPr>
          <w:rFonts w:ascii="Times New Roman" w:hAnsi="Times New Roman" w:cs="Times New Roman"/>
        </w:rPr>
        <w:t>4</w:t>
      </w:r>
      <w:r w:rsidR="008C1562" w:rsidRPr="00FF798F">
        <w:rPr>
          <w:rFonts w:ascii="Times New Roman" w:hAnsi="Times New Roman" w:cs="Times New Roman"/>
        </w:rPr>
        <w:t xml:space="preserve"> Závěr</w:t>
      </w:r>
    </w:p>
    <w:p w:rsidR="00783B85" w:rsidRPr="00FF798F" w:rsidRDefault="00CF3087" w:rsidP="00A95167">
      <w:pPr>
        <w:ind w:firstLine="708"/>
        <w:jc w:val="both"/>
        <w:rPr>
          <w:rFonts w:cs="Times New Roman"/>
        </w:rPr>
      </w:pPr>
      <w:r w:rsidRPr="00FF798F">
        <w:rPr>
          <w:rFonts w:cs="Times New Roman"/>
        </w:rPr>
        <w:t>Měření proběhlo bez sebemenších problémů. Jednotlivé parametry transformátoru jsme dopočítali pomocí naměřených hodnot při měření naprázdno a nakrátko</w:t>
      </w:r>
      <w:r w:rsidR="002A62D1" w:rsidRPr="00FF798F">
        <w:rPr>
          <w:rFonts w:cs="Times New Roman"/>
        </w:rPr>
        <w:t>.</w:t>
      </w:r>
    </w:p>
    <w:p w:rsidR="002A62D1" w:rsidRPr="00FF798F" w:rsidRDefault="003E0F9C" w:rsidP="00A95167">
      <w:pPr>
        <w:ind w:firstLine="708"/>
        <w:jc w:val="both"/>
        <w:rPr>
          <w:rFonts w:cs="Times New Roman"/>
        </w:rPr>
      </w:pPr>
      <w:r w:rsidRPr="00FF798F">
        <w:rPr>
          <w:rFonts w:cs="Times New Roman"/>
        </w:rPr>
        <w:t xml:space="preserve"> </w:t>
      </w:r>
      <w:r w:rsidR="00421A28" w:rsidRPr="00FF798F">
        <w:rPr>
          <w:rFonts w:cs="Times New Roman"/>
        </w:rPr>
        <w:t xml:space="preserve"> </w:t>
      </w:r>
      <w:r w:rsidR="002A62D1" w:rsidRPr="00FF798F">
        <w:rPr>
          <w:rFonts w:cs="Times New Roman"/>
        </w:rPr>
        <w:t>Odpor</w:t>
      </w:r>
      <w:r w:rsidR="00E659A3" w:rsidRPr="00FF798F">
        <w:rPr>
          <w:rFonts w:cs="Times New Roman"/>
        </w:rPr>
        <w:t xml:space="preserve"> R</w:t>
      </w:r>
      <w:r w:rsidR="00E659A3" w:rsidRPr="00FF798F">
        <w:rPr>
          <w:rFonts w:cs="Times New Roman"/>
          <w:vertAlign w:val="subscript"/>
        </w:rPr>
        <w:t>FE</w:t>
      </w:r>
      <w:r w:rsidR="008537CE" w:rsidRPr="00FF798F">
        <w:rPr>
          <w:rFonts w:cs="Times New Roman"/>
          <w:vertAlign w:val="subscript"/>
        </w:rPr>
        <w:t>,</w:t>
      </w:r>
      <w:r w:rsidR="002A62D1" w:rsidRPr="00FF798F">
        <w:rPr>
          <w:rFonts w:cs="Times New Roman"/>
        </w:rPr>
        <w:t xml:space="preserve"> </w:t>
      </w:r>
      <w:r w:rsidR="00E659A3" w:rsidRPr="00FF798F">
        <w:rPr>
          <w:rFonts w:cs="Times New Roman"/>
        </w:rPr>
        <w:t xml:space="preserve">respektují ztráty v železe </w:t>
      </w:r>
      <w:r w:rsidR="002A62D1" w:rsidRPr="00FF798F">
        <w:rPr>
          <w:rFonts w:cs="Times New Roman"/>
        </w:rPr>
        <w:t>nám</w:t>
      </w:r>
      <w:r w:rsidR="002A62D1" w:rsidRPr="00FF798F">
        <w:rPr>
          <w:rFonts w:cs="Times New Roman"/>
          <w:vertAlign w:val="subscript"/>
        </w:rPr>
        <w:t xml:space="preserve"> </w:t>
      </w:r>
      <w:r w:rsidR="002A62D1" w:rsidRPr="00FF798F">
        <w:rPr>
          <w:rFonts w:cs="Times New Roman"/>
        </w:rPr>
        <w:t xml:space="preserve">vyšel </w:t>
      </w:r>
      <m:oMath>
        <m:r>
          <w:rPr>
            <w:rFonts w:ascii="Cambria Math" w:cs="Times New Roman"/>
          </w:rPr>
          <m:t xml:space="preserve">1189,2 </m:t>
        </m:r>
        <m:r>
          <w:rPr>
            <w:rFonts w:ascii="Cambria Math" w:cs="Times New Roman"/>
          </w:rPr>
          <m:t>Ω</m:t>
        </m:r>
      </m:oMath>
      <w:r w:rsidR="00AB7894" w:rsidRPr="00FF798F">
        <w:rPr>
          <w:rFonts w:cs="Times New Roman"/>
        </w:rPr>
        <w:t xml:space="preserve"> </w:t>
      </w:r>
      <w:r w:rsidR="002A62D1" w:rsidRPr="00FF798F">
        <w:rPr>
          <w:rFonts w:cs="Times New Roman"/>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pt;height:12.1pt" o:ole="">
            <v:imagedata r:id="rId10" o:title=""/>
          </v:shape>
          <o:OLEObject Type="Embed" ProgID="Equation.3" ShapeID="_x0000_i1025" DrawAspect="Content" ObjectID="_1560166046" r:id="rId11"/>
        </w:object>
      </w:r>
      <w:r w:rsidR="002A62D1" w:rsidRPr="00FF798F">
        <w:rPr>
          <w:rFonts w:cs="Times New Roman"/>
        </w:rPr>
        <w:t>. Magnetizační reaktance</w:t>
      </w:r>
      <w:r w:rsidR="00783B85" w:rsidRPr="00FF798F">
        <w:rPr>
          <w:rFonts w:cs="Times New Roman"/>
        </w:rPr>
        <w:t xml:space="preserve"> Xμ</w:t>
      </w:r>
      <w:r w:rsidR="00A41C2F" w:rsidRPr="00FF798F">
        <w:rPr>
          <w:rFonts w:cs="Times New Roman"/>
        </w:rPr>
        <w:t>=</w:t>
      </w:r>
      <m:oMath>
        <m:r>
          <w:rPr>
            <w:rFonts w:ascii="Cambria Math" w:eastAsiaTheme="minorEastAsia" w:cs="Times New Roman"/>
          </w:rPr>
          <m:t>368,83</m:t>
        </m:r>
        <m:r>
          <w:rPr>
            <w:rFonts w:ascii="Cambria Math" w:eastAsiaTheme="minorEastAsia" w:cs="Times New Roman"/>
          </w:rPr>
          <m:t>Ω</m:t>
        </m:r>
      </m:oMath>
      <w:r w:rsidR="00A41C2F" w:rsidRPr="00FF798F">
        <w:rPr>
          <w:rFonts w:cs="Times New Roman"/>
        </w:rPr>
        <w:t xml:space="preserve">. </w:t>
      </w:r>
      <w:r w:rsidR="002A62D1" w:rsidRPr="00FF798F">
        <w:rPr>
          <w:rFonts w:cs="Times New Roman"/>
        </w:rPr>
        <w:t xml:space="preserve">Rozptylová reaktance </w:t>
      </w:r>
      <w:r w:rsidR="00DB1ED1" w:rsidRPr="00FF798F">
        <w:rPr>
          <w:rFonts w:cs="Times New Roman"/>
        </w:rPr>
        <w:t>X</w:t>
      </w:r>
      <w:r w:rsidR="00DB1ED1" w:rsidRPr="00FF798F">
        <w:rPr>
          <w:rFonts w:cs="Times New Roman"/>
          <w:vertAlign w:val="subscript"/>
        </w:rPr>
        <w:t>1</w:t>
      </w:r>
      <w:r w:rsidR="00DB1ED1" w:rsidRPr="00FF798F">
        <w:rPr>
          <w:rFonts w:cs="Times New Roman"/>
        </w:rPr>
        <w:t xml:space="preserve">σ </w:t>
      </w:r>
      <w:r w:rsidR="00783B85" w:rsidRPr="00FF798F">
        <w:rPr>
          <w:rFonts w:cs="Times New Roman"/>
        </w:rPr>
        <w:t>=</w:t>
      </w:r>
      <w:r w:rsidR="00DB1ED1" w:rsidRPr="00FF798F">
        <w:rPr>
          <w:rFonts w:cs="Times New Roman"/>
        </w:rPr>
        <w:t xml:space="preserve"> </w:t>
      </w:r>
      <m:oMath>
        <m:r>
          <w:rPr>
            <w:rFonts w:ascii="Cambria Math" w:eastAsia="Cambria Math" w:cs="Times New Roman"/>
          </w:rPr>
          <m:t xml:space="preserve">0,114 </m:t>
        </m:r>
        <m:r>
          <w:rPr>
            <w:rFonts w:ascii="Cambria Math" w:eastAsia="Cambria Math" w:cs="Times New Roman"/>
          </w:rPr>
          <m:t>Ω</m:t>
        </m:r>
      </m:oMath>
      <w:r w:rsidR="00AB7894" w:rsidRPr="00FF798F">
        <w:rPr>
          <w:rFonts w:cs="Times New Roman"/>
        </w:rPr>
        <w:t xml:space="preserve"> , </w:t>
      </w:r>
      <w:r w:rsidR="00DB1ED1" w:rsidRPr="00FF798F">
        <w:rPr>
          <w:rFonts w:cs="Times New Roman"/>
        </w:rPr>
        <w:t>X</w:t>
      </w:r>
      <w:r w:rsidR="00DB1ED1" w:rsidRPr="00FF798F">
        <w:rPr>
          <w:rFonts w:cs="Times New Roman"/>
          <w:vertAlign w:val="subscript"/>
        </w:rPr>
        <w:t>2</w:t>
      </w:r>
      <w:r w:rsidR="00DB1ED1" w:rsidRPr="00FF798F">
        <w:rPr>
          <w:rFonts w:cs="Times New Roman"/>
        </w:rPr>
        <w:t>σ</w:t>
      </w:r>
      <w:r w:rsidR="00783B85" w:rsidRPr="00FF798F">
        <w:rPr>
          <w:rFonts w:cs="Times New Roman"/>
        </w:rPr>
        <w:t xml:space="preserve"> =</w:t>
      </w:r>
      <w:r w:rsidR="00DB1ED1" w:rsidRPr="00FF798F">
        <w:rPr>
          <w:rFonts w:cs="Times New Roman"/>
        </w:rPr>
        <w:t xml:space="preserve"> </w:t>
      </w:r>
      <m:oMath>
        <m:r>
          <w:rPr>
            <w:rFonts w:ascii="Cambria Math" w:eastAsia="Cambria Math" w:cs="Times New Roman"/>
          </w:rPr>
          <m:t xml:space="preserve">0,133 </m:t>
        </m:r>
        <m:r>
          <w:rPr>
            <w:rFonts w:ascii="Cambria Math" w:eastAsia="Cambria Math" w:cs="Times New Roman"/>
          </w:rPr>
          <m:t>Ω</m:t>
        </m:r>
      </m:oMath>
      <w:r w:rsidR="00AB7894" w:rsidRPr="00FF798F">
        <w:rPr>
          <w:rFonts w:cs="Times New Roman"/>
        </w:rPr>
        <w:t>.</w:t>
      </w:r>
      <w:r w:rsidR="00A41C2F" w:rsidRPr="00FF798F">
        <w:rPr>
          <w:rFonts w:cs="Times New Roman"/>
        </w:rPr>
        <w:t xml:space="preserve"> Všechny tyto reaktance jsme vypočítali dle příslušných vzorců v příkladech výpočtu.</w:t>
      </w:r>
      <w:r w:rsidR="00AB7894" w:rsidRPr="00FF798F">
        <w:rPr>
          <w:rFonts w:cs="Times New Roman"/>
        </w:rPr>
        <w:t xml:space="preserve"> Jak můžeme vidět, </w:t>
      </w:r>
      <w:r w:rsidR="00AB7894" w:rsidRPr="00FF798F">
        <w:rPr>
          <w:rFonts w:cs="Times New Roman"/>
        </w:rPr>
        <w:lastRenderedPageBreak/>
        <w:t>příčné parametry t</w:t>
      </w:r>
      <w:r w:rsidR="00CF3087" w:rsidRPr="00FF798F">
        <w:rPr>
          <w:rFonts w:cs="Times New Roman"/>
        </w:rPr>
        <w:t>ransformátoru jsou mnohem větší</w:t>
      </w:r>
      <w:r w:rsidR="00933FD9" w:rsidRPr="00FF798F">
        <w:rPr>
          <w:rFonts w:cs="Times New Roman"/>
        </w:rPr>
        <w:t xml:space="preserve"> než param</w:t>
      </w:r>
      <w:r w:rsidR="00AB7894" w:rsidRPr="00FF798F">
        <w:rPr>
          <w:rFonts w:cs="Times New Roman"/>
        </w:rPr>
        <w:t>e</w:t>
      </w:r>
      <w:r w:rsidR="00933FD9" w:rsidRPr="00FF798F">
        <w:rPr>
          <w:rFonts w:cs="Times New Roman"/>
        </w:rPr>
        <w:t>t</w:t>
      </w:r>
      <w:r w:rsidR="00AB7894" w:rsidRPr="00FF798F">
        <w:rPr>
          <w:rFonts w:cs="Times New Roman"/>
        </w:rPr>
        <w:t>ry podélné</w:t>
      </w:r>
      <w:r w:rsidR="00CF3087" w:rsidRPr="00FF798F">
        <w:rPr>
          <w:rFonts w:cs="Times New Roman"/>
        </w:rPr>
        <w:t>, což spln</w:t>
      </w:r>
      <w:r w:rsidR="00B80F2F" w:rsidRPr="00FF798F">
        <w:rPr>
          <w:rFonts w:cs="Times New Roman"/>
        </w:rPr>
        <w:t>ilo naše teoretické předpoklady, ta</w:t>
      </w:r>
      <w:r w:rsidR="00DA60F2" w:rsidRPr="00FF798F">
        <w:rPr>
          <w:rFonts w:cs="Times New Roman"/>
        </w:rPr>
        <w:t>k jak je uvedeno v teoretickém ú</w:t>
      </w:r>
      <w:r w:rsidR="00B80F2F" w:rsidRPr="00FF798F">
        <w:rPr>
          <w:rFonts w:cs="Times New Roman"/>
        </w:rPr>
        <w:t>vodu.</w:t>
      </w:r>
    </w:p>
    <w:p w:rsidR="002A62D1" w:rsidRPr="00FF798F" w:rsidRDefault="00CF3087" w:rsidP="00A95167">
      <w:pPr>
        <w:ind w:firstLine="708"/>
        <w:jc w:val="both"/>
        <w:rPr>
          <w:rFonts w:cs="Times New Roman"/>
        </w:rPr>
      </w:pPr>
      <w:r w:rsidRPr="00FF798F">
        <w:rPr>
          <w:rFonts w:cs="Times New Roman"/>
        </w:rPr>
        <w:t xml:space="preserve">Převod transformátoru vyšel </w:t>
      </w:r>
      <w:r w:rsidR="00A95167" w:rsidRPr="00FF798F">
        <w:rPr>
          <w:rFonts w:cs="Times New Roman"/>
        </w:rPr>
        <w:t xml:space="preserve"> </w:t>
      </w:r>
      <w:r w:rsidRPr="00FF798F">
        <w:rPr>
          <w:rFonts w:cs="Times New Roman"/>
        </w:rPr>
        <w:t>0,655. Ke zkonstruování hodi</w:t>
      </w:r>
      <w:r w:rsidR="00933FD9" w:rsidRPr="00FF798F">
        <w:rPr>
          <w:rFonts w:cs="Times New Roman"/>
        </w:rPr>
        <w:t>nového čísla jsme použili program Solidworks, J</w:t>
      </w:r>
      <w:r w:rsidRPr="00FF798F">
        <w:rPr>
          <w:rFonts w:cs="Times New Roman"/>
        </w:rPr>
        <w:t>ak můžeme vidět z Obr. 2, fázový posuv mezi primárn</w:t>
      </w:r>
      <w:r w:rsidR="00E659A3" w:rsidRPr="00FF798F">
        <w:rPr>
          <w:rFonts w:cs="Times New Roman"/>
        </w:rPr>
        <w:t>í a sekundární stranou vyšel téměř nulov</w:t>
      </w:r>
      <w:r w:rsidR="008537CE" w:rsidRPr="00FF798F">
        <w:rPr>
          <w:rFonts w:cs="Times New Roman"/>
        </w:rPr>
        <w:t>ý, proto hodinový úhel je také 0.</w:t>
      </w:r>
      <w:r w:rsidR="00A95167" w:rsidRPr="00FF798F">
        <w:rPr>
          <w:rFonts w:cs="Times New Roman"/>
        </w:rPr>
        <w:t xml:space="preserve"> </w:t>
      </w:r>
    </w:p>
    <w:p w:rsidR="006451FA" w:rsidRPr="00FF798F" w:rsidRDefault="006451FA" w:rsidP="00F21EEF">
      <w:pPr>
        <w:rPr>
          <w:rFonts w:cs="Times New Roman"/>
        </w:rPr>
      </w:pPr>
      <w:r w:rsidRPr="00FF798F">
        <w:rPr>
          <w:rFonts w:cs="Times New Roman"/>
        </w:rPr>
        <w:tab/>
      </w:r>
    </w:p>
    <w:p w:rsidR="00F21EEF" w:rsidRPr="00FF798F" w:rsidRDefault="00F21EEF" w:rsidP="00F21EEF">
      <w:pPr>
        <w:rPr>
          <w:rFonts w:cs="Times New Roman"/>
        </w:rPr>
      </w:pPr>
    </w:p>
    <w:p w:rsidR="00280F3C" w:rsidRPr="00FF798F" w:rsidRDefault="00280F3C">
      <w:pPr>
        <w:rPr>
          <w:rFonts w:cs="Times New Roman"/>
        </w:rPr>
      </w:pPr>
    </w:p>
    <w:p w:rsidR="008C1562" w:rsidRPr="00FF798F" w:rsidRDefault="008C1562" w:rsidP="00421A28">
      <w:pPr>
        <w:rPr>
          <w:rFonts w:eastAsiaTheme="majorEastAsia" w:cs="Times New Roman"/>
          <w:b/>
          <w:bCs/>
          <w:sz w:val="32"/>
          <w:szCs w:val="26"/>
        </w:rPr>
      </w:pPr>
    </w:p>
    <w:sectPr w:rsidR="008C1562" w:rsidRPr="00FF798F" w:rsidSect="00E95ACD">
      <w:pgSz w:w="11906" w:h="16838"/>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CB705B" w15:done="0"/>
  <w15:commentEx w15:paraId="0EA245A1" w15:done="0"/>
  <w15:commentEx w15:paraId="0255DA8E" w15:paraIdParent="0EA245A1" w15:done="0"/>
  <w15:commentEx w15:paraId="32AE1B61" w15:paraIdParent="0EA245A1" w15:done="0"/>
  <w15:commentEx w15:paraId="5C5D2F02" w15:done="0"/>
  <w15:commentEx w15:paraId="7DE1373D" w15:done="0"/>
  <w15:commentEx w15:paraId="4411255B" w15:done="0"/>
  <w15:commentEx w15:paraId="60D2FA2F"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1805" w:rsidRDefault="00BB1805" w:rsidP="00AB7894">
      <w:pPr>
        <w:spacing w:after="0" w:line="240" w:lineRule="auto"/>
      </w:pPr>
      <w:r>
        <w:separator/>
      </w:r>
    </w:p>
  </w:endnote>
  <w:endnote w:type="continuationSeparator" w:id="1">
    <w:p w:rsidR="00BB1805" w:rsidRDefault="00BB1805" w:rsidP="00AB78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1805" w:rsidRDefault="00BB1805" w:rsidP="00AB7894">
      <w:pPr>
        <w:spacing w:after="0" w:line="240" w:lineRule="auto"/>
      </w:pPr>
      <w:r>
        <w:separator/>
      </w:r>
    </w:p>
  </w:footnote>
  <w:footnote w:type="continuationSeparator" w:id="1">
    <w:p w:rsidR="00BB1805" w:rsidRDefault="00BB1805" w:rsidP="00AB7894">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man Pechanek">
    <w15:presenceInfo w15:providerId="None" w15:userId="Roman Pechanek"/>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0"/>
    <w:footnote w:id="1"/>
  </w:footnotePr>
  <w:endnotePr>
    <w:endnote w:id="0"/>
    <w:endnote w:id="1"/>
  </w:endnotePr>
  <w:compat/>
  <w:rsids>
    <w:rsidRoot w:val="00C05A39"/>
    <w:rsid w:val="00032059"/>
    <w:rsid w:val="0007099D"/>
    <w:rsid w:val="00071BCD"/>
    <w:rsid w:val="000939C0"/>
    <w:rsid w:val="00102DCB"/>
    <w:rsid w:val="001759EC"/>
    <w:rsid w:val="001F595F"/>
    <w:rsid w:val="00243229"/>
    <w:rsid w:val="00252CBB"/>
    <w:rsid w:val="00280F3C"/>
    <w:rsid w:val="002A0910"/>
    <w:rsid w:val="002A38B0"/>
    <w:rsid w:val="002A62D1"/>
    <w:rsid w:val="002A7A29"/>
    <w:rsid w:val="002C64EA"/>
    <w:rsid w:val="002E24D8"/>
    <w:rsid w:val="002E454B"/>
    <w:rsid w:val="00314113"/>
    <w:rsid w:val="00314743"/>
    <w:rsid w:val="00334093"/>
    <w:rsid w:val="003931B6"/>
    <w:rsid w:val="003B5628"/>
    <w:rsid w:val="003E0F9C"/>
    <w:rsid w:val="003E559E"/>
    <w:rsid w:val="00415E40"/>
    <w:rsid w:val="00421A28"/>
    <w:rsid w:val="00454439"/>
    <w:rsid w:val="00467540"/>
    <w:rsid w:val="004A4567"/>
    <w:rsid w:val="004E0E9D"/>
    <w:rsid w:val="005157FB"/>
    <w:rsid w:val="00527F4A"/>
    <w:rsid w:val="00556AF8"/>
    <w:rsid w:val="005E6899"/>
    <w:rsid w:val="0062643A"/>
    <w:rsid w:val="00643E7B"/>
    <w:rsid w:val="006451FA"/>
    <w:rsid w:val="006D4063"/>
    <w:rsid w:val="006F47F9"/>
    <w:rsid w:val="00707DD2"/>
    <w:rsid w:val="00736A0D"/>
    <w:rsid w:val="007425EC"/>
    <w:rsid w:val="007650C8"/>
    <w:rsid w:val="00783B85"/>
    <w:rsid w:val="00821F38"/>
    <w:rsid w:val="008354CB"/>
    <w:rsid w:val="008537CE"/>
    <w:rsid w:val="008722B3"/>
    <w:rsid w:val="00893C88"/>
    <w:rsid w:val="00895B16"/>
    <w:rsid w:val="008A5D79"/>
    <w:rsid w:val="008C1562"/>
    <w:rsid w:val="008F1844"/>
    <w:rsid w:val="008F4B9F"/>
    <w:rsid w:val="009067D3"/>
    <w:rsid w:val="00933FD9"/>
    <w:rsid w:val="0093684C"/>
    <w:rsid w:val="00972700"/>
    <w:rsid w:val="009F687A"/>
    <w:rsid w:val="00A41C2F"/>
    <w:rsid w:val="00A67A9A"/>
    <w:rsid w:val="00A95167"/>
    <w:rsid w:val="00AB7894"/>
    <w:rsid w:val="00AD62CF"/>
    <w:rsid w:val="00B0215C"/>
    <w:rsid w:val="00B10306"/>
    <w:rsid w:val="00B356D2"/>
    <w:rsid w:val="00B510AC"/>
    <w:rsid w:val="00B62869"/>
    <w:rsid w:val="00B6312B"/>
    <w:rsid w:val="00B67978"/>
    <w:rsid w:val="00B73512"/>
    <w:rsid w:val="00B80F2F"/>
    <w:rsid w:val="00BA4FBB"/>
    <w:rsid w:val="00BB1805"/>
    <w:rsid w:val="00C05A39"/>
    <w:rsid w:val="00C12083"/>
    <w:rsid w:val="00C12251"/>
    <w:rsid w:val="00C205FF"/>
    <w:rsid w:val="00C87571"/>
    <w:rsid w:val="00C90321"/>
    <w:rsid w:val="00CD0C58"/>
    <w:rsid w:val="00CE53CA"/>
    <w:rsid w:val="00CF3087"/>
    <w:rsid w:val="00D26E7F"/>
    <w:rsid w:val="00D37C64"/>
    <w:rsid w:val="00D8763F"/>
    <w:rsid w:val="00D87A93"/>
    <w:rsid w:val="00D932B6"/>
    <w:rsid w:val="00DA60F2"/>
    <w:rsid w:val="00DA7237"/>
    <w:rsid w:val="00DB1ED1"/>
    <w:rsid w:val="00DC5369"/>
    <w:rsid w:val="00E21A5B"/>
    <w:rsid w:val="00E659A3"/>
    <w:rsid w:val="00E95ACD"/>
    <w:rsid w:val="00EA2A74"/>
    <w:rsid w:val="00EB605B"/>
    <w:rsid w:val="00ED1D67"/>
    <w:rsid w:val="00ED25B5"/>
    <w:rsid w:val="00F162E8"/>
    <w:rsid w:val="00F21EEF"/>
    <w:rsid w:val="00F51233"/>
    <w:rsid w:val="00F74855"/>
    <w:rsid w:val="00FA3B01"/>
    <w:rsid w:val="00FF798F"/>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aliases w:val="Normální text"/>
    <w:qFormat/>
    <w:rsid w:val="008C1562"/>
    <w:rPr>
      <w:rFonts w:ascii="Times New Roman" w:hAnsi="Times New Roman"/>
      <w:sz w:val="24"/>
    </w:rPr>
  </w:style>
  <w:style w:type="paragraph" w:styleId="Nadpis1">
    <w:name w:val="heading 1"/>
    <w:basedOn w:val="Normln"/>
    <w:link w:val="Nadpis1Char"/>
    <w:uiPriority w:val="9"/>
    <w:qFormat/>
    <w:rsid w:val="00454439"/>
    <w:pPr>
      <w:keepNext/>
      <w:keepLines/>
      <w:spacing w:before="600" w:after="120" w:line="480" w:lineRule="auto"/>
      <w:outlineLvl w:val="0"/>
    </w:pPr>
    <w:rPr>
      <w:rFonts w:ascii="Arial" w:eastAsiaTheme="majorEastAsia" w:hAnsi="Arial" w:cstheme="majorBidi"/>
      <w:b/>
      <w:bCs/>
      <w:sz w:val="36"/>
      <w:szCs w:val="28"/>
    </w:rPr>
  </w:style>
  <w:style w:type="paragraph" w:styleId="Nadpis2">
    <w:name w:val="heading 2"/>
    <w:basedOn w:val="Normln"/>
    <w:link w:val="Nadpis2Char"/>
    <w:uiPriority w:val="9"/>
    <w:unhideWhenUsed/>
    <w:qFormat/>
    <w:rsid w:val="00454439"/>
    <w:pPr>
      <w:keepNext/>
      <w:keepLines/>
      <w:spacing w:before="320" w:after="120" w:line="360" w:lineRule="auto"/>
      <w:outlineLvl w:val="1"/>
    </w:pPr>
    <w:rPr>
      <w:rFonts w:ascii="Arial" w:eastAsiaTheme="majorEastAsia" w:hAnsi="Arial" w:cstheme="majorBidi"/>
      <w:b/>
      <w:bCs/>
      <w:sz w:val="32"/>
      <w:szCs w:val="26"/>
    </w:rPr>
  </w:style>
  <w:style w:type="paragraph" w:styleId="Nadpis3">
    <w:name w:val="heading 3"/>
    <w:aliases w:val="Název úlohy"/>
    <w:basedOn w:val="Normln"/>
    <w:next w:val="Normln"/>
    <w:link w:val="Nadpis3Char"/>
    <w:uiPriority w:val="9"/>
    <w:unhideWhenUsed/>
    <w:qFormat/>
    <w:rsid w:val="00D37C64"/>
    <w:pPr>
      <w:keepNext/>
      <w:keepLines/>
      <w:spacing w:before="200" w:after="0"/>
      <w:jc w:val="center"/>
      <w:outlineLvl w:val="2"/>
    </w:pPr>
    <w:rPr>
      <w:rFonts w:eastAsiaTheme="majorEastAsia" w:cstheme="majorBidi"/>
      <w:b/>
      <w:bCs/>
      <w:sz w:val="40"/>
    </w:rPr>
  </w:style>
  <w:style w:type="paragraph" w:styleId="Nadpis4">
    <w:name w:val="heading 4"/>
    <w:aliases w:val="Popisek Obr"/>
    <w:basedOn w:val="Normln"/>
    <w:next w:val="Normln"/>
    <w:link w:val="Nadpis4Char"/>
    <w:uiPriority w:val="9"/>
    <w:unhideWhenUsed/>
    <w:qFormat/>
    <w:rsid w:val="00E21A5B"/>
    <w:pPr>
      <w:keepNext/>
      <w:keepLines/>
      <w:spacing w:before="200" w:after="0"/>
      <w:jc w:val="center"/>
      <w:outlineLvl w:val="3"/>
    </w:pPr>
    <w:rPr>
      <w:rFonts w:asciiTheme="majorHAnsi" w:eastAsiaTheme="majorEastAsia" w:hAnsiTheme="majorHAnsi" w:cstheme="majorBidi"/>
      <w:bCs/>
      <w:i/>
      <w:iCs/>
    </w:rPr>
  </w:style>
  <w:style w:type="paragraph" w:styleId="Nadpis5">
    <w:name w:val="heading 5"/>
    <w:aliases w:val="popisek Tab"/>
    <w:basedOn w:val="Normln"/>
    <w:next w:val="Normln"/>
    <w:link w:val="Nadpis5Char"/>
    <w:uiPriority w:val="9"/>
    <w:unhideWhenUsed/>
    <w:qFormat/>
    <w:rsid w:val="009F687A"/>
    <w:pPr>
      <w:keepNext/>
      <w:keepLines/>
      <w:spacing w:before="200" w:after="0" w:line="360" w:lineRule="auto"/>
      <w:outlineLvl w:val="4"/>
    </w:pPr>
    <w:rPr>
      <w:rFonts w:eastAsiaTheme="majorEastAsia" w:cstheme="majorBidi"/>
      <w:i/>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C05A3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C05A39"/>
    <w:rPr>
      <w:rFonts w:ascii="Tahoma" w:hAnsi="Tahoma" w:cs="Tahoma"/>
      <w:sz w:val="16"/>
      <w:szCs w:val="16"/>
    </w:rPr>
  </w:style>
  <w:style w:type="character" w:customStyle="1" w:styleId="Nadpis1Char">
    <w:name w:val="Nadpis 1 Char"/>
    <w:basedOn w:val="Standardnpsmoodstavce"/>
    <w:link w:val="Nadpis1"/>
    <w:uiPriority w:val="9"/>
    <w:rsid w:val="00454439"/>
    <w:rPr>
      <w:rFonts w:ascii="Arial" w:eastAsiaTheme="majorEastAsia" w:hAnsi="Arial" w:cstheme="majorBidi"/>
      <w:b/>
      <w:bCs/>
      <w:sz w:val="36"/>
      <w:szCs w:val="28"/>
    </w:rPr>
  </w:style>
  <w:style w:type="character" w:customStyle="1" w:styleId="Nadpis2Char">
    <w:name w:val="Nadpis 2 Char"/>
    <w:basedOn w:val="Standardnpsmoodstavce"/>
    <w:link w:val="Nadpis2"/>
    <w:uiPriority w:val="9"/>
    <w:rsid w:val="00454439"/>
    <w:rPr>
      <w:rFonts w:ascii="Arial" w:eastAsiaTheme="majorEastAsia" w:hAnsi="Arial" w:cstheme="majorBidi"/>
      <w:b/>
      <w:bCs/>
      <w:sz w:val="32"/>
      <w:szCs w:val="26"/>
    </w:rPr>
  </w:style>
  <w:style w:type="character" w:styleId="Hypertextovodkaz">
    <w:name w:val="Hyperlink"/>
    <w:basedOn w:val="Standardnpsmoodstavce"/>
    <w:uiPriority w:val="99"/>
    <w:unhideWhenUsed/>
    <w:rsid w:val="00D37C64"/>
    <w:rPr>
      <w:color w:val="0000FF" w:themeColor="hyperlink"/>
      <w:u w:val="single"/>
    </w:rPr>
  </w:style>
  <w:style w:type="character" w:customStyle="1" w:styleId="Nadpis3Char">
    <w:name w:val="Nadpis 3 Char"/>
    <w:aliases w:val="Název úlohy Char"/>
    <w:basedOn w:val="Standardnpsmoodstavce"/>
    <w:link w:val="Nadpis3"/>
    <w:uiPriority w:val="9"/>
    <w:rsid w:val="00D37C64"/>
    <w:rPr>
      <w:rFonts w:ascii="Times New Roman" w:eastAsiaTheme="majorEastAsia" w:hAnsi="Times New Roman" w:cstheme="majorBidi"/>
      <w:b/>
      <w:bCs/>
      <w:sz w:val="40"/>
    </w:rPr>
  </w:style>
  <w:style w:type="paragraph" w:styleId="Bezmezer">
    <w:name w:val="No Spacing"/>
    <w:aliases w:val="infotabulka"/>
    <w:link w:val="BezmezerChar"/>
    <w:uiPriority w:val="1"/>
    <w:qFormat/>
    <w:rsid w:val="002A0910"/>
    <w:pPr>
      <w:spacing w:after="0" w:line="240" w:lineRule="auto"/>
    </w:pPr>
    <w:rPr>
      <w:rFonts w:ascii="Times New Roman" w:hAnsi="Times New Roman"/>
      <w:b/>
      <w:sz w:val="28"/>
    </w:rPr>
  </w:style>
  <w:style w:type="character" w:customStyle="1" w:styleId="BezmezerChar">
    <w:name w:val="Bez mezer Char"/>
    <w:aliases w:val="infotabulka Char"/>
    <w:basedOn w:val="Standardnpsmoodstavce"/>
    <w:link w:val="Bezmezer"/>
    <w:uiPriority w:val="1"/>
    <w:rsid w:val="002A0910"/>
    <w:rPr>
      <w:rFonts w:ascii="Times New Roman" w:hAnsi="Times New Roman"/>
      <w:b/>
      <w:sz w:val="28"/>
    </w:rPr>
  </w:style>
  <w:style w:type="table" w:styleId="Mkatabulky">
    <w:name w:val="Table Grid"/>
    <w:basedOn w:val="Normlntabulka"/>
    <w:uiPriority w:val="59"/>
    <w:rsid w:val="002E45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Odkaznakoment">
    <w:name w:val="annotation reference"/>
    <w:basedOn w:val="Standardnpsmoodstavce"/>
    <w:uiPriority w:val="99"/>
    <w:semiHidden/>
    <w:unhideWhenUsed/>
    <w:rsid w:val="005E6899"/>
    <w:rPr>
      <w:sz w:val="16"/>
      <w:szCs w:val="16"/>
    </w:rPr>
  </w:style>
  <w:style w:type="paragraph" w:styleId="Textkomente">
    <w:name w:val="annotation text"/>
    <w:basedOn w:val="Normln"/>
    <w:link w:val="TextkomenteChar"/>
    <w:uiPriority w:val="99"/>
    <w:unhideWhenUsed/>
    <w:rsid w:val="005E6899"/>
    <w:pPr>
      <w:spacing w:line="240" w:lineRule="auto"/>
    </w:pPr>
    <w:rPr>
      <w:sz w:val="20"/>
      <w:szCs w:val="20"/>
    </w:rPr>
  </w:style>
  <w:style w:type="character" w:customStyle="1" w:styleId="TextkomenteChar">
    <w:name w:val="Text komentáře Char"/>
    <w:basedOn w:val="Standardnpsmoodstavce"/>
    <w:link w:val="Textkomente"/>
    <w:uiPriority w:val="99"/>
    <w:rsid w:val="005E6899"/>
    <w:rPr>
      <w:rFonts w:ascii="Times New Roman" w:hAnsi="Times New Roman"/>
      <w:sz w:val="20"/>
      <w:szCs w:val="20"/>
    </w:rPr>
  </w:style>
  <w:style w:type="paragraph" w:styleId="Pedmtkomente">
    <w:name w:val="annotation subject"/>
    <w:basedOn w:val="Textkomente"/>
    <w:next w:val="Textkomente"/>
    <w:link w:val="PedmtkomenteChar"/>
    <w:uiPriority w:val="99"/>
    <w:semiHidden/>
    <w:unhideWhenUsed/>
    <w:rsid w:val="005E6899"/>
    <w:rPr>
      <w:b/>
      <w:bCs/>
    </w:rPr>
  </w:style>
  <w:style w:type="character" w:customStyle="1" w:styleId="PedmtkomenteChar">
    <w:name w:val="Předmět komentáře Char"/>
    <w:basedOn w:val="TextkomenteChar"/>
    <w:link w:val="Pedmtkomente"/>
    <w:uiPriority w:val="99"/>
    <w:semiHidden/>
    <w:rsid w:val="005E6899"/>
    <w:rPr>
      <w:rFonts w:ascii="Times New Roman" w:hAnsi="Times New Roman"/>
      <w:b/>
      <w:bCs/>
      <w:sz w:val="20"/>
      <w:szCs w:val="20"/>
    </w:rPr>
  </w:style>
  <w:style w:type="paragraph" w:styleId="Revize">
    <w:name w:val="Revision"/>
    <w:hidden/>
    <w:uiPriority w:val="99"/>
    <w:semiHidden/>
    <w:rsid w:val="005E6899"/>
    <w:pPr>
      <w:spacing w:after="0" w:line="240" w:lineRule="auto"/>
    </w:pPr>
    <w:rPr>
      <w:rFonts w:ascii="Times New Roman" w:hAnsi="Times New Roman"/>
      <w:sz w:val="24"/>
    </w:rPr>
  </w:style>
  <w:style w:type="paragraph" w:styleId="Titulek">
    <w:name w:val="caption"/>
    <w:basedOn w:val="Normln"/>
    <w:next w:val="Normln"/>
    <w:uiPriority w:val="35"/>
    <w:unhideWhenUsed/>
    <w:qFormat/>
    <w:rsid w:val="00D87A93"/>
    <w:pPr>
      <w:spacing w:line="240" w:lineRule="auto"/>
    </w:pPr>
    <w:rPr>
      <w:b/>
      <w:bCs/>
      <w:color w:val="4F81BD" w:themeColor="accent1"/>
      <w:sz w:val="18"/>
      <w:szCs w:val="18"/>
    </w:rPr>
  </w:style>
  <w:style w:type="paragraph" w:styleId="Nzev">
    <w:name w:val="Title"/>
    <w:basedOn w:val="Normln"/>
    <w:next w:val="Normln"/>
    <w:link w:val="NzevChar"/>
    <w:uiPriority w:val="10"/>
    <w:qFormat/>
    <w:rsid w:val="00D87A93"/>
    <w:pPr>
      <w:pBdr>
        <w:bottom w:val="single" w:sz="8" w:space="4" w:color="4F81BD" w:themeColor="accent1"/>
      </w:pBdr>
      <w:spacing w:after="300" w:line="240" w:lineRule="auto"/>
      <w:contextualSpacing/>
    </w:pPr>
    <w:rPr>
      <w:rFonts w:eastAsiaTheme="majorEastAsia" w:cstheme="majorBidi"/>
      <w:i/>
      <w:spacing w:val="5"/>
      <w:kern w:val="28"/>
      <w:szCs w:val="52"/>
    </w:rPr>
  </w:style>
  <w:style w:type="character" w:customStyle="1" w:styleId="NzevChar">
    <w:name w:val="Název Char"/>
    <w:basedOn w:val="Standardnpsmoodstavce"/>
    <w:link w:val="Nzev"/>
    <w:uiPriority w:val="10"/>
    <w:rsid w:val="00D87A93"/>
    <w:rPr>
      <w:rFonts w:ascii="Times New Roman" w:eastAsiaTheme="majorEastAsia" w:hAnsi="Times New Roman" w:cstheme="majorBidi"/>
      <w:i/>
      <w:spacing w:val="5"/>
      <w:kern w:val="28"/>
      <w:sz w:val="24"/>
      <w:szCs w:val="52"/>
    </w:rPr>
  </w:style>
  <w:style w:type="paragraph" w:styleId="Podtitul">
    <w:name w:val="Subtitle"/>
    <w:aliases w:val="Popisek"/>
    <w:basedOn w:val="Normln"/>
    <w:next w:val="Normln"/>
    <w:link w:val="PodtitulChar"/>
    <w:uiPriority w:val="11"/>
    <w:qFormat/>
    <w:rsid w:val="00D87A93"/>
    <w:pPr>
      <w:numPr>
        <w:ilvl w:val="1"/>
      </w:numPr>
    </w:pPr>
    <w:rPr>
      <w:rFonts w:eastAsiaTheme="majorEastAsia" w:cstheme="majorBidi"/>
      <w:i/>
      <w:iCs/>
      <w:spacing w:val="15"/>
      <w:szCs w:val="24"/>
    </w:rPr>
  </w:style>
  <w:style w:type="character" w:customStyle="1" w:styleId="PodtitulChar">
    <w:name w:val="Podtitul Char"/>
    <w:aliases w:val="Popisek Char"/>
    <w:basedOn w:val="Standardnpsmoodstavce"/>
    <w:link w:val="Podtitul"/>
    <w:uiPriority w:val="11"/>
    <w:rsid w:val="00D87A93"/>
    <w:rPr>
      <w:rFonts w:ascii="Times New Roman" w:eastAsiaTheme="majorEastAsia" w:hAnsi="Times New Roman" w:cstheme="majorBidi"/>
      <w:i/>
      <w:iCs/>
      <w:spacing w:val="15"/>
      <w:sz w:val="24"/>
      <w:szCs w:val="24"/>
    </w:rPr>
  </w:style>
  <w:style w:type="character" w:styleId="Zdraznnjemn">
    <w:name w:val="Subtle Emphasis"/>
    <w:basedOn w:val="Standardnpsmoodstavce"/>
    <w:uiPriority w:val="19"/>
    <w:qFormat/>
    <w:rsid w:val="00E21A5B"/>
    <w:rPr>
      <w:rFonts w:ascii="Times New Roman" w:hAnsi="Times New Roman"/>
      <w:i/>
      <w:iCs/>
      <w:color w:val="auto"/>
      <w:sz w:val="24"/>
    </w:rPr>
  </w:style>
  <w:style w:type="character" w:customStyle="1" w:styleId="Nadpis4Char">
    <w:name w:val="Nadpis 4 Char"/>
    <w:aliases w:val="Popisek Obr Char"/>
    <w:basedOn w:val="Standardnpsmoodstavce"/>
    <w:link w:val="Nadpis4"/>
    <w:uiPriority w:val="9"/>
    <w:rsid w:val="00E21A5B"/>
    <w:rPr>
      <w:rFonts w:asciiTheme="majorHAnsi" w:eastAsiaTheme="majorEastAsia" w:hAnsiTheme="majorHAnsi" w:cstheme="majorBidi"/>
      <w:bCs/>
      <w:i/>
      <w:iCs/>
      <w:sz w:val="24"/>
    </w:rPr>
  </w:style>
  <w:style w:type="character" w:customStyle="1" w:styleId="Nadpis5Char">
    <w:name w:val="Nadpis 5 Char"/>
    <w:aliases w:val="popisek Tab Char"/>
    <w:basedOn w:val="Standardnpsmoodstavce"/>
    <w:link w:val="Nadpis5"/>
    <w:uiPriority w:val="9"/>
    <w:rsid w:val="009F687A"/>
    <w:rPr>
      <w:rFonts w:ascii="Times New Roman" w:eastAsiaTheme="majorEastAsia" w:hAnsi="Times New Roman" w:cstheme="majorBidi"/>
      <w:i/>
      <w:sz w:val="24"/>
    </w:rPr>
  </w:style>
  <w:style w:type="paragraph" w:styleId="Zhlav">
    <w:name w:val="header"/>
    <w:basedOn w:val="Normln"/>
    <w:link w:val="ZhlavChar"/>
    <w:uiPriority w:val="99"/>
    <w:semiHidden/>
    <w:unhideWhenUsed/>
    <w:rsid w:val="00AB7894"/>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AB7894"/>
    <w:rPr>
      <w:rFonts w:ascii="Times New Roman" w:hAnsi="Times New Roman"/>
      <w:sz w:val="24"/>
    </w:rPr>
  </w:style>
  <w:style w:type="paragraph" w:styleId="Zpat">
    <w:name w:val="footer"/>
    <w:basedOn w:val="Normln"/>
    <w:link w:val="ZpatChar"/>
    <w:uiPriority w:val="99"/>
    <w:semiHidden/>
    <w:unhideWhenUsed/>
    <w:rsid w:val="00AB7894"/>
    <w:pPr>
      <w:tabs>
        <w:tab w:val="center" w:pos="4536"/>
        <w:tab w:val="right" w:pos="9072"/>
      </w:tabs>
      <w:spacing w:after="0" w:line="240" w:lineRule="auto"/>
    </w:pPr>
  </w:style>
  <w:style w:type="character" w:customStyle="1" w:styleId="ZpatChar">
    <w:name w:val="Zápatí Char"/>
    <w:basedOn w:val="Standardnpsmoodstavce"/>
    <w:link w:val="Zpat"/>
    <w:uiPriority w:val="99"/>
    <w:semiHidden/>
    <w:rsid w:val="00AB7894"/>
    <w:rPr>
      <w:rFonts w:ascii="Times New Roman" w:hAnsi="Times New Roman"/>
      <w:sz w:val="24"/>
    </w:rPr>
  </w:style>
  <w:style w:type="paragraph" w:customStyle="1" w:styleId="western">
    <w:name w:val="western"/>
    <w:basedOn w:val="Normln"/>
    <w:rsid w:val="00FF798F"/>
    <w:pPr>
      <w:spacing w:before="100" w:beforeAutospacing="1" w:after="119" w:line="240" w:lineRule="auto"/>
    </w:pPr>
    <w:rPr>
      <w:rFonts w:eastAsia="Times New Roman" w:cs="Times New Roman"/>
      <w:color w:val="000000"/>
      <w:szCs w:val="24"/>
      <w:lang w:eastAsia="cs-C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aliases w:val="Normální text"/>
    <w:qFormat/>
    <w:rsid w:val="008C1562"/>
    <w:rPr>
      <w:rFonts w:ascii="Times New Roman" w:hAnsi="Times New Roman"/>
      <w:sz w:val="24"/>
    </w:rPr>
  </w:style>
  <w:style w:type="paragraph" w:styleId="Nadpis1">
    <w:name w:val="heading 1"/>
    <w:basedOn w:val="Normln"/>
    <w:link w:val="Nadpis1Char"/>
    <w:uiPriority w:val="9"/>
    <w:qFormat/>
    <w:rsid w:val="00454439"/>
    <w:pPr>
      <w:keepNext/>
      <w:keepLines/>
      <w:spacing w:before="600" w:after="120" w:line="480" w:lineRule="auto"/>
      <w:outlineLvl w:val="0"/>
    </w:pPr>
    <w:rPr>
      <w:rFonts w:ascii="Arial" w:eastAsiaTheme="majorEastAsia" w:hAnsi="Arial" w:cstheme="majorBidi"/>
      <w:b/>
      <w:bCs/>
      <w:sz w:val="36"/>
      <w:szCs w:val="28"/>
    </w:rPr>
  </w:style>
  <w:style w:type="paragraph" w:styleId="Nadpis2">
    <w:name w:val="heading 2"/>
    <w:basedOn w:val="Normln"/>
    <w:link w:val="Nadpis2Char"/>
    <w:uiPriority w:val="9"/>
    <w:unhideWhenUsed/>
    <w:qFormat/>
    <w:rsid w:val="00454439"/>
    <w:pPr>
      <w:keepNext/>
      <w:keepLines/>
      <w:spacing w:before="320" w:after="120" w:line="360" w:lineRule="auto"/>
      <w:outlineLvl w:val="1"/>
    </w:pPr>
    <w:rPr>
      <w:rFonts w:ascii="Arial" w:eastAsiaTheme="majorEastAsia" w:hAnsi="Arial" w:cstheme="majorBidi"/>
      <w:b/>
      <w:bCs/>
      <w:sz w:val="32"/>
      <w:szCs w:val="26"/>
    </w:rPr>
  </w:style>
  <w:style w:type="paragraph" w:styleId="Nadpis3">
    <w:name w:val="heading 3"/>
    <w:aliases w:val="Název úlohy"/>
    <w:basedOn w:val="Normln"/>
    <w:next w:val="Normln"/>
    <w:link w:val="Nadpis3Char"/>
    <w:uiPriority w:val="9"/>
    <w:unhideWhenUsed/>
    <w:qFormat/>
    <w:rsid w:val="00D37C64"/>
    <w:pPr>
      <w:keepNext/>
      <w:keepLines/>
      <w:spacing w:before="200" w:after="0"/>
      <w:jc w:val="center"/>
      <w:outlineLvl w:val="2"/>
    </w:pPr>
    <w:rPr>
      <w:rFonts w:eastAsiaTheme="majorEastAsia" w:cstheme="majorBidi"/>
      <w:b/>
      <w:bCs/>
      <w:sz w:val="40"/>
    </w:rPr>
  </w:style>
  <w:style w:type="paragraph" w:styleId="Nadpis4">
    <w:name w:val="heading 4"/>
    <w:aliases w:val="Popisek Obr"/>
    <w:basedOn w:val="Normln"/>
    <w:next w:val="Normln"/>
    <w:link w:val="Nadpis4Char"/>
    <w:uiPriority w:val="9"/>
    <w:unhideWhenUsed/>
    <w:qFormat/>
    <w:rsid w:val="00E21A5B"/>
    <w:pPr>
      <w:keepNext/>
      <w:keepLines/>
      <w:spacing w:before="200" w:after="0"/>
      <w:jc w:val="center"/>
      <w:outlineLvl w:val="3"/>
    </w:pPr>
    <w:rPr>
      <w:rFonts w:asciiTheme="majorHAnsi" w:eastAsiaTheme="majorEastAsia" w:hAnsiTheme="majorHAnsi" w:cstheme="majorBidi"/>
      <w:bCs/>
      <w:i/>
      <w:iCs/>
    </w:rPr>
  </w:style>
  <w:style w:type="paragraph" w:styleId="Nadpis5">
    <w:name w:val="heading 5"/>
    <w:aliases w:val="popisek Tab"/>
    <w:basedOn w:val="Normln"/>
    <w:next w:val="Normln"/>
    <w:link w:val="Nadpis5Char"/>
    <w:uiPriority w:val="9"/>
    <w:unhideWhenUsed/>
    <w:qFormat/>
    <w:rsid w:val="009F687A"/>
    <w:pPr>
      <w:keepNext/>
      <w:keepLines/>
      <w:spacing w:before="200" w:after="0" w:line="360" w:lineRule="auto"/>
      <w:outlineLvl w:val="4"/>
    </w:pPr>
    <w:rPr>
      <w:rFonts w:eastAsiaTheme="majorEastAsia" w:cstheme="majorBidi"/>
      <w:i/>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C05A3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C05A39"/>
    <w:rPr>
      <w:rFonts w:ascii="Tahoma" w:hAnsi="Tahoma" w:cs="Tahoma"/>
      <w:sz w:val="16"/>
      <w:szCs w:val="16"/>
    </w:rPr>
  </w:style>
  <w:style w:type="character" w:customStyle="1" w:styleId="Nadpis1Char">
    <w:name w:val="Nadpis 1 Char"/>
    <w:basedOn w:val="Standardnpsmoodstavce"/>
    <w:link w:val="Nadpis1"/>
    <w:uiPriority w:val="9"/>
    <w:rsid w:val="00454439"/>
    <w:rPr>
      <w:rFonts w:ascii="Arial" w:eastAsiaTheme="majorEastAsia" w:hAnsi="Arial" w:cstheme="majorBidi"/>
      <w:b/>
      <w:bCs/>
      <w:sz w:val="36"/>
      <w:szCs w:val="28"/>
    </w:rPr>
  </w:style>
  <w:style w:type="character" w:customStyle="1" w:styleId="Nadpis2Char">
    <w:name w:val="Nadpis 2 Char"/>
    <w:basedOn w:val="Standardnpsmoodstavce"/>
    <w:link w:val="Nadpis2"/>
    <w:uiPriority w:val="9"/>
    <w:rsid w:val="00454439"/>
    <w:rPr>
      <w:rFonts w:ascii="Arial" w:eastAsiaTheme="majorEastAsia" w:hAnsi="Arial" w:cstheme="majorBidi"/>
      <w:b/>
      <w:bCs/>
      <w:sz w:val="32"/>
      <w:szCs w:val="26"/>
    </w:rPr>
  </w:style>
  <w:style w:type="character" w:styleId="Hypertextovodkaz">
    <w:name w:val="Hyperlink"/>
    <w:basedOn w:val="Standardnpsmoodstavce"/>
    <w:uiPriority w:val="99"/>
    <w:unhideWhenUsed/>
    <w:rsid w:val="00D37C64"/>
    <w:rPr>
      <w:color w:val="0000FF" w:themeColor="hyperlink"/>
      <w:u w:val="single"/>
    </w:rPr>
  </w:style>
  <w:style w:type="character" w:customStyle="1" w:styleId="Nadpis3Char">
    <w:name w:val="Nadpis 3 Char"/>
    <w:aliases w:val="Název úlohy Char"/>
    <w:basedOn w:val="Standardnpsmoodstavce"/>
    <w:link w:val="Nadpis3"/>
    <w:uiPriority w:val="9"/>
    <w:rsid w:val="00D37C64"/>
    <w:rPr>
      <w:rFonts w:ascii="Times New Roman" w:eastAsiaTheme="majorEastAsia" w:hAnsi="Times New Roman" w:cstheme="majorBidi"/>
      <w:b/>
      <w:bCs/>
      <w:sz w:val="40"/>
    </w:rPr>
  </w:style>
  <w:style w:type="paragraph" w:styleId="Bezmezer">
    <w:name w:val="No Spacing"/>
    <w:aliases w:val="infotabulka"/>
    <w:link w:val="BezmezerChar"/>
    <w:uiPriority w:val="1"/>
    <w:qFormat/>
    <w:rsid w:val="002A0910"/>
    <w:pPr>
      <w:spacing w:after="0" w:line="240" w:lineRule="auto"/>
    </w:pPr>
    <w:rPr>
      <w:rFonts w:ascii="Times New Roman" w:hAnsi="Times New Roman"/>
      <w:b/>
      <w:sz w:val="28"/>
    </w:rPr>
  </w:style>
  <w:style w:type="character" w:customStyle="1" w:styleId="BezmezerChar">
    <w:name w:val="Bez mezer Char"/>
    <w:aliases w:val="infotabulka Char"/>
    <w:basedOn w:val="Standardnpsmoodstavce"/>
    <w:link w:val="Bezmezer"/>
    <w:uiPriority w:val="1"/>
    <w:rsid w:val="002A0910"/>
    <w:rPr>
      <w:rFonts w:ascii="Times New Roman" w:hAnsi="Times New Roman"/>
      <w:b/>
      <w:sz w:val="28"/>
    </w:rPr>
  </w:style>
  <w:style w:type="table" w:styleId="Mkatabulky">
    <w:name w:val="Table Grid"/>
    <w:basedOn w:val="Normlntabulka"/>
    <w:uiPriority w:val="59"/>
    <w:rsid w:val="002E4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kaznakoment">
    <w:name w:val="annotation reference"/>
    <w:basedOn w:val="Standardnpsmoodstavce"/>
    <w:uiPriority w:val="99"/>
    <w:semiHidden/>
    <w:unhideWhenUsed/>
    <w:rsid w:val="005E6899"/>
    <w:rPr>
      <w:sz w:val="16"/>
      <w:szCs w:val="16"/>
    </w:rPr>
  </w:style>
  <w:style w:type="paragraph" w:styleId="Textkomente">
    <w:name w:val="annotation text"/>
    <w:basedOn w:val="Normln"/>
    <w:link w:val="TextkomenteChar"/>
    <w:uiPriority w:val="99"/>
    <w:unhideWhenUsed/>
    <w:rsid w:val="005E6899"/>
    <w:pPr>
      <w:spacing w:line="240" w:lineRule="auto"/>
    </w:pPr>
    <w:rPr>
      <w:sz w:val="20"/>
      <w:szCs w:val="20"/>
    </w:rPr>
  </w:style>
  <w:style w:type="character" w:customStyle="1" w:styleId="TextkomenteChar">
    <w:name w:val="Text komentáře Char"/>
    <w:basedOn w:val="Standardnpsmoodstavce"/>
    <w:link w:val="Textkomente"/>
    <w:uiPriority w:val="99"/>
    <w:rsid w:val="005E6899"/>
    <w:rPr>
      <w:rFonts w:ascii="Times New Roman" w:hAnsi="Times New Roman"/>
      <w:sz w:val="20"/>
      <w:szCs w:val="20"/>
    </w:rPr>
  </w:style>
  <w:style w:type="paragraph" w:styleId="Pedmtkomente">
    <w:name w:val="annotation subject"/>
    <w:basedOn w:val="Textkomente"/>
    <w:next w:val="Textkomente"/>
    <w:link w:val="PedmtkomenteChar"/>
    <w:uiPriority w:val="99"/>
    <w:semiHidden/>
    <w:unhideWhenUsed/>
    <w:rsid w:val="005E6899"/>
    <w:rPr>
      <w:b/>
      <w:bCs/>
    </w:rPr>
  </w:style>
  <w:style w:type="character" w:customStyle="1" w:styleId="PedmtkomenteChar">
    <w:name w:val="Předmět komentáře Char"/>
    <w:basedOn w:val="TextkomenteChar"/>
    <w:link w:val="Pedmtkomente"/>
    <w:uiPriority w:val="99"/>
    <w:semiHidden/>
    <w:rsid w:val="005E6899"/>
    <w:rPr>
      <w:rFonts w:ascii="Times New Roman" w:hAnsi="Times New Roman"/>
      <w:b/>
      <w:bCs/>
      <w:sz w:val="20"/>
      <w:szCs w:val="20"/>
    </w:rPr>
  </w:style>
  <w:style w:type="paragraph" w:styleId="Revize">
    <w:name w:val="Revision"/>
    <w:hidden/>
    <w:uiPriority w:val="99"/>
    <w:semiHidden/>
    <w:rsid w:val="005E6899"/>
    <w:pPr>
      <w:spacing w:after="0" w:line="240" w:lineRule="auto"/>
    </w:pPr>
    <w:rPr>
      <w:rFonts w:ascii="Times New Roman" w:hAnsi="Times New Roman"/>
      <w:sz w:val="24"/>
    </w:rPr>
  </w:style>
  <w:style w:type="paragraph" w:styleId="Titulek">
    <w:name w:val="caption"/>
    <w:basedOn w:val="Normln"/>
    <w:next w:val="Normln"/>
    <w:uiPriority w:val="35"/>
    <w:unhideWhenUsed/>
    <w:qFormat/>
    <w:rsid w:val="00D87A93"/>
    <w:pPr>
      <w:spacing w:line="240" w:lineRule="auto"/>
    </w:pPr>
    <w:rPr>
      <w:b/>
      <w:bCs/>
      <w:color w:val="4F81BD" w:themeColor="accent1"/>
      <w:sz w:val="18"/>
      <w:szCs w:val="18"/>
    </w:rPr>
  </w:style>
  <w:style w:type="paragraph" w:styleId="Nzev">
    <w:name w:val="Title"/>
    <w:basedOn w:val="Normln"/>
    <w:next w:val="Normln"/>
    <w:link w:val="NzevChar"/>
    <w:uiPriority w:val="10"/>
    <w:qFormat/>
    <w:rsid w:val="00D87A93"/>
    <w:pPr>
      <w:pBdr>
        <w:bottom w:val="single" w:sz="8" w:space="4" w:color="4F81BD" w:themeColor="accent1"/>
      </w:pBdr>
      <w:spacing w:after="300" w:line="240" w:lineRule="auto"/>
      <w:contextualSpacing/>
    </w:pPr>
    <w:rPr>
      <w:rFonts w:eastAsiaTheme="majorEastAsia" w:cstheme="majorBidi"/>
      <w:i/>
      <w:spacing w:val="5"/>
      <w:kern w:val="28"/>
      <w:szCs w:val="52"/>
    </w:rPr>
  </w:style>
  <w:style w:type="character" w:customStyle="1" w:styleId="NzevChar">
    <w:name w:val="Název Char"/>
    <w:basedOn w:val="Standardnpsmoodstavce"/>
    <w:link w:val="Nzev"/>
    <w:uiPriority w:val="10"/>
    <w:rsid w:val="00D87A93"/>
    <w:rPr>
      <w:rFonts w:ascii="Times New Roman" w:eastAsiaTheme="majorEastAsia" w:hAnsi="Times New Roman" w:cstheme="majorBidi"/>
      <w:i/>
      <w:spacing w:val="5"/>
      <w:kern w:val="28"/>
      <w:sz w:val="24"/>
      <w:szCs w:val="52"/>
    </w:rPr>
  </w:style>
  <w:style w:type="paragraph" w:styleId="Podtitul">
    <w:name w:val="Subtitle"/>
    <w:aliases w:val="Popisek"/>
    <w:basedOn w:val="Normln"/>
    <w:next w:val="Normln"/>
    <w:link w:val="PodtitulChar"/>
    <w:uiPriority w:val="11"/>
    <w:qFormat/>
    <w:rsid w:val="00D87A93"/>
    <w:pPr>
      <w:numPr>
        <w:ilvl w:val="1"/>
      </w:numPr>
    </w:pPr>
    <w:rPr>
      <w:rFonts w:eastAsiaTheme="majorEastAsia" w:cstheme="majorBidi"/>
      <w:i/>
      <w:iCs/>
      <w:spacing w:val="15"/>
      <w:szCs w:val="24"/>
    </w:rPr>
  </w:style>
  <w:style w:type="character" w:customStyle="1" w:styleId="PodtitulChar">
    <w:name w:val="Podtitul Char"/>
    <w:aliases w:val="Popisek Char"/>
    <w:basedOn w:val="Standardnpsmoodstavce"/>
    <w:link w:val="Podtitul"/>
    <w:uiPriority w:val="11"/>
    <w:rsid w:val="00D87A93"/>
    <w:rPr>
      <w:rFonts w:ascii="Times New Roman" w:eastAsiaTheme="majorEastAsia" w:hAnsi="Times New Roman" w:cstheme="majorBidi"/>
      <w:i/>
      <w:iCs/>
      <w:spacing w:val="15"/>
      <w:sz w:val="24"/>
      <w:szCs w:val="24"/>
    </w:rPr>
  </w:style>
  <w:style w:type="character" w:styleId="Zdraznnjemn">
    <w:name w:val="Subtle Emphasis"/>
    <w:basedOn w:val="Standardnpsmoodstavce"/>
    <w:uiPriority w:val="19"/>
    <w:qFormat/>
    <w:rsid w:val="00E21A5B"/>
    <w:rPr>
      <w:rFonts w:ascii="Times New Roman" w:hAnsi="Times New Roman"/>
      <w:i/>
      <w:iCs/>
      <w:color w:val="auto"/>
      <w:sz w:val="24"/>
    </w:rPr>
  </w:style>
  <w:style w:type="character" w:customStyle="1" w:styleId="Nadpis4Char">
    <w:name w:val="Nadpis 4 Char"/>
    <w:aliases w:val="Popisek Obr Char"/>
    <w:basedOn w:val="Standardnpsmoodstavce"/>
    <w:link w:val="Nadpis4"/>
    <w:uiPriority w:val="9"/>
    <w:rsid w:val="00E21A5B"/>
    <w:rPr>
      <w:rFonts w:asciiTheme="majorHAnsi" w:eastAsiaTheme="majorEastAsia" w:hAnsiTheme="majorHAnsi" w:cstheme="majorBidi"/>
      <w:bCs/>
      <w:i/>
      <w:iCs/>
      <w:sz w:val="24"/>
    </w:rPr>
  </w:style>
  <w:style w:type="character" w:customStyle="1" w:styleId="Nadpis5Char">
    <w:name w:val="Nadpis 5 Char"/>
    <w:aliases w:val="popisek Tab Char"/>
    <w:basedOn w:val="Standardnpsmoodstavce"/>
    <w:link w:val="Nadpis5"/>
    <w:uiPriority w:val="9"/>
    <w:rsid w:val="009F687A"/>
    <w:rPr>
      <w:rFonts w:ascii="Times New Roman" w:eastAsiaTheme="majorEastAsia" w:hAnsi="Times New Roman" w:cstheme="majorBidi"/>
      <w:i/>
      <w:sz w:val="24"/>
    </w:rPr>
  </w:style>
</w:styles>
</file>

<file path=word/webSettings.xml><?xml version="1.0" encoding="utf-8"?>
<w:webSettings xmlns:r="http://schemas.openxmlformats.org/officeDocument/2006/relationships" xmlns:w="http://schemas.openxmlformats.org/wordprocessingml/2006/main">
  <w:divs>
    <w:div w:id="509492162">
      <w:bodyDiv w:val="1"/>
      <w:marLeft w:val="0"/>
      <w:marRight w:val="0"/>
      <w:marTop w:val="0"/>
      <w:marBottom w:val="0"/>
      <w:divBdr>
        <w:top w:val="none" w:sz="0" w:space="0" w:color="auto"/>
        <w:left w:val="none" w:sz="0" w:space="0" w:color="auto"/>
        <w:bottom w:val="none" w:sz="0" w:space="0" w:color="auto"/>
        <w:right w:val="none" w:sz="0" w:space="0" w:color="auto"/>
      </w:divBdr>
    </w:div>
    <w:div w:id="604575778">
      <w:bodyDiv w:val="1"/>
      <w:marLeft w:val="0"/>
      <w:marRight w:val="0"/>
      <w:marTop w:val="0"/>
      <w:marBottom w:val="0"/>
      <w:divBdr>
        <w:top w:val="none" w:sz="0" w:space="0" w:color="auto"/>
        <w:left w:val="none" w:sz="0" w:space="0" w:color="auto"/>
        <w:bottom w:val="none" w:sz="0" w:space="0" w:color="auto"/>
        <w:right w:val="none" w:sz="0" w:space="0" w:color="auto"/>
      </w:divBdr>
    </w:div>
    <w:div w:id="166299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17" Type="http://schemas.microsoft.com/office/2011/relationships/commentsExtended" Target="commentsExtended.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7D369-EBBA-49C1-A6A3-ACABC43B6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6</Pages>
  <Words>811</Words>
  <Characters>4789</Characters>
  <Application>Microsoft Office Word</Application>
  <DocSecurity>0</DocSecurity>
  <Lines>39</Lines>
  <Paragraphs>11</Paragraphs>
  <ScaleCrop>false</ScaleCrop>
  <HeadingPairs>
    <vt:vector size="2" baseType="variant">
      <vt:variant>
        <vt:lpstr>Název</vt:lpstr>
      </vt:variant>
      <vt:variant>
        <vt:i4>1</vt:i4>
      </vt:variant>
    </vt:vector>
  </HeadingPairs>
  <TitlesOfParts>
    <vt:vector size="1" baseType="lpstr">
      <vt:lpstr/>
    </vt:vector>
  </TitlesOfParts>
  <Company>ZČU</Company>
  <LinksUpToDate>false</LinksUpToDate>
  <CharactersWithSpaces>5589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 Světlík</dc:creator>
  <cp:lastModifiedBy>Kasi</cp:lastModifiedBy>
  <cp:revision>8</cp:revision>
  <dcterms:created xsi:type="dcterms:W3CDTF">2016-12-14T19:18:00Z</dcterms:created>
  <dcterms:modified xsi:type="dcterms:W3CDTF">2017-06-28T12:41:00Z</dcterms:modified>
</cp:coreProperties>
</file>