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72F" w:rsidRDefault="0060272F" w:rsidP="0060272F">
      <w:pPr>
        <w:autoSpaceDE w:val="0"/>
        <w:autoSpaceDN w:val="0"/>
        <w:adjustRightInd w:val="0"/>
        <w:spacing w:after="0" w:line="240" w:lineRule="auto"/>
        <w:jc w:val="center"/>
        <w:rPr>
          <w:rFonts w:cs="F17"/>
          <w:sz w:val="41"/>
          <w:szCs w:val="41"/>
        </w:rPr>
      </w:pPr>
    </w:p>
    <w:p w:rsidR="0060272F" w:rsidRDefault="0060272F" w:rsidP="0060272F">
      <w:pPr>
        <w:autoSpaceDE w:val="0"/>
        <w:autoSpaceDN w:val="0"/>
        <w:adjustRightInd w:val="0"/>
        <w:spacing w:after="0" w:line="240" w:lineRule="auto"/>
        <w:jc w:val="center"/>
        <w:rPr>
          <w:rFonts w:cs="F17"/>
          <w:sz w:val="41"/>
          <w:szCs w:val="41"/>
        </w:rPr>
      </w:pPr>
    </w:p>
    <w:p w:rsidR="0060272F" w:rsidRDefault="0060272F" w:rsidP="0060272F">
      <w:pPr>
        <w:autoSpaceDE w:val="0"/>
        <w:autoSpaceDN w:val="0"/>
        <w:adjustRightInd w:val="0"/>
        <w:spacing w:after="0" w:line="240" w:lineRule="auto"/>
        <w:jc w:val="center"/>
        <w:rPr>
          <w:rFonts w:cs="F17"/>
          <w:sz w:val="41"/>
          <w:szCs w:val="41"/>
        </w:rPr>
      </w:pPr>
    </w:p>
    <w:p w:rsidR="0060272F" w:rsidRDefault="0060272F" w:rsidP="0060272F">
      <w:pPr>
        <w:autoSpaceDE w:val="0"/>
        <w:autoSpaceDN w:val="0"/>
        <w:adjustRightInd w:val="0"/>
        <w:spacing w:after="0" w:line="240" w:lineRule="auto"/>
        <w:jc w:val="center"/>
        <w:rPr>
          <w:rFonts w:cs="F17"/>
          <w:sz w:val="41"/>
          <w:szCs w:val="41"/>
        </w:rPr>
      </w:pPr>
    </w:p>
    <w:p w:rsidR="0060272F" w:rsidRDefault="0060272F" w:rsidP="0060272F">
      <w:pPr>
        <w:autoSpaceDE w:val="0"/>
        <w:autoSpaceDN w:val="0"/>
        <w:adjustRightInd w:val="0"/>
        <w:spacing w:after="0" w:line="240" w:lineRule="auto"/>
        <w:jc w:val="center"/>
        <w:rPr>
          <w:rFonts w:cs="F17"/>
          <w:sz w:val="41"/>
          <w:szCs w:val="41"/>
        </w:rPr>
      </w:pPr>
    </w:p>
    <w:p w:rsidR="0060272F" w:rsidRDefault="0060272F" w:rsidP="0060272F">
      <w:pPr>
        <w:autoSpaceDE w:val="0"/>
        <w:autoSpaceDN w:val="0"/>
        <w:adjustRightInd w:val="0"/>
        <w:spacing w:after="0" w:line="240" w:lineRule="auto"/>
        <w:jc w:val="center"/>
        <w:rPr>
          <w:rFonts w:cs="F17"/>
          <w:sz w:val="41"/>
          <w:szCs w:val="41"/>
        </w:rPr>
      </w:pPr>
    </w:p>
    <w:p w:rsidR="0060272F" w:rsidRDefault="0060272F" w:rsidP="0060272F">
      <w:pPr>
        <w:autoSpaceDE w:val="0"/>
        <w:autoSpaceDN w:val="0"/>
        <w:adjustRightInd w:val="0"/>
        <w:spacing w:after="0" w:line="240" w:lineRule="auto"/>
        <w:jc w:val="center"/>
        <w:rPr>
          <w:rFonts w:cs="F17"/>
          <w:sz w:val="41"/>
          <w:szCs w:val="41"/>
        </w:rPr>
      </w:pPr>
    </w:p>
    <w:p w:rsidR="0060272F" w:rsidRDefault="0060272F" w:rsidP="0060272F">
      <w:pPr>
        <w:autoSpaceDE w:val="0"/>
        <w:autoSpaceDN w:val="0"/>
        <w:adjustRightInd w:val="0"/>
        <w:spacing w:after="0" w:line="240" w:lineRule="auto"/>
        <w:jc w:val="center"/>
        <w:rPr>
          <w:rFonts w:cs="F17"/>
          <w:sz w:val="41"/>
          <w:szCs w:val="41"/>
        </w:rPr>
      </w:pPr>
    </w:p>
    <w:p w:rsidR="0060272F" w:rsidRDefault="0060272F" w:rsidP="0060272F">
      <w:pPr>
        <w:autoSpaceDE w:val="0"/>
        <w:autoSpaceDN w:val="0"/>
        <w:adjustRightInd w:val="0"/>
        <w:spacing w:after="0" w:line="240" w:lineRule="auto"/>
        <w:jc w:val="center"/>
        <w:rPr>
          <w:rFonts w:cs="F17"/>
          <w:sz w:val="41"/>
          <w:szCs w:val="41"/>
        </w:rPr>
      </w:pPr>
    </w:p>
    <w:p w:rsidR="0060272F" w:rsidRDefault="0060272F" w:rsidP="0060272F">
      <w:pPr>
        <w:autoSpaceDE w:val="0"/>
        <w:autoSpaceDN w:val="0"/>
        <w:adjustRightInd w:val="0"/>
        <w:spacing w:after="0" w:line="240" w:lineRule="auto"/>
        <w:jc w:val="center"/>
        <w:rPr>
          <w:rFonts w:cs="F17"/>
          <w:sz w:val="41"/>
          <w:szCs w:val="41"/>
        </w:rPr>
      </w:pPr>
      <w:r>
        <w:rPr>
          <w:rFonts w:cs="F17"/>
          <w:sz w:val="41"/>
          <w:szCs w:val="41"/>
        </w:rPr>
        <w:t>Úloha č.</w:t>
      </w:r>
      <w:r w:rsidR="00E14841">
        <w:rPr>
          <w:rFonts w:cs="F17"/>
          <w:sz w:val="41"/>
          <w:szCs w:val="41"/>
        </w:rPr>
        <w:t xml:space="preserve"> </w:t>
      </w:r>
      <w:r>
        <w:rPr>
          <w:rFonts w:cs="F17"/>
          <w:sz w:val="41"/>
          <w:szCs w:val="41"/>
        </w:rPr>
        <w:t>2</w:t>
      </w:r>
    </w:p>
    <w:p w:rsidR="006D07FC" w:rsidRPr="0060272F" w:rsidRDefault="006D07FC" w:rsidP="0060272F">
      <w:pPr>
        <w:autoSpaceDE w:val="0"/>
        <w:autoSpaceDN w:val="0"/>
        <w:adjustRightInd w:val="0"/>
        <w:spacing w:after="0" w:line="240" w:lineRule="auto"/>
        <w:jc w:val="center"/>
        <w:rPr>
          <w:rFonts w:cs="F17"/>
          <w:b/>
          <w:sz w:val="52"/>
          <w:szCs w:val="52"/>
        </w:rPr>
      </w:pPr>
      <w:r w:rsidRPr="0060272F">
        <w:rPr>
          <w:rFonts w:cs="F17"/>
          <w:b/>
          <w:sz w:val="52"/>
          <w:szCs w:val="52"/>
        </w:rPr>
        <w:t>Tranzistor jako lineární zesilova</w:t>
      </w:r>
      <w:r w:rsidR="0060272F" w:rsidRPr="0060272F">
        <w:rPr>
          <w:rFonts w:cs="F17"/>
          <w:b/>
          <w:sz w:val="52"/>
          <w:szCs w:val="52"/>
        </w:rPr>
        <w:t>č</w:t>
      </w: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8"/>
        </w:rPr>
      </w:pPr>
    </w:p>
    <w:p w:rsidR="006D07FC" w:rsidRP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35"/>
          <w:b/>
          <w:sz w:val="24"/>
          <w:szCs w:val="24"/>
        </w:rPr>
      </w:pPr>
      <w:r w:rsidRPr="006D07FC">
        <w:rPr>
          <w:rFonts w:cs="F34"/>
          <w:sz w:val="24"/>
          <w:szCs w:val="24"/>
        </w:rPr>
        <w:t xml:space="preserve">Katedra / předmět: </w:t>
      </w:r>
      <w:r w:rsidRPr="006D07FC">
        <w:rPr>
          <w:rFonts w:cs="F35"/>
          <w:b/>
          <w:sz w:val="24"/>
          <w:szCs w:val="24"/>
        </w:rPr>
        <w:t>KAE/ZEK</w:t>
      </w:r>
    </w:p>
    <w:p w:rsidR="006D07FC" w:rsidRP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19"/>
          <w:b/>
          <w:sz w:val="24"/>
          <w:szCs w:val="24"/>
        </w:rPr>
      </w:pPr>
      <w:r w:rsidRPr="006D07FC">
        <w:rPr>
          <w:rFonts w:cs="F19"/>
          <w:sz w:val="24"/>
          <w:szCs w:val="24"/>
        </w:rPr>
        <w:t>Vypracoval:</w:t>
      </w:r>
      <w:r w:rsidRPr="006D07FC">
        <w:rPr>
          <w:rFonts w:cs="F19"/>
          <w:b/>
          <w:sz w:val="24"/>
          <w:szCs w:val="24"/>
        </w:rPr>
        <w:t xml:space="preserve"> Jan Kaska</w:t>
      </w:r>
    </w:p>
    <w:p w:rsidR="006D07FC" w:rsidRPr="006D07FC" w:rsidRDefault="006D07FC" w:rsidP="006D07FC">
      <w:pPr>
        <w:autoSpaceDE w:val="0"/>
        <w:autoSpaceDN w:val="0"/>
        <w:adjustRightInd w:val="0"/>
        <w:spacing w:after="0" w:line="240" w:lineRule="auto"/>
        <w:rPr>
          <w:rFonts w:cs="F35"/>
          <w:sz w:val="24"/>
          <w:szCs w:val="24"/>
        </w:rPr>
      </w:pPr>
      <w:r w:rsidRPr="006D07FC">
        <w:rPr>
          <w:rFonts w:cs="F34"/>
          <w:sz w:val="24"/>
          <w:szCs w:val="24"/>
        </w:rPr>
        <w:t xml:space="preserve">Skupina: </w:t>
      </w:r>
      <w:r w:rsidRPr="006D07FC">
        <w:rPr>
          <w:rFonts w:cs="F34"/>
          <w:b/>
          <w:sz w:val="24"/>
          <w:szCs w:val="24"/>
        </w:rPr>
        <w:t>Jan</w:t>
      </w:r>
      <w:r>
        <w:rPr>
          <w:rFonts w:cs="F34"/>
          <w:sz w:val="24"/>
          <w:szCs w:val="24"/>
        </w:rPr>
        <w:t xml:space="preserve"> </w:t>
      </w:r>
      <w:r w:rsidRPr="006D07FC">
        <w:rPr>
          <w:rFonts w:cs="F34"/>
          <w:b/>
          <w:sz w:val="24"/>
          <w:szCs w:val="24"/>
        </w:rPr>
        <w:t>Kaska</w:t>
      </w:r>
      <w:r w:rsidRPr="006D07FC">
        <w:rPr>
          <w:rFonts w:cs="F34"/>
          <w:sz w:val="24"/>
          <w:szCs w:val="24"/>
        </w:rPr>
        <w:t>,</w:t>
      </w:r>
      <w:r w:rsidRPr="006D07FC">
        <w:rPr>
          <w:rFonts w:cs="F34"/>
          <w:b/>
          <w:sz w:val="24"/>
          <w:szCs w:val="24"/>
        </w:rPr>
        <w:t xml:space="preserve"> Tomáš </w:t>
      </w:r>
      <w:proofErr w:type="spellStart"/>
      <w:r w:rsidRPr="006D07FC">
        <w:rPr>
          <w:rFonts w:cs="F34"/>
          <w:b/>
          <w:sz w:val="24"/>
          <w:szCs w:val="24"/>
        </w:rPr>
        <w:t>Pretl</w:t>
      </w:r>
      <w:proofErr w:type="spellEnd"/>
    </w:p>
    <w:p w:rsidR="006D07FC" w:rsidRDefault="006D07FC" w:rsidP="006D07FC">
      <w:pPr>
        <w:rPr>
          <w:rFonts w:eastAsiaTheme="minorEastAsia"/>
        </w:rPr>
      </w:pPr>
      <w:r w:rsidRPr="006D07FC">
        <w:rPr>
          <w:rFonts w:cs="F34"/>
          <w:sz w:val="24"/>
          <w:szCs w:val="24"/>
        </w:rPr>
        <w:t>Datum měření:</w:t>
      </w:r>
      <w:r>
        <w:rPr>
          <w:rFonts w:cs="F34"/>
          <w:sz w:val="24"/>
          <w:szCs w:val="24"/>
        </w:rPr>
        <w:t xml:space="preserve"> </w:t>
      </w:r>
      <w:r w:rsidRPr="006D07FC">
        <w:rPr>
          <w:rFonts w:cs="F34"/>
          <w:b/>
          <w:sz w:val="24"/>
          <w:szCs w:val="24"/>
        </w:rPr>
        <w:t>22.2.2016</w:t>
      </w:r>
      <w:r>
        <w:rPr>
          <w:rFonts w:eastAsiaTheme="minorEastAsia"/>
        </w:rPr>
        <w:br w:type="page"/>
      </w:r>
    </w:p>
    <w:p w:rsidR="009120F6" w:rsidRDefault="009120F6" w:rsidP="006D07FC">
      <w:pPr>
        <w:rPr>
          <w:rFonts w:asciiTheme="majorHAnsi" w:eastAsiaTheme="min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in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Úkol měření</w:t>
      </w:r>
    </w:p>
    <w:p w:rsidR="009120F6" w:rsidRDefault="009120F6" w:rsidP="006102C2">
      <w:pPr>
        <w:jc w:val="both"/>
        <w:rPr>
          <w:rFonts w:eastAsiaTheme="minorEastAsia"/>
        </w:rPr>
      </w:pPr>
      <w:r>
        <w:t xml:space="preserve">Pro zapojení tranzistoru se společným emitorem (SE) a společným kolektorem (SC) nastavte vhodný pracovní bod a určete vstupní impedanci zesilovače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IN</m:t>
            </m:r>
          </m:sub>
        </m:sSub>
      </m:oMath>
      <w:r>
        <w:rPr>
          <w:rFonts w:eastAsiaTheme="minorEastAsia"/>
        </w:rPr>
        <w:t xml:space="preserve">, výstupní impedanci zesilovače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OUT</m:t>
            </m:r>
          </m:sub>
        </m:sSub>
      </m:oMath>
      <w:r>
        <w:rPr>
          <w:rFonts w:eastAsiaTheme="minorEastAsia"/>
        </w:rPr>
        <w:t xml:space="preserve">, napěťové zesílení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a proudové zesílení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C20909" w:rsidRDefault="00C20909" w:rsidP="00C20909">
      <w:pPr>
        <w:pStyle w:val="Nadpis2"/>
        <w:rPr>
          <w:rFonts w:eastAsiaTheme="minorEastAsia"/>
        </w:rPr>
      </w:pPr>
      <w:r>
        <w:rPr>
          <w:rFonts w:eastAsiaTheme="minorEastAsia"/>
        </w:rPr>
        <w:t>Schéma zapojení</w:t>
      </w:r>
    </w:p>
    <w:p w:rsidR="00700F60" w:rsidRPr="00700F60" w:rsidRDefault="00700F60" w:rsidP="00700F60"/>
    <w:p w:rsidR="00815B9F" w:rsidRDefault="00815B9F" w:rsidP="00815B9F">
      <w:pPr>
        <w:keepNext/>
      </w:pPr>
      <w:r>
        <w:rPr>
          <w:noProof/>
          <w:lang w:eastAsia="cs-CZ"/>
        </w:rPr>
        <w:drawing>
          <wp:inline distT="0" distB="0" distL="0" distR="0">
            <wp:extent cx="5760720" cy="2882900"/>
            <wp:effectExtent l="19050" t="0" r="0" b="0"/>
            <wp:docPr id="1" name="Obrázek 0" descr="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B9F" w:rsidRDefault="00815B9F" w:rsidP="00815B9F">
      <w:pPr>
        <w:pStyle w:val="Titulek"/>
        <w:jc w:val="center"/>
        <w:rPr>
          <w:color w:val="000000" w:themeColor="text1"/>
        </w:rPr>
      </w:pPr>
      <w:r w:rsidRPr="00815B9F">
        <w:rPr>
          <w:color w:val="000000" w:themeColor="text1"/>
        </w:rPr>
        <w:t xml:space="preserve">Obrázek </w:t>
      </w:r>
      <w:r w:rsidRPr="00815B9F">
        <w:rPr>
          <w:color w:val="000000" w:themeColor="text1"/>
        </w:rPr>
        <w:fldChar w:fldCharType="begin"/>
      </w:r>
      <w:r w:rsidRPr="00815B9F">
        <w:rPr>
          <w:color w:val="000000" w:themeColor="text1"/>
        </w:rPr>
        <w:instrText xml:space="preserve"> SEQ Obrázek \* ARABIC </w:instrText>
      </w:r>
      <w:r w:rsidRPr="00815B9F">
        <w:rPr>
          <w:color w:val="000000" w:themeColor="text1"/>
        </w:rPr>
        <w:fldChar w:fldCharType="separate"/>
      </w:r>
      <w:r w:rsidR="000C1201">
        <w:rPr>
          <w:noProof/>
          <w:color w:val="000000" w:themeColor="text1"/>
        </w:rPr>
        <w:t>1</w:t>
      </w:r>
      <w:r w:rsidRPr="00815B9F">
        <w:rPr>
          <w:color w:val="000000" w:themeColor="text1"/>
        </w:rPr>
        <w:fldChar w:fldCharType="end"/>
      </w:r>
      <w:r w:rsidRPr="00815B9F">
        <w:rPr>
          <w:color w:val="000000" w:themeColor="text1"/>
        </w:rPr>
        <w:t>: Společný emitor (SE)</w:t>
      </w:r>
    </w:p>
    <w:p w:rsidR="00700F60" w:rsidRPr="00700F60" w:rsidRDefault="00700F60" w:rsidP="00700F60"/>
    <w:p w:rsidR="00815B9F" w:rsidRDefault="00815B9F" w:rsidP="00815B9F">
      <w:pPr>
        <w:keepNext/>
      </w:pPr>
      <w:r>
        <w:rPr>
          <w:noProof/>
          <w:lang w:eastAsia="cs-CZ"/>
        </w:rPr>
        <w:drawing>
          <wp:inline distT="0" distB="0" distL="0" distR="0">
            <wp:extent cx="5760720" cy="2909570"/>
            <wp:effectExtent l="19050" t="0" r="0" b="0"/>
            <wp:docPr id="2" name="Obrázek 1" descr="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09" w:rsidRPr="00815B9F" w:rsidRDefault="00815B9F" w:rsidP="00815B9F">
      <w:pPr>
        <w:pStyle w:val="Titulek"/>
        <w:jc w:val="center"/>
        <w:rPr>
          <w:color w:val="000000" w:themeColor="text1"/>
        </w:rPr>
      </w:pPr>
      <w:r w:rsidRPr="00815B9F">
        <w:rPr>
          <w:color w:val="000000" w:themeColor="text1"/>
        </w:rPr>
        <w:t xml:space="preserve">Obrázek </w:t>
      </w:r>
      <w:r w:rsidRPr="00815B9F">
        <w:rPr>
          <w:color w:val="000000" w:themeColor="text1"/>
        </w:rPr>
        <w:fldChar w:fldCharType="begin"/>
      </w:r>
      <w:r w:rsidRPr="00815B9F">
        <w:rPr>
          <w:color w:val="000000" w:themeColor="text1"/>
        </w:rPr>
        <w:instrText xml:space="preserve"> SEQ Obrázek \* ARABIC </w:instrText>
      </w:r>
      <w:r w:rsidRPr="00815B9F">
        <w:rPr>
          <w:color w:val="000000" w:themeColor="text1"/>
        </w:rPr>
        <w:fldChar w:fldCharType="separate"/>
      </w:r>
      <w:r w:rsidR="000C1201">
        <w:rPr>
          <w:noProof/>
          <w:color w:val="000000" w:themeColor="text1"/>
        </w:rPr>
        <w:t>2</w:t>
      </w:r>
      <w:r w:rsidRPr="00815B9F">
        <w:rPr>
          <w:color w:val="000000" w:themeColor="text1"/>
        </w:rPr>
        <w:fldChar w:fldCharType="end"/>
      </w:r>
      <w:r w:rsidRPr="00815B9F">
        <w:rPr>
          <w:color w:val="000000" w:themeColor="text1"/>
        </w:rPr>
        <w:t>: Společný kolektor (SC)</w:t>
      </w:r>
    </w:p>
    <w:p w:rsidR="00700F60" w:rsidRDefault="00700F60">
      <w:pPr>
        <w:rPr>
          <w:rFonts w:asciiTheme="majorHAnsi" w:eastAsiaTheme="min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eastAsiaTheme="minorEastAsia"/>
        </w:rPr>
        <w:br w:type="page"/>
      </w:r>
    </w:p>
    <w:p w:rsidR="005E5354" w:rsidRDefault="005E5354" w:rsidP="005E5354">
      <w:pPr>
        <w:pStyle w:val="Nadpis2"/>
        <w:rPr>
          <w:rFonts w:eastAsiaTheme="minorEastAsia"/>
        </w:rPr>
      </w:pPr>
      <w:r>
        <w:rPr>
          <w:rFonts w:eastAsiaTheme="minorEastAsia"/>
        </w:rPr>
        <w:lastRenderedPageBreak/>
        <w:t xml:space="preserve">Naměřené a vypočítané hodnoty </w:t>
      </w:r>
    </w:p>
    <w:p w:rsidR="009E40F4" w:rsidRPr="009E40F4" w:rsidRDefault="009E40F4" w:rsidP="009E40F4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744CD7" w:rsidTr="009E40F4">
        <w:tc>
          <w:tcPr>
            <w:tcW w:w="4606" w:type="dxa"/>
          </w:tcPr>
          <w:p w:rsidR="00744CD7" w:rsidRDefault="00744CD7" w:rsidP="009E40F4">
            <w:r>
              <w:t>Společný emitor (SE)</w:t>
            </w:r>
          </w:p>
        </w:tc>
        <w:tc>
          <w:tcPr>
            <w:tcW w:w="4606" w:type="dxa"/>
          </w:tcPr>
          <w:p w:rsidR="00744CD7" w:rsidRDefault="00744CD7" w:rsidP="009E40F4">
            <w:r>
              <w:t>Společný kolektor (SC)</w:t>
            </w:r>
          </w:p>
        </w:tc>
      </w:tr>
      <w:tr w:rsidR="00744CD7" w:rsidTr="009E40F4">
        <w:tc>
          <w:tcPr>
            <w:tcW w:w="4606" w:type="dxa"/>
          </w:tcPr>
          <w:p w:rsidR="00744CD7" w:rsidRDefault="00744CD7" w:rsidP="00744CD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CE</m:t>
                    </m:r>
                  </m:sub>
                </m:sSub>
                <m:r>
                  <w:rPr>
                    <w:rFonts w:ascii="Cambria Math" w:hAnsi="Cambria Math"/>
                  </w:rPr>
                  <m:t>=4,48 V</m:t>
                </m:r>
              </m:oMath>
            </m:oMathPara>
          </w:p>
        </w:tc>
        <w:tc>
          <w:tcPr>
            <w:tcW w:w="4606" w:type="dxa"/>
          </w:tcPr>
          <w:p w:rsidR="00744CD7" w:rsidRDefault="00744CD7" w:rsidP="00A172C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CE</m:t>
                    </m:r>
                  </m:sub>
                </m:sSub>
                <m:r>
                  <w:rPr>
                    <w:rFonts w:ascii="Cambria Math" w:hAnsi="Cambria Math"/>
                  </w:rPr>
                  <m:t>=6,7 V</m:t>
                </m:r>
              </m:oMath>
            </m:oMathPara>
          </w:p>
        </w:tc>
      </w:tr>
      <w:tr w:rsidR="00744CD7" w:rsidTr="009E40F4">
        <w:tc>
          <w:tcPr>
            <w:tcW w:w="4606" w:type="dxa"/>
          </w:tcPr>
          <w:p w:rsidR="00744CD7" w:rsidRDefault="00744CD7" w:rsidP="00744CD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=975 mV</m:t>
                </m:r>
              </m:oMath>
            </m:oMathPara>
          </w:p>
        </w:tc>
        <w:tc>
          <w:tcPr>
            <w:tcW w:w="4606" w:type="dxa"/>
          </w:tcPr>
          <w:p w:rsidR="00744CD7" w:rsidRDefault="00744CD7" w:rsidP="00A172C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=980 mV</m:t>
                </m:r>
              </m:oMath>
            </m:oMathPara>
          </w:p>
        </w:tc>
      </w:tr>
      <w:tr w:rsidR="00744CD7" w:rsidTr="009E40F4">
        <w:tc>
          <w:tcPr>
            <w:tcW w:w="4606" w:type="dxa"/>
          </w:tcPr>
          <w:p w:rsidR="00744CD7" w:rsidRDefault="00744CD7" w:rsidP="00744CD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=11 mV</m:t>
                </m:r>
              </m:oMath>
            </m:oMathPara>
          </w:p>
        </w:tc>
        <w:tc>
          <w:tcPr>
            <w:tcW w:w="4606" w:type="dxa"/>
          </w:tcPr>
          <w:p w:rsidR="00744CD7" w:rsidRDefault="00744CD7" w:rsidP="00A172C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=490 mV</m:t>
                </m:r>
              </m:oMath>
            </m:oMathPara>
          </w:p>
        </w:tc>
      </w:tr>
      <w:tr w:rsidR="00744CD7" w:rsidTr="009E40F4">
        <w:tc>
          <w:tcPr>
            <w:tcW w:w="4606" w:type="dxa"/>
          </w:tcPr>
          <w:p w:rsidR="00744CD7" w:rsidRDefault="00744CD7" w:rsidP="00744CD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hAnsi="Cambria Math"/>
                  </w:rPr>
                  <m:t>=2,44 V</m:t>
                </m:r>
              </m:oMath>
            </m:oMathPara>
          </w:p>
        </w:tc>
        <w:tc>
          <w:tcPr>
            <w:tcW w:w="4606" w:type="dxa"/>
          </w:tcPr>
          <w:p w:rsidR="00744CD7" w:rsidRDefault="00744CD7" w:rsidP="00A172C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hAnsi="Cambria Math"/>
                  </w:rPr>
                  <m:t>=0,47 V</m:t>
                </m:r>
              </m:oMath>
            </m:oMathPara>
          </w:p>
        </w:tc>
      </w:tr>
      <w:tr w:rsidR="00744CD7" w:rsidTr="009E40F4">
        <w:tc>
          <w:tcPr>
            <w:tcW w:w="4606" w:type="dxa"/>
          </w:tcPr>
          <w:p w:rsidR="00744CD7" w:rsidRDefault="00744CD7" w:rsidP="00744CD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=1,07 V</m:t>
                </m:r>
              </m:oMath>
            </m:oMathPara>
          </w:p>
        </w:tc>
        <w:tc>
          <w:tcPr>
            <w:tcW w:w="4606" w:type="dxa"/>
          </w:tcPr>
          <w:p w:rsidR="00744CD7" w:rsidRDefault="00744CD7" w:rsidP="00A172C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=0,43 V</m:t>
                </m:r>
              </m:oMath>
            </m:oMathPara>
          </w:p>
        </w:tc>
      </w:tr>
    </w:tbl>
    <w:p w:rsidR="00744CD7" w:rsidRDefault="00744CD7" w:rsidP="00744CD7"/>
    <w:p w:rsidR="00826199" w:rsidRPr="00744CD7" w:rsidRDefault="00826199" w:rsidP="00744CD7">
      <w:r>
        <w:t>Výpočty pro SE:</w:t>
      </w:r>
    </w:p>
    <w:p w:rsidR="00DD3F02" w:rsidRDefault="00DD3F0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6,05</m:t>
              </m:r>
            </m:num>
            <m:den>
              <m:r>
                <w:rPr>
                  <w:rFonts w:ascii="Cambria Math" w:eastAsiaTheme="minorEastAsia" w:hAnsi="Cambria Math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>=6,05 m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:rsidR="00CB182A" w:rsidRDefault="00CB182A" w:rsidP="00CB182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(975-11)∙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=9,64 μA</m:t>
          </m:r>
        </m:oMath>
      </m:oMathPara>
    </w:p>
    <w:p w:rsidR="0047263B" w:rsidRDefault="0047263B" w:rsidP="0047263B">
      <w:pPr>
        <w:rPr>
          <w:rFonts w:eastAsiaTheme="minorEastAsia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9,64∙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acc>
          <m:r>
            <w:rPr>
              <w:rFonts w:ascii="Cambria Math" w:eastAsiaTheme="minorEastAsia" w:hAnsi="Cambria Math"/>
            </w:rPr>
            <m:t xml:space="preserve">1141,1 </m:t>
          </m:r>
          <m:r>
            <w:rPr>
              <w:rFonts w:ascii="Cambria Math" w:eastAsiaTheme="minorEastAsia" w:hAnsi="Cambria Math"/>
            </w:rPr>
            <m:t>Ω</m:t>
          </m:r>
        </m:oMath>
      </m:oMathPara>
    </w:p>
    <w:p w:rsidR="00B007F3" w:rsidRDefault="00B007F3" w:rsidP="00B007F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(22∙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)∙4590</m:t>
                  </m:r>
                </m:num>
                <m:den>
                  <m:r>
                    <w:rPr>
                      <w:rFonts w:ascii="Cambria Math" w:hAnsi="Cambria Math"/>
                    </w:rPr>
                    <m:t>(22∙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)+4590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=2,89 μA </m:t>
          </m:r>
        </m:oMath>
      </m:oMathPara>
    </w:p>
    <w:p w:rsidR="00CF164A" w:rsidRDefault="00CF164A" w:rsidP="00CF164A">
      <w:pPr>
        <w:rPr>
          <w:rFonts w:eastAsiaTheme="minorEastAsia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INTR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(9,64-2,89)∙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=1629,6 </m:t>
          </m:r>
          <m:r>
            <w:rPr>
              <w:rFonts w:ascii="Cambria Math" w:eastAsiaTheme="minorEastAsia" w:hAnsi="Cambria Math"/>
            </w:rPr>
            <m:t>Ω</m:t>
          </m:r>
        </m:oMath>
      </m:oMathPara>
    </w:p>
    <w:p w:rsidR="00D378DD" w:rsidRDefault="00D378DD" w:rsidP="00D378DD">
      <w:pPr>
        <w:rPr>
          <w:rFonts w:eastAsiaTheme="minorEastAsia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820∙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2,44-1,07</m:t>
              </m:r>
            </m:num>
            <m:den>
              <m:r>
                <w:rPr>
                  <w:rFonts w:ascii="Cambria Math" w:hAnsi="Cambria Math"/>
                </w:rPr>
                <m:t>1,07</m:t>
              </m:r>
            </m:den>
          </m:f>
          <m:r>
            <w:rPr>
              <w:rFonts w:ascii="Cambria Math" w:hAnsi="Cambria Math"/>
            </w:rPr>
            <m:t xml:space="preserve">=1049,9 </m:t>
          </m:r>
          <m:r>
            <w:rPr>
              <w:rFonts w:ascii="Cambria Math" w:eastAsiaTheme="minorEastAsia" w:hAnsi="Cambria Math"/>
            </w:rPr>
            <m:t>Ω</m:t>
          </m:r>
        </m:oMath>
      </m:oMathPara>
    </w:p>
    <w:p w:rsidR="00AB4ED0" w:rsidRDefault="00AB4ED0" w:rsidP="00AB4ED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2,44</m:t>
              </m:r>
            </m:num>
            <m:den>
              <m:r>
                <w:rPr>
                  <w:rFonts w:ascii="Cambria Math" w:eastAsiaTheme="minorEastAsia" w:hAnsi="Cambria Math"/>
                </w:rPr>
                <m:t>11∙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=221,81</m:t>
          </m:r>
        </m:oMath>
      </m:oMathPara>
    </w:p>
    <w:p w:rsidR="00AB4ED0" w:rsidRDefault="00AB4ED0" w:rsidP="00AB4ED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2,44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1000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(9,64-2,89)∙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361,</m:t>
          </m:r>
          <m:r>
            <w:rPr>
              <w:rFonts w:ascii="Cambria Math" w:eastAsiaTheme="minorEastAsia" w:hAnsi="Cambria Math"/>
            </w:rPr>
            <m:t>48</m:t>
          </m:r>
        </m:oMath>
      </m:oMathPara>
    </w:p>
    <w:p w:rsidR="00826199" w:rsidRPr="00744CD7" w:rsidRDefault="00826199" w:rsidP="00826199">
      <w:r>
        <w:t>Výpočty pro SC:</w:t>
      </w:r>
    </w:p>
    <w:p w:rsidR="00826199" w:rsidRDefault="00826199" w:rsidP="0082619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5,2</m:t>
              </m:r>
            </m:num>
            <m:den>
              <m:r>
                <w:rPr>
                  <w:rFonts w:ascii="Cambria Math" w:eastAsiaTheme="minorEastAsia" w:hAnsi="Cambria Math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>=5,2 mA</m:t>
          </m:r>
        </m:oMath>
      </m:oMathPara>
    </w:p>
    <w:p w:rsidR="00826199" w:rsidRDefault="00826199" w:rsidP="0082619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980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490</m:t>
              </m:r>
              <m:r>
                <w:rPr>
                  <w:rFonts w:ascii="Cambria Math" w:hAnsi="Cambria Math"/>
                </w:rPr>
                <m:t>)∙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49</m:t>
          </m:r>
          <m:r>
            <w:rPr>
              <w:rFonts w:ascii="Cambria Math" w:hAnsi="Cambria Math"/>
            </w:rPr>
            <m:t xml:space="preserve"> μA</m:t>
          </m:r>
        </m:oMath>
      </m:oMathPara>
    </w:p>
    <w:p w:rsidR="00826199" w:rsidRDefault="00826199" w:rsidP="00826199">
      <w:pPr>
        <w:rPr>
          <w:rFonts w:eastAsiaTheme="minorEastAsia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490</m:t>
              </m:r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49</m:t>
              </m:r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acc>
          <m:r>
            <w:rPr>
              <w:rFonts w:ascii="Cambria Math" w:eastAsiaTheme="minorEastAsia" w:hAnsi="Cambria Math"/>
            </w:rPr>
            <m:t>10000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Ω</m:t>
          </m:r>
        </m:oMath>
      </m:oMathPara>
    </w:p>
    <w:p w:rsidR="00826199" w:rsidRDefault="00826199" w:rsidP="0082619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490</m:t>
              </m:r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(22∙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)∙</m:t>
                  </m:r>
                  <m:r>
                    <w:rPr>
                      <w:rFonts w:ascii="Cambria Math" w:hAnsi="Cambria Math"/>
                    </w:rPr>
                    <m:t>(22∙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(22∙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)+</m:t>
                  </m:r>
                  <m:r>
                    <w:rPr>
                      <w:rFonts w:ascii="Cambria Math" w:hAnsi="Cambria Math"/>
                    </w:rPr>
                    <m:t>(22∙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44,45</m:t>
          </m:r>
          <m:r>
            <w:rPr>
              <w:rFonts w:ascii="Cambria Math" w:hAnsi="Cambria Math"/>
            </w:rPr>
            <m:t xml:space="preserve"> μA </m:t>
          </m:r>
        </m:oMath>
      </m:oMathPara>
    </w:p>
    <w:p w:rsidR="00826199" w:rsidRDefault="00826199" w:rsidP="00826199">
      <w:pPr>
        <w:rPr>
          <w:rFonts w:eastAsiaTheme="minorEastAsia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INTR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490∙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49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44,45</m:t>
              </m:r>
              <m:r>
                <w:rPr>
                  <w:rFonts w:ascii="Cambria Math" w:hAnsi="Cambria Math"/>
                </w:rPr>
                <m:t>)∙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107692,3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Ω</m:t>
          </m:r>
        </m:oMath>
      </m:oMathPara>
    </w:p>
    <w:p w:rsidR="00826199" w:rsidRDefault="00826199" w:rsidP="00826199">
      <w:pPr>
        <w:rPr>
          <w:rFonts w:eastAsiaTheme="minorEastAsia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220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0,47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0,43</m:t>
              </m:r>
            </m:num>
            <m:den>
              <m:r>
                <w:rPr>
                  <w:rFonts w:ascii="Cambria Math" w:hAnsi="Cambria Math"/>
                </w:rPr>
                <m:t>0,42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20,46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Ω</m:t>
          </m:r>
        </m:oMath>
      </m:oMathPara>
    </w:p>
    <w:p w:rsidR="00826199" w:rsidRDefault="00826199" w:rsidP="0082619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0,47</m:t>
              </m:r>
            </m:num>
            <m:den>
              <m:r>
                <w:rPr>
                  <w:rFonts w:ascii="Cambria Math" w:eastAsiaTheme="minorEastAsia" w:hAnsi="Cambria Math"/>
                </w:rPr>
                <m:t>490∙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acc>
          <m:r>
            <w:rPr>
              <w:rFonts w:ascii="Cambria Math" w:eastAsiaTheme="minorEastAsia" w:hAnsi="Cambria Math"/>
            </w:rPr>
            <m:t>0,96</m:t>
          </m:r>
        </m:oMath>
      </m:oMathPara>
    </w:p>
    <w:p w:rsidR="00826199" w:rsidRDefault="00826199" w:rsidP="0082619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0,47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1000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49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44,45</m:t>
              </m:r>
              <m:r>
                <w:rPr>
                  <w:rFonts w:ascii="Cambria Math" w:hAnsi="Cambria Math"/>
                </w:rPr>
                <m:t>)∙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acc>
          <m:r>
            <w:rPr>
              <w:rFonts w:ascii="Cambria Math" w:eastAsiaTheme="minorEastAsia" w:hAnsi="Cambria Math"/>
            </w:rPr>
            <m:t>103,3</m:t>
          </m:r>
        </m:oMath>
      </m:oMathPara>
    </w:p>
    <w:p w:rsidR="00AB4ED0" w:rsidRDefault="00AB4ED0" w:rsidP="00AB4ED0">
      <w:pPr>
        <w:rPr>
          <w:rFonts w:eastAsiaTheme="minorEastAsia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9256D8" w:rsidTr="00D65F39">
        <w:tc>
          <w:tcPr>
            <w:tcW w:w="4606" w:type="dxa"/>
          </w:tcPr>
          <w:p w:rsidR="009256D8" w:rsidRDefault="009256D8" w:rsidP="00D378DD">
            <w:pPr>
              <w:rPr>
                <w:rFonts w:eastAsiaTheme="minorEastAsia"/>
              </w:rPr>
            </w:pPr>
            <w:r>
              <w:t>Společný emitor (SE)</w:t>
            </w:r>
          </w:p>
        </w:tc>
        <w:tc>
          <w:tcPr>
            <w:tcW w:w="4606" w:type="dxa"/>
          </w:tcPr>
          <w:p w:rsidR="009256D8" w:rsidRDefault="009256D8" w:rsidP="00D378DD">
            <w:pPr>
              <w:rPr>
                <w:rFonts w:eastAsiaTheme="minorEastAsia"/>
              </w:rPr>
            </w:pPr>
            <w:r>
              <w:t>Společný kolektor (SC)</w:t>
            </w:r>
          </w:p>
        </w:tc>
      </w:tr>
      <w:tr w:rsidR="009256D8" w:rsidTr="00D65F39">
        <w:tc>
          <w:tcPr>
            <w:tcW w:w="4606" w:type="dxa"/>
          </w:tcPr>
          <w:p w:rsidR="009256D8" w:rsidRDefault="009256D8" w:rsidP="009256D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=6,05 mA</m:t>
                </m:r>
              </m:oMath>
            </m:oMathPara>
          </w:p>
        </w:tc>
        <w:tc>
          <w:tcPr>
            <w:tcW w:w="4606" w:type="dxa"/>
          </w:tcPr>
          <w:p w:rsidR="009256D8" w:rsidRDefault="009256D8" w:rsidP="009256D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=5,2 mA</m:t>
                </m:r>
              </m:oMath>
            </m:oMathPara>
          </w:p>
        </w:tc>
      </w:tr>
      <w:tr w:rsidR="009256D8" w:rsidTr="00D65F39">
        <w:tc>
          <w:tcPr>
            <w:tcW w:w="4606" w:type="dxa"/>
          </w:tcPr>
          <w:p w:rsidR="009256D8" w:rsidRDefault="009256D8" w:rsidP="009256D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=1141,1 </m:t>
                </m:r>
                <m: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4606" w:type="dxa"/>
          </w:tcPr>
          <w:p w:rsidR="009256D8" w:rsidRPr="009256D8" w:rsidRDefault="009256D8" w:rsidP="00D378DD">
            <w:pPr>
              <w:rPr>
                <w:rFonts w:eastAsiaTheme="minorEastAsia"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=10000 </m:t>
                </m:r>
                <m: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</w:tr>
      <w:tr w:rsidR="009256D8" w:rsidTr="00D65F39">
        <w:tc>
          <w:tcPr>
            <w:tcW w:w="4606" w:type="dxa"/>
          </w:tcPr>
          <w:p w:rsidR="009256D8" w:rsidRDefault="009256D8" w:rsidP="009256D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INTR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=1629,6 </m:t>
                </m:r>
                <m: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4606" w:type="dxa"/>
          </w:tcPr>
          <w:p w:rsidR="009256D8" w:rsidRDefault="009256D8" w:rsidP="009256D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INTR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=107692,3 </m:t>
                </m:r>
                <m: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</w:tr>
      <w:tr w:rsidR="009256D8" w:rsidTr="00D65F39">
        <w:tc>
          <w:tcPr>
            <w:tcW w:w="4606" w:type="dxa"/>
          </w:tcPr>
          <w:p w:rsidR="009256D8" w:rsidRDefault="009256D8" w:rsidP="009256D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=1049,9 </m:t>
                </m:r>
                <m: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4606" w:type="dxa"/>
          </w:tcPr>
          <w:p w:rsidR="009256D8" w:rsidRPr="009256D8" w:rsidRDefault="009256D8" w:rsidP="00D378DD">
            <w:pPr>
              <w:rPr>
                <w:rFonts w:eastAsiaTheme="minorEastAsia"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=20,46 </m:t>
                </m:r>
                <m: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</w:tr>
      <w:tr w:rsidR="009256D8" w:rsidTr="00D65F39">
        <w:tc>
          <w:tcPr>
            <w:tcW w:w="4606" w:type="dxa"/>
          </w:tcPr>
          <w:p w:rsidR="009256D8" w:rsidRDefault="00D65F39" w:rsidP="00D378D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=221,8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4606" w:type="dxa"/>
          </w:tcPr>
          <w:p w:rsidR="009256D8" w:rsidRDefault="00D65F39" w:rsidP="00D378D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0,9</m:t>
                </m:r>
                <m: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</w:tc>
      </w:tr>
      <w:tr w:rsidR="009256D8" w:rsidTr="00D65F39">
        <w:tc>
          <w:tcPr>
            <w:tcW w:w="4606" w:type="dxa"/>
          </w:tcPr>
          <w:p w:rsidR="009256D8" w:rsidRDefault="00D65F39" w:rsidP="00D65F3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=361,4</m:t>
                </m:r>
                <m:r>
                  <w:rPr>
                    <w:rFonts w:ascii="Cambria Math" w:eastAsiaTheme="minorEastAsia" w:hAnsi="Cambria Math"/>
                  </w:rPr>
                  <m:t>8</m:t>
                </m:r>
              </m:oMath>
            </m:oMathPara>
          </w:p>
        </w:tc>
        <w:tc>
          <w:tcPr>
            <w:tcW w:w="4606" w:type="dxa"/>
          </w:tcPr>
          <w:p w:rsidR="009256D8" w:rsidRDefault="00D65F39" w:rsidP="00D378D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103,</m:t>
                </m:r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</w:tr>
    </w:tbl>
    <w:p w:rsidR="00AB4ED0" w:rsidRDefault="00AB4ED0" w:rsidP="00CC7BA2">
      <w:pPr>
        <w:rPr>
          <w:rFonts w:eastAsiaTheme="minorEastAsia"/>
        </w:rPr>
      </w:pPr>
    </w:p>
    <w:p w:rsidR="006D07FC" w:rsidRDefault="006D07FC" w:rsidP="006D07FC">
      <w:pPr>
        <w:pStyle w:val="Nadpis2"/>
        <w:rPr>
          <w:rFonts w:eastAsiaTheme="minorEastAsia"/>
        </w:rPr>
      </w:pPr>
      <w:r>
        <w:rPr>
          <w:rFonts w:eastAsiaTheme="minorEastAsia"/>
        </w:rPr>
        <w:t>Závěr</w:t>
      </w:r>
    </w:p>
    <w:p w:rsidR="00FF0750" w:rsidRDefault="00FF0750" w:rsidP="00FF0750"/>
    <w:p w:rsidR="00FF0750" w:rsidRDefault="00FF0750" w:rsidP="002E1474">
      <w:pPr>
        <w:jc w:val="both"/>
        <w:rPr>
          <w:rFonts w:eastAsiaTheme="minorEastAsia"/>
          <w:bCs/>
        </w:rPr>
      </w:pPr>
      <w:r>
        <w:t>V zapojení se společným emitorem</w:t>
      </w:r>
      <w:r w:rsidR="007D4403">
        <w:t xml:space="preserve"> byla</w:t>
      </w:r>
      <w:r>
        <w:t xml:space="preserve"> očekáván</w:t>
      </w:r>
      <w:r w:rsidR="00B32C12">
        <w:t>a</w:t>
      </w:r>
      <w:r>
        <w:t xml:space="preserve"> poměrně mal</w:t>
      </w:r>
      <w:r w:rsidR="00B32C12">
        <w:t>á</w:t>
      </w:r>
      <w:r>
        <w:t xml:space="preserve"> až střední vstupní </w:t>
      </w:r>
      <w:r w:rsidR="00B32C12">
        <w:t>impedance</w:t>
      </w:r>
      <w:r>
        <w:t xml:space="preserve"> (stovky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t xml:space="preserve"> až jednotky </w:t>
      </w:r>
      <m:oMath>
        <m:r>
          <m:rPr>
            <m:sty m:val="p"/>
          </m:rPr>
          <w:rPr>
            <w:rFonts w:ascii="Cambria Math" w:eastAsiaTheme="minorEastAsia" w:hAnsi="Cambria Math"/>
          </w:rPr>
          <m:t>kΩ</m:t>
        </m:r>
      </m:oMath>
      <w:r>
        <w:t xml:space="preserve">), výstupní </w:t>
      </w:r>
      <w:r w:rsidR="00B32C12">
        <w:t>impedance</w:t>
      </w:r>
      <w:r>
        <w:t xml:space="preserve"> </w:t>
      </w:r>
      <w:r w:rsidR="00B32C12">
        <w:t>by měla být</w:t>
      </w:r>
      <w:r w:rsidR="00C87F59">
        <w:t xml:space="preserve"> oproti tomu</w:t>
      </w:r>
      <w:r w:rsidR="00B32C12">
        <w:t xml:space="preserve"> velká</w:t>
      </w:r>
      <w:r>
        <w:t xml:space="preserve"> (desítky </w:t>
      </w:r>
      <m:oMath>
        <m:r>
          <m:rPr>
            <m:sty m:val="p"/>
          </m:rPr>
          <w:rPr>
            <w:rFonts w:ascii="Cambria Math" w:eastAsiaTheme="minorEastAsia" w:hAnsi="Cambria Math"/>
          </w:rPr>
          <m:t>kΩ</m:t>
        </m:r>
      </m:oMath>
      <w:r>
        <w:rPr>
          <w:rFonts w:eastAsiaTheme="minorEastAsia"/>
          <w:bCs/>
        </w:rPr>
        <w:t>)</w:t>
      </w:r>
      <w:r w:rsidR="006D7E99">
        <w:rPr>
          <w:rFonts w:eastAsiaTheme="minorEastAsia"/>
          <w:bCs/>
        </w:rPr>
        <w:t>. Naměřené hodnoty sice do těchto intervalů spadají, ovšem</w:t>
      </w:r>
      <w:r w:rsidR="00B32C12">
        <w:rPr>
          <w:rFonts w:eastAsiaTheme="minorEastAsia"/>
          <w:bCs/>
        </w:rPr>
        <w:t xml:space="preserve"> v případě</w:t>
      </w:r>
      <w:r w:rsidR="006D7E99">
        <w:rPr>
          <w:rFonts w:eastAsiaTheme="minorEastAsia"/>
          <w:bCs/>
        </w:rPr>
        <w:t xml:space="preserve"> </w:t>
      </w:r>
      <w:r w:rsidR="00B32C12">
        <w:rPr>
          <w:rFonts w:eastAsiaTheme="minorEastAsia"/>
          <w:bCs/>
        </w:rPr>
        <w:t xml:space="preserve">velikosti </w:t>
      </w:r>
      <w:r w:rsidR="006D7E99">
        <w:rPr>
          <w:rFonts w:eastAsiaTheme="minorEastAsia"/>
          <w:bCs/>
        </w:rPr>
        <w:t xml:space="preserve">vstupní </w:t>
      </w:r>
      <w:r w:rsidR="00B32C12">
        <w:rPr>
          <w:rFonts w:eastAsiaTheme="minorEastAsia"/>
          <w:bCs/>
        </w:rPr>
        <w:t xml:space="preserve">impedance byla tato, dle teoretického rozboru očekávána </w:t>
      </w:r>
      <w:r w:rsidR="006D7E99">
        <w:rPr>
          <w:rFonts w:eastAsiaTheme="minorEastAsia"/>
          <w:bCs/>
        </w:rPr>
        <w:t xml:space="preserve">menší než výstupní, což splněno není. Příčinou </w:t>
      </w:r>
      <w:r w:rsidR="00886DE9">
        <w:rPr>
          <w:rFonts w:eastAsiaTheme="minorEastAsia"/>
          <w:bCs/>
        </w:rPr>
        <w:t xml:space="preserve">tohoto rozdílu </w:t>
      </w:r>
      <w:r w:rsidR="006D7E99">
        <w:rPr>
          <w:rFonts w:eastAsiaTheme="minorEastAsia"/>
          <w:bCs/>
        </w:rPr>
        <w:t>může být trojúhelníkový signál na vstupu namísto p</w:t>
      </w:r>
      <w:r w:rsidR="00B32C12">
        <w:rPr>
          <w:rFonts w:eastAsiaTheme="minorEastAsia"/>
          <w:bCs/>
        </w:rPr>
        <w:t xml:space="preserve">ožadovaného sinusového průběhu. </w:t>
      </w:r>
      <w:r w:rsidR="00B21B5D">
        <w:rPr>
          <w:rFonts w:eastAsiaTheme="minorEastAsia"/>
          <w:bCs/>
        </w:rPr>
        <w:t xml:space="preserve">Napěťové a proudové zesílení vyšlo ve stovkách, což </w:t>
      </w:r>
      <w:r w:rsidR="00B32C12">
        <w:rPr>
          <w:rFonts w:eastAsiaTheme="minorEastAsia"/>
          <w:bCs/>
        </w:rPr>
        <w:t>odpovídá předpokladu.</w:t>
      </w:r>
    </w:p>
    <w:p w:rsidR="00C903A3" w:rsidRPr="00FF0750" w:rsidRDefault="00C903A3" w:rsidP="002E1474">
      <w:pPr>
        <w:jc w:val="both"/>
      </w:pPr>
      <w:r>
        <w:rPr>
          <w:rFonts w:eastAsiaTheme="minorEastAsia"/>
          <w:bCs/>
        </w:rPr>
        <w:t>V případě zapojení se společným</w:t>
      </w:r>
      <w:r w:rsidR="00361DFE">
        <w:rPr>
          <w:rFonts w:eastAsiaTheme="minorEastAsia"/>
          <w:bCs/>
        </w:rPr>
        <w:t xml:space="preserve"> kolektorem</w:t>
      </w:r>
      <w:r>
        <w:rPr>
          <w:rFonts w:eastAsiaTheme="minorEastAsia"/>
          <w:bCs/>
        </w:rPr>
        <w:t xml:space="preserve"> vyšla vstupní impedance velmi vysoká</w:t>
      </w:r>
      <w:r w:rsidR="00524E6C">
        <w:rPr>
          <w:rFonts w:eastAsiaTheme="minorEastAsia"/>
          <w:bCs/>
        </w:rPr>
        <w:t xml:space="preserve">, impedance samotného tranzistoru je potom ve stovkách </w:t>
      </w:r>
      <m:oMath>
        <m:r>
          <m:rPr>
            <m:sty m:val="p"/>
          </m:rPr>
          <w:rPr>
            <w:rFonts w:ascii="Cambria Math" w:eastAsiaTheme="minorEastAsia" w:hAnsi="Cambria Math"/>
          </w:rPr>
          <m:t>kΩ</m:t>
        </m:r>
      </m:oMath>
      <w:r w:rsidR="00524E6C">
        <w:rPr>
          <w:rFonts w:eastAsiaTheme="minorEastAsia"/>
          <w:bCs/>
        </w:rPr>
        <w:t xml:space="preserve">, </w:t>
      </w:r>
      <w:r>
        <w:rPr>
          <w:rFonts w:eastAsiaTheme="minorEastAsia"/>
          <w:bCs/>
        </w:rPr>
        <w:t xml:space="preserve">oproti tomu je výstupní impedance </w:t>
      </w:r>
      <w:r w:rsidR="00524E6C">
        <w:rPr>
          <w:rFonts w:eastAsiaTheme="minorEastAsia"/>
          <w:bCs/>
        </w:rPr>
        <w:t>velice malá</w:t>
      </w:r>
      <w:r w:rsidR="00361DFE">
        <w:rPr>
          <w:rFonts w:eastAsiaTheme="minorEastAsia"/>
          <w:bCs/>
        </w:rPr>
        <w:t xml:space="preserve"> (desítky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361DFE">
        <w:rPr>
          <w:rFonts w:eastAsiaTheme="minorEastAsia"/>
          <w:bCs/>
        </w:rPr>
        <w:t xml:space="preserve">). </w:t>
      </w:r>
      <w:r>
        <w:rPr>
          <w:rFonts w:eastAsiaTheme="minorEastAsia"/>
          <w:bCs/>
        </w:rPr>
        <w:t>Napěťové zesílení dle předpokladu vyšlo menší než 1</w:t>
      </w:r>
      <w:r w:rsidR="000F771E">
        <w:rPr>
          <w:rFonts w:eastAsiaTheme="minorEastAsia"/>
          <w:bCs/>
        </w:rPr>
        <w:t>, ačkoliv se k této hodnotě blíží</w:t>
      </w:r>
      <w:r w:rsidR="003F7A0C">
        <w:rPr>
          <w:rFonts w:eastAsiaTheme="minorEastAsia"/>
          <w:bCs/>
        </w:rPr>
        <w:t>, pr</w:t>
      </w:r>
      <w:r w:rsidR="006779B0">
        <w:rPr>
          <w:rFonts w:eastAsiaTheme="minorEastAsia"/>
          <w:bCs/>
        </w:rPr>
        <w:t>oudové zesílení</w:t>
      </w:r>
      <w:r w:rsidR="003F7A0C">
        <w:rPr>
          <w:rFonts w:eastAsiaTheme="minorEastAsia"/>
          <w:bCs/>
        </w:rPr>
        <w:t xml:space="preserve"> potom ve</w:t>
      </w:r>
      <w:r>
        <w:rPr>
          <w:rFonts w:eastAsiaTheme="minorEastAsia"/>
          <w:bCs/>
        </w:rPr>
        <w:t xml:space="preserve"> stovkách. </w:t>
      </w:r>
    </w:p>
    <w:sectPr w:rsidR="00C903A3" w:rsidRPr="00FF0750" w:rsidSect="00706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17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8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34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35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9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DD3F02"/>
    <w:rsid w:val="000C1201"/>
    <w:rsid w:val="000C314E"/>
    <w:rsid w:val="000F771E"/>
    <w:rsid w:val="0015213C"/>
    <w:rsid w:val="001D1023"/>
    <w:rsid w:val="002E1474"/>
    <w:rsid w:val="00361DFE"/>
    <w:rsid w:val="003F7A0C"/>
    <w:rsid w:val="00444EB0"/>
    <w:rsid w:val="0047263B"/>
    <w:rsid w:val="00492812"/>
    <w:rsid w:val="00524E6C"/>
    <w:rsid w:val="005C6782"/>
    <w:rsid w:val="005E5354"/>
    <w:rsid w:val="0060272F"/>
    <w:rsid w:val="006102C2"/>
    <w:rsid w:val="00616EF7"/>
    <w:rsid w:val="00644BDA"/>
    <w:rsid w:val="006779B0"/>
    <w:rsid w:val="006D07FC"/>
    <w:rsid w:val="006D7E99"/>
    <w:rsid w:val="00700F60"/>
    <w:rsid w:val="00706426"/>
    <w:rsid w:val="00744CD7"/>
    <w:rsid w:val="007D4403"/>
    <w:rsid w:val="00815B9F"/>
    <w:rsid w:val="00826199"/>
    <w:rsid w:val="008515CF"/>
    <w:rsid w:val="00886DE9"/>
    <w:rsid w:val="009120F6"/>
    <w:rsid w:val="009256D8"/>
    <w:rsid w:val="00940A77"/>
    <w:rsid w:val="00985E6A"/>
    <w:rsid w:val="009C4552"/>
    <w:rsid w:val="009E40F4"/>
    <w:rsid w:val="00A172C6"/>
    <w:rsid w:val="00A259A9"/>
    <w:rsid w:val="00AB4ED0"/>
    <w:rsid w:val="00B007F3"/>
    <w:rsid w:val="00B21B5D"/>
    <w:rsid w:val="00B32C12"/>
    <w:rsid w:val="00B76CD6"/>
    <w:rsid w:val="00C20909"/>
    <w:rsid w:val="00C87F59"/>
    <w:rsid w:val="00C903A3"/>
    <w:rsid w:val="00CB182A"/>
    <w:rsid w:val="00CC7BA2"/>
    <w:rsid w:val="00CF164A"/>
    <w:rsid w:val="00D378DD"/>
    <w:rsid w:val="00D53990"/>
    <w:rsid w:val="00D65F39"/>
    <w:rsid w:val="00DD3F02"/>
    <w:rsid w:val="00E14841"/>
    <w:rsid w:val="00F2215E"/>
    <w:rsid w:val="00F92613"/>
    <w:rsid w:val="00FF0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06426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E53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DD3F02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D3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D3F02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5E53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744C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ulek">
    <w:name w:val="caption"/>
    <w:basedOn w:val="Normln"/>
    <w:next w:val="Normln"/>
    <w:uiPriority w:val="35"/>
    <w:unhideWhenUsed/>
    <w:qFormat/>
    <w:rsid w:val="00815B9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</TotalTime>
  <Pages>1</Pages>
  <Words>476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</dc:creator>
  <cp:lastModifiedBy>Kasi</cp:lastModifiedBy>
  <cp:revision>58</cp:revision>
  <cp:lastPrinted>2016-02-28T20:24:00Z</cp:lastPrinted>
  <dcterms:created xsi:type="dcterms:W3CDTF">2016-02-27T09:24:00Z</dcterms:created>
  <dcterms:modified xsi:type="dcterms:W3CDTF">2016-02-28T20:25:00Z</dcterms:modified>
</cp:coreProperties>
</file>