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08D58" w14:textId="77777777" w:rsidR="007E1C1B" w:rsidRPr="007E1C1B" w:rsidRDefault="007E1C1B" w:rsidP="007E1C1B">
      <w:pPr>
        <w:rPr>
          <w:b/>
          <w:bCs/>
        </w:rPr>
      </w:pPr>
      <w:proofErr w:type="gramStart"/>
      <w:r w:rsidRPr="007E1C1B">
        <w:rPr>
          <w:b/>
          <w:bCs/>
        </w:rPr>
        <w:t>RPG Test</w:t>
      </w:r>
      <w:proofErr w:type="gramEnd"/>
      <w:r w:rsidRPr="007E1C1B">
        <w:rPr>
          <w:b/>
          <w:bCs/>
        </w:rPr>
        <w:t>-Seite</w:t>
      </w:r>
    </w:p>
    <w:p w14:paraId="55CB2EBA" w14:textId="77777777" w:rsidR="007E1C1B" w:rsidRPr="007E1C1B" w:rsidRDefault="007E1C1B" w:rsidP="007E1C1B">
      <w:pPr>
        <w:rPr>
          <w:b/>
          <w:bCs/>
        </w:rPr>
      </w:pPr>
      <w:r w:rsidRPr="007E1C1B">
        <w:rPr>
          <w:rFonts w:ascii="Segoe UI Emoji" w:hAnsi="Segoe UI Emoji" w:cs="Segoe UI Emoji"/>
          <w:b/>
          <w:bCs/>
        </w:rPr>
        <w:t>📜</w:t>
      </w:r>
      <w:r w:rsidRPr="007E1C1B">
        <w:rPr>
          <w:b/>
          <w:bCs/>
        </w:rPr>
        <w:t xml:space="preserve"> Historische Verantwortung &amp; Aufklärung durch Spielmechanik</w:t>
      </w:r>
    </w:p>
    <w:p w14:paraId="6ECC7387" w14:textId="77777777" w:rsidR="007E1C1B" w:rsidRPr="007E1C1B" w:rsidRDefault="007E1C1B" w:rsidP="007E1C1B">
      <w:pPr>
        <w:rPr>
          <w:b/>
          <w:bCs/>
        </w:rPr>
      </w:pPr>
      <w:r w:rsidRPr="007E1C1B">
        <w:rPr>
          <w:rFonts w:ascii="Segoe UI Emoji" w:hAnsi="Segoe UI Emoji" w:cs="Segoe UI Emoji"/>
          <w:b/>
          <w:bCs/>
        </w:rPr>
        <w:t>🕊️</w:t>
      </w:r>
      <w:r w:rsidRPr="007E1C1B">
        <w:rPr>
          <w:b/>
          <w:bCs/>
        </w:rPr>
        <w:t xml:space="preserve"> </w:t>
      </w:r>
      <w:r w:rsidRPr="007E1C1B">
        <w:rPr>
          <w:b/>
          <w:bCs/>
          <w:i/>
          <w:iCs/>
        </w:rPr>
        <w:t>Ein Plädoyer für kritisches Denken in fiktiven Welten</w:t>
      </w:r>
    </w:p>
    <w:p w14:paraId="3478F9B4" w14:textId="77777777" w:rsidR="007E1C1B" w:rsidRPr="007E1C1B" w:rsidRDefault="007E1C1B" w:rsidP="007E1C1B">
      <w:pPr>
        <w:rPr>
          <w:b/>
          <w:bCs/>
        </w:rPr>
      </w:pPr>
      <w:r w:rsidRPr="007E1C1B">
        <w:rPr>
          <w:b/>
          <w:bCs/>
        </w:rPr>
        <w:t>Unser Spielsystem wurde mit einem klaren Ziel entwickelt: Aufklärung durch kritische Auseinandersetzung. Es nutzt bewusst Spielmechaniken, Narrative und Strukturen, die an totalitäre Systeme erinnern – jedoch nicht, um diese zu verherrlichen, sondern um sie sichtbar, verständlich und hinterfragbar zu machen.</w:t>
      </w:r>
    </w:p>
    <w:p w14:paraId="20104B61" w14:textId="77777777" w:rsidR="007E1C1B" w:rsidRPr="007E1C1B" w:rsidRDefault="007E1C1B" w:rsidP="007E1C1B">
      <w:pPr>
        <w:rPr>
          <w:b/>
          <w:bCs/>
        </w:rPr>
      </w:pPr>
      <w:r w:rsidRPr="007E1C1B">
        <w:rPr>
          <w:b/>
          <w:bCs/>
        </w:rPr>
        <w:t>Wir stellen uns entschieden gegen jede Form der Verklärung oder Ästhetisierung diktatorischer Herrschaftsformen. Die im Spiel dargestellten Elemente wie:</w:t>
      </w:r>
    </w:p>
    <w:p w14:paraId="2C288BAD" w14:textId="77777777" w:rsidR="007E1C1B" w:rsidRPr="007E1C1B" w:rsidRDefault="007E1C1B" w:rsidP="007E1C1B">
      <w:pPr>
        <w:numPr>
          <w:ilvl w:val="0"/>
          <w:numId w:val="3"/>
        </w:numPr>
        <w:rPr>
          <w:b/>
          <w:bCs/>
        </w:rPr>
      </w:pPr>
      <w:r w:rsidRPr="007E1C1B">
        <w:rPr>
          <w:b/>
          <w:bCs/>
        </w:rPr>
        <w:t>Kontrolle über Informationen,</w:t>
      </w:r>
    </w:p>
    <w:p w14:paraId="2A83319C" w14:textId="77777777" w:rsidR="007E1C1B" w:rsidRPr="007E1C1B" w:rsidRDefault="007E1C1B" w:rsidP="007E1C1B">
      <w:pPr>
        <w:numPr>
          <w:ilvl w:val="0"/>
          <w:numId w:val="3"/>
        </w:numPr>
        <w:rPr>
          <w:b/>
          <w:bCs/>
        </w:rPr>
      </w:pPr>
      <w:r w:rsidRPr="007E1C1B">
        <w:rPr>
          <w:b/>
          <w:bCs/>
        </w:rPr>
        <w:t>systematischer Machtmissbrauch,</w:t>
      </w:r>
    </w:p>
    <w:p w14:paraId="0612E546" w14:textId="77777777" w:rsidR="007E1C1B" w:rsidRPr="007E1C1B" w:rsidRDefault="007E1C1B" w:rsidP="007E1C1B">
      <w:pPr>
        <w:numPr>
          <w:ilvl w:val="0"/>
          <w:numId w:val="3"/>
        </w:numPr>
        <w:rPr>
          <w:b/>
          <w:bCs/>
        </w:rPr>
      </w:pPr>
      <w:r w:rsidRPr="007E1C1B">
        <w:rPr>
          <w:b/>
          <w:bCs/>
        </w:rPr>
        <w:t>bedingungsloser Gehorsam,</w:t>
      </w:r>
    </w:p>
    <w:p w14:paraId="1DF2595E" w14:textId="77777777" w:rsidR="007E1C1B" w:rsidRPr="007E1C1B" w:rsidRDefault="007E1C1B" w:rsidP="007E1C1B">
      <w:pPr>
        <w:numPr>
          <w:ilvl w:val="0"/>
          <w:numId w:val="3"/>
        </w:numPr>
        <w:rPr>
          <w:b/>
          <w:bCs/>
        </w:rPr>
      </w:pPr>
      <w:r w:rsidRPr="007E1C1B">
        <w:rPr>
          <w:b/>
          <w:bCs/>
        </w:rPr>
        <w:t>Ausgrenzung Andersdenkender</w:t>
      </w:r>
    </w:p>
    <w:p w14:paraId="755B21B1" w14:textId="77777777" w:rsidR="007E1C1B" w:rsidRPr="007E1C1B" w:rsidRDefault="007E1C1B" w:rsidP="007E1C1B">
      <w:pPr>
        <w:numPr>
          <w:ilvl w:val="0"/>
          <w:numId w:val="3"/>
        </w:numPr>
        <w:rPr>
          <w:b/>
          <w:bCs/>
        </w:rPr>
      </w:pPr>
      <w:r w:rsidRPr="007E1C1B">
        <w:rPr>
          <w:b/>
          <w:bCs/>
        </w:rPr>
        <w:t>und ein autoritäres Gewaltmonopol</w:t>
      </w:r>
      <w:r w:rsidRPr="007E1C1B">
        <w:rPr>
          <w:b/>
          <w:bCs/>
        </w:rPr>
        <w:br/>
        <w:t>werden nicht zur Unterhaltung isoliert, sondern in einem kritischen Kontext verhandelt. Sie dienen dazu, die Funktionsweise und die psychologischen wie gesellschaftlichen Dynamiken solcher Systeme spielerisch erfahrbar zu machen.</w:t>
      </w:r>
    </w:p>
    <w:p w14:paraId="44288C7F" w14:textId="77777777" w:rsidR="007E1C1B" w:rsidRPr="007E1C1B" w:rsidRDefault="007E1C1B" w:rsidP="007E1C1B">
      <w:pPr>
        <w:rPr>
          <w:b/>
          <w:bCs/>
        </w:rPr>
      </w:pPr>
      <w:r w:rsidRPr="007E1C1B">
        <w:rPr>
          <w:rFonts w:ascii="Segoe UI Emoji" w:hAnsi="Segoe UI Emoji" w:cs="Segoe UI Emoji"/>
          <w:b/>
          <w:bCs/>
        </w:rPr>
        <w:t>🎯</w:t>
      </w:r>
      <w:r w:rsidRPr="007E1C1B">
        <w:rPr>
          <w:b/>
          <w:bCs/>
        </w:rPr>
        <w:t xml:space="preserve"> Warum das Spielsystem diesen Weg wählt</w:t>
      </w:r>
    </w:p>
    <w:p w14:paraId="62A2AE17" w14:textId="77777777" w:rsidR="007E1C1B" w:rsidRPr="007E1C1B" w:rsidRDefault="007E1C1B" w:rsidP="007E1C1B">
      <w:pPr>
        <w:rPr>
          <w:b/>
          <w:bCs/>
        </w:rPr>
      </w:pPr>
      <w:r w:rsidRPr="007E1C1B">
        <w:rPr>
          <w:b/>
          <w:bCs/>
        </w:rPr>
        <w:t>Gerade in einer Zeit, in der demokratische Werte zunehmend infrage gestellt werden – sei es durch Populismus, Geschichtsverklärung oder gezielte Desinformation – halten wir es für notwendig, neue Wege der politischen und historischen Bildung zu beschreiten.</w:t>
      </w:r>
      <w:r w:rsidRPr="007E1C1B">
        <w:rPr>
          <w:b/>
          <w:bCs/>
        </w:rPr>
        <w:br/>
        <w:t>Spiele sind mächtige Werkzeuge, weil sie nicht nur informieren, sondern emotional binden und durch Handlungserfahrung tieferes Verständnis erzeugen.</w:t>
      </w:r>
    </w:p>
    <w:p w14:paraId="15FD8CEA" w14:textId="77777777" w:rsidR="007E1C1B" w:rsidRPr="007E1C1B" w:rsidRDefault="007E1C1B" w:rsidP="007E1C1B">
      <w:pPr>
        <w:rPr>
          <w:b/>
          <w:bCs/>
        </w:rPr>
      </w:pPr>
      <w:r w:rsidRPr="007E1C1B">
        <w:rPr>
          <w:b/>
          <w:bCs/>
        </w:rPr>
        <w:t xml:space="preserve">Unsere Herangehensweise ist inspiriert von gesellschaftskritischen Werken wie </w:t>
      </w:r>
      <w:r w:rsidRPr="007E1C1B">
        <w:rPr>
          <w:b/>
          <w:bCs/>
          <w:i/>
          <w:iCs/>
        </w:rPr>
        <w:t>Starship Troopers</w:t>
      </w:r>
      <w:r w:rsidRPr="007E1C1B">
        <w:rPr>
          <w:b/>
          <w:bCs/>
        </w:rPr>
        <w:t xml:space="preserve"> von Robert A. Heinlein – einem Roman, der oberflächlich militaristisch wirken mag, aber bei genauer Lektüre eine vielschichtige Reflexion über Bürgersinn, Gewaltmonopol und politische Verantwortung bietet.</w:t>
      </w:r>
    </w:p>
    <w:p w14:paraId="3B139758" w14:textId="77777777" w:rsidR="007E1C1B" w:rsidRPr="007E1C1B" w:rsidRDefault="007E1C1B" w:rsidP="007E1C1B">
      <w:pPr>
        <w:rPr>
          <w:b/>
          <w:bCs/>
        </w:rPr>
      </w:pPr>
      <w:r w:rsidRPr="007E1C1B">
        <w:rPr>
          <w:b/>
          <w:bCs/>
        </w:rPr>
        <w:t>Ebenso verstehen wir unser Spiel nicht als moralisches Lehrstück, sondern als interaktive Plattform zur Auseinandersetzung mit systemischer Unterdrückung und Macht.</w:t>
      </w:r>
    </w:p>
    <w:p w14:paraId="79A1D67E" w14:textId="77777777" w:rsidR="007E1C1B" w:rsidRPr="007E1C1B" w:rsidRDefault="007E1C1B" w:rsidP="007E1C1B">
      <w:pPr>
        <w:rPr>
          <w:b/>
          <w:bCs/>
        </w:rPr>
      </w:pPr>
      <w:r w:rsidRPr="007E1C1B">
        <w:rPr>
          <w:rFonts w:ascii="Segoe UI Emoji" w:hAnsi="Segoe UI Emoji" w:cs="Segoe UI Emoji"/>
          <w:b/>
          <w:bCs/>
        </w:rPr>
        <w:t>🔍</w:t>
      </w:r>
      <w:r w:rsidRPr="007E1C1B">
        <w:rPr>
          <w:b/>
          <w:bCs/>
        </w:rPr>
        <w:t xml:space="preserve"> Unsere zentralen pädagogischen Leitlinien:</w:t>
      </w:r>
    </w:p>
    <w:p w14:paraId="50AEA392" w14:textId="77777777" w:rsidR="007E1C1B" w:rsidRPr="007E1C1B" w:rsidRDefault="007E1C1B" w:rsidP="007E1C1B">
      <w:pPr>
        <w:numPr>
          <w:ilvl w:val="0"/>
          <w:numId w:val="4"/>
        </w:numPr>
        <w:rPr>
          <w:b/>
          <w:bCs/>
        </w:rPr>
      </w:pPr>
      <w:r w:rsidRPr="007E1C1B">
        <w:rPr>
          <w:b/>
          <w:bCs/>
        </w:rPr>
        <w:lastRenderedPageBreak/>
        <w:t>Spielerische Erfahrung als Spiegel der Realität:</w:t>
      </w:r>
      <w:r w:rsidRPr="007E1C1B">
        <w:rPr>
          <w:b/>
          <w:bCs/>
        </w:rPr>
        <w:br/>
        <w:t>Spielerinnen und Spieler erleben innerhalb des Systems die Konsequenzen von Machtmissbrauch und autoritärer Kontrolle – und werden so zum Nachdenken angeregt.</w:t>
      </w:r>
    </w:p>
    <w:p w14:paraId="56C6055C" w14:textId="77777777" w:rsidR="007E1C1B" w:rsidRPr="007E1C1B" w:rsidRDefault="007E1C1B" w:rsidP="007E1C1B">
      <w:pPr>
        <w:numPr>
          <w:ilvl w:val="0"/>
          <w:numId w:val="4"/>
        </w:numPr>
        <w:rPr>
          <w:b/>
          <w:bCs/>
        </w:rPr>
      </w:pPr>
      <w:r w:rsidRPr="007E1C1B">
        <w:rPr>
          <w:b/>
          <w:bCs/>
        </w:rPr>
        <w:t>Machtmechanismen durchspielbar machen – um sie zu erkennen:</w:t>
      </w:r>
      <w:r w:rsidRPr="007E1C1B">
        <w:rPr>
          <w:b/>
          <w:bCs/>
        </w:rPr>
        <w:br/>
        <w:t>Nur wer versteht, wie Propaganda wirkt, wie Angst strukturiert wird und wie Mitläufertum entsteht, kann solchen Entwicklungen im echten Leben begegnen.</w:t>
      </w:r>
    </w:p>
    <w:p w14:paraId="05C874CA" w14:textId="77777777" w:rsidR="007E1C1B" w:rsidRPr="007E1C1B" w:rsidRDefault="007E1C1B" w:rsidP="007E1C1B">
      <w:pPr>
        <w:numPr>
          <w:ilvl w:val="0"/>
          <w:numId w:val="4"/>
        </w:numPr>
        <w:rPr>
          <w:b/>
          <w:bCs/>
        </w:rPr>
      </w:pPr>
      <w:r w:rsidRPr="007E1C1B">
        <w:rPr>
          <w:b/>
          <w:bCs/>
        </w:rPr>
        <w:t>Fiktive Szenarien nutzen, um reale Entwicklungen zu verstehen:</w:t>
      </w:r>
      <w:r w:rsidRPr="007E1C1B">
        <w:rPr>
          <w:b/>
          <w:bCs/>
        </w:rPr>
        <w:br/>
        <w:t>Die Spielwelt erlaubt Distanz – und gerade diese Distanz ermöglicht eine objektivere Reflexion über reale geschichtliche und gegenwärtige Ereignisse.</w:t>
      </w:r>
    </w:p>
    <w:p w14:paraId="76351F1A" w14:textId="77777777" w:rsidR="007E1C1B" w:rsidRPr="007E1C1B" w:rsidRDefault="007E1C1B" w:rsidP="007E1C1B">
      <w:pPr>
        <w:numPr>
          <w:ilvl w:val="0"/>
          <w:numId w:val="4"/>
        </w:numPr>
        <w:rPr>
          <w:b/>
          <w:bCs/>
        </w:rPr>
      </w:pPr>
      <w:r w:rsidRPr="007E1C1B">
        <w:rPr>
          <w:b/>
          <w:bCs/>
        </w:rPr>
        <w:t>Verantwortung fördern, nicht verharmlosen:</w:t>
      </w:r>
      <w:r w:rsidRPr="007E1C1B">
        <w:rPr>
          <w:b/>
          <w:bCs/>
        </w:rPr>
        <w:br/>
        <w:t>Wir schaffen keine Bühne für Fantasien autoritärer Gewalt, sondern einen Denkraum für demokratische Wachsamkeit.</w:t>
      </w:r>
    </w:p>
    <w:p w14:paraId="6EF731B6" w14:textId="77777777" w:rsidR="007E1C1B" w:rsidRPr="007E1C1B" w:rsidRDefault="007E1C1B" w:rsidP="007E1C1B">
      <w:pPr>
        <w:rPr>
          <w:b/>
          <w:bCs/>
        </w:rPr>
      </w:pPr>
      <w:r w:rsidRPr="007E1C1B">
        <w:rPr>
          <w:rFonts w:ascii="Segoe UI Emoji" w:hAnsi="Segoe UI Emoji" w:cs="Segoe UI Emoji"/>
          <w:b/>
          <w:bCs/>
        </w:rPr>
        <w:t>🧭</w:t>
      </w:r>
      <w:r w:rsidRPr="007E1C1B">
        <w:rPr>
          <w:b/>
          <w:bCs/>
        </w:rPr>
        <w:t xml:space="preserve"> Zielgruppe &amp; gesellschaftlicher Auftrag</w:t>
      </w:r>
    </w:p>
    <w:p w14:paraId="1C3B0A55" w14:textId="77777777" w:rsidR="007E1C1B" w:rsidRPr="007E1C1B" w:rsidRDefault="007E1C1B" w:rsidP="007E1C1B">
      <w:pPr>
        <w:rPr>
          <w:b/>
          <w:bCs/>
        </w:rPr>
      </w:pPr>
      <w:r w:rsidRPr="007E1C1B">
        <w:rPr>
          <w:b/>
          <w:bCs/>
        </w:rPr>
        <w:t>Insbesondere jüngere Menschen sollen mit unserem System einen Zugang finden zu historischen Themen, die heute oft nur im Schulkontext behandelt werden – abstrakt, fern und wenig emotional greifbar. Unser Anspruch ist, Erinnerungskultur in einem neuen Medium lebendig zu halten – nicht durch Dogma, sondern durch Handlungsspielräume, Konflikte und moralische Grauzonen.</w:t>
      </w:r>
    </w:p>
    <w:p w14:paraId="2008120F" w14:textId="77777777" w:rsidR="007E1C1B" w:rsidRPr="007E1C1B" w:rsidRDefault="007E1C1B" w:rsidP="007E1C1B">
      <w:pPr>
        <w:rPr>
          <w:b/>
          <w:bCs/>
        </w:rPr>
      </w:pPr>
      <w:r w:rsidRPr="007E1C1B">
        <w:rPr>
          <w:b/>
          <w:bCs/>
        </w:rPr>
        <w:t>Wir ermutigen ausdrücklich zur kritischen Diskussion – im Spiel, im Austausch mit anderen und im Abgleich mit historischen Fakten. Denn Demokratie lebt vom Diskurs – und stirbt in der Gleichgültigkeit.</w:t>
      </w:r>
    </w:p>
    <w:p w14:paraId="70A97F3F" w14:textId="77777777" w:rsidR="007E1C1B" w:rsidRPr="007E1C1B" w:rsidRDefault="007E1C1B" w:rsidP="007E1C1B">
      <w:pPr>
        <w:rPr>
          <w:b/>
          <w:bCs/>
        </w:rPr>
      </w:pPr>
      <w:r w:rsidRPr="007E1C1B">
        <w:rPr>
          <w:b/>
          <w:bCs/>
        </w:rPr>
        <w:pict w14:anchorId="33024C9B">
          <v:rect id="_x0000_i1117" style="width:0;height:1.5pt" o:hralign="center" o:hrstd="t" o:hr="t" fillcolor="#a0a0a0" stroked="f"/>
        </w:pict>
      </w:r>
    </w:p>
    <w:p w14:paraId="31837DC3" w14:textId="77777777" w:rsidR="007E1C1B" w:rsidRPr="007E1C1B" w:rsidRDefault="007E1C1B" w:rsidP="007E1C1B">
      <w:pPr>
        <w:rPr>
          <w:b/>
          <w:bCs/>
        </w:rPr>
      </w:pPr>
      <w:r w:rsidRPr="007E1C1B">
        <w:rPr>
          <w:rFonts w:ascii="Segoe UI Emoji" w:hAnsi="Segoe UI Emoji" w:cs="Segoe UI Emoji"/>
          <w:b/>
          <w:bCs/>
        </w:rPr>
        <w:t>🔴</w:t>
      </w:r>
      <w:r w:rsidRPr="007E1C1B">
        <w:rPr>
          <w:b/>
          <w:bCs/>
        </w:rPr>
        <w:t xml:space="preserve"> Unsere Haltung ist klar: Nie wieder.</w:t>
      </w:r>
    </w:p>
    <w:p w14:paraId="1C7C6EA5" w14:textId="77777777" w:rsidR="007E1C1B" w:rsidRPr="007E1C1B" w:rsidRDefault="007E1C1B" w:rsidP="007E1C1B">
      <w:pPr>
        <w:rPr>
          <w:b/>
          <w:bCs/>
        </w:rPr>
      </w:pPr>
      <w:r w:rsidRPr="007E1C1B">
        <w:rPr>
          <w:b/>
          <w:bCs/>
        </w:rPr>
        <w:t>Wir distanzieren uns ausdrücklich von jeder Form von Rechtsextremismus, Antisemitismus, Rassismus, Totalitarismus und Verharmlosung historischer Verbrechen.</w:t>
      </w:r>
    </w:p>
    <w:p w14:paraId="6CAD6A62" w14:textId="77777777" w:rsidR="007E1C1B" w:rsidRPr="007E1C1B" w:rsidRDefault="007E1C1B" w:rsidP="007E1C1B">
      <w:pPr>
        <w:rPr>
          <w:b/>
          <w:bCs/>
        </w:rPr>
      </w:pPr>
      <w:r w:rsidRPr="007E1C1B">
        <w:rPr>
          <w:b/>
          <w:bCs/>
        </w:rPr>
        <w:t>Dieses Spielsystem steht für kritisches Denken, historische Verantwortung und demokratische Werte.</w:t>
      </w:r>
    </w:p>
    <w:p w14:paraId="53D72584" w14:textId="77777777" w:rsidR="007E1C1B" w:rsidRPr="007E1C1B" w:rsidRDefault="007E1C1B" w:rsidP="007E1C1B">
      <w:pPr>
        <w:rPr>
          <w:b/>
          <w:bCs/>
        </w:rPr>
      </w:pPr>
      <w:r w:rsidRPr="007E1C1B">
        <w:rPr>
          <w:b/>
          <w:bCs/>
        </w:rPr>
        <w:pict w14:anchorId="7A41A129">
          <v:rect id="_x0000_i1118" style="width:0;height:1.5pt" o:hralign="center" o:hrstd="t" o:hr="t" fillcolor="#a0a0a0" stroked="f"/>
        </w:pict>
      </w:r>
    </w:p>
    <w:p w14:paraId="7FC712CA" w14:textId="77777777" w:rsidR="007E1C1B" w:rsidRPr="007E1C1B" w:rsidRDefault="007E1C1B" w:rsidP="007E1C1B">
      <w:pPr>
        <w:rPr>
          <w:b/>
          <w:bCs/>
        </w:rPr>
      </w:pPr>
      <w:r w:rsidRPr="007E1C1B">
        <w:rPr>
          <w:rFonts w:ascii="Segoe UI Emoji" w:hAnsi="Segoe UI Emoji" w:cs="Segoe UI Emoji"/>
          <w:b/>
          <w:bCs/>
        </w:rPr>
        <w:t>📜</w:t>
      </w:r>
      <w:r w:rsidRPr="007E1C1B">
        <w:rPr>
          <w:b/>
          <w:bCs/>
        </w:rPr>
        <w:t xml:space="preserve"> Rechtlicher Hinweis / Copyright</w:t>
      </w:r>
    </w:p>
    <w:p w14:paraId="1328C76C" w14:textId="77777777" w:rsidR="007E1C1B" w:rsidRPr="007E1C1B" w:rsidRDefault="007E1C1B" w:rsidP="007E1C1B">
      <w:pPr>
        <w:rPr>
          <w:b/>
          <w:bCs/>
        </w:rPr>
      </w:pPr>
      <w:r w:rsidRPr="007E1C1B">
        <w:rPr>
          <w:b/>
          <w:bCs/>
        </w:rPr>
        <w:t>Alle auf dieser Webseite veröffentlichten Texte und Bilder unterliegen dem Urheberrecht von Mareike Riegel und Michael Dietrich.</w:t>
      </w:r>
    </w:p>
    <w:p w14:paraId="1E772D6A" w14:textId="77777777" w:rsidR="007E1C1B" w:rsidRPr="007E1C1B" w:rsidRDefault="007E1C1B" w:rsidP="007E1C1B">
      <w:pPr>
        <w:rPr>
          <w:b/>
          <w:bCs/>
        </w:rPr>
      </w:pPr>
      <w:r w:rsidRPr="007E1C1B">
        <w:rPr>
          <w:b/>
          <w:bCs/>
        </w:rPr>
        <w:lastRenderedPageBreak/>
        <w:t>Ein Teil der Inhalte wurde mit Hilfe künstlicher Intelligenz (KI, insbesondere ChatGPT) erstellt. Die Rechte an diesen durch KI generierten Texten und Bildern liegen ausschließlich bei Mareike Riegel und Michael Dietrich.</w:t>
      </w:r>
    </w:p>
    <w:p w14:paraId="5D15F14E" w14:textId="77777777" w:rsidR="007E1C1B" w:rsidRPr="007E1C1B" w:rsidRDefault="007E1C1B" w:rsidP="007E1C1B">
      <w:pPr>
        <w:rPr>
          <w:b/>
          <w:bCs/>
        </w:rPr>
      </w:pPr>
      <w:r w:rsidRPr="007E1C1B">
        <w:rPr>
          <w:b/>
          <w:bCs/>
        </w:rPr>
        <w:t>Diese Webseite ist privat und geschützt – eine kommerzielle Nutzung der Inhalte ist nicht gestattet. Jegliche Vervielfältigung, Verbreitung oder Nutzung in anderen Medien ist nur mit ausdrücklicher schriftlicher Genehmigung der Urheber erlaubt.</w:t>
      </w:r>
    </w:p>
    <w:p w14:paraId="2DD72736" w14:textId="77777777" w:rsidR="007E1C1B" w:rsidRPr="007E1C1B" w:rsidRDefault="007E1C1B" w:rsidP="007E1C1B">
      <w:pPr>
        <w:rPr>
          <w:b/>
          <w:bCs/>
        </w:rPr>
      </w:pPr>
      <w:r w:rsidRPr="007E1C1B">
        <w:rPr>
          <w:b/>
          <w:bCs/>
        </w:rPr>
        <w:t>Für Anfragen und weitere Informationen wende dich bitte an:</w:t>
      </w:r>
      <w:r w:rsidRPr="007E1C1B">
        <w:rPr>
          <w:b/>
          <w:bCs/>
        </w:rPr>
        <w:br/>
      </w:r>
      <w:r w:rsidRPr="007E1C1B">
        <w:rPr>
          <w:rFonts w:ascii="Segoe UI Emoji" w:hAnsi="Segoe UI Emoji" w:cs="Segoe UI Emoji"/>
          <w:b/>
          <w:bCs/>
        </w:rPr>
        <w:t>📧</w:t>
      </w:r>
      <w:r w:rsidRPr="007E1C1B">
        <w:rPr>
          <w:b/>
          <w:bCs/>
        </w:rPr>
        <w:t xml:space="preserve"> </w:t>
      </w:r>
      <w:hyperlink r:id="rId5" w:history="1">
        <w:r w:rsidRPr="007E1C1B">
          <w:rPr>
            <w:rStyle w:val="Hyperlink"/>
            <w:b/>
            <w:bCs/>
          </w:rPr>
          <w:t>RPG@4friendsonline.de</w:t>
        </w:r>
      </w:hyperlink>
    </w:p>
    <w:p w14:paraId="32080F58" w14:textId="77777777" w:rsidR="007E1C1B" w:rsidRPr="007E1C1B" w:rsidRDefault="007E1C1B" w:rsidP="007E1C1B">
      <w:pPr>
        <w:rPr>
          <w:b/>
          <w:bCs/>
        </w:rPr>
      </w:pPr>
      <w:r w:rsidRPr="007E1C1B">
        <w:rPr>
          <w:rFonts w:ascii="Tahoma" w:hAnsi="Tahoma" w:cs="Tahoma"/>
          <w:b/>
          <w:bCs/>
        </w:rPr>
        <w:t>﻿</w:t>
      </w:r>
    </w:p>
    <w:p w14:paraId="71E7E3AC" w14:textId="77777777" w:rsidR="00BD5D27" w:rsidRPr="007E1C1B" w:rsidRDefault="00BD5D27" w:rsidP="007E1C1B"/>
    <w:sectPr w:rsidR="00BD5D27" w:rsidRPr="007E1C1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1E29"/>
    <w:multiLevelType w:val="multilevel"/>
    <w:tmpl w:val="629C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E714C"/>
    <w:multiLevelType w:val="multilevel"/>
    <w:tmpl w:val="9F8E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A476E"/>
    <w:multiLevelType w:val="multilevel"/>
    <w:tmpl w:val="005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E0B98"/>
    <w:multiLevelType w:val="multilevel"/>
    <w:tmpl w:val="140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075479">
    <w:abstractNumId w:val="0"/>
  </w:num>
  <w:num w:numId="2" w16cid:durableId="636104523">
    <w:abstractNumId w:val="2"/>
  </w:num>
  <w:num w:numId="3" w16cid:durableId="1963266206">
    <w:abstractNumId w:val="3"/>
  </w:num>
  <w:num w:numId="4" w16cid:durableId="518399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DB"/>
    <w:rsid w:val="00113FDB"/>
    <w:rsid w:val="002D2E4F"/>
    <w:rsid w:val="007E1C1B"/>
    <w:rsid w:val="00AB328A"/>
    <w:rsid w:val="00BD5D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0E58"/>
  <w15:chartTrackingRefBased/>
  <w15:docId w15:val="{56A39646-2864-400F-99E0-6AA5EBE2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13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13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13F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13F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13F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13F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13F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13F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13F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3F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13F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13F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13F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13F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13F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13F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13F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13FDB"/>
    <w:rPr>
      <w:rFonts w:eastAsiaTheme="majorEastAsia" w:cstheme="majorBidi"/>
      <w:color w:val="272727" w:themeColor="text1" w:themeTint="D8"/>
    </w:rPr>
  </w:style>
  <w:style w:type="paragraph" w:styleId="Titel">
    <w:name w:val="Title"/>
    <w:basedOn w:val="Standard"/>
    <w:next w:val="Standard"/>
    <w:link w:val="TitelZchn"/>
    <w:uiPriority w:val="10"/>
    <w:qFormat/>
    <w:rsid w:val="00113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13F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13F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13F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13F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13FDB"/>
    <w:rPr>
      <w:i/>
      <w:iCs/>
      <w:color w:val="404040" w:themeColor="text1" w:themeTint="BF"/>
    </w:rPr>
  </w:style>
  <w:style w:type="paragraph" w:styleId="Listenabsatz">
    <w:name w:val="List Paragraph"/>
    <w:basedOn w:val="Standard"/>
    <w:uiPriority w:val="34"/>
    <w:qFormat/>
    <w:rsid w:val="00113FDB"/>
    <w:pPr>
      <w:ind w:left="720"/>
      <w:contextualSpacing/>
    </w:pPr>
  </w:style>
  <w:style w:type="character" w:styleId="IntensiveHervorhebung">
    <w:name w:val="Intense Emphasis"/>
    <w:basedOn w:val="Absatz-Standardschriftart"/>
    <w:uiPriority w:val="21"/>
    <w:qFormat/>
    <w:rsid w:val="00113FDB"/>
    <w:rPr>
      <w:i/>
      <w:iCs/>
      <w:color w:val="0F4761" w:themeColor="accent1" w:themeShade="BF"/>
    </w:rPr>
  </w:style>
  <w:style w:type="paragraph" w:styleId="IntensivesZitat">
    <w:name w:val="Intense Quote"/>
    <w:basedOn w:val="Standard"/>
    <w:next w:val="Standard"/>
    <w:link w:val="IntensivesZitatZchn"/>
    <w:uiPriority w:val="30"/>
    <w:qFormat/>
    <w:rsid w:val="00113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13FDB"/>
    <w:rPr>
      <w:i/>
      <w:iCs/>
      <w:color w:val="0F4761" w:themeColor="accent1" w:themeShade="BF"/>
    </w:rPr>
  </w:style>
  <w:style w:type="character" w:styleId="IntensiverVerweis">
    <w:name w:val="Intense Reference"/>
    <w:basedOn w:val="Absatz-Standardschriftart"/>
    <w:uiPriority w:val="32"/>
    <w:qFormat/>
    <w:rsid w:val="00113FDB"/>
    <w:rPr>
      <w:b/>
      <w:bCs/>
      <w:smallCaps/>
      <w:color w:val="0F4761" w:themeColor="accent1" w:themeShade="BF"/>
      <w:spacing w:val="5"/>
    </w:rPr>
  </w:style>
  <w:style w:type="character" w:styleId="Hyperlink">
    <w:name w:val="Hyperlink"/>
    <w:basedOn w:val="Absatz-Standardschriftart"/>
    <w:uiPriority w:val="99"/>
    <w:unhideWhenUsed/>
    <w:rsid w:val="00113FDB"/>
    <w:rPr>
      <w:color w:val="467886" w:themeColor="hyperlink"/>
      <w:u w:val="single"/>
    </w:rPr>
  </w:style>
  <w:style w:type="character" w:styleId="NichtaufgelsteErwhnung">
    <w:name w:val="Unresolved Mention"/>
    <w:basedOn w:val="Absatz-Standardschriftart"/>
    <w:uiPriority w:val="99"/>
    <w:semiHidden/>
    <w:unhideWhenUsed/>
    <w:rsid w:val="00113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PG@4friendsonline.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3804</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 Dietrich</dc:creator>
  <cp:keywords/>
  <dc:description/>
  <cp:lastModifiedBy>Fam. Dietrich</cp:lastModifiedBy>
  <cp:revision>2</cp:revision>
  <dcterms:created xsi:type="dcterms:W3CDTF">2026-09-26T09:27:00Z</dcterms:created>
  <dcterms:modified xsi:type="dcterms:W3CDTF">2026-09-26T09:29:00Z</dcterms:modified>
</cp:coreProperties>
</file>