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C391275" wp14:paraId="2C078E63" wp14:textId="04591D3B">
      <w:pPr>
        <w:rPr>
          <w:rFonts w:ascii="Times New Roman" w:hAnsi="Times New Roman" w:eastAsia="Times New Roman" w:cs="Times New Roman"/>
        </w:rPr>
      </w:pPr>
      <w:r w:rsidRPr="1C391275" w:rsidR="0D9A3425">
        <w:rPr>
          <w:rFonts w:ascii="Times New Roman" w:hAnsi="Times New Roman" w:eastAsia="Times New Roman" w:cs="Times New Roman"/>
        </w:rPr>
        <w:t>Name: Hailey Hood</w:t>
      </w:r>
    </w:p>
    <w:p w:rsidR="0D9A3425" w:rsidP="1C391275" w:rsidRDefault="0D9A3425" w14:paraId="27B13BEB" w14:textId="728D7A33">
      <w:pPr>
        <w:rPr>
          <w:rFonts w:ascii="Times New Roman" w:hAnsi="Times New Roman" w:eastAsia="Times New Roman" w:cs="Times New Roman"/>
        </w:rPr>
      </w:pPr>
      <w:r w:rsidRPr="524EDDB7" w:rsidR="0D9A3425">
        <w:rPr>
          <w:rFonts w:ascii="Times New Roman" w:hAnsi="Times New Roman" w:eastAsia="Times New Roman" w:cs="Times New Roman"/>
        </w:rPr>
        <w:t xml:space="preserve">Class: </w:t>
      </w:r>
      <w:r w:rsidRPr="524EDDB7" w:rsidR="603DDDD3">
        <w:rPr>
          <w:rFonts w:ascii="Times New Roman" w:hAnsi="Times New Roman" w:eastAsia="Times New Roman" w:cs="Times New Roman"/>
        </w:rPr>
        <w:t xml:space="preserve">Git Hub </w:t>
      </w:r>
      <w:r w:rsidRPr="524EDDB7" w:rsidR="0D9A3425">
        <w:rPr>
          <w:rFonts w:ascii="Times New Roman" w:hAnsi="Times New Roman" w:eastAsia="Times New Roman" w:cs="Times New Roman"/>
        </w:rPr>
        <w:t>Journal</w:t>
      </w:r>
    </w:p>
    <w:p w:rsidR="1EE3E136" w:rsidP="1C391275" w:rsidRDefault="1EE3E136" w14:paraId="743612AB" w14:textId="7CE6963B">
      <w:pPr>
        <w:rPr>
          <w:rFonts w:ascii="Times New Roman" w:hAnsi="Times New Roman" w:eastAsia="Times New Roman" w:cs="Times New Roman"/>
        </w:rPr>
      </w:pPr>
    </w:p>
    <w:p w:rsidR="0D9A3425" w:rsidP="1C391275" w:rsidRDefault="0D9A3425" w14:paraId="6D7212D7" w14:textId="4872E932">
      <w:pPr>
        <w:rPr>
          <w:rFonts w:ascii="Times New Roman" w:hAnsi="Times New Roman" w:eastAsia="Times New Roman" w:cs="Times New Roman"/>
        </w:rPr>
      </w:pPr>
      <w:r w:rsidRPr="1C391275" w:rsidR="0D9A3425">
        <w:rPr>
          <w:rFonts w:ascii="Times New Roman" w:hAnsi="Times New Roman" w:eastAsia="Times New Roman" w:cs="Times New Roman"/>
        </w:rPr>
        <w:t>Module 1</w:t>
      </w:r>
    </w:p>
    <w:p w:rsidR="7ECD3145" w:rsidP="1C391275" w:rsidRDefault="7ECD3145" w14:paraId="1C7062FE" w14:textId="2D4AF8D3">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C391275" w:rsidR="7ECD3145">
        <w:rPr>
          <w:rFonts w:ascii="Times New Roman" w:hAnsi="Times New Roman" w:eastAsia="Times New Roman" w:cs="Times New Roman"/>
          <w:noProof w:val="0"/>
          <w:color w:val="000000" w:themeColor="text1" w:themeTint="FF" w:themeShade="FF"/>
          <w:sz w:val="24"/>
          <w:szCs w:val="24"/>
          <w:lang w:val="en-US"/>
        </w:rPr>
        <w:t>Summary: In IT, managing information across various files and writing automation scripts is crucial. These scripts can change over time as new features are added and infrastructure configurations, like application settings and IP addresses, evolve. Thorough historical documentation of these changes is essential, allowing administrators to troubleshoot issues effectively and understand the rationale behind the current infrastructure, leading to fewer errors and better decision-making.</w:t>
      </w:r>
    </w:p>
    <w:p w:rsidR="7ECD3145" w:rsidP="1C391275" w:rsidRDefault="7ECD3145" w14:paraId="55C7A921" w14:textId="3AC8D34A">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C391275" w:rsidR="7ECD3145">
        <w:rPr>
          <w:rFonts w:ascii="Times New Roman" w:hAnsi="Times New Roman" w:eastAsia="Times New Roman" w:cs="Times New Roman"/>
          <w:noProof w:val="0"/>
          <w:color w:val="000000" w:themeColor="text1" w:themeTint="FF" w:themeShade="FF"/>
          <w:sz w:val="24"/>
          <w:szCs w:val="24"/>
          <w:lang w:val="en-US"/>
        </w:rPr>
        <w:t xml:space="preserve">To avoid complications from quick fixes when new features introduce problems—like scripts failing due to varying computer models—version control systems become invaluable. They enable easy rollbacks to </w:t>
      </w:r>
      <w:r w:rsidRPr="1C391275" w:rsidR="7ECD3145">
        <w:rPr>
          <w:rFonts w:ascii="Times New Roman" w:hAnsi="Times New Roman" w:eastAsia="Times New Roman" w:cs="Times New Roman"/>
          <w:noProof w:val="0"/>
          <w:color w:val="000000" w:themeColor="text1" w:themeTint="FF" w:themeShade="FF"/>
          <w:sz w:val="24"/>
          <w:szCs w:val="24"/>
          <w:lang w:val="en-US"/>
        </w:rPr>
        <w:t>previous</w:t>
      </w:r>
      <w:r w:rsidRPr="1C391275" w:rsidR="7ECD3145">
        <w:rPr>
          <w:rFonts w:ascii="Times New Roman" w:hAnsi="Times New Roman" w:eastAsia="Times New Roman" w:cs="Times New Roman"/>
          <w:noProof w:val="0"/>
          <w:color w:val="000000" w:themeColor="text1" w:themeTint="FF" w:themeShade="FF"/>
          <w:sz w:val="24"/>
          <w:szCs w:val="24"/>
          <w:lang w:val="en-US"/>
        </w:rPr>
        <w:t xml:space="preserve"> code versions that worked correctly, allowing proper testing and adjustments before re-deployment. Learning tools like Git will empower you to track changes in your scripts and configurations, </w:t>
      </w:r>
      <w:r w:rsidRPr="1C391275" w:rsidR="7ECD3145">
        <w:rPr>
          <w:rFonts w:ascii="Times New Roman" w:hAnsi="Times New Roman" w:eastAsia="Times New Roman" w:cs="Times New Roman"/>
          <w:noProof w:val="0"/>
          <w:color w:val="000000" w:themeColor="text1" w:themeTint="FF" w:themeShade="FF"/>
          <w:sz w:val="24"/>
          <w:szCs w:val="24"/>
          <w:lang w:val="en-US"/>
        </w:rPr>
        <w:t>maintain</w:t>
      </w:r>
      <w:r w:rsidRPr="1C391275" w:rsidR="7ECD3145">
        <w:rPr>
          <w:rFonts w:ascii="Times New Roman" w:hAnsi="Times New Roman" w:eastAsia="Times New Roman" w:cs="Times New Roman"/>
          <w:noProof w:val="0"/>
          <w:color w:val="000000" w:themeColor="text1" w:themeTint="FF" w:themeShade="FF"/>
          <w:sz w:val="24"/>
          <w:szCs w:val="24"/>
          <w:lang w:val="en-US"/>
        </w:rPr>
        <w:t xml:space="preserve"> a healthy codebase, and </w:t>
      </w:r>
      <w:r w:rsidRPr="1C391275" w:rsidR="7ECD3145">
        <w:rPr>
          <w:rFonts w:ascii="Times New Roman" w:hAnsi="Times New Roman" w:eastAsia="Times New Roman" w:cs="Times New Roman"/>
          <w:noProof w:val="0"/>
          <w:color w:val="000000" w:themeColor="text1" w:themeTint="FF" w:themeShade="FF"/>
          <w:sz w:val="24"/>
          <w:szCs w:val="24"/>
          <w:lang w:val="en-US"/>
        </w:rPr>
        <w:t>facilitate</w:t>
      </w:r>
      <w:r w:rsidRPr="1C391275" w:rsidR="7ECD3145">
        <w:rPr>
          <w:rFonts w:ascii="Times New Roman" w:hAnsi="Times New Roman" w:eastAsia="Times New Roman" w:cs="Times New Roman"/>
          <w:noProof w:val="0"/>
          <w:color w:val="000000" w:themeColor="text1" w:themeTint="FF" w:themeShade="FF"/>
          <w:sz w:val="24"/>
          <w:szCs w:val="24"/>
          <w:lang w:val="en-US"/>
        </w:rPr>
        <w:t xml:space="preserve"> collaboration among team members.</w:t>
      </w:r>
    </w:p>
    <w:p w:rsidR="7ECD3145" w:rsidP="1EE3E136" w:rsidRDefault="7ECD3145" w14:paraId="0B5B8F76" w14:textId="20FFEB2D">
      <w:pPr>
        <w:pStyle w:val="Normal"/>
        <w:spacing w:before="240" w:beforeAutospacing="off" w:after="240" w:afterAutospacing="off"/>
      </w:pPr>
      <w:r w:rsidRPr="1C391275" w:rsidR="7ECD3145">
        <w:rPr>
          <w:rFonts w:ascii="Times New Roman" w:hAnsi="Times New Roman" w:eastAsia="Times New Roman" w:cs="Times New Roman"/>
          <w:noProof w:val="0"/>
          <w:color w:val="000000" w:themeColor="text1" w:themeTint="FF" w:themeShade="FF"/>
          <w:sz w:val="24"/>
          <w:szCs w:val="24"/>
          <w:lang w:val="en-US"/>
        </w:rPr>
        <w:t>Lab 1:</w:t>
      </w:r>
      <w:r w:rsidRPr="1C391275" w:rsidR="7ECD3145">
        <w:rPr>
          <w:rFonts w:ascii="Aptos" w:hAnsi="Aptos" w:eastAsia="Aptos" w:cs="Aptos"/>
          <w:noProof w:val="0"/>
          <w:color w:val="000000" w:themeColor="text1" w:themeTint="FF" w:themeShade="FF"/>
          <w:sz w:val="24"/>
          <w:szCs w:val="24"/>
          <w:lang w:val="en-US"/>
        </w:rPr>
        <w:t xml:space="preserve"> </w:t>
      </w:r>
      <w:r w:rsidR="7ECD3145">
        <w:drawing>
          <wp:inline wp14:editId="1EDBDA3F" wp14:anchorId="13114A8F">
            <wp:extent cx="2491740" cy="1557338"/>
            <wp:effectExtent l="0" t="0" r="0" b="0"/>
            <wp:docPr id="1825053306" name="" title=""/>
            <wp:cNvGraphicFramePr>
              <a:graphicFrameLocks noChangeAspect="1"/>
            </wp:cNvGraphicFramePr>
            <a:graphic>
              <a:graphicData uri="http://schemas.openxmlformats.org/drawingml/2006/picture">
                <pic:pic>
                  <pic:nvPicPr>
                    <pic:cNvPr id="0" name=""/>
                    <pic:cNvPicPr/>
                  </pic:nvPicPr>
                  <pic:blipFill>
                    <a:blip r:embed="Rf284de8406ae4d9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491740" cy="1557338"/>
                    </a:xfrm>
                    <a:prstGeom prst="rect">
                      <a:avLst/>
                    </a:prstGeom>
                  </pic:spPr>
                </pic:pic>
              </a:graphicData>
            </a:graphic>
          </wp:inline>
        </w:drawing>
      </w:r>
      <w:r w:rsidR="7ECD3145">
        <w:drawing>
          <wp:inline wp14:editId="6CA9663D" wp14:anchorId="486C726B">
            <wp:extent cx="2529840" cy="1581150"/>
            <wp:effectExtent l="0" t="0" r="0" b="0"/>
            <wp:docPr id="1206258404" name="" title=""/>
            <wp:cNvGraphicFramePr>
              <a:graphicFrameLocks noChangeAspect="1"/>
            </wp:cNvGraphicFramePr>
            <a:graphic>
              <a:graphicData uri="http://schemas.openxmlformats.org/drawingml/2006/picture">
                <pic:pic>
                  <pic:nvPicPr>
                    <pic:cNvPr id="0" name=""/>
                    <pic:cNvPicPr/>
                  </pic:nvPicPr>
                  <pic:blipFill>
                    <a:blip r:embed="R47fd1272f18c4a1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529840" cy="1581150"/>
                    </a:xfrm>
                    <a:prstGeom prst="rect">
                      <a:avLst/>
                    </a:prstGeom>
                  </pic:spPr>
                </pic:pic>
              </a:graphicData>
            </a:graphic>
          </wp:inline>
        </w:drawing>
      </w:r>
    </w:p>
    <w:p w:rsidR="1EE3E136" w:rsidRDefault="1EE3E136" w14:paraId="0BF4990D" w14:textId="5D24AD2C"/>
    <w:p w:rsidR="0D9A3425" w:rsidP="1C391275" w:rsidRDefault="0D9A3425" w14:paraId="0E4B3458" w14:textId="72A83645">
      <w:pPr>
        <w:rPr>
          <w:rFonts w:ascii="Times New Roman" w:hAnsi="Times New Roman" w:eastAsia="Times New Roman" w:cs="Times New Roman"/>
          <w:noProof w:val="0"/>
          <w:sz w:val="24"/>
          <w:szCs w:val="24"/>
          <w:lang w:val="en-US"/>
        </w:rPr>
      </w:pPr>
      <w:r w:rsidRPr="1C391275" w:rsidR="0D9A3425">
        <w:rPr>
          <w:rFonts w:ascii="Times New Roman" w:hAnsi="Times New Roman" w:eastAsia="Times New Roman" w:cs="Times New Roman"/>
        </w:rPr>
        <w:t>Module 2</w:t>
      </w:r>
    </w:p>
    <w:p w:rsidR="1588E181" w:rsidP="1C391275" w:rsidRDefault="1588E181" w14:paraId="24E1B02A" w14:textId="12FDB9EE">
      <w:pPr>
        <w:rPr>
          <w:rFonts w:ascii="Times New Roman" w:hAnsi="Times New Roman" w:eastAsia="Times New Roman" w:cs="Times New Roman"/>
          <w:noProof w:val="0"/>
          <w:sz w:val="24"/>
          <w:szCs w:val="24"/>
          <w:lang w:val="en-US"/>
        </w:rPr>
      </w:pPr>
      <w:r w:rsidRPr="1C391275" w:rsidR="1588E181">
        <w:rPr>
          <w:rFonts w:ascii="Times New Roman" w:hAnsi="Times New Roman" w:eastAsia="Times New Roman" w:cs="Times New Roman"/>
          <w:noProof w:val="0"/>
          <w:sz w:val="24"/>
          <w:szCs w:val="24"/>
          <w:lang w:val="en-US"/>
        </w:rPr>
        <w:t xml:space="preserve">This module talks about Git for version control, including its origins, goals, and advantages as a distributed version control system. It went over the Git workflows, including modifying, staging, committing files, and commands like </w:t>
      </w:r>
      <w:r w:rsidRPr="1C391275" w:rsidR="1588E181">
        <w:rPr>
          <w:rFonts w:ascii="Times New Roman" w:hAnsi="Times New Roman" w:eastAsia="Times New Roman" w:cs="Times New Roman"/>
          <w:noProof w:val="0"/>
          <w:sz w:val="24"/>
          <w:szCs w:val="24"/>
          <w:lang w:val="en-US"/>
        </w:rPr>
        <w:t>add</w:t>
      </w:r>
      <w:r w:rsidRPr="1C391275" w:rsidR="1588E181">
        <w:rPr>
          <w:rFonts w:ascii="Times New Roman" w:hAnsi="Times New Roman" w:eastAsia="Times New Roman" w:cs="Times New Roman"/>
          <w:noProof w:val="0"/>
          <w:sz w:val="24"/>
          <w:szCs w:val="24"/>
          <w:lang w:val="en-US"/>
        </w:rPr>
        <w:t xml:space="preserve">, </w:t>
      </w:r>
      <w:r w:rsidRPr="1C391275" w:rsidR="1588E181">
        <w:rPr>
          <w:rFonts w:ascii="Times New Roman" w:hAnsi="Times New Roman" w:eastAsia="Times New Roman" w:cs="Times New Roman"/>
          <w:noProof w:val="0"/>
          <w:sz w:val="24"/>
          <w:szCs w:val="24"/>
          <w:lang w:val="en-US"/>
        </w:rPr>
        <w:t>commit</w:t>
      </w:r>
      <w:r w:rsidRPr="1C391275" w:rsidR="1588E181">
        <w:rPr>
          <w:rFonts w:ascii="Times New Roman" w:hAnsi="Times New Roman" w:eastAsia="Times New Roman" w:cs="Times New Roman"/>
          <w:noProof w:val="0"/>
          <w:sz w:val="24"/>
          <w:szCs w:val="24"/>
          <w:lang w:val="en-US"/>
        </w:rPr>
        <w:t xml:space="preserve">, </w:t>
      </w:r>
      <w:r w:rsidRPr="1C391275" w:rsidR="1588E181">
        <w:rPr>
          <w:rFonts w:ascii="Times New Roman" w:hAnsi="Times New Roman" w:eastAsia="Times New Roman" w:cs="Times New Roman"/>
          <w:noProof w:val="0"/>
          <w:sz w:val="24"/>
          <w:szCs w:val="24"/>
          <w:lang w:val="en-US"/>
        </w:rPr>
        <w:t>status</w:t>
      </w:r>
      <w:r w:rsidRPr="1C391275" w:rsidR="1588E181">
        <w:rPr>
          <w:rFonts w:ascii="Times New Roman" w:hAnsi="Times New Roman" w:eastAsia="Times New Roman" w:cs="Times New Roman"/>
          <w:noProof w:val="0"/>
          <w:sz w:val="24"/>
          <w:szCs w:val="24"/>
          <w:lang w:val="en-US"/>
        </w:rPr>
        <w:t xml:space="preserve">, and </w:t>
      </w:r>
      <w:r w:rsidRPr="1C391275" w:rsidR="1588E181">
        <w:rPr>
          <w:rFonts w:ascii="Times New Roman" w:hAnsi="Times New Roman" w:eastAsia="Times New Roman" w:cs="Times New Roman"/>
          <w:noProof w:val="0"/>
          <w:sz w:val="24"/>
          <w:szCs w:val="24"/>
          <w:lang w:val="en-US"/>
        </w:rPr>
        <w:t>log</w:t>
      </w:r>
      <w:r w:rsidRPr="1C391275" w:rsidR="1588E181">
        <w:rPr>
          <w:rFonts w:ascii="Times New Roman" w:hAnsi="Times New Roman" w:eastAsia="Times New Roman" w:cs="Times New Roman"/>
          <w:noProof w:val="0"/>
          <w:sz w:val="24"/>
          <w:szCs w:val="24"/>
          <w:lang w:val="en-US"/>
        </w:rPr>
        <w:t>.</w:t>
      </w:r>
      <w:r w:rsidRPr="1C391275" w:rsidR="1588E181">
        <w:rPr>
          <w:rFonts w:ascii="Times New Roman" w:hAnsi="Times New Roman" w:eastAsia="Times New Roman" w:cs="Times New Roman"/>
          <w:noProof w:val="0"/>
          <w:sz w:val="24"/>
          <w:szCs w:val="24"/>
          <w:lang w:val="en-US"/>
        </w:rPr>
        <w:t xml:space="preserve"> It contrasts centralized and distributed version control, describes Git's snapshot-based versioning approach, and explains Git commit checksums. The guide also covers setting up Git with </w:t>
      </w:r>
      <w:r w:rsidRPr="1C391275" w:rsidR="1588E181">
        <w:rPr>
          <w:rFonts w:ascii="Times New Roman" w:hAnsi="Times New Roman" w:eastAsia="Times New Roman" w:cs="Times New Roman"/>
          <w:noProof w:val="0"/>
          <w:sz w:val="24"/>
          <w:szCs w:val="24"/>
          <w:lang w:val="en-US"/>
        </w:rPr>
        <w:t>initial</w:t>
      </w:r>
      <w:r w:rsidRPr="1C391275" w:rsidR="1588E181">
        <w:rPr>
          <w:rFonts w:ascii="Times New Roman" w:hAnsi="Times New Roman" w:eastAsia="Times New Roman" w:cs="Times New Roman"/>
          <w:noProof w:val="0"/>
          <w:sz w:val="24"/>
          <w:szCs w:val="24"/>
          <w:lang w:val="en-US"/>
        </w:rPr>
        <w:t xml:space="preserve"> configurations, creating repositories, and provides resources for learning and troubleshooting Git.</w:t>
      </w:r>
    </w:p>
    <w:p w:rsidR="1B3AA780" w:rsidP="34DBD0A8" w:rsidRDefault="1B3AA780" w14:paraId="3EF6E845" w14:textId="77E37D78">
      <w:pPr>
        <w:pStyle w:val="Normal"/>
      </w:pPr>
      <w:r w:rsidRPr="34DBD0A8" w:rsidR="1B3AA780">
        <w:rPr>
          <w:rFonts w:ascii="Times New Roman" w:hAnsi="Times New Roman" w:eastAsia="Times New Roman" w:cs="Times New Roman"/>
          <w:noProof w:val="0"/>
          <w:sz w:val="24"/>
          <w:szCs w:val="24"/>
          <w:lang w:val="en-US"/>
        </w:rPr>
        <w:t>Lab 2:</w:t>
      </w:r>
      <w:r w:rsidR="50C5C945">
        <w:drawing>
          <wp:inline wp14:editId="35E26137" wp14:anchorId="72D14CBC">
            <wp:extent cx="2560320" cy="1600200"/>
            <wp:effectExtent l="0" t="0" r="0" b="0"/>
            <wp:docPr id="1239186953" name="" title=""/>
            <wp:cNvGraphicFramePr>
              <a:graphicFrameLocks noChangeAspect="1"/>
            </wp:cNvGraphicFramePr>
            <a:graphic>
              <a:graphicData uri="http://schemas.openxmlformats.org/drawingml/2006/picture">
                <pic:pic>
                  <pic:nvPicPr>
                    <pic:cNvPr id="0" name=""/>
                    <pic:cNvPicPr/>
                  </pic:nvPicPr>
                  <pic:blipFill>
                    <a:blip r:embed="Rcc749d127f934cc9">
                      <a:extLst>
                        <a:ext xmlns:a="http://schemas.openxmlformats.org/drawingml/2006/main" uri="{28A0092B-C50C-407E-A947-70E740481C1C}">
                          <a14:useLocalDpi val="0"/>
                        </a:ext>
                      </a:extLst>
                    </a:blip>
                    <a:stretch>
                      <a:fillRect/>
                    </a:stretch>
                  </pic:blipFill>
                  <pic:spPr>
                    <a:xfrm>
                      <a:off x="0" y="0"/>
                      <a:ext cx="2560320" cy="1600200"/>
                    </a:xfrm>
                    <a:prstGeom prst="rect">
                      <a:avLst/>
                    </a:prstGeom>
                  </pic:spPr>
                </pic:pic>
              </a:graphicData>
            </a:graphic>
          </wp:inline>
        </w:drawing>
      </w:r>
      <w:r w:rsidR="50C5C945">
        <w:drawing>
          <wp:inline wp14:editId="41719B72" wp14:anchorId="63A85E3D">
            <wp:extent cx="2941630" cy="1857375"/>
            <wp:effectExtent l="0" t="0" r="0" b="0"/>
            <wp:docPr id="938327271" name="" title=""/>
            <wp:cNvGraphicFramePr>
              <a:graphicFrameLocks noChangeAspect="1"/>
            </wp:cNvGraphicFramePr>
            <a:graphic>
              <a:graphicData uri="http://schemas.openxmlformats.org/drawingml/2006/picture">
                <pic:pic>
                  <pic:nvPicPr>
                    <pic:cNvPr id="0" name=""/>
                    <pic:cNvPicPr/>
                  </pic:nvPicPr>
                  <pic:blipFill>
                    <a:blip r:embed="Raf4a6d81c7254fd5">
                      <a:extLst>
                        <a:ext xmlns:a="http://schemas.openxmlformats.org/drawingml/2006/main" uri="{28A0092B-C50C-407E-A947-70E740481C1C}">
                          <a14:useLocalDpi val="0"/>
                        </a:ext>
                      </a:extLst>
                    </a:blip>
                    <a:stretch>
                      <a:fillRect/>
                    </a:stretch>
                  </pic:blipFill>
                  <pic:spPr>
                    <a:xfrm>
                      <a:off x="0" y="0"/>
                      <a:ext cx="2941630" cy="1857375"/>
                    </a:xfrm>
                    <a:prstGeom prst="rect">
                      <a:avLst/>
                    </a:prstGeom>
                  </pic:spPr>
                </pic:pic>
              </a:graphicData>
            </a:graphic>
          </wp:inline>
        </w:drawing>
      </w:r>
      <w:r w:rsidR="50C5C945">
        <w:drawing>
          <wp:inline wp14:editId="08372160" wp14:anchorId="53BEDA76">
            <wp:extent cx="2239830" cy="1457325"/>
            <wp:effectExtent l="0" t="0" r="0" b="0"/>
            <wp:docPr id="529800022" name="" title=""/>
            <wp:cNvGraphicFramePr>
              <a:graphicFrameLocks noChangeAspect="1"/>
            </wp:cNvGraphicFramePr>
            <a:graphic>
              <a:graphicData uri="http://schemas.openxmlformats.org/drawingml/2006/picture">
                <pic:pic>
                  <pic:nvPicPr>
                    <pic:cNvPr id="0" name=""/>
                    <pic:cNvPicPr/>
                  </pic:nvPicPr>
                  <pic:blipFill>
                    <a:blip r:embed="Ra9700338811a4fd7">
                      <a:extLst>
                        <a:ext xmlns:a="http://schemas.openxmlformats.org/drawingml/2006/main" uri="{28A0092B-C50C-407E-A947-70E740481C1C}">
                          <a14:useLocalDpi val="0"/>
                        </a:ext>
                      </a:extLst>
                    </a:blip>
                    <a:stretch>
                      <a:fillRect/>
                    </a:stretch>
                  </pic:blipFill>
                  <pic:spPr>
                    <a:xfrm>
                      <a:off x="0" y="0"/>
                      <a:ext cx="2239830" cy="1457325"/>
                    </a:xfrm>
                    <a:prstGeom prst="rect">
                      <a:avLst/>
                    </a:prstGeom>
                  </pic:spPr>
                </pic:pic>
              </a:graphicData>
            </a:graphic>
          </wp:inline>
        </w:drawing>
      </w:r>
      <w:r w:rsidR="50C5C945">
        <w:drawing>
          <wp:inline wp14:editId="3386BF10" wp14:anchorId="0717BF44">
            <wp:extent cx="3477006" cy="2228850"/>
            <wp:effectExtent l="0" t="0" r="0" b="0"/>
            <wp:docPr id="964120748" name="" title=""/>
            <wp:cNvGraphicFramePr>
              <a:graphicFrameLocks noChangeAspect="1"/>
            </wp:cNvGraphicFramePr>
            <a:graphic>
              <a:graphicData uri="http://schemas.openxmlformats.org/drawingml/2006/picture">
                <pic:pic>
                  <pic:nvPicPr>
                    <pic:cNvPr id="0" name=""/>
                    <pic:cNvPicPr/>
                  </pic:nvPicPr>
                  <pic:blipFill>
                    <a:blip r:embed="R6d2b6a46c5b848ee">
                      <a:extLst>
                        <a:ext xmlns:a="http://schemas.openxmlformats.org/drawingml/2006/main" uri="{28A0092B-C50C-407E-A947-70E740481C1C}">
                          <a14:useLocalDpi val="0"/>
                        </a:ext>
                      </a:extLst>
                    </a:blip>
                    <a:stretch>
                      <a:fillRect/>
                    </a:stretch>
                  </pic:blipFill>
                  <pic:spPr>
                    <a:xfrm>
                      <a:off x="0" y="0"/>
                      <a:ext cx="3477006" cy="2228850"/>
                    </a:xfrm>
                    <a:prstGeom prst="rect">
                      <a:avLst/>
                    </a:prstGeom>
                  </pic:spPr>
                </pic:pic>
              </a:graphicData>
            </a:graphic>
          </wp:inline>
        </w:drawing>
      </w:r>
      <w:r w:rsidR="50C5C945">
        <w:drawing>
          <wp:inline wp14:editId="69E8802B" wp14:anchorId="5ADF2270">
            <wp:extent cx="1806240" cy="1178108"/>
            <wp:effectExtent l="0" t="0" r="0" b="0"/>
            <wp:docPr id="2051819718" name="" title=""/>
            <wp:cNvGraphicFramePr>
              <a:graphicFrameLocks noChangeAspect="1"/>
            </wp:cNvGraphicFramePr>
            <a:graphic>
              <a:graphicData uri="http://schemas.openxmlformats.org/drawingml/2006/picture">
                <pic:pic>
                  <pic:nvPicPr>
                    <pic:cNvPr id="0" name=""/>
                    <pic:cNvPicPr/>
                  </pic:nvPicPr>
                  <pic:blipFill>
                    <a:blip r:embed="R4f42e00c9140431c">
                      <a:extLst>
                        <a:ext xmlns:a="http://schemas.openxmlformats.org/drawingml/2006/main" uri="{28A0092B-C50C-407E-A947-70E740481C1C}">
                          <a14:useLocalDpi val="0"/>
                        </a:ext>
                      </a:extLst>
                    </a:blip>
                    <a:stretch>
                      <a:fillRect/>
                    </a:stretch>
                  </pic:blipFill>
                  <pic:spPr>
                    <a:xfrm>
                      <a:off x="0" y="0"/>
                      <a:ext cx="1806240" cy="1178108"/>
                    </a:xfrm>
                    <a:prstGeom prst="rect">
                      <a:avLst/>
                    </a:prstGeom>
                  </pic:spPr>
                </pic:pic>
              </a:graphicData>
            </a:graphic>
          </wp:inline>
        </w:drawing>
      </w:r>
      <w:r w:rsidR="50C5C945">
        <w:drawing>
          <wp:inline wp14:editId="7AFF53BC" wp14:anchorId="374A66FD">
            <wp:extent cx="3400425" cy="2201557"/>
            <wp:effectExtent l="0" t="0" r="0" b="0"/>
            <wp:docPr id="1846596994" name="" title=""/>
            <wp:cNvGraphicFramePr>
              <a:graphicFrameLocks noChangeAspect="1"/>
            </wp:cNvGraphicFramePr>
            <a:graphic>
              <a:graphicData uri="http://schemas.openxmlformats.org/drawingml/2006/picture">
                <pic:pic>
                  <pic:nvPicPr>
                    <pic:cNvPr id="0" name=""/>
                    <pic:cNvPicPr/>
                  </pic:nvPicPr>
                  <pic:blipFill>
                    <a:blip r:embed="R9dbeb5b9bdd540c5">
                      <a:extLst>
                        <a:ext xmlns:a="http://schemas.openxmlformats.org/drawingml/2006/main" uri="{28A0092B-C50C-407E-A947-70E740481C1C}">
                          <a14:useLocalDpi val="0"/>
                        </a:ext>
                      </a:extLst>
                    </a:blip>
                    <a:stretch>
                      <a:fillRect/>
                    </a:stretch>
                  </pic:blipFill>
                  <pic:spPr>
                    <a:xfrm>
                      <a:off x="0" y="0"/>
                      <a:ext cx="3400425" cy="2201557"/>
                    </a:xfrm>
                    <a:prstGeom prst="rect">
                      <a:avLst/>
                    </a:prstGeom>
                  </pic:spPr>
                </pic:pic>
              </a:graphicData>
            </a:graphic>
          </wp:inline>
        </w:drawing>
      </w:r>
    </w:p>
    <w:p w:rsidR="34DBD0A8" w:rsidP="34DBD0A8" w:rsidRDefault="34DBD0A8" w14:paraId="5D3A8A04" w14:textId="44C8F757">
      <w:pPr>
        <w:pStyle w:val="Normal"/>
      </w:pPr>
    </w:p>
    <w:p w:rsidR="38B014A8" w:rsidP="4BAD068C" w:rsidRDefault="38B014A8" w14:paraId="78085BC4" w14:textId="7B59BA35">
      <w:pPr>
        <w:pStyle w:val="Normal"/>
        <w:rPr>
          <w:rFonts w:ascii="Times New Roman" w:hAnsi="Times New Roman" w:eastAsia="Times New Roman" w:cs="Times New Roman"/>
        </w:rPr>
      </w:pPr>
      <w:r w:rsidRPr="4BAD068C" w:rsidR="38B014A8">
        <w:rPr>
          <w:rFonts w:ascii="Times New Roman" w:hAnsi="Times New Roman" w:eastAsia="Times New Roman" w:cs="Times New Roman"/>
        </w:rPr>
        <w:t xml:space="preserve">Module 3: </w:t>
      </w:r>
      <w:r w:rsidRPr="4BAD068C" w:rsidR="7528D87F">
        <w:rPr>
          <w:rFonts w:ascii="Times New Roman" w:hAnsi="Times New Roman" w:eastAsia="Times New Roman" w:cs="Times New Roman"/>
        </w:rPr>
        <w:t>This module so far was my favorite. Since I have been in all of Professor Smith’s IT Practicum courses</w:t>
      </w:r>
      <w:r w:rsidRPr="4BAD068C" w:rsidR="47983EB7">
        <w:rPr>
          <w:rFonts w:ascii="Times New Roman" w:hAnsi="Times New Roman" w:eastAsia="Times New Roman" w:cs="Times New Roman"/>
        </w:rPr>
        <w:t>, I have seen how her demos/instructions have changed but this one was less instructive which I liked. It forced me to really apply my basic understanding of it and</w:t>
      </w:r>
      <w:r w:rsidRPr="4BAD068C" w:rsidR="1A4BAFEF">
        <w:rPr>
          <w:rFonts w:ascii="Times New Roman" w:hAnsi="Times New Roman" w:eastAsia="Times New Roman" w:cs="Times New Roman"/>
        </w:rPr>
        <w:t xml:space="preserve"> I thoroughly enjoyed the challenge. This lab required the most screenshots. I taught me the importance of syntax using </w:t>
      </w:r>
      <w:r w:rsidRPr="4BAD068C" w:rsidR="1A4BAFEF">
        <w:rPr>
          <w:rFonts w:ascii="Times New Roman" w:hAnsi="Times New Roman" w:eastAsia="Times New Roman" w:cs="Times New Roman"/>
        </w:rPr>
        <w:t>github</w:t>
      </w:r>
      <w:r w:rsidRPr="4BAD068C" w:rsidR="56225F2C">
        <w:rPr>
          <w:rFonts w:ascii="Times New Roman" w:hAnsi="Times New Roman" w:eastAsia="Times New Roman" w:cs="Times New Roman"/>
        </w:rPr>
        <w:t xml:space="preserve"> and reminds me a lot of compiling configurations for a switch. </w:t>
      </w:r>
    </w:p>
    <w:p w:rsidR="38B014A8" w:rsidP="34DBD0A8" w:rsidRDefault="38B014A8" w14:paraId="121556BD" w14:textId="7637A0D3">
      <w:pPr>
        <w:pStyle w:val="Normal"/>
      </w:pPr>
      <w:r w:rsidR="38B014A8">
        <w:rPr/>
        <w:t xml:space="preserve">Lab 3: </w:t>
      </w:r>
      <w:r w:rsidR="26765190">
        <w:drawing>
          <wp:inline wp14:editId="7CAE4DF8" wp14:anchorId="408735E5">
            <wp:extent cx="2571345" cy="1162050"/>
            <wp:effectExtent l="0" t="0" r="0" b="0"/>
            <wp:docPr id="726934901" name="" title=""/>
            <wp:cNvGraphicFramePr>
              <a:graphicFrameLocks noChangeAspect="1"/>
            </wp:cNvGraphicFramePr>
            <a:graphic>
              <a:graphicData uri="http://schemas.openxmlformats.org/drawingml/2006/picture">
                <pic:pic>
                  <pic:nvPicPr>
                    <pic:cNvPr id="0" name=""/>
                    <pic:cNvPicPr/>
                  </pic:nvPicPr>
                  <pic:blipFill>
                    <a:blip r:embed="R68e8025f15f94574">
                      <a:extLst>
                        <a:ext xmlns:a="http://schemas.openxmlformats.org/drawingml/2006/main" uri="{28A0092B-C50C-407E-A947-70E740481C1C}">
                          <a14:useLocalDpi val="0"/>
                        </a:ext>
                      </a:extLst>
                    </a:blip>
                    <a:stretch>
                      <a:fillRect/>
                    </a:stretch>
                  </pic:blipFill>
                  <pic:spPr>
                    <a:xfrm>
                      <a:off x="0" y="0"/>
                      <a:ext cx="2571345" cy="1162050"/>
                    </a:xfrm>
                    <a:prstGeom prst="rect">
                      <a:avLst/>
                    </a:prstGeom>
                  </pic:spPr>
                </pic:pic>
              </a:graphicData>
            </a:graphic>
          </wp:inline>
        </w:drawing>
      </w:r>
      <w:r w:rsidR="26765190">
        <w:drawing>
          <wp:inline wp14:editId="3BF73789" wp14:anchorId="76B0AB7B">
            <wp:extent cx="3193571" cy="813746"/>
            <wp:effectExtent l="0" t="0" r="0" b="0"/>
            <wp:docPr id="2126101702" name="" title=""/>
            <wp:cNvGraphicFramePr>
              <a:graphicFrameLocks noChangeAspect="1"/>
            </wp:cNvGraphicFramePr>
            <a:graphic>
              <a:graphicData uri="http://schemas.openxmlformats.org/drawingml/2006/picture">
                <pic:pic>
                  <pic:nvPicPr>
                    <pic:cNvPr id="0" name=""/>
                    <pic:cNvPicPr/>
                  </pic:nvPicPr>
                  <pic:blipFill>
                    <a:blip r:embed="R919b884959f34e99">
                      <a:extLst>
                        <a:ext xmlns:a="http://schemas.openxmlformats.org/drawingml/2006/main" uri="{28A0092B-C50C-407E-A947-70E740481C1C}">
                          <a14:useLocalDpi val="0"/>
                        </a:ext>
                      </a:extLst>
                    </a:blip>
                    <a:stretch>
                      <a:fillRect/>
                    </a:stretch>
                  </pic:blipFill>
                  <pic:spPr>
                    <a:xfrm>
                      <a:off x="0" y="0"/>
                      <a:ext cx="3193571" cy="813746"/>
                    </a:xfrm>
                    <a:prstGeom prst="rect">
                      <a:avLst/>
                    </a:prstGeom>
                  </pic:spPr>
                </pic:pic>
              </a:graphicData>
            </a:graphic>
          </wp:inline>
        </w:drawing>
      </w:r>
      <w:r w:rsidR="26765190">
        <w:drawing>
          <wp:inline wp14:editId="4F90A1B4" wp14:anchorId="379D67B8">
            <wp:extent cx="2533650" cy="401973"/>
            <wp:effectExtent l="0" t="0" r="0" b="0"/>
            <wp:docPr id="1716244474" name="" title=""/>
            <wp:cNvGraphicFramePr>
              <a:graphicFrameLocks noChangeAspect="1"/>
            </wp:cNvGraphicFramePr>
            <a:graphic>
              <a:graphicData uri="http://schemas.openxmlformats.org/drawingml/2006/picture">
                <pic:pic>
                  <pic:nvPicPr>
                    <pic:cNvPr id="0" name=""/>
                    <pic:cNvPicPr/>
                  </pic:nvPicPr>
                  <pic:blipFill>
                    <a:blip r:embed="Rcb6efbacd5f1440d">
                      <a:extLst>
                        <a:ext xmlns:a="http://schemas.openxmlformats.org/drawingml/2006/main" uri="{28A0092B-C50C-407E-A947-70E740481C1C}">
                          <a14:useLocalDpi val="0"/>
                        </a:ext>
                      </a:extLst>
                    </a:blip>
                    <a:stretch>
                      <a:fillRect/>
                    </a:stretch>
                  </pic:blipFill>
                  <pic:spPr>
                    <a:xfrm>
                      <a:off x="0" y="0"/>
                      <a:ext cx="2533650" cy="401973"/>
                    </a:xfrm>
                    <a:prstGeom prst="rect">
                      <a:avLst/>
                    </a:prstGeom>
                  </pic:spPr>
                </pic:pic>
              </a:graphicData>
            </a:graphic>
          </wp:inline>
        </w:drawing>
      </w:r>
      <w:r w:rsidR="26765190">
        <w:drawing>
          <wp:inline wp14:editId="22141BF6" wp14:anchorId="303582E5">
            <wp:extent cx="5943600" cy="742950"/>
            <wp:effectExtent l="0" t="0" r="0" b="0"/>
            <wp:docPr id="64110114" name="" title=""/>
            <wp:cNvGraphicFramePr>
              <a:graphicFrameLocks noChangeAspect="1"/>
            </wp:cNvGraphicFramePr>
            <a:graphic>
              <a:graphicData uri="http://schemas.openxmlformats.org/drawingml/2006/picture">
                <pic:pic>
                  <pic:nvPicPr>
                    <pic:cNvPr id="0" name=""/>
                    <pic:cNvPicPr/>
                  </pic:nvPicPr>
                  <pic:blipFill>
                    <a:blip r:embed="R31071a6c32a04453">
                      <a:extLst>
                        <a:ext xmlns:a="http://schemas.openxmlformats.org/drawingml/2006/main" uri="{28A0092B-C50C-407E-A947-70E740481C1C}">
                          <a14:useLocalDpi val="0"/>
                        </a:ext>
                      </a:extLst>
                    </a:blip>
                    <a:stretch>
                      <a:fillRect/>
                    </a:stretch>
                  </pic:blipFill>
                  <pic:spPr>
                    <a:xfrm>
                      <a:off x="0" y="0"/>
                      <a:ext cx="5943600" cy="742950"/>
                    </a:xfrm>
                    <a:prstGeom prst="rect">
                      <a:avLst/>
                    </a:prstGeom>
                  </pic:spPr>
                </pic:pic>
              </a:graphicData>
            </a:graphic>
          </wp:inline>
        </w:drawing>
      </w:r>
      <w:r w:rsidR="26765190">
        <w:drawing>
          <wp:inline wp14:editId="44BD3EC4" wp14:anchorId="2F0B7127">
            <wp:extent cx="3098800" cy="1743075"/>
            <wp:effectExtent l="0" t="0" r="0" b="0"/>
            <wp:docPr id="621968247" name="" title=""/>
            <wp:cNvGraphicFramePr>
              <a:graphicFrameLocks noChangeAspect="1"/>
            </wp:cNvGraphicFramePr>
            <a:graphic>
              <a:graphicData uri="http://schemas.openxmlformats.org/drawingml/2006/picture">
                <pic:pic>
                  <pic:nvPicPr>
                    <pic:cNvPr id="0" name=""/>
                    <pic:cNvPicPr/>
                  </pic:nvPicPr>
                  <pic:blipFill>
                    <a:blip r:embed="R83695c0792bd4813">
                      <a:extLst>
                        <a:ext xmlns:a="http://schemas.openxmlformats.org/drawingml/2006/main" uri="{28A0092B-C50C-407E-A947-70E740481C1C}">
                          <a14:useLocalDpi val="0"/>
                        </a:ext>
                      </a:extLst>
                    </a:blip>
                    <a:stretch>
                      <a:fillRect/>
                    </a:stretch>
                  </pic:blipFill>
                  <pic:spPr>
                    <a:xfrm>
                      <a:off x="0" y="0"/>
                      <a:ext cx="3098800" cy="1743075"/>
                    </a:xfrm>
                    <a:prstGeom prst="rect">
                      <a:avLst/>
                    </a:prstGeom>
                  </pic:spPr>
                </pic:pic>
              </a:graphicData>
            </a:graphic>
          </wp:inline>
        </w:drawing>
      </w:r>
      <w:r w:rsidR="26765190">
        <w:drawing>
          <wp:inline wp14:editId="1942B626" wp14:anchorId="71564F6D">
            <wp:extent cx="2769420" cy="1238250"/>
            <wp:effectExtent l="0" t="0" r="0" b="0"/>
            <wp:docPr id="1000815020" name="" title=""/>
            <wp:cNvGraphicFramePr>
              <a:graphicFrameLocks noChangeAspect="1"/>
            </wp:cNvGraphicFramePr>
            <a:graphic>
              <a:graphicData uri="http://schemas.openxmlformats.org/drawingml/2006/picture">
                <pic:pic>
                  <pic:nvPicPr>
                    <pic:cNvPr id="0" name=""/>
                    <pic:cNvPicPr/>
                  </pic:nvPicPr>
                  <pic:blipFill>
                    <a:blip r:embed="Ra3b6c5c379ce4373">
                      <a:extLst>
                        <a:ext xmlns:a="http://schemas.openxmlformats.org/drawingml/2006/main" uri="{28A0092B-C50C-407E-A947-70E740481C1C}">
                          <a14:useLocalDpi val="0"/>
                        </a:ext>
                      </a:extLst>
                    </a:blip>
                    <a:stretch>
                      <a:fillRect/>
                    </a:stretch>
                  </pic:blipFill>
                  <pic:spPr>
                    <a:xfrm>
                      <a:off x="0" y="0"/>
                      <a:ext cx="2769420" cy="1238250"/>
                    </a:xfrm>
                    <a:prstGeom prst="rect">
                      <a:avLst/>
                    </a:prstGeom>
                  </pic:spPr>
                </pic:pic>
              </a:graphicData>
            </a:graphic>
          </wp:inline>
        </w:drawing>
      </w:r>
      <w:r w:rsidR="26765190">
        <w:drawing>
          <wp:inline wp14:editId="679A71A2" wp14:anchorId="3B2793A9">
            <wp:extent cx="5943600" cy="676275"/>
            <wp:effectExtent l="0" t="0" r="0" b="0"/>
            <wp:docPr id="1581188772" name="" title=""/>
            <wp:cNvGraphicFramePr>
              <a:graphicFrameLocks noChangeAspect="1"/>
            </wp:cNvGraphicFramePr>
            <a:graphic>
              <a:graphicData uri="http://schemas.openxmlformats.org/drawingml/2006/picture">
                <pic:pic>
                  <pic:nvPicPr>
                    <pic:cNvPr id="0" name=""/>
                    <pic:cNvPicPr/>
                  </pic:nvPicPr>
                  <pic:blipFill>
                    <a:blip r:embed="Rf68ae80ffdfe496e">
                      <a:extLst>
                        <a:ext xmlns:a="http://schemas.openxmlformats.org/drawingml/2006/main" uri="{28A0092B-C50C-407E-A947-70E740481C1C}">
                          <a14:useLocalDpi val="0"/>
                        </a:ext>
                      </a:extLst>
                    </a:blip>
                    <a:stretch>
                      <a:fillRect/>
                    </a:stretch>
                  </pic:blipFill>
                  <pic:spPr>
                    <a:xfrm>
                      <a:off x="0" y="0"/>
                      <a:ext cx="5943600" cy="676275"/>
                    </a:xfrm>
                    <a:prstGeom prst="rect">
                      <a:avLst/>
                    </a:prstGeom>
                  </pic:spPr>
                </pic:pic>
              </a:graphicData>
            </a:graphic>
          </wp:inline>
        </w:drawing>
      </w:r>
      <w:r w:rsidR="26765190">
        <w:drawing>
          <wp:inline wp14:editId="4CAE7F9E" wp14:anchorId="5D346BD1">
            <wp:extent cx="5943600" cy="1219200"/>
            <wp:effectExtent l="0" t="0" r="0" b="0"/>
            <wp:docPr id="902594143" name="" title=""/>
            <wp:cNvGraphicFramePr>
              <a:graphicFrameLocks noChangeAspect="1"/>
            </wp:cNvGraphicFramePr>
            <a:graphic>
              <a:graphicData uri="http://schemas.openxmlformats.org/drawingml/2006/picture">
                <pic:pic>
                  <pic:nvPicPr>
                    <pic:cNvPr id="0" name=""/>
                    <pic:cNvPicPr/>
                  </pic:nvPicPr>
                  <pic:blipFill>
                    <a:blip r:embed="Rf4bddc04322043b8">
                      <a:extLst>
                        <a:ext xmlns:a="http://schemas.openxmlformats.org/drawingml/2006/main" uri="{28A0092B-C50C-407E-A947-70E740481C1C}">
                          <a14:useLocalDpi val="0"/>
                        </a:ext>
                      </a:extLst>
                    </a:blip>
                    <a:stretch>
                      <a:fillRect/>
                    </a:stretch>
                  </pic:blipFill>
                  <pic:spPr>
                    <a:xfrm>
                      <a:off x="0" y="0"/>
                      <a:ext cx="5943600" cy="1219200"/>
                    </a:xfrm>
                    <a:prstGeom prst="rect">
                      <a:avLst/>
                    </a:prstGeom>
                  </pic:spPr>
                </pic:pic>
              </a:graphicData>
            </a:graphic>
          </wp:inline>
        </w:drawing>
      </w:r>
      <w:r w:rsidR="26765190">
        <w:drawing>
          <wp:inline wp14:editId="7DE9E506" wp14:anchorId="0E500BE4">
            <wp:extent cx="2609386" cy="685800"/>
            <wp:effectExtent l="0" t="0" r="0" b="0"/>
            <wp:docPr id="686752764" name="" title=""/>
            <wp:cNvGraphicFramePr>
              <a:graphicFrameLocks noChangeAspect="1"/>
            </wp:cNvGraphicFramePr>
            <a:graphic>
              <a:graphicData uri="http://schemas.openxmlformats.org/drawingml/2006/picture">
                <pic:pic>
                  <pic:nvPicPr>
                    <pic:cNvPr id="0" name=""/>
                    <pic:cNvPicPr/>
                  </pic:nvPicPr>
                  <pic:blipFill>
                    <a:blip r:embed="R48f3f328d3e14abd">
                      <a:extLst>
                        <a:ext xmlns:a="http://schemas.openxmlformats.org/drawingml/2006/main" uri="{28A0092B-C50C-407E-A947-70E740481C1C}">
                          <a14:useLocalDpi val="0"/>
                        </a:ext>
                      </a:extLst>
                    </a:blip>
                    <a:stretch>
                      <a:fillRect/>
                    </a:stretch>
                  </pic:blipFill>
                  <pic:spPr>
                    <a:xfrm>
                      <a:off x="0" y="0"/>
                      <a:ext cx="2609386" cy="685800"/>
                    </a:xfrm>
                    <a:prstGeom prst="rect">
                      <a:avLst/>
                    </a:prstGeom>
                  </pic:spPr>
                </pic:pic>
              </a:graphicData>
            </a:graphic>
          </wp:inline>
        </w:drawing>
      </w:r>
      <w:r w:rsidR="26765190">
        <w:drawing>
          <wp:inline wp14:editId="25682045" wp14:anchorId="532FA2E8">
            <wp:extent cx="3495675" cy="1232450"/>
            <wp:effectExtent l="0" t="0" r="0" b="0"/>
            <wp:docPr id="774110295" name="" title=""/>
            <wp:cNvGraphicFramePr>
              <a:graphicFrameLocks noChangeAspect="1"/>
            </wp:cNvGraphicFramePr>
            <a:graphic>
              <a:graphicData uri="http://schemas.openxmlformats.org/drawingml/2006/picture">
                <pic:pic>
                  <pic:nvPicPr>
                    <pic:cNvPr id="0" name=""/>
                    <pic:cNvPicPr/>
                  </pic:nvPicPr>
                  <pic:blipFill>
                    <a:blip r:embed="Rd43df8a319284263">
                      <a:extLst>
                        <a:ext xmlns:a="http://schemas.openxmlformats.org/drawingml/2006/main" uri="{28A0092B-C50C-407E-A947-70E740481C1C}">
                          <a14:useLocalDpi val="0"/>
                        </a:ext>
                      </a:extLst>
                    </a:blip>
                    <a:stretch>
                      <a:fillRect/>
                    </a:stretch>
                  </pic:blipFill>
                  <pic:spPr>
                    <a:xfrm>
                      <a:off x="0" y="0"/>
                      <a:ext cx="3495675" cy="1232450"/>
                    </a:xfrm>
                    <a:prstGeom prst="rect">
                      <a:avLst/>
                    </a:prstGeom>
                  </pic:spPr>
                </pic:pic>
              </a:graphicData>
            </a:graphic>
          </wp:inline>
        </w:drawing>
      </w:r>
      <w:r w:rsidR="26765190">
        <w:drawing>
          <wp:inline wp14:editId="0667B050" wp14:anchorId="26672F38">
            <wp:extent cx="3119569" cy="1809750"/>
            <wp:effectExtent l="0" t="0" r="0" b="0"/>
            <wp:docPr id="657400673" name="" title=""/>
            <wp:cNvGraphicFramePr>
              <a:graphicFrameLocks noChangeAspect="1"/>
            </wp:cNvGraphicFramePr>
            <a:graphic>
              <a:graphicData uri="http://schemas.openxmlformats.org/drawingml/2006/picture">
                <pic:pic>
                  <pic:nvPicPr>
                    <pic:cNvPr id="0" name=""/>
                    <pic:cNvPicPr/>
                  </pic:nvPicPr>
                  <pic:blipFill>
                    <a:blip r:embed="Rdb060e5de50a4705">
                      <a:extLst>
                        <a:ext xmlns:a="http://schemas.openxmlformats.org/drawingml/2006/main" uri="{28A0092B-C50C-407E-A947-70E740481C1C}">
                          <a14:useLocalDpi val="0"/>
                        </a:ext>
                      </a:extLst>
                    </a:blip>
                    <a:stretch>
                      <a:fillRect/>
                    </a:stretch>
                  </pic:blipFill>
                  <pic:spPr>
                    <a:xfrm>
                      <a:off x="0" y="0"/>
                      <a:ext cx="3119569" cy="1809750"/>
                    </a:xfrm>
                    <a:prstGeom prst="rect">
                      <a:avLst/>
                    </a:prstGeom>
                  </pic:spPr>
                </pic:pic>
              </a:graphicData>
            </a:graphic>
          </wp:inline>
        </w:drawing>
      </w:r>
    </w:p>
    <w:p w:rsidR="4BAD068C" w:rsidP="4BAD068C" w:rsidRDefault="4BAD068C" w14:paraId="00A12C96" w14:textId="74ADA7A7">
      <w:pPr>
        <w:pStyle w:val="Normal"/>
      </w:pPr>
    </w:p>
    <w:p w:rsidR="26765190" w:rsidP="4BAD068C" w:rsidRDefault="26765190" w14:paraId="66AF1619" w14:textId="09A98726">
      <w:pPr>
        <w:pStyle w:val="Normal"/>
        <w:rPr>
          <w:rFonts w:ascii="Times New Roman" w:hAnsi="Times New Roman" w:eastAsia="Times New Roman" w:cs="Times New Roman"/>
        </w:rPr>
      </w:pPr>
      <w:r w:rsidRPr="4BAD068C" w:rsidR="26765190">
        <w:rPr>
          <w:rFonts w:ascii="Times New Roman" w:hAnsi="Times New Roman" w:eastAsia="Times New Roman" w:cs="Times New Roman"/>
        </w:rPr>
        <w:t xml:space="preserve">Module 4: </w:t>
      </w:r>
      <w:r w:rsidRPr="4BAD068C" w:rsidR="1486892D">
        <w:rPr>
          <w:rFonts w:ascii="Times New Roman" w:hAnsi="Times New Roman" w:eastAsia="Times New Roman" w:cs="Times New Roman"/>
        </w:rPr>
        <w:t>In this module, I learned how to revert changes in Git, which is one of the most useful features of version control systems. When working on a project, sometimes I need to undo changes I made to a file or even roll back a project to an earlier version. Depending on the situation, I can use different Git techniques like discarding changes, fixing incorrect commits, or returning the entire project to a previous snapshot. This ability gives me more flexibility and control over my code.</w:t>
      </w:r>
    </w:p>
    <w:p w:rsidR="4BAD068C" w:rsidP="4BAD068C" w:rsidRDefault="4BAD068C" w14:paraId="6EE37E56" w14:textId="380CBA3D">
      <w:pPr>
        <w:pStyle w:val="Normal"/>
        <w:rPr>
          <w:rFonts w:ascii="Times New Roman" w:hAnsi="Times New Roman" w:eastAsia="Times New Roman" w:cs="Times New Roman"/>
        </w:rPr>
      </w:pPr>
      <w:r w:rsidRPr="524EDDB7" w:rsidR="1486892D">
        <w:rPr>
          <w:rFonts w:ascii="Times New Roman" w:hAnsi="Times New Roman" w:eastAsia="Times New Roman" w:cs="Times New Roman"/>
        </w:rPr>
        <w:t xml:space="preserve">The module also introduced branching and merging in Git, which allows me to experiment with new features without affecting the main project. A branch is </w:t>
      </w:r>
      <w:r w:rsidRPr="524EDDB7" w:rsidR="1486892D">
        <w:rPr>
          <w:rFonts w:ascii="Times New Roman" w:hAnsi="Times New Roman" w:eastAsia="Times New Roman" w:cs="Times New Roman"/>
        </w:rPr>
        <w:t>essentially a</w:t>
      </w:r>
      <w:r w:rsidRPr="524EDDB7" w:rsidR="1486892D">
        <w:rPr>
          <w:rFonts w:ascii="Times New Roman" w:hAnsi="Times New Roman" w:eastAsia="Times New Roman" w:cs="Times New Roman"/>
        </w:rPr>
        <w:t xml:space="preserve"> separate version of the code where I can develop or test changes independently. Once </w:t>
      </w:r>
      <w:r w:rsidRPr="524EDDB7" w:rsidR="1486892D">
        <w:rPr>
          <w:rFonts w:ascii="Times New Roman" w:hAnsi="Times New Roman" w:eastAsia="Times New Roman" w:cs="Times New Roman"/>
        </w:rPr>
        <w:t>I’m</w:t>
      </w:r>
      <w:r w:rsidRPr="524EDDB7" w:rsidR="1486892D">
        <w:rPr>
          <w:rFonts w:ascii="Times New Roman" w:hAnsi="Times New Roman" w:eastAsia="Times New Roman" w:cs="Times New Roman"/>
        </w:rPr>
        <w:t xml:space="preserve"> satisfied with the changes, I can merge the branch back into the main code. However, merging can lead to conflicts, which require resolution before </w:t>
      </w:r>
      <w:r w:rsidRPr="524EDDB7" w:rsidR="1486892D">
        <w:rPr>
          <w:rFonts w:ascii="Times New Roman" w:hAnsi="Times New Roman" w:eastAsia="Times New Roman" w:cs="Times New Roman"/>
        </w:rPr>
        <w:t>finalizing</w:t>
      </w:r>
      <w:r w:rsidRPr="524EDDB7" w:rsidR="1486892D">
        <w:rPr>
          <w:rFonts w:ascii="Times New Roman" w:hAnsi="Times New Roman" w:eastAsia="Times New Roman" w:cs="Times New Roman"/>
        </w:rPr>
        <w:t xml:space="preserve"> the </w:t>
      </w:r>
      <w:r w:rsidRPr="524EDDB7" w:rsidR="1486892D">
        <w:rPr>
          <w:rFonts w:ascii="Times New Roman" w:hAnsi="Times New Roman" w:eastAsia="Times New Roman" w:cs="Times New Roman"/>
        </w:rPr>
        <w:t>merge</w:t>
      </w:r>
      <w:r w:rsidRPr="524EDDB7" w:rsidR="1486892D">
        <w:rPr>
          <w:rFonts w:ascii="Times New Roman" w:hAnsi="Times New Roman" w:eastAsia="Times New Roman" w:cs="Times New Roman"/>
        </w:rPr>
        <w:t>. Overall, using branches helps in managing different versions of a project and making changes in an organized way.</w:t>
      </w:r>
    </w:p>
    <w:p w:rsidR="26765190" w:rsidP="4BAD068C" w:rsidRDefault="26765190" w14:paraId="018AF335" w14:textId="53ED5DE1">
      <w:pPr>
        <w:pStyle w:val="Normal"/>
      </w:pPr>
      <w:r w:rsidRPr="524EDDB7" w:rsidR="26765190">
        <w:rPr>
          <w:rFonts w:ascii="Times New Roman" w:hAnsi="Times New Roman" w:eastAsia="Times New Roman" w:cs="Times New Roman"/>
        </w:rPr>
        <w:t xml:space="preserve">Lab 4: </w:t>
      </w:r>
      <w:r w:rsidR="61B578B7">
        <w:drawing>
          <wp:inline wp14:editId="03CE7D3B" wp14:anchorId="7E84828C">
            <wp:extent cx="4921718" cy="2247900"/>
            <wp:effectExtent l="0" t="0" r="0" b="0"/>
            <wp:docPr id="286448508" name="" title=""/>
            <wp:cNvGraphicFramePr>
              <a:graphicFrameLocks noChangeAspect="1"/>
            </wp:cNvGraphicFramePr>
            <a:graphic>
              <a:graphicData uri="http://schemas.openxmlformats.org/drawingml/2006/picture">
                <pic:pic>
                  <pic:nvPicPr>
                    <pic:cNvPr id="0" name=""/>
                    <pic:cNvPicPr/>
                  </pic:nvPicPr>
                  <pic:blipFill>
                    <a:blip r:embed="Re76c9b5f24fa42ca">
                      <a:extLst>
                        <a:ext xmlns:a="http://schemas.openxmlformats.org/drawingml/2006/main" uri="{28A0092B-C50C-407E-A947-70E740481C1C}">
                          <a14:useLocalDpi val="0"/>
                        </a:ext>
                      </a:extLst>
                    </a:blip>
                    <a:stretch>
                      <a:fillRect/>
                    </a:stretch>
                  </pic:blipFill>
                  <pic:spPr>
                    <a:xfrm>
                      <a:off x="0" y="0"/>
                      <a:ext cx="4921718" cy="2247900"/>
                    </a:xfrm>
                    <a:prstGeom prst="rect">
                      <a:avLst/>
                    </a:prstGeom>
                  </pic:spPr>
                </pic:pic>
              </a:graphicData>
            </a:graphic>
          </wp:inline>
        </w:drawing>
      </w:r>
      <w:r w:rsidR="61B578B7">
        <w:drawing>
          <wp:inline wp14:editId="74A58997" wp14:anchorId="75D9261C">
            <wp:extent cx="2550510" cy="1066800"/>
            <wp:effectExtent l="0" t="0" r="0" b="0"/>
            <wp:docPr id="1110766070" name="" title=""/>
            <wp:cNvGraphicFramePr>
              <a:graphicFrameLocks noChangeAspect="1"/>
            </wp:cNvGraphicFramePr>
            <a:graphic>
              <a:graphicData uri="http://schemas.openxmlformats.org/drawingml/2006/picture">
                <pic:pic>
                  <pic:nvPicPr>
                    <pic:cNvPr id="0" name=""/>
                    <pic:cNvPicPr/>
                  </pic:nvPicPr>
                  <pic:blipFill>
                    <a:blip r:embed="R87ab23a1fba440e0">
                      <a:extLst>
                        <a:ext xmlns:a="http://schemas.openxmlformats.org/drawingml/2006/main" uri="{28A0092B-C50C-407E-A947-70E740481C1C}">
                          <a14:useLocalDpi val="0"/>
                        </a:ext>
                      </a:extLst>
                    </a:blip>
                    <a:stretch>
                      <a:fillRect/>
                    </a:stretch>
                  </pic:blipFill>
                  <pic:spPr>
                    <a:xfrm>
                      <a:off x="0" y="0"/>
                      <a:ext cx="2550510" cy="1066800"/>
                    </a:xfrm>
                    <a:prstGeom prst="rect">
                      <a:avLst/>
                    </a:prstGeom>
                  </pic:spPr>
                </pic:pic>
              </a:graphicData>
            </a:graphic>
          </wp:inline>
        </w:drawing>
      </w:r>
      <w:r w:rsidR="61B578B7">
        <w:drawing>
          <wp:inline wp14:editId="4AABE9C5" wp14:anchorId="4F12EA23">
            <wp:extent cx="3178629" cy="1390650"/>
            <wp:effectExtent l="0" t="0" r="0" b="0"/>
            <wp:docPr id="742184682" name="" title=""/>
            <wp:cNvGraphicFramePr>
              <a:graphicFrameLocks noChangeAspect="1"/>
            </wp:cNvGraphicFramePr>
            <a:graphic>
              <a:graphicData uri="http://schemas.openxmlformats.org/drawingml/2006/picture">
                <pic:pic>
                  <pic:nvPicPr>
                    <pic:cNvPr id="0" name=""/>
                    <pic:cNvPicPr/>
                  </pic:nvPicPr>
                  <pic:blipFill>
                    <a:blip r:embed="Rab82878ce43543e6">
                      <a:extLst>
                        <a:ext xmlns:a="http://schemas.openxmlformats.org/drawingml/2006/main" uri="{28A0092B-C50C-407E-A947-70E740481C1C}">
                          <a14:useLocalDpi val="0"/>
                        </a:ext>
                      </a:extLst>
                    </a:blip>
                    <a:stretch>
                      <a:fillRect/>
                    </a:stretch>
                  </pic:blipFill>
                  <pic:spPr>
                    <a:xfrm>
                      <a:off x="0" y="0"/>
                      <a:ext cx="3178629" cy="1390650"/>
                    </a:xfrm>
                    <a:prstGeom prst="rect">
                      <a:avLst/>
                    </a:prstGeom>
                  </pic:spPr>
                </pic:pic>
              </a:graphicData>
            </a:graphic>
          </wp:inline>
        </w:drawing>
      </w:r>
      <w:r w:rsidR="61B578B7">
        <w:drawing>
          <wp:inline wp14:editId="3BB84617" wp14:anchorId="07624BA7">
            <wp:extent cx="3441031" cy="1047750"/>
            <wp:effectExtent l="0" t="0" r="0" b="0"/>
            <wp:docPr id="28402402" name="" title=""/>
            <wp:cNvGraphicFramePr>
              <a:graphicFrameLocks noChangeAspect="1"/>
            </wp:cNvGraphicFramePr>
            <a:graphic>
              <a:graphicData uri="http://schemas.openxmlformats.org/drawingml/2006/picture">
                <pic:pic>
                  <pic:nvPicPr>
                    <pic:cNvPr id="0" name=""/>
                    <pic:cNvPicPr/>
                  </pic:nvPicPr>
                  <pic:blipFill>
                    <a:blip r:embed="Ra944ba63033d4e1b">
                      <a:extLst>
                        <a:ext xmlns:a="http://schemas.openxmlformats.org/drawingml/2006/main" uri="{28A0092B-C50C-407E-A947-70E740481C1C}">
                          <a14:useLocalDpi val="0"/>
                        </a:ext>
                      </a:extLst>
                    </a:blip>
                    <a:stretch>
                      <a:fillRect/>
                    </a:stretch>
                  </pic:blipFill>
                  <pic:spPr>
                    <a:xfrm>
                      <a:off x="0" y="0"/>
                      <a:ext cx="3441031" cy="1047750"/>
                    </a:xfrm>
                    <a:prstGeom prst="rect">
                      <a:avLst/>
                    </a:prstGeom>
                  </pic:spPr>
                </pic:pic>
              </a:graphicData>
            </a:graphic>
          </wp:inline>
        </w:drawing>
      </w:r>
      <w:r w:rsidR="61B578B7">
        <w:drawing>
          <wp:inline wp14:editId="11386881" wp14:anchorId="734D884F">
            <wp:extent cx="5943600" cy="1543050"/>
            <wp:effectExtent l="0" t="0" r="0" b="0"/>
            <wp:docPr id="531793616" name="" title=""/>
            <wp:cNvGraphicFramePr>
              <a:graphicFrameLocks noChangeAspect="1"/>
            </wp:cNvGraphicFramePr>
            <a:graphic>
              <a:graphicData uri="http://schemas.openxmlformats.org/drawingml/2006/picture">
                <pic:pic>
                  <pic:nvPicPr>
                    <pic:cNvPr id="0" name=""/>
                    <pic:cNvPicPr/>
                  </pic:nvPicPr>
                  <pic:blipFill>
                    <a:blip r:embed="Rccac4cd450cc447c">
                      <a:extLst>
                        <a:ext xmlns:a="http://schemas.openxmlformats.org/drawingml/2006/main" uri="{28A0092B-C50C-407E-A947-70E740481C1C}">
                          <a14:useLocalDpi val="0"/>
                        </a:ext>
                      </a:extLst>
                    </a:blip>
                    <a:stretch>
                      <a:fillRect/>
                    </a:stretch>
                  </pic:blipFill>
                  <pic:spPr>
                    <a:xfrm>
                      <a:off x="0" y="0"/>
                      <a:ext cx="5943600" cy="154305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758F34"/>
    <w:rsid w:val="01B0A21F"/>
    <w:rsid w:val="0D9A3425"/>
    <w:rsid w:val="125FD456"/>
    <w:rsid w:val="1486892D"/>
    <w:rsid w:val="1588E181"/>
    <w:rsid w:val="1A1ED9BF"/>
    <w:rsid w:val="1A4BAFEF"/>
    <w:rsid w:val="1ABB975B"/>
    <w:rsid w:val="1B3AA780"/>
    <w:rsid w:val="1C391275"/>
    <w:rsid w:val="1EE3E136"/>
    <w:rsid w:val="26765190"/>
    <w:rsid w:val="298943B7"/>
    <w:rsid w:val="2B62951D"/>
    <w:rsid w:val="346DDCD8"/>
    <w:rsid w:val="34DBD0A8"/>
    <w:rsid w:val="38B014A8"/>
    <w:rsid w:val="42758F34"/>
    <w:rsid w:val="474B4579"/>
    <w:rsid w:val="47983EB7"/>
    <w:rsid w:val="4B1CEF57"/>
    <w:rsid w:val="4BAD068C"/>
    <w:rsid w:val="50C5C945"/>
    <w:rsid w:val="524EDDB7"/>
    <w:rsid w:val="536DD590"/>
    <w:rsid w:val="56225F2C"/>
    <w:rsid w:val="5909AC5F"/>
    <w:rsid w:val="5DAC5C88"/>
    <w:rsid w:val="603DDDD3"/>
    <w:rsid w:val="61B578B7"/>
    <w:rsid w:val="66E0E1D1"/>
    <w:rsid w:val="6AE16F50"/>
    <w:rsid w:val="7080B070"/>
    <w:rsid w:val="7528D87F"/>
    <w:rsid w:val="75E14798"/>
    <w:rsid w:val="7B58D9DA"/>
    <w:rsid w:val="7ECD3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58F34"/>
  <w15:chartTrackingRefBased/>
  <w15:docId w15:val="{8D90D9B7-ECEA-4FA7-BA89-56D56135EE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3.png" Id="Rf284de8406ae4d94" /><Relationship Type="http://schemas.openxmlformats.org/officeDocument/2006/relationships/image" Target="/media/image4.png" Id="R47fd1272f18c4a1d" /><Relationship Type="http://schemas.openxmlformats.org/officeDocument/2006/relationships/image" Target="/media/image5.png" Id="Rcc749d127f934cc9" /><Relationship Type="http://schemas.openxmlformats.org/officeDocument/2006/relationships/image" Target="/media/image6.png" Id="Raf4a6d81c7254fd5" /><Relationship Type="http://schemas.openxmlformats.org/officeDocument/2006/relationships/image" Target="/media/image7.png" Id="Ra9700338811a4fd7" /><Relationship Type="http://schemas.openxmlformats.org/officeDocument/2006/relationships/image" Target="/media/image8.png" Id="R6d2b6a46c5b848ee" /><Relationship Type="http://schemas.openxmlformats.org/officeDocument/2006/relationships/image" Target="/media/image9.png" Id="R4f42e00c9140431c" /><Relationship Type="http://schemas.openxmlformats.org/officeDocument/2006/relationships/image" Target="/media/imagea.png" Id="R9dbeb5b9bdd540c5" /><Relationship Type="http://schemas.openxmlformats.org/officeDocument/2006/relationships/image" Target="/media/imageb.png" Id="R68e8025f15f94574" /><Relationship Type="http://schemas.openxmlformats.org/officeDocument/2006/relationships/image" Target="/media/imagec.png" Id="R919b884959f34e99" /><Relationship Type="http://schemas.openxmlformats.org/officeDocument/2006/relationships/image" Target="/media/imaged.png" Id="Rcb6efbacd5f1440d" /><Relationship Type="http://schemas.openxmlformats.org/officeDocument/2006/relationships/image" Target="/media/imagee.png" Id="R31071a6c32a04453" /><Relationship Type="http://schemas.openxmlformats.org/officeDocument/2006/relationships/image" Target="/media/imagef.png" Id="R83695c0792bd4813" /><Relationship Type="http://schemas.openxmlformats.org/officeDocument/2006/relationships/image" Target="/media/image10.png" Id="Ra3b6c5c379ce4373" /><Relationship Type="http://schemas.openxmlformats.org/officeDocument/2006/relationships/image" Target="/media/image11.png" Id="Rf68ae80ffdfe496e" /><Relationship Type="http://schemas.openxmlformats.org/officeDocument/2006/relationships/image" Target="/media/image12.png" Id="Rf4bddc04322043b8" /><Relationship Type="http://schemas.openxmlformats.org/officeDocument/2006/relationships/image" Target="/media/image13.png" Id="R48f3f328d3e14abd" /><Relationship Type="http://schemas.openxmlformats.org/officeDocument/2006/relationships/image" Target="/media/image14.png" Id="Rd43df8a319284263" /><Relationship Type="http://schemas.openxmlformats.org/officeDocument/2006/relationships/image" Target="/media/image15.png" Id="Rdb060e5de50a4705" /><Relationship Type="http://schemas.openxmlformats.org/officeDocument/2006/relationships/image" Target="/media/image16.png" Id="Re76c9b5f24fa42ca" /><Relationship Type="http://schemas.openxmlformats.org/officeDocument/2006/relationships/image" Target="/media/image17.png" Id="R87ab23a1fba440e0" /><Relationship Type="http://schemas.openxmlformats.org/officeDocument/2006/relationships/image" Target="/media/image18.png" Id="Rab82878ce43543e6" /><Relationship Type="http://schemas.openxmlformats.org/officeDocument/2006/relationships/image" Target="/media/image19.png" Id="Ra944ba63033d4e1b" /><Relationship Type="http://schemas.openxmlformats.org/officeDocument/2006/relationships/image" Target="/media/image1a.png" Id="Rccac4cd450cc447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2025-01-06T13:51:20.1394891Z</dcterms:created>
  <dcterms:modified xsi:type="dcterms:W3CDTF">2025-02-08T16:04:50.9649701Z</dcterms:modified>
  <dc:creator>Hailey Hood [STUDENT]</dc:creator>
  <lastModifiedBy>Hailey Hood [STUDENT]</lastModifiedBy>
</coreProperties>
</file>