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DC25" w14:textId="4DDC6DAD" w:rsidR="00C912D5" w:rsidRDefault="00C912D5" w:rsidP="00C912D5">
      <w:pPr>
        <w:pStyle w:val="ListParagraph"/>
        <w:numPr>
          <w:ilvl w:val="0"/>
          <w:numId w:val="6"/>
        </w:numPr>
        <w:rPr>
          <w:b/>
          <w:bCs/>
        </w:rPr>
      </w:pPr>
      <w:r w:rsidRPr="00087086">
        <w:rPr>
          <w:b/>
          <w:bCs/>
        </w:rPr>
        <w:t>ChemSketch  (15 minutes)</w:t>
      </w:r>
    </w:p>
    <w:p w14:paraId="067B5B66" w14:textId="2C7DEC86" w:rsidR="00087086" w:rsidRDefault="00087086" w:rsidP="00087086">
      <w:pPr>
        <w:pStyle w:val="ListParagraph"/>
        <w:ind w:left="360"/>
      </w:pPr>
      <w:r>
        <w:t>Find a molecule of interest in PubChem use Cannonical SMILES or InChi ID and use ChemSketch to see</w:t>
      </w:r>
      <w:r>
        <w:t xml:space="preserve"> </w:t>
      </w:r>
      <w:r>
        <w:t>the molecule.</w:t>
      </w:r>
    </w:p>
    <w:p w14:paraId="428278CD" w14:textId="77777777" w:rsidR="00087086" w:rsidRDefault="00087086" w:rsidP="00087086">
      <w:pPr>
        <w:pStyle w:val="ListParagraph"/>
        <w:ind w:left="360"/>
        <w:rPr>
          <w:b/>
          <w:bCs/>
        </w:rPr>
      </w:pPr>
    </w:p>
    <w:p w14:paraId="1E9A8E6F" w14:textId="73318586" w:rsidR="00C912D5" w:rsidRPr="00087086" w:rsidRDefault="00087086" w:rsidP="00C912D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RStudio (30 minutes)</w:t>
      </w:r>
    </w:p>
    <w:p w14:paraId="2A56EE6D" w14:textId="77777777" w:rsidR="00C912D5" w:rsidRDefault="00C912D5" w:rsidP="00C912D5">
      <w:pPr>
        <w:pStyle w:val="ListParagraph"/>
        <w:numPr>
          <w:ilvl w:val="0"/>
          <w:numId w:val="1"/>
        </w:numPr>
      </w:pPr>
      <w:r>
        <w:t>Create two vectors of length 100.  x &amp; y are numbers from 1 to 100 and to this add a little bit of noise. Set a seed (please use 100 as seed) for gettting the same result before generating the noise vector. Hint: we can use random numbers for mimicking noise</w:t>
      </w:r>
    </w:p>
    <w:p w14:paraId="6405849E" w14:textId="77777777" w:rsidR="00C912D5" w:rsidRDefault="00C912D5" w:rsidP="00C912D5">
      <w:pPr>
        <w:pStyle w:val="ListParagraph"/>
        <w:numPr>
          <w:ilvl w:val="0"/>
          <w:numId w:val="1"/>
        </w:numPr>
      </w:pPr>
      <w:r>
        <w:t>calculate mean, median and sd for x and y</w:t>
      </w:r>
    </w:p>
    <w:p w14:paraId="42BD8401" w14:textId="77777777" w:rsidR="00C912D5" w:rsidRDefault="00C912D5" w:rsidP="00C912D5">
      <w:pPr>
        <w:pStyle w:val="ListParagraph"/>
        <w:numPr>
          <w:ilvl w:val="0"/>
          <w:numId w:val="1"/>
        </w:numPr>
      </w:pPr>
      <w:r>
        <w:t>Explore x and y using histogram</w:t>
      </w:r>
    </w:p>
    <w:p w14:paraId="7B7DF5B3" w14:textId="77777777" w:rsidR="00C912D5" w:rsidRDefault="00C912D5" w:rsidP="00C912D5">
      <w:pPr>
        <w:pStyle w:val="ListParagraph"/>
        <w:numPr>
          <w:ilvl w:val="0"/>
          <w:numId w:val="1"/>
        </w:numPr>
      </w:pPr>
      <w:r>
        <w:t>Plot x and y</w:t>
      </w:r>
    </w:p>
    <w:p w14:paraId="2A47BDFA" w14:textId="77777777" w:rsidR="00C912D5" w:rsidRDefault="00C912D5" w:rsidP="00C912D5">
      <w:pPr>
        <w:pStyle w:val="ListParagraph"/>
        <w:numPr>
          <w:ilvl w:val="0"/>
          <w:numId w:val="1"/>
        </w:numPr>
      </w:pPr>
      <w:r>
        <w:t>Build a suitable model based on step d</w:t>
      </w:r>
    </w:p>
    <w:p w14:paraId="1D4FF3AB" w14:textId="77777777" w:rsidR="00C912D5" w:rsidRDefault="00C912D5" w:rsidP="00C912D5">
      <w:pPr>
        <w:pStyle w:val="ListParagraph"/>
        <w:numPr>
          <w:ilvl w:val="0"/>
          <w:numId w:val="1"/>
        </w:numPr>
      </w:pPr>
      <w:r>
        <w:t>Look at the model parameters</w:t>
      </w:r>
    </w:p>
    <w:p w14:paraId="1F43A46A" w14:textId="77777777" w:rsidR="00C912D5" w:rsidRDefault="00C912D5" w:rsidP="00C912D5">
      <w:pPr>
        <w:pStyle w:val="ListParagraph"/>
        <w:numPr>
          <w:ilvl w:val="0"/>
          <w:numId w:val="1"/>
        </w:numPr>
      </w:pPr>
      <w:r>
        <w:t>Plot the predicted model, y_hat, along with the x and y</w:t>
      </w:r>
    </w:p>
    <w:p w14:paraId="04D4BB86" w14:textId="77777777" w:rsidR="00C912D5" w:rsidRDefault="00C912D5" w:rsidP="00C912D5">
      <w:pPr>
        <w:pStyle w:val="ListParagraph"/>
        <w:ind w:left="360"/>
      </w:pPr>
    </w:p>
    <w:p w14:paraId="7BDDAD2F" w14:textId="42F34C0E" w:rsidR="00C912D5" w:rsidRPr="00087086" w:rsidRDefault="00087086" w:rsidP="00C912D5">
      <w:pPr>
        <w:pStyle w:val="ListParagraph"/>
        <w:numPr>
          <w:ilvl w:val="0"/>
          <w:numId w:val="6"/>
        </w:numPr>
        <w:rPr>
          <w:b/>
          <w:bCs/>
        </w:rPr>
      </w:pPr>
      <w:r w:rsidRPr="00087086">
        <w:rPr>
          <w:b/>
          <w:bCs/>
        </w:rPr>
        <w:t xml:space="preserve">Preparation for </w:t>
      </w:r>
      <w:r w:rsidR="00C912D5" w:rsidRPr="00087086">
        <w:rPr>
          <w:b/>
          <w:bCs/>
        </w:rPr>
        <w:t>Edirect</w:t>
      </w:r>
      <w:r>
        <w:rPr>
          <w:b/>
          <w:bCs/>
        </w:rPr>
        <w:t xml:space="preserve"> (30 minutes)</w:t>
      </w:r>
    </w:p>
    <w:p w14:paraId="5B5C0696" w14:textId="77777777" w:rsidR="00C912D5" w:rsidRDefault="00C912D5" w:rsidP="00C912D5">
      <w:pPr>
        <w:pStyle w:val="ListParagraph"/>
        <w:numPr>
          <w:ilvl w:val="1"/>
          <w:numId w:val="6"/>
        </w:numPr>
      </w:pPr>
      <w:r>
        <w:t xml:space="preserve">Make sure you can log into SLURM cluster (IP: 144.175.88.21)   </w:t>
      </w:r>
    </w:p>
    <w:p w14:paraId="378D54F7" w14:textId="77777777" w:rsidR="00087086" w:rsidRPr="00087086" w:rsidRDefault="00C912D5" w:rsidP="00087086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t xml:space="preserve">Linux important commands  (15 minutes) </w:t>
      </w:r>
      <w:hyperlink r:id="rId5" w:history="1">
        <w:r w:rsidRPr="00695AEA">
          <w:rPr>
            <w:rStyle w:val="Hyperlink"/>
          </w:rPr>
          <w:t>https://github.com/hoodcollege/BIFX550_Spring2020/blob/master/C2/4-SR-Linuxtutorial.pdf</w:t>
        </w:r>
      </w:hyperlink>
    </w:p>
    <w:p w14:paraId="7475901D" w14:textId="440159DA" w:rsidR="00C912D5" w:rsidRDefault="00087086" w:rsidP="00087086">
      <w:pPr>
        <w:pStyle w:val="ListParagraph"/>
        <w:numPr>
          <w:ilvl w:val="1"/>
          <w:numId w:val="6"/>
        </w:numPr>
      </w:pPr>
      <w:r>
        <w:t xml:space="preserve">Why Shell programming: </w:t>
      </w:r>
      <w:r w:rsidR="00C912D5">
        <w:t xml:space="preserve"> </w:t>
      </w:r>
    </w:p>
    <w:p w14:paraId="02E0DD09" w14:textId="75A6D1A7" w:rsidR="00087086" w:rsidRDefault="00087086" w:rsidP="00087086">
      <w:pPr>
        <w:pStyle w:val="ListParagraph"/>
        <w:numPr>
          <w:ilvl w:val="2"/>
          <w:numId w:val="6"/>
        </w:numPr>
      </w:pPr>
      <w:r>
        <w:t xml:space="preserve">How to count the number of unresolved genome positions in a chromosome (say Chromosome 22)? </w:t>
      </w:r>
    </w:p>
    <w:p w14:paraId="1BC5F991" w14:textId="3858E7D7" w:rsidR="00087086" w:rsidRDefault="00087086" w:rsidP="00087086">
      <w:pPr>
        <w:pStyle w:val="ListParagraph"/>
        <w:numPr>
          <w:ilvl w:val="2"/>
          <w:numId w:val="6"/>
        </w:numPr>
      </w:pPr>
      <w:r>
        <w:t>Demonstrate how easy to answer this question using SHELL programming</w:t>
      </w:r>
    </w:p>
    <w:p w14:paraId="6546774F" w14:textId="77777777" w:rsidR="00C912D5" w:rsidRDefault="00C912D5" w:rsidP="00C912D5">
      <w:pPr>
        <w:pStyle w:val="ListParagraph"/>
        <w:ind w:left="360"/>
      </w:pPr>
    </w:p>
    <w:p w14:paraId="65651F23" w14:textId="77777777" w:rsidR="00C912D5" w:rsidRPr="00087086" w:rsidRDefault="00C912D5" w:rsidP="00C912D5">
      <w:pPr>
        <w:pStyle w:val="ListParagraph"/>
        <w:numPr>
          <w:ilvl w:val="0"/>
          <w:numId w:val="6"/>
        </w:numPr>
        <w:rPr>
          <w:b/>
          <w:bCs/>
        </w:rPr>
      </w:pPr>
      <w:r w:rsidRPr="00087086">
        <w:rPr>
          <w:b/>
          <w:bCs/>
        </w:rPr>
        <w:t>Break (5 minutes)</w:t>
      </w:r>
    </w:p>
    <w:p w14:paraId="0B35E715" w14:textId="73FDE851" w:rsidR="00C912D5" w:rsidRPr="00087086" w:rsidRDefault="00C912D5" w:rsidP="00C912D5">
      <w:pPr>
        <w:pStyle w:val="ListParagraph"/>
        <w:numPr>
          <w:ilvl w:val="0"/>
          <w:numId w:val="6"/>
        </w:numPr>
        <w:rPr>
          <w:b/>
          <w:bCs/>
        </w:rPr>
      </w:pPr>
      <w:r w:rsidRPr="00087086">
        <w:rPr>
          <w:b/>
          <w:bCs/>
        </w:rPr>
        <w:t>E-Direct (30 minutes)</w:t>
      </w:r>
    </w:p>
    <w:p w14:paraId="77392EE3" w14:textId="77777777" w:rsidR="00C912D5" w:rsidRDefault="00C912D5" w:rsidP="00C912D5">
      <w:pPr>
        <w:pStyle w:val="ListParagraph"/>
        <w:ind w:left="360"/>
      </w:pPr>
      <w:r>
        <w:t xml:space="preserve">Motivation for e-direct tool. Compare Edirect with PubMed </w:t>
      </w:r>
    </w:p>
    <w:p w14:paraId="191E75C6" w14:textId="7F377EBE" w:rsidR="00C912D5" w:rsidRDefault="00C912D5" w:rsidP="00C912D5">
      <w:pPr>
        <w:pStyle w:val="ListParagraph"/>
        <w:ind w:left="360"/>
      </w:pPr>
      <w:r>
        <w:t xml:space="preserve">(we are going to work on edirect and NCBI pubmed; open a browser tab and </w:t>
      </w:r>
      <w:r w:rsidR="002147C2">
        <w:t xml:space="preserve">SLURM login window and put them side-by-side) </w:t>
      </w:r>
    </w:p>
    <w:p w14:paraId="5A48C7D6" w14:textId="70FC5B9C" w:rsidR="00C912D5" w:rsidRDefault="002147C2" w:rsidP="00C912D5">
      <w:pPr>
        <w:pStyle w:val="ListParagraph"/>
        <w:numPr>
          <w:ilvl w:val="1"/>
          <w:numId w:val="6"/>
        </w:numPr>
      </w:pPr>
      <w:r>
        <w:t xml:space="preserve">PubMed: </w:t>
      </w:r>
      <w:r w:rsidR="00C912D5">
        <w:t>clear all the filters</w:t>
      </w:r>
    </w:p>
    <w:p w14:paraId="0523676E" w14:textId="76A6ED64" w:rsidR="00C912D5" w:rsidRPr="00C912D5" w:rsidRDefault="002147C2" w:rsidP="00C912D5">
      <w:pPr>
        <w:pStyle w:val="ListParagraph"/>
        <w:numPr>
          <w:ilvl w:val="1"/>
          <w:numId w:val="6"/>
        </w:numPr>
      </w:pPr>
      <w:r>
        <w:t xml:space="preserve">PubMed: </w:t>
      </w:r>
      <w:r w:rsidR="00C912D5">
        <w:t xml:space="preserve">search for the keyword </w:t>
      </w:r>
      <w:r w:rsidR="00C912D5" w:rsidRPr="00C912D5">
        <w:rPr>
          <w:color w:val="C00000"/>
        </w:rPr>
        <w:t>opsin gene conversion</w:t>
      </w:r>
    </w:p>
    <w:p w14:paraId="31921521" w14:textId="3C82B598" w:rsidR="00C912D5" w:rsidRDefault="002147C2" w:rsidP="00C912D5">
      <w:pPr>
        <w:pStyle w:val="ListParagraph"/>
        <w:numPr>
          <w:ilvl w:val="1"/>
          <w:numId w:val="6"/>
        </w:numPr>
      </w:pPr>
      <w:r>
        <w:t>Edirect:  run the following command</w:t>
      </w:r>
    </w:p>
    <w:p w14:paraId="080D8AF4" w14:textId="77777777" w:rsidR="002147C2" w:rsidRDefault="00C912D5" w:rsidP="002147C2">
      <w:pPr>
        <w:pStyle w:val="ListParagraph"/>
        <w:ind w:firstLine="360"/>
      </w:pPr>
      <w:r>
        <w:t>esearch -db pubmed -query "opsin gene conversion"</w:t>
      </w:r>
    </w:p>
    <w:p w14:paraId="12FFE129" w14:textId="26CFAC31" w:rsidR="00C912D5" w:rsidRDefault="00C912D5" w:rsidP="002147C2">
      <w:pPr>
        <w:pStyle w:val="ListParagraph"/>
        <w:ind w:firstLine="360"/>
      </w:pPr>
      <w:r>
        <w:t>Look for the counts and compare them with the websearch</w:t>
      </w:r>
    </w:p>
    <w:p w14:paraId="426AC97C" w14:textId="77777777" w:rsidR="002147C2" w:rsidRDefault="002147C2" w:rsidP="002147C2">
      <w:pPr>
        <w:pStyle w:val="ListParagraph"/>
        <w:numPr>
          <w:ilvl w:val="1"/>
          <w:numId w:val="6"/>
        </w:numPr>
      </w:pPr>
      <w:r>
        <w:t xml:space="preserve">PubMed: </w:t>
      </w:r>
      <w:r w:rsidR="00C912D5">
        <w:t>Look for related articles</w:t>
      </w:r>
    </w:p>
    <w:p w14:paraId="6C29DC67" w14:textId="746E316B" w:rsidR="00C912D5" w:rsidRDefault="00C912D5" w:rsidP="002147C2">
      <w:pPr>
        <w:pStyle w:val="ListParagraph"/>
        <w:ind w:firstLine="360"/>
      </w:pPr>
      <w:r>
        <w:t>Find Related Data --&gt; Choose DB: PubMed and option "similar articles"</w:t>
      </w:r>
    </w:p>
    <w:p w14:paraId="433CF146" w14:textId="6E426706" w:rsidR="00C912D5" w:rsidRDefault="002147C2" w:rsidP="002147C2">
      <w:pPr>
        <w:pStyle w:val="ListParagraph"/>
        <w:ind w:left="1080"/>
      </w:pPr>
      <w:r>
        <w:t>N</w:t>
      </w:r>
      <w:r w:rsidR="00C912D5">
        <w:t>ote the count</w:t>
      </w:r>
      <w:r>
        <w:t xml:space="preserve"> (hits)</w:t>
      </w:r>
    </w:p>
    <w:p w14:paraId="1400F581" w14:textId="474D46C1" w:rsidR="00C912D5" w:rsidRDefault="002147C2" w:rsidP="00C912D5">
      <w:pPr>
        <w:pStyle w:val="ListParagraph"/>
        <w:numPr>
          <w:ilvl w:val="1"/>
          <w:numId w:val="6"/>
        </w:numPr>
      </w:pPr>
      <w:r>
        <w:t>E</w:t>
      </w:r>
      <w:r w:rsidR="00C912D5">
        <w:t>direct</w:t>
      </w:r>
      <w:r>
        <w:t>: run the following command to convince they are producing the same results</w:t>
      </w:r>
    </w:p>
    <w:p w14:paraId="6ECCDAE6" w14:textId="6B5F7183" w:rsidR="00C912D5" w:rsidRDefault="00C912D5" w:rsidP="002147C2">
      <w:pPr>
        <w:pStyle w:val="ListParagraph"/>
        <w:ind w:left="1080"/>
      </w:pPr>
      <w:r>
        <w:t>esearch -db pubmed -query "opsin gene conversion" |  elink -related</w:t>
      </w:r>
    </w:p>
    <w:p w14:paraId="6887ED0C" w14:textId="1064D15D" w:rsidR="00C912D5" w:rsidRDefault="002147C2" w:rsidP="002147C2">
      <w:pPr>
        <w:pStyle w:val="ListParagraph"/>
        <w:numPr>
          <w:ilvl w:val="1"/>
          <w:numId w:val="6"/>
        </w:numPr>
      </w:pPr>
      <w:r>
        <w:t>PubMed: A</w:t>
      </w:r>
      <w:r w:rsidR="00C912D5">
        <w:t xml:space="preserve">dd a filter </w:t>
      </w:r>
      <w:r>
        <w:t xml:space="preserve">word </w:t>
      </w:r>
      <w:r w:rsidR="00C912D5" w:rsidRPr="002147C2">
        <w:rPr>
          <w:color w:val="C00000"/>
        </w:rPr>
        <w:t>tetrachromacy</w:t>
      </w:r>
    </w:p>
    <w:p w14:paraId="4DB62BE7" w14:textId="477287BF" w:rsidR="002147C2" w:rsidRDefault="00C912D5" w:rsidP="002147C2">
      <w:pPr>
        <w:pStyle w:val="ListParagraph"/>
        <w:numPr>
          <w:ilvl w:val="1"/>
          <w:numId w:val="6"/>
        </w:numPr>
      </w:pPr>
      <w:r>
        <w:t xml:space="preserve">Pubmed --&gt; Advanced --&gt; Choose the previous query </w:t>
      </w:r>
      <w:r w:rsidR="002147C2">
        <w:t xml:space="preserve"> and add additional queries like filtering. You can accomplish using the following way. In the filer box, choose </w:t>
      </w:r>
    </w:p>
    <w:p w14:paraId="5E6BDA4A" w14:textId="766B30E1" w:rsidR="00C912D5" w:rsidRDefault="00C912D5" w:rsidP="002147C2">
      <w:pPr>
        <w:pStyle w:val="ListParagraph"/>
        <w:ind w:left="1080"/>
      </w:pPr>
      <w:r>
        <w:t>"Text W</w:t>
      </w:r>
      <w:r w:rsidR="002147C2">
        <w:t>o</w:t>
      </w:r>
      <w:r>
        <w:t xml:space="preserve">rd" and </w:t>
      </w:r>
      <w:r w:rsidR="002147C2">
        <w:t>enter</w:t>
      </w:r>
      <w:r>
        <w:t xml:space="preserve"> </w:t>
      </w:r>
      <w:r w:rsidRPr="002147C2">
        <w:rPr>
          <w:color w:val="C00000"/>
        </w:rPr>
        <w:t>tetrachromacy</w:t>
      </w:r>
      <w:r>
        <w:t xml:space="preserve"> and search</w:t>
      </w:r>
    </w:p>
    <w:p w14:paraId="2213FD87" w14:textId="600D899B" w:rsidR="00C912D5" w:rsidRDefault="002147C2" w:rsidP="002147C2">
      <w:pPr>
        <w:pStyle w:val="ListParagraph"/>
        <w:numPr>
          <w:ilvl w:val="1"/>
          <w:numId w:val="6"/>
        </w:numPr>
      </w:pPr>
      <w:r>
        <w:lastRenderedPageBreak/>
        <w:t>PubMed: N</w:t>
      </w:r>
      <w:r w:rsidR="00C912D5">
        <w:t>ote the count</w:t>
      </w:r>
    </w:p>
    <w:p w14:paraId="217848E3" w14:textId="423FBA48" w:rsidR="00C912D5" w:rsidRDefault="002147C2" w:rsidP="002147C2">
      <w:pPr>
        <w:pStyle w:val="ListParagraph"/>
        <w:numPr>
          <w:ilvl w:val="1"/>
          <w:numId w:val="6"/>
        </w:numPr>
      </w:pPr>
      <w:r>
        <w:t xml:space="preserve">Edirect: </w:t>
      </w:r>
    </w:p>
    <w:p w14:paraId="1E90DE25" w14:textId="21DA28E3" w:rsidR="00C912D5" w:rsidRDefault="00C912D5" w:rsidP="002147C2">
      <w:pPr>
        <w:pStyle w:val="ListParagraph"/>
        <w:ind w:left="1080"/>
      </w:pPr>
      <w:r>
        <w:t>esearch -db pubmed -query "opsin gene conversion" | esearch -db pubmed -query "opsin gene conversion" | elink -related | efilter -query "tetrachromacy"</w:t>
      </w:r>
    </w:p>
    <w:p w14:paraId="36A6F554" w14:textId="77777777" w:rsidR="00C912D5" w:rsidRDefault="00C912D5" w:rsidP="002147C2">
      <w:pPr>
        <w:pStyle w:val="ListParagraph"/>
        <w:ind w:left="1080"/>
      </w:pPr>
    </w:p>
    <w:p w14:paraId="2E715E71" w14:textId="0D57ECFF" w:rsidR="00C912D5" w:rsidRDefault="002147C2" w:rsidP="002147C2">
      <w:pPr>
        <w:pStyle w:val="ListParagraph"/>
        <w:numPr>
          <w:ilvl w:val="1"/>
          <w:numId w:val="6"/>
        </w:numPr>
      </w:pPr>
      <w:r>
        <w:t>PubMed:</w:t>
      </w:r>
      <w:r w:rsidR="00C912D5">
        <w:t xml:space="preserve"> </w:t>
      </w:r>
      <w:r>
        <w:t>Change the output format as “Abstract”</w:t>
      </w:r>
    </w:p>
    <w:p w14:paraId="012BACDD" w14:textId="09744EC4" w:rsidR="002147C2" w:rsidRDefault="002147C2" w:rsidP="002147C2">
      <w:pPr>
        <w:pStyle w:val="ListParagraph"/>
        <w:numPr>
          <w:ilvl w:val="1"/>
          <w:numId w:val="6"/>
        </w:numPr>
      </w:pPr>
      <w:r>
        <w:t xml:space="preserve">Edirect: You can accomplish all the PubMed query steps using this one line code: </w:t>
      </w:r>
    </w:p>
    <w:p w14:paraId="4DFE6B3A" w14:textId="77777777" w:rsidR="002147C2" w:rsidRDefault="002147C2" w:rsidP="002147C2">
      <w:pPr>
        <w:pStyle w:val="ListParagraph"/>
        <w:ind w:left="1080"/>
      </w:pPr>
    </w:p>
    <w:p w14:paraId="5351608A" w14:textId="4E40E898" w:rsidR="00C912D5" w:rsidRDefault="00C912D5" w:rsidP="002147C2">
      <w:pPr>
        <w:pStyle w:val="ListParagraph"/>
        <w:ind w:left="1080"/>
      </w:pPr>
      <w:r>
        <w:t xml:space="preserve"> esearch -db pubmed -query "opsin gene conversion" | esearch -db pubmed -query "opsin gene conversion" | elink -related | efilter -query "tetrachromacy" | efetch -format abstract</w:t>
      </w:r>
    </w:p>
    <w:p w14:paraId="043DFB19" w14:textId="77777777" w:rsidR="00C912D5" w:rsidRDefault="00C912D5" w:rsidP="00C912D5">
      <w:pPr>
        <w:pStyle w:val="ListParagraph"/>
        <w:ind w:left="1080"/>
      </w:pPr>
    </w:p>
    <w:p w14:paraId="263DF758" w14:textId="6D713B23" w:rsidR="00465B38" w:rsidRDefault="0099280D">
      <w:r>
        <w:t>Replace a query that is relevant for your gene and repeat the Edirect exercise.</w:t>
      </w:r>
      <w:bookmarkStart w:id="0" w:name="_GoBack"/>
      <w:bookmarkEnd w:id="0"/>
    </w:p>
    <w:sectPr w:rsidR="0046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3BA5"/>
    <w:multiLevelType w:val="hybridMultilevel"/>
    <w:tmpl w:val="7D2CA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F3216A"/>
    <w:multiLevelType w:val="hybridMultilevel"/>
    <w:tmpl w:val="34364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F80C7B"/>
    <w:multiLevelType w:val="hybridMultilevel"/>
    <w:tmpl w:val="EA38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B55B3"/>
    <w:multiLevelType w:val="hybridMultilevel"/>
    <w:tmpl w:val="FCC0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B1137"/>
    <w:multiLevelType w:val="hybridMultilevel"/>
    <w:tmpl w:val="60421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90082"/>
    <w:multiLevelType w:val="hybridMultilevel"/>
    <w:tmpl w:val="35D0D2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3C3953"/>
    <w:multiLevelType w:val="hybridMultilevel"/>
    <w:tmpl w:val="52AE5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138CC"/>
    <w:multiLevelType w:val="hybridMultilevel"/>
    <w:tmpl w:val="81308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38"/>
    <w:rsid w:val="00087086"/>
    <w:rsid w:val="002147C2"/>
    <w:rsid w:val="00290C87"/>
    <w:rsid w:val="00465B38"/>
    <w:rsid w:val="0099280D"/>
    <w:rsid w:val="00C9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BF8A"/>
  <w15:chartTrackingRefBased/>
  <w15:docId w15:val="{1A0868CF-5D47-4EFB-9F8F-B81C9DA5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oodcollege/BIFX550_Spring2020/blob/master/C2/4-SR-Linuxtutori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Ravi (NIH/NCI) [C]</dc:creator>
  <cp:keywords/>
  <dc:description/>
  <cp:lastModifiedBy>Ravichandran, Ravi (NIH/NCI) [C]</cp:lastModifiedBy>
  <cp:revision>5</cp:revision>
  <dcterms:created xsi:type="dcterms:W3CDTF">2020-01-30T20:27:00Z</dcterms:created>
  <dcterms:modified xsi:type="dcterms:W3CDTF">2020-01-30T20:50:00Z</dcterms:modified>
</cp:coreProperties>
</file>