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703" w:rsidRPr="00A24B65" w:rsidRDefault="00C50703"/>
    <w:p w:rsidR="005E1AD1" w:rsidRPr="00A24B65" w:rsidRDefault="005E1AD1"/>
    <w:p w:rsidR="005E1AD1" w:rsidRPr="00A24B65" w:rsidRDefault="005E1AD1"/>
    <w:p w:rsidR="005E1AD1" w:rsidRPr="00A24B65" w:rsidRDefault="005E1AD1"/>
    <w:p w:rsidR="005E1AD1" w:rsidRPr="00A24B65" w:rsidRDefault="005E1AD1"/>
    <w:p w:rsidR="005E1AD1" w:rsidRPr="00A24B65" w:rsidRDefault="005E1AD1"/>
    <w:p w:rsidR="005E1AD1" w:rsidRPr="00A24B65" w:rsidRDefault="005E1AD1"/>
    <w:p w:rsidR="005E1AD1" w:rsidRPr="00A24B65" w:rsidRDefault="005E1AD1"/>
    <w:p w:rsidR="005E1AD1" w:rsidRPr="00A24B65" w:rsidRDefault="005E1AD1"/>
    <w:p w:rsidR="005E1AD1" w:rsidRPr="00A24B65" w:rsidRDefault="005E1AD1"/>
    <w:p w:rsidR="005E1AD1" w:rsidRPr="00A24B65" w:rsidRDefault="005E1AD1"/>
    <w:p w:rsidR="005E1AD1" w:rsidRPr="00A24B65" w:rsidRDefault="005E1AD1"/>
    <w:p w:rsidR="005E1AD1" w:rsidRPr="00A24B65" w:rsidRDefault="005E1AD1"/>
    <w:p w:rsidR="005E1AD1" w:rsidRPr="00A24B65" w:rsidRDefault="005E1AD1"/>
    <w:p w:rsidR="005E1AD1" w:rsidRPr="00A24B65" w:rsidRDefault="005E1AD1"/>
    <w:p w:rsidR="005E1AD1" w:rsidRPr="00A24B65" w:rsidRDefault="005E1AD1"/>
    <w:p w:rsidR="005E1AD1" w:rsidRPr="00A24B65" w:rsidRDefault="005E1AD1"/>
    <w:p w:rsidR="005E1AD1" w:rsidRPr="00A24B65" w:rsidRDefault="005E1AD1"/>
    <w:p w:rsidR="005E1AD1" w:rsidRPr="00A24B65" w:rsidRDefault="005E1AD1"/>
    <w:p w:rsidR="005E1AD1" w:rsidRPr="00A24B65" w:rsidRDefault="005E1AD1" w:rsidP="005E1AD1">
      <w:pPr>
        <w:jc w:val="center"/>
        <w:rPr>
          <w:rFonts w:ascii="Arial" w:hAnsi="Arial" w:cs="Arial"/>
          <w:sz w:val="36"/>
        </w:rPr>
      </w:pPr>
      <w:r w:rsidRPr="00A24B65">
        <w:rPr>
          <w:rFonts w:ascii="Arial" w:hAnsi="Arial" w:cs="Arial"/>
          <w:sz w:val="36"/>
        </w:rPr>
        <w:t>Especificação Suplementar</w:t>
      </w:r>
    </w:p>
    <w:p w:rsidR="005E1AD1" w:rsidRPr="00A24B65" w:rsidRDefault="005E1AD1" w:rsidP="005E1AD1">
      <w:pPr>
        <w:jc w:val="center"/>
        <w:rPr>
          <w:rFonts w:ascii="Arial" w:hAnsi="Arial" w:cs="Arial"/>
          <w:sz w:val="36"/>
        </w:rPr>
      </w:pPr>
    </w:p>
    <w:p w:rsidR="005E1AD1" w:rsidRPr="00A24B65" w:rsidRDefault="005E1AD1" w:rsidP="005E1AD1">
      <w:pPr>
        <w:jc w:val="right"/>
        <w:rPr>
          <w:sz w:val="36"/>
        </w:rPr>
      </w:pPr>
      <w:r w:rsidRPr="00A24B65">
        <w:rPr>
          <w:rFonts w:ascii="Arial" w:hAnsi="Arial" w:cs="Arial"/>
          <w:sz w:val="36"/>
        </w:rPr>
        <w:t>Versão 1.</w:t>
      </w:r>
      <w:r w:rsidR="004204B3">
        <w:rPr>
          <w:rFonts w:ascii="Arial" w:hAnsi="Arial" w:cs="Arial"/>
          <w:sz w:val="36"/>
        </w:rPr>
        <w:t>1</w:t>
      </w:r>
    </w:p>
    <w:p w:rsidR="005E1AD1" w:rsidRPr="00A24B65" w:rsidRDefault="005E1AD1" w:rsidP="005E1AD1">
      <w:pPr>
        <w:jc w:val="right"/>
        <w:rPr>
          <w:sz w:val="36"/>
        </w:rPr>
      </w:pPr>
    </w:p>
    <w:p w:rsidR="005E1AD1" w:rsidRPr="00A24B65" w:rsidRDefault="005E1AD1" w:rsidP="005E1AD1">
      <w:pPr>
        <w:jc w:val="right"/>
        <w:rPr>
          <w:sz w:val="36"/>
        </w:rPr>
      </w:pPr>
    </w:p>
    <w:p w:rsidR="005E1AD1" w:rsidRPr="00A24B65" w:rsidRDefault="005E1AD1" w:rsidP="005E1AD1">
      <w:pPr>
        <w:rPr>
          <w:rFonts w:ascii="Arial" w:hAnsi="Arial" w:cs="Arial"/>
        </w:rPr>
      </w:pPr>
    </w:p>
    <w:p w:rsidR="002C42A4" w:rsidRPr="00A24B65" w:rsidRDefault="002C42A4" w:rsidP="005E1AD1">
      <w:pPr>
        <w:jc w:val="center"/>
        <w:rPr>
          <w:rFonts w:ascii="Arial" w:hAnsi="Arial" w:cs="Arial"/>
        </w:rPr>
      </w:pPr>
    </w:p>
    <w:p w:rsidR="002C42A4" w:rsidRPr="00A24B65" w:rsidRDefault="002C42A4" w:rsidP="005E1AD1">
      <w:pPr>
        <w:jc w:val="center"/>
        <w:rPr>
          <w:rFonts w:ascii="Arial" w:hAnsi="Arial" w:cs="Arial"/>
        </w:rPr>
      </w:pPr>
    </w:p>
    <w:p w:rsidR="002C42A4" w:rsidRPr="00A24B65" w:rsidRDefault="002C42A4" w:rsidP="005E1AD1">
      <w:pPr>
        <w:jc w:val="center"/>
        <w:rPr>
          <w:rFonts w:ascii="Arial" w:hAnsi="Arial" w:cs="Arial"/>
        </w:rPr>
      </w:pPr>
    </w:p>
    <w:p w:rsidR="002C42A4" w:rsidRPr="00A24B65" w:rsidRDefault="002C42A4" w:rsidP="005E1AD1">
      <w:pPr>
        <w:jc w:val="center"/>
        <w:rPr>
          <w:rFonts w:ascii="Arial" w:hAnsi="Arial" w:cs="Arial"/>
        </w:rPr>
      </w:pPr>
    </w:p>
    <w:p w:rsidR="002C42A4" w:rsidRPr="00A24B65" w:rsidRDefault="002C42A4" w:rsidP="005E1AD1">
      <w:pPr>
        <w:jc w:val="center"/>
        <w:rPr>
          <w:rFonts w:ascii="Arial" w:hAnsi="Arial" w:cs="Arial"/>
        </w:rPr>
      </w:pPr>
    </w:p>
    <w:p w:rsidR="002C42A4" w:rsidRPr="00A24B65" w:rsidRDefault="002C42A4" w:rsidP="005E1AD1">
      <w:pPr>
        <w:jc w:val="center"/>
        <w:rPr>
          <w:rFonts w:ascii="Arial" w:hAnsi="Arial" w:cs="Arial"/>
        </w:rPr>
      </w:pPr>
    </w:p>
    <w:p w:rsidR="002C42A4" w:rsidRPr="00A24B65" w:rsidRDefault="002C42A4" w:rsidP="005E1AD1">
      <w:pPr>
        <w:jc w:val="center"/>
        <w:rPr>
          <w:rFonts w:ascii="Arial" w:hAnsi="Arial" w:cs="Arial"/>
        </w:rPr>
      </w:pPr>
    </w:p>
    <w:p w:rsidR="002C42A4" w:rsidRPr="00A24B65" w:rsidRDefault="002C42A4" w:rsidP="005E1AD1">
      <w:pPr>
        <w:jc w:val="center"/>
        <w:rPr>
          <w:rFonts w:ascii="Arial" w:hAnsi="Arial" w:cs="Arial"/>
        </w:rPr>
      </w:pPr>
    </w:p>
    <w:p w:rsidR="002C42A4" w:rsidRPr="00A24B65" w:rsidRDefault="002C42A4" w:rsidP="005E1AD1">
      <w:pPr>
        <w:jc w:val="center"/>
        <w:rPr>
          <w:rFonts w:ascii="Arial" w:hAnsi="Arial" w:cs="Arial"/>
        </w:rPr>
      </w:pPr>
    </w:p>
    <w:p w:rsidR="002C42A4" w:rsidRPr="00A24B65" w:rsidRDefault="002C42A4" w:rsidP="005E1AD1">
      <w:pPr>
        <w:jc w:val="center"/>
        <w:rPr>
          <w:rFonts w:ascii="Arial" w:hAnsi="Arial" w:cs="Arial"/>
        </w:rPr>
      </w:pPr>
    </w:p>
    <w:p w:rsidR="002C42A4" w:rsidRPr="00A24B65" w:rsidRDefault="002C42A4" w:rsidP="005E1AD1">
      <w:pPr>
        <w:jc w:val="center"/>
        <w:rPr>
          <w:rFonts w:ascii="Arial" w:hAnsi="Arial" w:cs="Arial"/>
        </w:rPr>
      </w:pPr>
    </w:p>
    <w:p w:rsidR="005E1AD1" w:rsidRPr="00A24B65" w:rsidRDefault="005E1AD1" w:rsidP="005E1AD1">
      <w:pPr>
        <w:jc w:val="center"/>
        <w:rPr>
          <w:rFonts w:ascii="Arial" w:hAnsi="Arial" w:cs="Arial"/>
        </w:rPr>
      </w:pPr>
      <w:r w:rsidRPr="00A24B65">
        <w:rPr>
          <w:rFonts w:ascii="Arial" w:hAnsi="Arial" w:cs="Arial"/>
        </w:rPr>
        <w:t>Universidade de Brasília - UNB</w:t>
      </w:r>
    </w:p>
    <w:p w:rsidR="005E1AD1" w:rsidRPr="00A24B65" w:rsidRDefault="005E1AD1" w:rsidP="005E1AD1">
      <w:pPr>
        <w:jc w:val="center"/>
        <w:rPr>
          <w:rFonts w:ascii="Arial" w:hAnsi="Arial" w:cs="Arial"/>
        </w:rPr>
      </w:pPr>
      <w:r w:rsidRPr="00A24B65">
        <w:rPr>
          <w:rFonts w:ascii="Arial" w:hAnsi="Arial" w:cs="Arial"/>
        </w:rPr>
        <w:t>Faculdade Gama – FGA</w:t>
      </w:r>
    </w:p>
    <w:p w:rsidR="005E1AD1" w:rsidRPr="00A24B65" w:rsidRDefault="005E1AD1" w:rsidP="005E1AD1">
      <w:pPr>
        <w:jc w:val="center"/>
        <w:rPr>
          <w:rFonts w:ascii="Arial" w:hAnsi="Arial" w:cs="Arial"/>
        </w:rPr>
      </w:pPr>
      <w:r w:rsidRPr="00A24B65">
        <w:rPr>
          <w:rFonts w:ascii="Arial" w:hAnsi="Arial" w:cs="Arial"/>
        </w:rPr>
        <w:t>Grupo de Engenharia de Software</w:t>
      </w:r>
    </w:p>
    <w:p w:rsidR="005E1AD1" w:rsidRPr="00A24B65" w:rsidRDefault="005E1AD1" w:rsidP="005E1AD1">
      <w:pPr>
        <w:jc w:val="center"/>
        <w:rPr>
          <w:rFonts w:ascii="Arial" w:hAnsi="Arial" w:cs="Arial"/>
        </w:rPr>
      </w:pPr>
    </w:p>
    <w:p w:rsidR="005E1AD1" w:rsidRPr="00A24B65" w:rsidRDefault="005E1AD1" w:rsidP="005E1AD1">
      <w:pPr>
        <w:jc w:val="center"/>
        <w:rPr>
          <w:rFonts w:ascii="Arial" w:hAnsi="Arial" w:cs="Arial"/>
        </w:rPr>
      </w:pPr>
      <w:r w:rsidRPr="00A24B65">
        <w:rPr>
          <w:rFonts w:ascii="Arial" w:hAnsi="Arial" w:cs="Arial"/>
        </w:rPr>
        <w:t>Brasília, DF - 2011</w:t>
      </w:r>
    </w:p>
    <w:p w:rsidR="005E1AD1" w:rsidRPr="00A24B65" w:rsidRDefault="005E1AD1" w:rsidP="005E1AD1">
      <w:pPr>
        <w:jc w:val="right"/>
        <w:rPr>
          <w:sz w:val="36"/>
        </w:rPr>
      </w:pPr>
    </w:p>
    <w:p w:rsidR="002C42A4" w:rsidRPr="00A24B65" w:rsidRDefault="002C42A4" w:rsidP="002C42A4">
      <w:pPr>
        <w:pStyle w:val="Corpodetexto3"/>
        <w:jc w:val="center"/>
        <w:rPr>
          <w:rFonts w:ascii="Arial" w:hAnsi="Arial" w:cs="Arial"/>
          <w:b/>
          <w:sz w:val="26"/>
          <w:szCs w:val="26"/>
          <w:lang w:val="pt-BR"/>
        </w:rPr>
      </w:pPr>
      <w:r w:rsidRPr="00A24B65">
        <w:rPr>
          <w:rFonts w:ascii="Arial" w:hAnsi="Arial" w:cs="Arial"/>
          <w:b/>
          <w:sz w:val="26"/>
          <w:szCs w:val="26"/>
          <w:lang w:val="pt-BR"/>
        </w:rPr>
        <w:t>Histórico de Alterações</w:t>
      </w:r>
    </w:p>
    <w:p w:rsidR="002C42A4" w:rsidRPr="00A24B65" w:rsidRDefault="002C42A4" w:rsidP="002C42A4">
      <w:pPr>
        <w:pStyle w:val="Corpodetexto3"/>
        <w:jc w:val="center"/>
        <w:rPr>
          <w:rFonts w:ascii="Arial" w:hAnsi="Arial" w:cs="Arial"/>
          <w:b/>
          <w:sz w:val="26"/>
          <w:szCs w:val="26"/>
          <w:lang w:val="pt-BR"/>
        </w:rPr>
      </w:pPr>
    </w:p>
    <w:tbl>
      <w:tblPr>
        <w:tblW w:w="9360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6"/>
        <w:gridCol w:w="1134"/>
        <w:gridCol w:w="3969"/>
        <w:gridCol w:w="2801"/>
      </w:tblGrid>
      <w:tr w:rsidR="002C42A4" w:rsidRPr="00A24B65" w:rsidTr="00DE59D4">
        <w:tc>
          <w:tcPr>
            <w:tcW w:w="1456" w:type="dxa"/>
            <w:shd w:val="clear" w:color="auto" w:fill="CCCCCC"/>
          </w:tcPr>
          <w:p w:rsidR="002C42A4" w:rsidRPr="00A24B65" w:rsidRDefault="002C42A4" w:rsidP="00DE59D4">
            <w:pPr>
              <w:rPr>
                <w:rFonts w:ascii="Arial" w:hAnsi="Arial" w:cs="Arial"/>
                <w:b/>
              </w:rPr>
            </w:pPr>
            <w:r w:rsidRPr="00A24B65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134" w:type="dxa"/>
            <w:shd w:val="clear" w:color="auto" w:fill="CCCCCC"/>
          </w:tcPr>
          <w:p w:rsidR="002C42A4" w:rsidRPr="00A24B65" w:rsidRDefault="002C42A4" w:rsidP="00DE59D4">
            <w:pPr>
              <w:rPr>
                <w:rFonts w:ascii="Arial" w:hAnsi="Arial" w:cs="Arial"/>
                <w:b/>
              </w:rPr>
            </w:pPr>
            <w:r w:rsidRPr="00A24B65">
              <w:rPr>
                <w:rFonts w:ascii="Arial" w:hAnsi="Arial" w:cs="Arial"/>
                <w:b/>
              </w:rPr>
              <w:t>Versão</w:t>
            </w:r>
          </w:p>
        </w:tc>
        <w:tc>
          <w:tcPr>
            <w:tcW w:w="3969" w:type="dxa"/>
            <w:shd w:val="clear" w:color="auto" w:fill="CCCCCC"/>
          </w:tcPr>
          <w:p w:rsidR="002C42A4" w:rsidRPr="00A24B65" w:rsidRDefault="002C42A4" w:rsidP="00DE59D4">
            <w:pPr>
              <w:rPr>
                <w:rFonts w:ascii="Arial" w:hAnsi="Arial" w:cs="Arial"/>
                <w:b/>
              </w:rPr>
            </w:pPr>
            <w:r w:rsidRPr="00A24B65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801" w:type="dxa"/>
            <w:shd w:val="clear" w:color="auto" w:fill="CCCCCC"/>
          </w:tcPr>
          <w:p w:rsidR="002C42A4" w:rsidRPr="00A24B65" w:rsidRDefault="002C42A4" w:rsidP="00DE59D4">
            <w:pPr>
              <w:rPr>
                <w:rFonts w:ascii="Arial" w:hAnsi="Arial" w:cs="Arial"/>
                <w:b/>
              </w:rPr>
            </w:pPr>
            <w:r w:rsidRPr="00A24B65">
              <w:rPr>
                <w:rFonts w:ascii="Arial" w:hAnsi="Arial" w:cs="Arial"/>
                <w:b/>
              </w:rPr>
              <w:t>Autor</w:t>
            </w:r>
          </w:p>
        </w:tc>
      </w:tr>
      <w:tr w:rsidR="002C42A4" w:rsidRPr="00A24B65" w:rsidTr="00DE59D4">
        <w:tc>
          <w:tcPr>
            <w:tcW w:w="1456" w:type="dxa"/>
          </w:tcPr>
          <w:p w:rsidR="002C42A4" w:rsidRPr="00A24B65" w:rsidRDefault="00A24B65" w:rsidP="00DE59D4">
            <w:pPr>
              <w:rPr>
                <w:rFonts w:ascii="Arial" w:hAnsi="Arial" w:cs="Arial"/>
                <w:sz w:val="20"/>
                <w:szCs w:val="20"/>
              </w:rPr>
            </w:pPr>
            <w:r w:rsidRPr="00A24B65">
              <w:rPr>
                <w:rFonts w:ascii="Arial" w:hAnsi="Arial" w:cs="Arial"/>
                <w:sz w:val="20"/>
                <w:szCs w:val="20"/>
              </w:rPr>
              <w:t>25/09/2011</w:t>
            </w:r>
          </w:p>
        </w:tc>
        <w:tc>
          <w:tcPr>
            <w:tcW w:w="1134" w:type="dxa"/>
          </w:tcPr>
          <w:p w:rsidR="002C42A4" w:rsidRPr="00A24B65" w:rsidRDefault="00A24B65" w:rsidP="00A24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4B6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3969" w:type="dxa"/>
          </w:tcPr>
          <w:p w:rsidR="002C42A4" w:rsidRPr="00A24B65" w:rsidRDefault="00A24B65" w:rsidP="00DE59D4">
            <w:pPr>
              <w:rPr>
                <w:rFonts w:ascii="Arial" w:hAnsi="Arial" w:cs="Arial"/>
                <w:sz w:val="20"/>
                <w:szCs w:val="20"/>
              </w:rPr>
            </w:pPr>
            <w:r w:rsidRPr="00A24B65">
              <w:rPr>
                <w:rFonts w:ascii="Arial" w:hAnsi="Arial" w:cs="Arial"/>
                <w:sz w:val="20"/>
                <w:szCs w:val="20"/>
              </w:rPr>
              <w:t>Descrição do Documento.</w:t>
            </w:r>
          </w:p>
        </w:tc>
        <w:tc>
          <w:tcPr>
            <w:tcW w:w="2801" w:type="dxa"/>
          </w:tcPr>
          <w:p w:rsidR="002C42A4" w:rsidRPr="00A24B65" w:rsidRDefault="00A24B65" w:rsidP="00DE59D4">
            <w:pPr>
              <w:rPr>
                <w:rFonts w:ascii="Arial" w:hAnsi="Arial" w:cs="Arial"/>
                <w:sz w:val="20"/>
                <w:szCs w:val="20"/>
              </w:rPr>
            </w:pPr>
            <w:r w:rsidRPr="00A24B65">
              <w:rPr>
                <w:rFonts w:ascii="Arial" w:hAnsi="Arial" w:cs="Arial"/>
                <w:sz w:val="20"/>
                <w:szCs w:val="20"/>
              </w:rPr>
              <w:t>Henrique Santos</w:t>
            </w:r>
            <w:r w:rsidR="003F1188">
              <w:rPr>
                <w:rFonts w:ascii="Arial" w:hAnsi="Arial" w:cs="Arial"/>
                <w:sz w:val="20"/>
                <w:szCs w:val="20"/>
              </w:rPr>
              <w:t xml:space="preserve"> e Guilherme Calixto</w:t>
            </w:r>
          </w:p>
        </w:tc>
      </w:tr>
      <w:tr w:rsidR="002C42A4" w:rsidRPr="00A24B65" w:rsidTr="00DE59D4">
        <w:tc>
          <w:tcPr>
            <w:tcW w:w="1456" w:type="dxa"/>
          </w:tcPr>
          <w:p w:rsidR="002C42A4" w:rsidRPr="00A24B65" w:rsidRDefault="004204B3" w:rsidP="00DE59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10/10/11</w:t>
            </w:r>
          </w:p>
        </w:tc>
        <w:tc>
          <w:tcPr>
            <w:tcW w:w="1134" w:type="dxa"/>
          </w:tcPr>
          <w:p w:rsidR="002C42A4" w:rsidRPr="00A24B65" w:rsidRDefault="004204B3" w:rsidP="00DE59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1.1</w:t>
            </w:r>
          </w:p>
        </w:tc>
        <w:tc>
          <w:tcPr>
            <w:tcW w:w="3969" w:type="dxa"/>
          </w:tcPr>
          <w:p w:rsidR="002C42A4" w:rsidRPr="00A24B65" w:rsidRDefault="004204B3" w:rsidP="00DE59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Alteração e adição de itens</w:t>
            </w:r>
          </w:p>
        </w:tc>
        <w:tc>
          <w:tcPr>
            <w:tcW w:w="2801" w:type="dxa"/>
          </w:tcPr>
          <w:p w:rsidR="002C42A4" w:rsidRPr="00A24B65" w:rsidRDefault="004204B3" w:rsidP="00DE59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Guilherme Calixto</w:t>
            </w:r>
          </w:p>
        </w:tc>
      </w:tr>
      <w:tr w:rsidR="002C42A4" w:rsidRPr="00A24B65" w:rsidTr="00DE59D4">
        <w:tc>
          <w:tcPr>
            <w:tcW w:w="1456" w:type="dxa"/>
          </w:tcPr>
          <w:p w:rsidR="002C42A4" w:rsidRPr="00A24B65" w:rsidRDefault="00FD3B9E" w:rsidP="00DE59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23/10/11</w:t>
            </w:r>
          </w:p>
        </w:tc>
        <w:tc>
          <w:tcPr>
            <w:tcW w:w="1134" w:type="dxa"/>
          </w:tcPr>
          <w:p w:rsidR="002C42A4" w:rsidRPr="00A24B65" w:rsidRDefault="00FD3B9E" w:rsidP="00DE59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1.2</w:t>
            </w:r>
          </w:p>
        </w:tc>
        <w:tc>
          <w:tcPr>
            <w:tcW w:w="3969" w:type="dxa"/>
          </w:tcPr>
          <w:p w:rsidR="002C42A4" w:rsidRPr="00A24B65" w:rsidRDefault="00FD3B9E" w:rsidP="00DE59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Atualização do item 6.1</w:t>
            </w:r>
          </w:p>
        </w:tc>
        <w:tc>
          <w:tcPr>
            <w:tcW w:w="2801" w:type="dxa"/>
          </w:tcPr>
          <w:p w:rsidR="002C42A4" w:rsidRPr="00A24B65" w:rsidRDefault="00FD3B9E" w:rsidP="00DE59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José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carlos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Guilherme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Fay</w:t>
            </w:r>
            <w:proofErr w:type="spellEnd"/>
          </w:p>
        </w:tc>
      </w:tr>
    </w:tbl>
    <w:p w:rsidR="005E1AD1" w:rsidRPr="00A24B65" w:rsidRDefault="005E1AD1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774C0F" w:rsidP="00774C0F">
      <w:pPr>
        <w:jc w:val="center"/>
        <w:rPr>
          <w:rFonts w:ascii="Arial" w:hAnsi="Arial" w:cs="Arial"/>
          <w:sz w:val="36"/>
        </w:rPr>
      </w:pPr>
      <w:r w:rsidRPr="00A24B65">
        <w:rPr>
          <w:rFonts w:ascii="Arial" w:hAnsi="Arial" w:cs="Arial"/>
          <w:sz w:val="36"/>
        </w:rPr>
        <w:lastRenderedPageBreak/>
        <w:t>Índice</w:t>
      </w:r>
    </w:p>
    <w:p w:rsidR="00774C0F" w:rsidRPr="00A24B65" w:rsidRDefault="00774C0F" w:rsidP="00774C0F">
      <w:pPr>
        <w:jc w:val="center"/>
        <w:rPr>
          <w:rFonts w:ascii="Arial" w:hAnsi="Arial" w:cs="Arial"/>
          <w:sz w:val="36"/>
        </w:rPr>
      </w:pPr>
    </w:p>
    <w:p w:rsidR="00774C0F" w:rsidRPr="00A24B65" w:rsidRDefault="007C44FE" w:rsidP="00A24B65">
      <w:pPr>
        <w:pStyle w:val="Sumrio1"/>
        <w:rPr>
          <w:rStyle w:val="Hyperlink"/>
          <w:rFonts w:ascii="Cambria" w:hAnsi="Cambria"/>
          <w:noProof/>
          <w:color w:val="auto"/>
          <w:lang w:val="pt-BR"/>
        </w:rPr>
      </w:pPr>
      <w:r w:rsidRPr="00A24B65">
        <w:rPr>
          <w:rStyle w:val="Hyperlink"/>
          <w:rFonts w:ascii="Cambria" w:hAnsi="Cambria"/>
          <w:noProof/>
          <w:color w:val="auto"/>
          <w:lang w:val="pt-BR"/>
        </w:rPr>
        <w:t>1.</w:t>
      </w:r>
      <w:r w:rsidR="005349F3" w:rsidRPr="00A24B65">
        <w:rPr>
          <w:rStyle w:val="Hyperlink"/>
          <w:rFonts w:ascii="Cambria" w:hAnsi="Cambria"/>
          <w:noProof/>
          <w:color w:val="auto"/>
          <w:lang w:val="pt-BR"/>
        </w:rPr>
        <w:t xml:space="preserve">  </w:t>
      </w:r>
      <w:r w:rsidR="00774C0F" w:rsidRPr="00A24B65">
        <w:rPr>
          <w:rStyle w:val="Hyperlink"/>
          <w:rFonts w:ascii="Cambria" w:hAnsi="Cambria"/>
          <w:noProof/>
          <w:color w:val="auto"/>
          <w:lang w:val="pt-BR"/>
        </w:rPr>
        <w:t>Introdução</w:t>
      </w:r>
      <w:r w:rsidR="00A24B65" w:rsidRPr="00A24B65">
        <w:rPr>
          <w:rStyle w:val="Hyperlink"/>
          <w:rFonts w:ascii="Cambria" w:hAnsi="Cambria"/>
          <w:noProof/>
          <w:color w:val="auto"/>
          <w:lang w:val="pt-BR"/>
        </w:rPr>
        <w:t xml:space="preserve">  </w:t>
      </w:r>
      <w:r w:rsidR="00013577" w:rsidRPr="00A24B65">
        <w:rPr>
          <w:rStyle w:val="Hyperlink"/>
          <w:rFonts w:ascii="Cambria" w:hAnsi="Cambria"/>
          <w:noProof/>
          <w:color w:val="auto"/>
          <w:lang w:val="pt-BR"/>
        </w:rPr>
        <w:t>.......................</w:t>
      </w:r>
      <w:r w:rsidR="00A24B65" w:rsidRPr="00A24B65">
        <w:rPr>
          <w:rStyle w:val="Hyperlink"/>
          <w:rFonts w:ascii="Cambria" w:hAnsi="Cambria"/>
          <w:noProof/>
          <w:color w:val="auto"/>
          <w:lang w:val="pt-BR"/>
        </w:rPr>
        <w:t>.........................................................................................................</w:t>
      </w:r>
      <w:r w:rsidR="00013577" w:rsidRPr="00A24B65">
        <w:rPr>
          <w:rStyle w:val="Hyperlink"/>
          <w:rFonts w:ascii="Cambria" w:hAnsi="Cambria"/>
          <w:noProof/>
          <w:color w:val="auto"/>
          <w:lang w:val="pt-BR"/>
        </w:rPr>
        <w:t>..................</w:t>
      </w:r>
      <w:r w:rsidR="00237862" w:rsidRPr="00A24B65">
        <w:rPr>
          <w:rStyle w:val="Hyperlink"/>
          <w:rFonts w:ascii="Cambria" w:hAnsi="Cambria"/>
          <w:noProof/>
          <w:color w:val="auto"/>
          <w:lang w:val="pt-BR"/>
        </w:rPr>
        <w:t>4</w:t>
      </w:r>
    </w:p>
    <w:p w:rsidR="00774C0F" w:rsidRPr="00A24B65" w:rsidRDefault="00774C0F" w:rsidP="00A24B65">
      <w:pPr>
        <w:pStyle w:val="Sumrio1"/>
        <w:rPr>
          <w:rStyle w:val="Hyperlink"/>
          <w:rFonts w:ascii="Cambria" w:hAnsi="Cambria"/>
          <w:noProof/>
          <w:color w:val="auto"/>
          <w:lang w:val="pt-BR"/>
        </w:rPr>
      </w:pPr>
      <w:r w:rsidRPr="00A24B65">
        <w:rPr>
          <w:rStyle w:val="Hyperlink"/>
          <w:rFonts w:ascii="Cambria" w:hAnsi="Cambria"/>
          <w:noProof/>
          <w:color w:val="auto"/>
          <w:lang w:val="pt-BR"/>
        </w:rPr>
        <w:t xml:space="preserve">2. </w:t>
      </w:r>
      <w:r w:rsidR="005349F3" w:rsidRPr="00A24B65">
        <w:rPr>
          <w:rStyle w:val="Hyperlink"/>
          <w:rFonts w:ascii="Cambria" w:hAnsi="Cambria"/>
          <w:noProof/>
          <w:color w:val="auto"/>
          <w:lang w:val="pt-BR"/>
        </w:rPr>
        <w:t xml:space="preserve"> </w:t>
      </w:r>
      <w:r w:rsidR="00013577" w:rsidRPr="00A24B65">
        <w:rPr>
          <w:rStyle w:val="Hyperlink"/>
          <w:rFonts w:ascii="Cambria" w:hAnsi="Cambria"/>
          <w:noProof/>
          <w:color w:val="auto"/>
          <w:lang w:val="pt-BR"/>
        </w:rPr>
        <w:t>Visão Geral .....................................................</w:t>
      </w:r>
      <w:r w:rsidR="00A24B65" w:rsidRPr="00A24B65">
        <w:rPr>
          <w:rStyle w:val="Hyperlink"/>
          <w:rFonts w:ascii="Cambria" w:hAnsi="Cambria"/>
          <w:noProof/>
          <w:color w:val="auto"/>
          <w:lang w:val="pt-BR"/>
        </w:rPr>
        <w:t>...........................................................................</w:t>
      </w:r>
      <w:r w:rsidR="00013577" w:rsidRPr="00A24B65">
        <w:rPr>
          <w:rStyle w:val="Hyperlink"/>
          <w:rFonts w:ascii="Cambria" w:hAnsi="Cambria"/>
          <w:noProof/>
          <w:color w:val="auto"/>
          <w:lang w:val="pt-BR"/>
        </w:rPr>
        <w:t>...................</w:t>
      </w:r>
      <w:r w:rsidR="00237862" w:rsidRPr="00A24B65">
        <w:rPr>
          <w:rStyle w:val="Hyperlink"/>
          <w:rFonts w:ascii="Cambria" w:hAnsi="Cambria"/>
          <w:noProof/>
          <w:color w:val="auto"/>
          <w:lang w:val="pt-BR"/>
        </w:rPr>
        <w:t>4</w:t>
      </w:r>
    </w:p>
    <w:p w:rsidR="00774C0F" w:rsidRPr="00A24B65" w:rsidRDefault="00774C0F" w:rsidP="00A24B65">
      <w:pPr>
        <w:pStyle w:val="Sumrio1"/>
        <w:rPr>
          <w:rStyle w:val="Hyperlink"/>
          <w:rFonts w:ascii="Cambria" w:hAnsi="Cambria"/>
          <w:noProof/>
          <w:color w:val="auto"/>
          <w:lang w:val="pt-BR"/>
        </w:rPr>
      </w:pPr>
      <w:r w:rsidRPr="00A24B65">
        <w:rPr>
          <w:rStyle w:val="Hyperlink"/>
          <w:rFonts w:ascii="Cambria" w:hAnsi="Cambria"/>
          <w:noProof/>
          <w:color w:val="auto"/>
          <w:lang w:val="pt-BR"/>
        </w:rPr>
        <w:t xml:space="preserve">3. </w:t>
      </w:r>
      <w:r w:rsidR="005349F3" w:rsidRPr="00A24B65">
        <w:rPr>
          <w:rStyle w:val="Hyperlink"/>
          <w:rFonts w:ascii="Cambria" w:hAnsi="Cambria"/>
          <w:noProof/>
          <w:color w:val="auto"/>
          <w:lang w:val="pt-BR"/>
        </w:rPr>
        <w:t xml:space="preserve"> </w:t>
      </w:r>
      <w:r w:rsidRPr="00A24B65">
        <w:rPr>
          <w:rStyle w:val="Hyperlink"/>
          <w:rFonts w:ascii="Cambria" w:hAnsi="Cambria"/>
          <w:noProof/>
          <w:color w:val="auto"/>
          <w:lang w:val="pt-BR"/>
        </w:rPr>
        <w:t>Usabilidad</w:t>
      </w:r>
      <w:r w:rsidR="00013577" w:rsidRPr="00A24B65">
        <w:rPr>
          <w:rStyle w:val="Hyperlink"/>
          <w:rFonts w:ascii="Cambria" w:hAnsi="Cambria"/>
          <w:noProof/>
          <w:color w:val="auto"/>
          <w:lang w:val="pt-BR"/>
        </w:rPr>
        <w:t>e ..............................</w:t>
      </w:r>
      <w:r w:rsidR="00A24B65" w:rsidRPr="00A24B65">
        <w:rPr>
          <w:rStyle w:val="Hyperlink"/>
          <w:rFonts w:ascii="Cambria" w:hAnsi="Cambria"/>
          <w:noProof/>
          <w:color w:val="auto"/>
          <w:lang w:val="pt-BR"/>
        </w:rPr>
        <w:t>..........................................................................</w:t>
      </w:r>
      <w:r w:rsidR="00013577" w:rsidRPr="00A24B65">
        <w:rPr>
          <w:rStyle w:val="Hyperlink"/>
          <w:rFonts w:ascii="Cambria" w:hAnsi="Cambria"/>
          <w:noProof/>
          <w:color w:val="auto"/>
          <w:lang w:val="pt-BR"/>
        </w:rPr>
        <w:t>..........................................</w:t>
      </w:r>
      <w:r w:rsidR="00237862" w:rsidRPr="00A24B65">
        <w:rPr>
          <w:rStyle w:val="Hyperlink"/>
          <w:rFonts w:ascii="Cambria" w:hAnsi="Cambria"/>
          <w:noProof/>
          <w:color w:val="auto"/>
          <w:lang w:val="pt-BR"/>
        </w:rPr>
        <w:t>5</w:t>
      </w:r>
    </w:p>
    <w:p w:rsidR="00774C0F" w:rsidRPr="00A24B65" w:rsidRDefault="00774C0F" w:rsidP="00A24B65">
      <w:pPr>
        <w:pStyle w:val="Sumrio1"/>
        <w:rPr>
          <w:rStyle w:val="Hyperlink"/>
          <w:rFonts w:ascii="Cambria" w:hAnsi="Cambria"/>
          <w:noProof/>
          <w:color w:val="auto"/>
          <w:lang w:val="pt-BR"/>
        </w:rPr>
      </w:pPr>
      <w:r w:rsidRPr="00A24B65">
        <w:rPr>
          <w:rStyle w:val="Hyperlink"/>
          <w:rFonts w:ascii="Cambria" w:hAnsi="Cambria"/>
          <w:noProof/>
          <w:color w:val="auto"/>
          <w:lang w:val="pt-BR"/>
        </w:rPr>
        <w:t xml:space="preserve">4. </w:t>
      </w:r>
      <w:r w:rsidR="005349F3" w:rsidRPr="00A24B65">
        <w:rPr>
          <w:rStyle w:val="Hyperlink"/>
          <w:rFonts w:ascii="Cambria" w:hAnsi="Cambria"/>
          <w:noProof/>
          <w:color w:val="auto"/>
          <w:lang w:val="pt-BR"/>
        </w:rPr>
        <w:t xml:space="preserve"> </w:t>
      </w:r>
      <w:r w:rsidRPr="00A24B65">
        <w:rPr>
          <w:rStyle w:val="Hyperlink"/>
          <w:rFonts w:ascii="Cambria" w:hAnsi="Cambria"/>
          <w:noProof/>
          <w:color w:val="auto"/>
          <w:lang w:val="pt-BR"/>
        </w:rPr>
        <w:t>Confiabilidade</w:t>
      </w:r>
      <w:r w:rsidR="00013577" w:rsidRPr="00A24B65">
        <w:rPr>
          <w:rStyle w:val="Hyperlink"/>
          <w:rFonts w:ascii="Cambria" w:hAnsi="Cambria"/>
          <w:noProof/>
          <w:color w:val="auto"/>
          <w:lang w:val="pt-BR"/>
        </w:rPr>
        <w:t xml:space="preserve"> ............</w:t>
      </w:r>
      <w:r w:rsidR="00A24B65" w:rsidRPr="00A24B65">
        <w:rPr>
          <w:rStyle w:val="Hyperlink"/>
          <w:rFonts w:ascii="Cambria" w:hAnsi="Cambria"/>
          <w:noProof/>
          <w:color w:val="auto"/>
          <w:lang w:val="pt-BR"/>
        </w:rPr>
        <w:t>.......................................................................</w:t>
      </w:r>
      <w:r w:rsidR="00013577" w:rsidRPr="00A24B65">
        <w:rPr>
          <w:rStyle w:val="Hyperlink"/>
          <w:rFonts w:ascii="Cambria" w:hAnsi="Cambria"/>
          <w:noProof/>
          <w:color w:val="auto"/>
          <w:lang w:val="pt-BR"/>
        </w:rPr>
        <w:t>........................................................</w:t>
      </w:r>
      <w:r w:rsidR="00237862" w:rsidRPr="00A24B65">
        <w:rPr>
          <w:rStyle w:val="Hyperlink"/>
          <w:rFonts w:ascii="Cambria" w:hAnsi="Cambria"/>
          <w:noProof/>
          <w:color w:val="auto"/>
          <w:lang w:val="pt-BR"/>
        </w:rPr>
        <w:t>5</w:t>
      </w:r>
    </w:p>
    <w:p w:rsidR="00774C0F" w:rsidRPr="00A24B65" w:rsidRDefault="00774C0F" w:rsidP="00A24B65">
      <w:pPr>
        <w:pStyle w:val="Sumrio1"/>
        <w:rPr>
          <w:rStyle w:val="Hyperlink"/>
          <w:rFonts w:ascii="Cambria" w:hAnsi="Cambria"/>
          <w:noProof/>
          <w:color w:val="auto"/>
          <w:lang w:val="pt-BR"/>
        </w:rPr>
      </w:pPr>
      <w:r w:rsidRPr="00A24B65">
        <w:rPr>
          <w:rStyle w:val="Hyperlink"/>
          <w:rFonts w:ascii="Cambria" w:hAnsi="Cambria"/>
          <w:noProof/>
          <w:color w:val="auto"/>
          <w:lang w:val="pt-BR"/>
        </w:rPr>
        <w:t xml:space="preserve">5. </w:t>
      </w:r>
      <w:r w:rsidR="005349F3" w:rsidRPr="00A24B65">
        <w:rPr>
          <w:rStyle w:val="Hyperlink"/>
          <w:rFonts w:ascii="Cambria" w:hAnsi="Cambria"/>
          <w:noProof/>
          <w:color w:val="auto"/>
          <w:lang w:val="pt-BR"/>
        </w:rPr>
        <w:t xml:space="preserve"> </w:t>
      </w:r>
      <w:r w:rsidRPr="00A24B65">
        <w:rPr>
          <w:rStyle w:val="Hyperlink"/>
          <w:rFonts w:ascii="Cambria" w:hAnsi="Cambria"/>
          <w:noProof/>
          <w:color w:val="auto"/>
          <w:lang w:val="pt-BR"/>
        </w:rPr>
        <w:t>Desempenho</w:t>
      </w:r>
      <w:r w:rsidR="00652128" w:rsidRPr="00A24B65">
        <w:rPr>
          <w:rStyle w:val="Hyperlink"/>
          <w:rFonts w:ascii="Cambria" w:hAnsi="Cambria"/>
          <w:noProof/>
          <w:color w:val="auto"/>
          <w:lang w:val="pt-BR"/>
        </w:rPr>
        <w:t xml:space="preserve"> ............</w:t>
      </w:r>
      <w:r w:rsidR="00A24B65" w:rsidRPr="00A24B65">
        <w:rPr>
          <w:rStyle w:val="Hyperlink"/>
          <w:rFonts w:ascii="Cambria" w:hAnsi="Cambria"/>
          <w:noProof/>
          <w:color w:val="auto"/>
          <w:lang w:val="pt-BR"/>
        </w:rPr>
        <w:t>...........................................................................</w:t>
      </w:r>
      <w:r w:rsidR="00652128" w:rsidRPr="00A24B65">
        <w:rPr>
          <w:rStyle w:val="Hyperlink"/>
          <w:rFonts w:ascii="Cambria" w:hAnsi="Cambria"/>
          <w:noProof/>
          <w:color w:val="auto"/>
          <w:lang w:val="pt-BR"/>
        </w:rPr>
        <w:t>........................................................</w:t>
      </w:r>
      <w:r w:rsidR="00A24B65" w:rsidRPr="00A24B65">
        <w:rPr>
          <w:rStyle w:val="Hyperlink"/>
          <w:rFonts w:ascii="Cambria" w:hAnsi="Cambria"/>
          <w:noProof/>
          <w:color w:val="auto"/>
          <w:lang w:val="pt-BR"/>
        </w:rPr>
        <w:t xml:space="preserve"> </w:t>
      </w:r>
      <w:r w:rsidR="00A82E4B">
        <w:rPr>
          <w:rStyle w:val="Hyperlink"/>
          <w:rFonts w:ascii="Cambria" w:hAnsi="Cambria"/>
          <w:noProof/>
          <w:color w:val="auto"/>
          <w:lang w:val="pt-BR"/>
        </w:rPr>
        <w:t>6</w:t>
      </w:r>
    </w:p>
    <w:p w:rsidR="00774C0F" w:rsidRPr="00A24B65" w:rsidRDefault="00774C0F" w:rsidP="00A24B65">
      <w:pPr>
        <w:pStyle w:val="Sumrio1"/>
        <w:rPr>
          <w:rStyle w:val="Hyperlink"/>
          <w:rFonts w:ascii="Cambria" w:hAnsi="Cambria"/>
          <w:noProof/>
          <w:color w:val="auto"/>
          <w:lang w:val="pt-BR"/>
        </w:rPr>
      </w:pPr>
      <w:r w:rsidRPr="00A24B65">
        <w:rPr>
          <w:rStyle w:val="Hyperlink"/>
          <w:rFonts w:ascii="Cambria" w:hAnsi="Cambria"/>
          <w:noProof/>
          <w:color w:val="auto"/>
          <w:lang w:val="pt-BR"/>
        </w:rPr>
        <w:t xml:space="preserve">6. </w:t>
      </w:r>
      <w:r w:rsidR="005349F3" w:rsidRPr="00A24B65">
        <w:rPr>
          <w:rStyle w:val="Hyperlink"/>
          <w:rFonts w:ascii="Cambria" w:hAnsi="Cambria"/>
          <w:noProof/>
          <w:color w:val="auto"/>
          <w:lang w:val="pt-BR"/>
        </w:rPr>
        <w:t xml:space="preserve"> </w:t>
      </w:r>
      <w:r w:rsidRPr="00A24B65">
        <w:rPr>
          <w:rStyle w:val="Hyperlink"/>
          <w:rFonts w:ascii="Cambria" w:hAnsi="Cambria"/>
          <w:noProof/>
          <w:color w:val="auto"/>
          <w:lang w:val="pt-BR"/>
        </w:rPr>
        <w:t>Suportabilidade</w:t>
      </w:r>
      <w:r w:rsidR="00013577" w:rsidRPr="00A24B65">
        <w:rPr>
          <w:rStyle w:val="Hyperlink"/>
          <w:rFonts w:ascii="Cambria" w:hAnsi="Cambria"/>
          <w:noProof/>
          <w:color w:val="auto"/>
          <w:lang w:val="pt-BR"/>
        </w:rPr>
        <w:t xml:space="preserve"> ...............................</w:t>
      </w:r>
      <w:r w:rsidR="00A24B65" w:rsidRPr="00A24B65">
        <w:rPr>
          <w:rStyle w:val="Hyperlink"/>
          <w:rFonts w:ascii="Cambria" w:hAnsi="Cambria"/>
          <w:noProof/>
          <w:color w:val="auto"/>
          <w:lang w:val="pt-BR"/>
        </w:rPr>
        <w:t>.....................................................................</w:t>
      </w:r>
      <w:r w:rsidR="00013577" w:rsidRPr="00A24B65">
        <w:rPr>
          <w:rStyle w:val="Hyperlink"/>
          <w:rFonts w:ascii="Cambria" w:hAnsi="Cambria"/>
          <w:noProof/>
          <w:color w:val="auto"/>
          <w:lang w:val="pt-BR"/>
        </w:rPr>
        <w:t>..</w:t>
      </w:r>
      <w:r w:rsidR="00652128" w:rsidRPr="00A24B65">
        <w:rPr>
          <w:rStyle w:val="Hyperlink"/>
          <w:rFonts w:ascii="Cambria" w:hAnsi="Cambria"/>
          <w:noProof/>
          <w:color w:val="auto"/>
          <w:lang w:val="pt-BR"/>
        </w:rPr>
        <w:t>.................................</w:t>
      </w:r>
      <w:r w:rsidR="00237862" w:rsidRPr="00A24B65">
        <w:rPr>
          <w:rStyle w:val="Hyperlink"/>
          <w:rFonts w:ascii="Cambria" w:hAnsi="Cambria"/>
          <w:noProof/>
          <w:color w:val="auto"/>
          <w:lang w:val="pt-BR"/>
        </w:rPr>
        <w:t>6</w:t>
      </w:r>
    </w:p>
    <w:p w:rsidR="00774C0F" w:rsidRPr="00A24B65" w:rsidRDefault="00774C0F" w:rsidP="00A24B65">
      <w:pPr>
        <w:pStyle w:val="Sumrio1"/>
        <w:rPr>
          <w:rStyle w:val="Hyperlink"/>
          <w:rFonts w:ascii="Cambria" w:hAnsi="Cambria"/>
          <w:noProof/>
          <w:color w:val="auto"/>
          <w:lang w:val="pt-BR"/>
        </w:rPr>
      </w:pPr>
      <w:r w:rsidRPr="00A24B65">
        <w:rPr>
          <w:rStyle w:val="Hyperlink"/>
          <w:rFonts w:ascii="Cambria" w:hAnsi="Cambria"/>
          <w:noProof/>
          <w:color w:val="auto"/>
          <w:lang w:val="pt-BR"/>
        </w:rPr>
        <w:t xml:space="preserve">7. </w:t>
      </w:r>
      <w:r w:rsidR="005349F3" w:rsidRPr="00A24B65">
        <w:rPr>
          <w:rStyle w:val="Hyperlink"/>
          <w:rFonts w:ascii="Cambria" w:hAnsi="Cambria"/>
          <w:noProof/>
          <w:color w:val="auto"/>
          <w:lang w:val="pt-BR"/>
        </w:rPr>
        <w:t xml:space="preserve"> </w:t>
      </w:r>
      <w:r w:rsidRPr="00A24B65">
        <w:rPr>
          <w:rStyle w:val="Hyperlink"/>
          <w:rFonts w:ascii="Cambria" w:hAnsi="Cambria"/>
          <w:noProof/>
          <w:color w:val="auto"/>
          <w:lang w:val="pt-BR"/>
        </w:rPr>
        <w:t>Restrições de Design</w:t>
      </w:r>
      <w:r w:rsidR="00652128" w:rsidRPr="00A24B65">
        <w:rPr>
          <w:rStyle w:val="Hyperlink"/>
          <w:rFonts w:ascii="Cambria" w:hAnsi="Cambria"/>
          <w:noProof/>
          <w:color w:val="auto"/>
          <w:lang w:val="pt-BR"/>
        </w:rPr>
        <w:t xml:space="preserve"> ..........</w:t>
      </w:r>
      <w:r w:rsidR="00A24B65" w:rsidRPr="00A24B65">
        <w:rPr>
          <w:rStyle w:val="Hyperlink"/>
          <w:rFonts w:ascii="Cambria" w:hAnsi="Cambria"/>
          <w:noProof/>
          <w:color w:val="auto"/>
          <w:lang w:val="pt-BR"/>
        </w:rPr>
        <w:t>.....................................................................</w:t>
      </w:r>
      <w:r w:rsidR="00652128" w:rsidRPr="00A24B65">
        <w:rPr>
          <w:rStyle w:val="Hyperlink"/>
          <w:rFonts w:ascii="Cambria" w:hAnsi="Cambria"/>
          <w:noProof/>
          <w:color w:val="auto"/>
          <w:lang w:val="pt-BR"/>
        </w:rPr>
        <w:t>...............................................</w:t>
      </w:r>
      <w:r w:rsidR="00237862" w:rsidRPr="00A24B65">
        <w:rPr>
          <w:rStyle w:val="Hyperlink"/>
          <w:rFonts w:ascii="Cambria" w:hAnsi="Cambria"/>
          <w:noProof/>
          <w:color w:val="auto"/>
          <w:lang w:val="pt-BR"/>
        </w:rPr>
        <w:t>6</w:t>
      </w:r>
    </w:p>
    <w:p w:rsidR="00774C0F" w:rsidRPr="00A24B65" w:rsidRDefault="007C44FE" w:rsidP="00A24B65">
      <w:pPr>
        <w:pStyle w:val="Sumrio1"/>
        <w:rPr>
          <w:rStyle w:val="Hyperlink"/>
          <w:rFonts w:ascii="Cambria" w:hAnsi="Cambria"/>
          <w:noProof/>
          <w:color w:val="auto"/>
          <w:lang w:val="pt-BR"/>
        </w:rPr>
      </w:pPr>
      <w:r w:rsidRPr="00A24B65">
        <w:rPr>
          <w:rStyle w:val="Hyperlink"/>
          <w:rFonts w:ascii="Cambria" w:hAnsi="Cambria"/>
          <w:noProof/>
          <w:color w:val="auto"/>
          <w:lang w:val="pt-BR"/>
        </w:rPr>
        <w:t>8</w:t>
      </w:r>
      <w:r w:rsidR="00774C0F" w:rsidRPr="00A24B65">
        <w:rPr>
          <w:rStyle w:val="Hyperlink"/>
          <w:rFonts w:ascii="Cambria" w:hAnsi="Cambria"/>
          <w:noProof/>
          <w:color w:val="auto"/>
          <w:lang w:val="pt-BR"/>
        </w:rPr>
        <w:t xml:space="preserve">. </w:t>
      </w:r>
      <w:r w:rsidR="005349F3" w:rsidRPr="00A24B65">
        <w:rPr>
          <w:rStyle w:val="Hyperlink"/>
          <w:rFonts w:ascii="Cambria" w:hAnsi="Cambria"/>
          <w:noProof/>
          <w:color w:val="auto"/>
          <w:lang w:val="pt-BR"/>
        </w:rPr>
        <w:t xml:space="preserve"> </w:t>
      </w:r>
      <w:r w:rsidR="00774C0F" w:rsidRPr="00A24B65">
        <w:rPr>
          <w:rStyle w:val="Hyperlink"/>
          <w:rFonts w:ascii="Cambria" w:hAnsi="Cambria"/>
          <w:noProof/>
          <w:color w:val="auto"/>
          <w:lang w:val="pt-BR"/>
        </w:rPr>
        <w:t>Referência</w:t>
      </w:r>
      <w:r w:rsidR="00652128" w:rsidRPr="00A24B65">
        <w:rPr>
          <w:rStyle w:val="Hyperlink"/>
          <w:rFonts w:ascii="Cambria" w:hAnsi="Cambria"/>
          <w:noProof/>
          <w:color w:val="auto"/>
          <w:lang w:val="pt-BR"/>
        </w:rPr>
        <w:t xml:space="preserve"> ....................................</w:t>
      </w:r>
      <w:r w:rsidR="00A24B65" w:rsidRPr="00A24B65">
        <w:rPr>
          <w:rStyle w:val="Hyperlink"/>
          <w:rFonts w:ascii="Cambria" w:hAnsi="Cambria"/>
          <w:noProof/>
          <w:color w:val="auto"/>
          <w:lang w:val="pt-BR"/>
        </w:rPr>
        <w:t>..........................................................................</w:t>
      </w:r>
      <w:r w:rsidR="00652128" w:rsidRPr="00A24B65">
        <w:rPr>
          <w:rStyle w:val="Hyperlink"/>
          <w:rFonts w:ascii="Cambria" w:hAnsi="Cambria"/>
          <w:noProof/>
          <w:color w:val="auto"/>
          <w:lang w:val="pt-BR"/>
        </w:rPr>
        <w:t>......................................</w:t>
      </w:r>
      <w:r w:rsidR="00237862" w:rsidRPr="00A24B65">
        <w:rPr>
          <w:rStyle w:val="Hyperlink"/>
          <w:rFonts w:ascii="Cambria" w:hAnsi="Cambria"/>
          <w:noProof/>
          <w:color w:val="auto"/>
          <w:lang w:val="pt-BR"/>
        </w:rPr>
        <w:t>6</w:t>
      </w: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3B798D" w:rsidRPr="00A24B65" w:rsidRDefault="003B798D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b/>
          <w:sz w:val="28"/>
        </w:rPr>
      </w:pPr>
      <w:r w:rsidRPr="00A24B65">
        <w:rPr>
          <w:rFonts w:ascii="Arial" w:hAnsi="Arial" w:cs="Arial"/>
          <w:b/>
          <w:sz w:val="28"/>
        </w:rPr>
        <w:lastRenderedPageBreak/>
        <w:t xml:space="preserve">1. </w:t>
      </w:r>
      <w:r w:rsidRPr="00A24B65">
        <w:rPr>
          <w:rFonts w:ascii="Arial" w:hAnsi="Arial" w:cs="Arial"/>
          <w:b/>
          <w:sz w:val="28"/>
        </w:rPr>
        <w:tab/>
        <w:t>Introdução</w:t>
      </w:r>
    </w:p>
    <w:p w:rsidR="00774C0F" w:rsidRPr="00A24B65" w:rsidRDefault="00774C0F" w:rsidP="00774C0F">
      <w:pPr>
        <w:rPr>
          <w:rFonts w:ascii="Arial" w:hAnsi="Arial" w:cs="Arial"/>
          <w:sz w:val="28"/>
        </w:rPr>
      </w:pPr>
      <w:r w:rsidRPr="00A24B65">
        <w:rPr>
          <w:rFonts w:ascii="Arial" w:hAnsi="Arial" w:cs="Arial"/>
          <w:sz w:val="28"/>
        </w:rPr>
        <w:tab/>
      </w:r>
    </w:p>
    <w:p w:rsidR="00774C0F" w:rsidRPr="00A24B65" w:rsidRDefault="00774C0F" w:rsidP="003B798D">
      <w:pPr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sz w:val="28"/>
        </w:rPr>
        <w:tab/>
      </w:r>
      <w:r w:rsidRPr="00A24B65">
        <w:rPr>
          <w:rFonts w:ascii="Arial" w:hAnsi="Arial" w:cs="Arial"/>
          <w:sz w:val="24"/>
        </w:rPr>
        <w:t xml:space="preserve">A especificação suplementar é responsável por apresentar requisitos dos sistemas que não capturados nos casos de uso. É um artefato usado principalmente para trazer detalhes de requisitos </w:t>
      </w:r>
      <w:r w:rsidR="00A24B65" w:rsidRPr="00A24B65">
        <w:rPr>
          <w:rFonts w:ascii="Arial" w:hAnsi="Arial" w:cs="Arial"/>
          <w:sz w:val="24"/>
        </w:rPr>
        <w:t>não funcionais</w:t>
      </w:r>
      <w:r w:rsidRPr="00A24B65">
        <w:rPr>
          <w:rFonts w:ascii="Arial" w:hAnsi="Arial" w:cs="Arial"/>
          <w:sz w:val="24"/>
        </w:rPr>
        <w:t>.</w:t>
      </w:r>
      <w:r w:rsidR="00B31778" w:rsidRPr="00A24B65">
        <w:rPr>
          <w:rFonts w:ascii="Arial" w:hAnsi="Arial" w:cs="Arial"/>
          <w:sz w:val="24"/>
        </w:rPr>
        <w:t xml:space="preserve"> Dentre esses requisitos, tem-se:</w:t>
      </w:r>
    </w:p>
    <w:p w:rsidR="00B31778" w:rsidRPr="00A24B65" w:rsidRDefault="00B31778" w:rsidP="003B798D">
      <w:pPr>
        <w:jc w:val="both"/>
        <w:rPr>
          <w:rFonts w:ascii="Arial" w:hAnsi="Arial" w:cs="Arial"/>
          <w:sz w:val="24"/>
        </w:rPr>
      </w:pPr>
    </w:p>
    <w:p w:rsidR="00D2363E" w:rsidRPr="00A24B65" w:rsidRDefault="00D2363E" w:rsidP="003B798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sz w:val="24"/>
        </w:rPr>
        <w:t>Requisitos legais ou reguladores, incluindo também padrões do aplicativo;</w:t>
      </w:r>
    </w:p>
    <w:p w:rsidR="00D2363E" w:rsidRPr="00A24B65" w:rsidRDefault="000A05AE" w:rsidP="003B798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sz w:val="24"/>
        </w:rPr>
        <w:t>Atri</w:t>
      </w:r>
      <w:r w:rsidR="00A24B65">
        <w:rPr>
          <w:rFonts w:ascii="Arial" w:hAnsi="Arial" w:cs="Arial"/>
          <w:sz w:val="24"/>
        </w:rPr>
        <w:t>butos de qualidade do sistema;</w:t>
      </w:r>
    </w:p>
    <w:p w:rsidR="000A05AE" w:rsidRPr="00A24B65" w:rsidRDefault="000A05AE" w:rsidP="003B798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sz w:val="24"/>
        </w:rPr>
        <w:t>Requisitos como sistemas operacionais e ambientes, requisitos de compatibilidade e restrições de design.</w:t>
      </w:r>
    </w:p>
    <w:p w:rsidR="00774C0F" w:rsidRPr="00A24B65" w:rsidRDefault="00774C0F" w:rsidP="003B798D">
      <w:pPr>
        <w:jc w:val="both"/>
        <w:rPr>
          <w:rFonts w:ascii="Arial" w:hAnsi="Arial" w:cs="Arial"/>
          <w:b/>
          <w:sz w:val="28"/>
        </w:rPr>
      </w:pPr>
    </w:p>
    <w:p w:rsidR="005E1AD1" w:rsidRPr="00A24B65" w:rsidRDefault="00853E53" w:rsidP="003B798D">
      <w:pPr>
        <w:tabs>
          <w:tab w:val="left" w:pos="709"/>
        </w:tabs>
        <w:jc w:val="both"/>
        <w:rPr>
          <w:rFonts w:ascii="Arial" w:hAnsi="Arial" w:cs="Arial"/>
          <w:b/>
          <w:sz w:val="28"/>
          <w:szCs w:val="28"/>
        </w:rPr>
      </w:pPr>
      <w:r w:rsidRPr="00A24B65">
        <w:rPr>
          <w:rFonts w:ascii="Arial" w:hAnsi="Arial" w:cs="Arial"/>
          <w:b/>
          <w:sz w:val="28"/>
          <w:szCs w:val="28"/>
        </w:rPr>
        <w:t>2</w:t>
      </w:r>
      <w:r w:rsidR="00B43D87" w:rsidRPr="00A24B65">
        <w:rPr>
          <w:rFonts w:ascii="Arial" w:hAnsi="Arial" w:cs="Arial"/>
          <w:b/>
          <w:sz w:val="28"/>
          <w:szCs w:val="28"/>
        </w:rPr>
        <w:t>.</w:t>
      </w:r>
      <w:r w:rsidR="00B43D87" w:rsidRPr="00A24B65">
        <w:rPr>
          <w:rFonts w:ascii="Arial" w:hAnsi="Arial" w:cs="Arial"/>
          <w:b/>
          <w:sz w:val="28"/>
          <w:szCs w:val="28"/>
        </w:rPr>
        <w:tab/>
      </w:r>
      <w:r w:rsidRPr="00A24B65">
        <w:rPr>
          <w:rFonts w:ascii="Arial" w:hAnsi="Arial" w:cs="Arial"/>
          <w:b/>
          <w:sz w:val="28"/>
          <w:szCs w:val="28"/>
        </w:rPr>
        <w:t>Visão Geral</w:t>
      </w:r>
    </w:p>
    <w:p w:rsidR="00B43D87" w:rsidRPr="00A24B65" w:rsidRDefault="00B43D87" w:rsidP="003B798D">
      <w:pPr>
        <w:tabs>
          <w:tab w:val="left" w:pos="709"/>
        </w:tabs>
        <w:jc w:val="both"/>
        <w:rPr>
          <w:rFonts w:ascii="Arial" w:hAnsi="Arial" w:cs="Arial"/>
          <w:sz w:val="28"/>
          <w:szCs w:val="28"/>
        </w:rPr>
      </w:pPr>
    </w:p>
    <w:p w:rsidR="00B43D87" w:rsidRPr="00A24B65" w:rsidRDefault="00B43D87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  <w:r w:rsidRPr="00A24B65">
        <w:rPr>
          <w:rFonts w:ascii="Arial" w:hAnsi="Arial" w:cs="Arial"/>
          <w:sz w:val="28"/>
          <w:szCs w:val="28"/>
        </w:rPr>
        <w:tab/>
      </w:r>
      <w:r w:rsidR="00435BF3" w:rsidRPr="00A24B65">
        <w:rPr>
          <w:rFonts w:ascii="Arial" w:hAnsi="Arial" w:cs="Arial"/>
          <w:sz w:val="24"/>
          <w:szCs w:val="28"/>
        </w:rPr>
        <w:t xml:space="preserve">Este documento, além destas sessões introdutórias, traz as seguintes sessões: </w:t>
      </w:r>
    </w:p>
    <w:p w:rsidR="00853E53" w:rsidRPr="00A24B65" w:rsidRDefault="00853E53" w:rsidP="003B798D">
      <w:pPr>
        <w:tabs>
          <w:tab w:val="left" w:pos="7230"/>
        </w:tabs>
        <w:jc w:val="both"/>
        <w:rPr>
          <w:rFonts w:ascii="Arial" w:hAnsi="Arial" w:cs="Arial"/>
          <w:sz w:val="28"/>
          <w:szCs w:val="28"/>
        </w:rPr>
      </w:pPr>
    </w:p>
    <w:p w:rsidR="00435BF3" w:rsidRPr="00A24B65" w:rsidRDefault="00B5390D" w:rsidP="003B798D">
      <w:pPr>
        <w:tabs>
          <w:tab w:val="left" w:pos="7230"/>
        </w:tabs>
        <w:jc w:val="both"/>
        <w:rPr>
          <w:rFonts w:ascii="Arial" w:hAnsi="Arial" w:cs="Arial"/>
          <w:b/>
          <w:sz w:val="24"/>
          <w:szCs w:val="28"/>
        </w:rPr>
      </w:pPr>
      <w:r w:rsidRPr="00A24B65">
        <w:rPr>
          <w:rFonts w:ascii="Arial" w:hAnsi="Arial" w:cs="Arial"/>
          <w:b/>
          <w:sz w:val="24"/>
          <w:szCs w:val="28"/>
        </w:rPr>
        <w:t>Sessão 3 – Usabilidade:</w:t>
      </w:r>
    </w:p>
    <w:p w:rsidR="00B5390D" w:rsidRPr="00A24B65" w:rsidRDefault="00B5390D" w:rsidP="003B798D">
      <w:pPr>
        <w:tabs>
          <w:tab w:val="left" w:pos="7230"/>
        </w:tabs>
        <w:jc w:val="both"/>
        <w:rPr>
          <w:rFonts w:ascii="Arial" w:hAnsi="Arial" w:cs="Arial"/>
          <w:sz w:val="24"/>
          <w:szCs w:val="28"/>
        </w:rPr>
      </w:pPr>
    </w:p>
    <w:p w:rsidR="00B5390D" w:rsidRPr="00A24B65" w:rsidRDefault="00B5390D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  <w:r w:rsidRPr="00A24B65">
        <w:rPr>
          <w:rFonts w:ascii="Arial" w:hAnsi="Arial" w:cs="Arial"/>
          <w:sz w:val="28"/>
          <w:szCs w:val="28"/>
        </w:rPr>
        <w:tab/>
      </w:r>
      <w:r w:rsidRPr="00A24B65">
        <w:rPr>
          <w:rFonts w:ascii="Arial" w:hAnsi="Arial" w:cs="Arial"/>
          <w:sz w:val="24"/>
          <w:szCs w:val="28"/>
        </w:rPr>
        <w:t>Descreve a interação esperada entre o usuário e o sistema.</w:t>
      </w:r>
    </w:p>
    <w:p w:rsidR="00B5390D" w:rsidRPr="00A24B65" w:rsidRDefault="00B5390D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</w:p>
    <w:p w:rsidR="00B5390D" w:rsidRPr="00A24B65" w:rsidRDefault="00B5390D" w:rsidP="003B798D">
      <w:pPr>
        <w:tabs>
          <w:tab w:val="left" w:pos="709"/>
        </w:tabs>
        <w:jc w:val="both"/>
        <w:rPr>
          <w:rFonts w:ascii="Arial" w:hAnsi="Arial" w:cs="Arial"/>
          <w:b/>
          <w:sz w:val="24"/>
          <w:szCs w:val="28"/>
        </w:rPr>
      </w:pPr>
      <w:r w:rsidRPr="00A24B65">
        <w:rPr>
          <w:rFonts w:ascii="Arial" w:hAnsi="Arial" w:cs="Arial"/>
          <w:b/>
          <w:sz w:val="24"/>
          <w:szCs w:val="28"/>
        </w:rPr>
        <w:t>Sessão 4 – Confiabilidade:</w:t>
      </w:r>
    </w:p>
    <w:p w:rsidR="004B2FD0" w:rsidRPr="00A24B65" w:rsidRDefault="00B5390D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  <w:r w:rsidRPr="00A24B65">
        <w:rPr>
          <w:rFonts w:ascii="Arial" w:hAnsi="Arial" w:cs="Arial"/>
          <w:sz w:val="24"/>
          <w:szCs w:val="28"/>
        </w:rPr>
        <w:tab/>
      </w:r>
    </w:p>
    <w:p w:rsidR="00853E53" w:rsidRPr="00A24B65" w:rsidRDefault="00A24B65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8F134F" w:rsidRPr="00A24B65">
        <w:rPr>
          <w:rFonts w:ascii="Arial" w:hAnsi="Arial" w:cs="Arial"/>
          <w:sz w:val="24"/>
          <w:szCs w:val="28"/>
        </w:rPr>
        <w:t>Descreve as expectativas do usuário com relação à confiabilidade do sistema.</w:t>
      </w:r>
    </w:p>
    <w:p w:rsidR="008F134F" w:rsidRPr="00A24B65" w:rsidRDefault="008F134F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</w:p>
    <w:p w:rsidR="008F134F" w:rsidRPr="00A24B65" w:rsidRDefault="008F134F" w:rsidP="003B798D">
      <w:pPr>
        <w:tabs>
          <w:tab w:val="left" w:pos="709"/>
        </w:tabs>
        <w:jc w:val="both"/>
        <w:rPr>
          <w:rFonts w:ascii="Arial" w:hAnsi="Arial" w:cs="Arial"/>
          <w:b/>
          <w:sz w:val="24"/>
          <w:szCs w:val="28"/>
        </w:rPr>
      </w:pPr>
      <w:r w:rsidRPr="00A24B65">
        <w:rPr>
          <w:rFonts w:ascii="Arial" w:hAnsi="Arial" w:cs="Arial"/>
          <w:b/>
          <w:sz w:val="24"/>
          <w:szCs w:val="28"/>
        </w:rPr>
        <w:t xml:space="preserve">Sessão 5 </w:t>
      </w:r>
      <w:r w:rsidR="004B2FD0" w:rsidRPr="00A24B65">
        <w:rPr>
          <w:rFonts w:ascii="Arial" w:hAnsi="Arial" w:cs="Arial"/>
          <w:b/>
          <w:sz w:val="24"/>
          <w:szCs w:val="28"/>
        </w:rPr>
        <w:t>–</w:t>
      </w:r>
      <w:r w:rsidRPr="00A24B65">
        <w:rPr>
          <w:rFonts w:ascii="Arial" w:hAnsi="Arial" w:cs="Arial"/>
          <w:b/>
          <w:sz w:val="24"/>
          <w:szCs w:val="28"/>
        </w:rPr>
        <w:t xml:space="preserve"> </w:t>
      </w:r>
      <w:r w:rsidR="004B2FD0" w:rsidRPr="00A24B65">
        <w:rPr>
          <w:rFonts w:ascii="Arial" w:hAnsi="Arial" w:cs="Arial"/>
          <w:b/>
          <w:sz w:val="24"/>
          <w:szCs w:val="28"/>
        </w:rPr>
        <w:t>Desempenho:</w:t>
      </w:r>
    </w:p>
    <w:p w:rsidR="004B2FD0" w:rsidRPr="00A24B65" w:rsidRDefault="004B2FD0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</w:p>
    <w:p w:rsidR="004B2FD0" w:rsidRPr="00A24B65" w:rsidRDefault="004B2FD0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  <w:r w:rsidRPr="00A24B65">
        <w:rPr>
          <w:rFonts w:ascii="Arial" w:hAnsi="Arial" w:cs="Arial"/>
          <w:sz w:val="24"/>
          <w:szCs w:val="28"/>
        </w:rPr>
        <w:tab/>
      </w:r>
      <w:r w:rsidR="00B702C4" w:rsidRPr="00A24B65">
        <w:rPr>
          <w:rFonts w:ascii="Arial" w:hAnsi="Arial" w:cs="Arial"/>
          <w:sz w:val="24"/>
          <w:szCs w:val="28"/>
        </w:rPr>
        <w:t>Descreve os requisitos de desempenho exigidos.</w:t>
      </w:r>
    </w:p>
    <w:p w:rsidR="00B702C4" w:rsidRPr="00A24B65" w:rsidRDefault="00B702C4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</w:p>
    <w:p w:rsidR="00B702C4" w:rsidRPr="00A24B65" w:rsidRDefault="00B702C4" w:rsidP="003B798D">
      <w:pPr>
        <w:tabs>
          <w:tab w:val="left" w:pos="709"/>
        </w:tabs>
        <w:jc w:val="both"/>
        <w:rPr>
          <w:rFonts w:ascii="Arial" w:hAnsi="Arial" w:cs="Arial"/>
          <w:b/>
          <w:sz w:val="24"/>
          <w:szCs w:val="28"/>
        </w:rPr>
      </w:pPr>
      <w:r w:rsidRPr="00A24B65">
        <w:rPr>
          <w:rFonts w:ascii="Arial" w:hAnsi="Arial" w:cs="Arial"/>
          <w:b/>
          <w:sz w:val="24"/>
          <w:szCs w:val="28"/>
        </w:rPr>
        <w:t>Sessão 6 – Suportabilidade:</w:t>
      </w:r>
    </w:p>
    <w:p w:rsidR="00B702C4" w:rsidRPr="00A24B65" w:rsidRDefault="00B702C4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</w:p>
    <w:p w:rsidR="00B702C4" w:rsidRPr="00A24B65" w:rsidRDefault="00B702C4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  <w:r w:rsidRPr="00A24B65">
        <w:rPr>
          <w:rFonts w:ascii="Arial" w:hAnsi="Arial" w:cs="Arial"/>
          <w:sz w:val="24"/>
          <w:szCs w:val="28"/>
        </w:rPr>
        <w:tab/>
        <w:t>Descreve as condições que devem ser atendidas pelo sistema para suportar as variações de ambiente. Cita os requisitos básicos para que o programa execute.</w:t>
      </w:r>
    </w:p>
    <w:p w:rsidR="00A10A34" w:rsidRPr="00A24B65" w:rsidRDefault="00A10A34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</w:p>
    <w:p w:rsidR="00A10A34" w:rsidRPr="00A24B65" w:rsidRDefault="00A10A34" w:rsidP="003B798D">
      <w:pPr>
        <w:tabs>
          <w:tab w:val="left" w:pos="709"/>
        </w:tabs>
        <w:jc w:val="both"/>
        <w:rPr>
          <w:rFonts w:ascii="Arial" w:hAnsi="Arial" w:cs="Arial"/>
          <w:b/>
          <w:sz w:val="24"/>
          <w:szCs w:val="28"/>
        </w:rPr>
      </w:pPr>
      <w:r w:rsidRPr="00A24B65">
        <w:rPr>
          <w:rFonts w:ascii="Arial" w:hAnsi="Arial" w:cs="Arial"/>
          <w:b/>
          <w:sz w:val="24"/>
          <w:szCs w:val="28"/>
        </w:rPr>
        <w:t xml:space="preserve">Sessão 7 </w:t>
      </w:r>
      <w:r w:rsidR="00DE13DC" w:rsidRPr="00A24B65">
        <w:rPr>
          <w:rFonts w:ascii="Arial" w:hAnsi="Arial" w:cs="Arial"/>
          <w:b/>
          <w:sz w:val="24"/>
          <w:szCs w:val="28"/>
        </w:rPr>
        <w:t>–</w:t>
      </w:r>
      <w:r w:rsidRPr="00A24B65">
        <w:rPr>
          <w:rFonts w:ascii="Arial" w:hAnsi="Arial" w:cs="Arial"/>
          <w:b/>
          <w:sz w:val="24"/>
          <w:szCs w:val="28"/>
        </w:rPr>
        <w:t xml:space="preserve"> </w:t>
      </w:r>
      <w:r w:rsidR="00DE13DC" w:rsidRPr="00A24B65">
        <w:rPr>
          <w:rFonts w:ascii="Arial" w:hAnsi="Arial" w:cs="Arial"/>
          <w:b/>
          <w:sz w:val="24"/>
          <w:szCs w:val="28"/>
        </w:rPr>
        <w:t>Restrição de Design:</w:t>
      </w:r>
    </w:p>
    <w:p w:rsidR="00DE13DC" w:rsidRPr="00A24B65" w:rsidRDefault="00DE13DC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</w:p>
    <w:p w:rsidR="00DE13DC" w:rsidRDefault="00DE13DC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  <w:r w:rsidRPr="00A24B65">
        <w:rPr>
          <w:rFonts w:ascii="Arial" w:hAnsi="Arial" w:cs="Arial"/>
          <w:sz w:val="24"/>
          <w:szCs w:val="28"/>
        </w:rPr>
        <w:lastRenderedPageBreak/>
        <w:tab/>
        <w:t>Descreve as restrições de linguagens de software, requisitos de processos de software e padrões para o desenvolvimento da solução.</w:t>
      </w:r>
    </w:p>
    <w:p w:rsidR="00A82E4B" w:rsidRPr="00A24B65" w:rsidRDefault="00A82E4B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</w:p>
    <w:p w:rsidR="003378C8" w:rsidRPr="00A24B65" w:rsidRDefault="003378C8" w:rsidP="003B798D">
      <w:pPr>
        <w:tabs>
          <w:tab w:val="left" w:pos="709"/>
        </w:tabs>
        <w:jc w:val="both"/>
        <w:rPr>
          <w:rFonts w:ascii="Arial" w:hAnsi="Arial" w:cs="Arial"/>
          <w:b/>
          <w:sz w:val="24"/>
          <w:szCs w:val="28"/>
        </w:rPr>
      </w:pPr>
      <w:r w:rsidRPr="00A24B65">
        <w:rPr>
          <w:rFonts w:ascii="Arial" w:hAnsi="Arial" w:cs="Arial"/>
          <w:b/>
          <w:sz w:val="24"/>
          <w:szCs w:val="28"/>
        </w:rPr>
        <w:t>Sessão 8 – Requisitos de Implementação:</w:t>
      </w:r>
    </w:p>
    <w:p w:rsidR="003378C8" w:rsidRPr="00A24B65" w:rsidRDefault="003378C8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</w:p>
    <w:p w:rsidR="003378C8" w:rsidRPr="00A24B65" w:rsidRDefault="003378C8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  <w:r w:rsidRPr="00A24B65">
        <w:rPr>
          <w:rFonts w:ascii="Arial" w:hAnsi="Arial" w:cs="Arial"/>
          <w:sz w:val="24"/>
          <w:szCs w:val="28"/>
        </w:rPr>
        <w:tab/>
      </w:r>
      <w:r w:rsidR="007D30F4" w:rsidRPr="00A24B65">
        <w:rPr>
          <w:rFonts w:ascii="Arial" w:hAnsi="Arial" w:cs="Arial"/>
          <w:sz w:val="24"/>
          <w:szCs w:val="28"/>
        </w:rPr>
        <w:t>Descreve os padrões para a implementação.</w:t>
      </w:r>
    </w:p>
    <w:p w:rsidR="007D30F4" w:rsidRPr="00A24B65" w:rsidRDefault="007D30F4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</w:p>
    <w:p w:rsidR="007D30F4" w:rsidRPr="00A24B65" w:rsidRDefault="007D30F4" w:rsidP="003B798D">
      <w:pPr>
        <w:tabs>
          <w:tab w:val="left" w:pos="709"/>
        </w:tabs>
        <w:jc w:val="both"/>
        <w:rPr>
          <w:rFonts w:ascii="Arial" w:hAnsi="Arial" w:cs="Arial"/>
          <w:b/>
          <w:sz w:val="24"/>
          <w:szCs w:val="28"/>
        </w:rPr>
      </w:pPr>
      <w:r w:rsidRPr="00A24B65">
        <w:rPr>
          <w:rFonts w:ascii="Arial" w:hAnsi="Arial" w:cs="Arial"/>
          <w:b/>
          <w:sz w:val="24"/>
          <w:szCs w:val="28"/>
        </w:rPr>
        <w:t>Sessão 9 – Referências:</w:t>
      </w:r>
    </w:p>
    <w:p w:rsidR="007D30F4" w:rsidRPr="00A24B65" w:rsidRDefault="007D30F4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</w:p>
    <w:p w:rsidR="007D30F4" w:rsidRPr="00A24B65" w:rsidRDefault="007D30F4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  <w:r w:rsidRPr="00A24B65">
        <w:rPr>
          <w:rFonts w:ascii="Arial" w:hAnsi="Arial" w:cs="Arial"/>
          <w:sz w:val="24"/>
          <w:szCs w:val="28"/>
        </w:rPr>
        <w:tab/>
        <w:t>Cita as referências usadas para a construção deste documento.</w:t>
      </w:r>
    </w:p>
    <w:p w:rsidR="008277B1" w:rsidRPr="00A24B65" w:rsidRDefault="008277B1" w:rsidP="003B798D">
      <w:pPr>
        <w:tabs>
          <w:tab w:val="left" w:pos="2700"/>
        </w:tabs>
        <w:jc w:val="both"/>
        <w:rPr>
          <w:sz w:val="36"/>
        </w:rPr>
      </w:pPr>
    </w:p>
    <w:p w:rsidR="005E1AD1" w:rsidRPr="00A24B65" w:rsidRDefault="008277B1" w:rsidP="003B798D">
      <w:pPr>
        <w:tabs>
          <w:tab w:val="left" w:pos="709"/>
        </w:tabs>
        <w:jc w:val="both"/>
        <w:rPr>
          <w:rFonts w:ascii="Arial" w:hAnsi="Arial" w:cs="Arial"/>
          <w:b/>
          <w:sz w:val="28"/>
        </w:rPr>
      </w:pPr>
      <w:r w:rsidRPr="00A24B65">
        <w:rPr>
          <w:rFonts w:ascii="Arial" w:hAnsi="Arial" w:cs="Arial"/>
          <w:b/>
          <w:sz w:val="28"/>
        </w:rPr>
        <w:t>3.</w:t>
      </w:r>
      <w:r w:rsidRPr="00A24B65">
        <w:rPr>
          <w:rFonts w:ascii="Arial" w:hAnsi="Arial" w:cs="Arial"/>
          <w:b/>
          <w:sz w:val="28"/>
        </w:rPr>
        <w:tab/>
        <w:t>Usabilidade</w:t>
      </w:r>
    </w:p>
    <w:p w:rsidR="008277B1" w:rsidRPr="00A24B65" w:rsidRDefault="008277B1" w:rsidP="003B798D">
      <w:pPr>
        <w:tabs>
          <w:tab w:val="left" w:pos="709"/>
        </w:tabs>
        <w:jc w:val="both"/>
        <w:rPr>
          <w:rFonts w:ascii="Arial" w:hAnsi="Arial" w:cs="Arial"/>
          <w:sz w:val="28"/>
        </w:rPr>
      </w:pPr>
    </w:p>
    <w:p w:rsidR="004204B3" w:rsidRDefault="00F56E65" w:rsidP="004204B3">
      <w:pPr>
        <w:tabs>
          <w:tab w:val="left" w:pos="709"/>
        </w:tabs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sz w:val="28"/>
        </w:rPr>
        <w:tab/>
      </w:r>
      <w:r w:rsidR="00B63888" w:rsidRPr="00A24B65">
        <w:rPr>
          <w:rFonts w:ascii="Arial" w:hAnsi="Arial" w:cs="Arial"/>
          <w:sz w:val="24"/>
        </w:rPr>
        <w:t>A interação com o usuário deve ser feita de forma natural e sem grandes exigências. A usabilidade define os requisitos que o sistema deve ter para que seja fácil de ser aprendido. A interface do DotProject já está pronta e não será modificada. No projeto, haverá a inserção de uma aba no menu para que seja gerada a EAP (Estrutura Analítica do Projeto). Esta aba seguirá o mesmo modelo das outras já existentes.</w:t>
      </w:r>
      <w:r w:rsidR="004204B3">
        <w:rPr>
          <w:rFonts w:ascii="Arial" w:hAnsi="Arial" w:cs="Arial"/>
          <w:sz w:val="24"/>
        </w:rPr>
        <w:t xml:space="preserve"> fazendo com que tanto usuários normais quanto usuários com conhecimentos mais avançados na ferramenta não tenham dificuldades em utiliza-la, fazendo com que a velocidade e facilidade de utilização esteja relacionada com os conhecimentos de desenvolvimento/gerenciamento de software, e não necessitando de basicamente nenhum treinamento adicional.</w:t>
      </w:r>
    </w:p>
    <w:p w:rsidR="008277B1" w:rsidRPr="00A24B65" w:rsidRDefault="008277B1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</w:p>
    <w:p w:rsidR="004226E7" w:rsidRPr="00A24B65" w:rsidRDefault="004226E7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</w:p>
    <w:p w:rsidR="004226E7" w:rsidRPr="00A24B65" w:rsidRDefault="00F6343B" w:rsidP="003B798D">
      <w:pPr>
        <w:tabs>
          <w:tab w:val="left" w:pos="709"/>
        </w:tabs>
        <w:jc w:val="both"/>
        <w:rPr>
          <w:rFonts w:ascii="Arial" w:hAnsi="Arial" w:cs="Arial"/>
          <w:b/>
          <w:sz w:val="24"/>
        </w:rPr>
      </w:pPr>
      <w:r w:rsidRPr="00A24B65">
        <w:rPr>
          <w:rFonts w:ascii="Arial" w:hAnsi="Arial" w:cs="Arial"/>
          <w:b/>
          <w:sz w:val="24"/>
        </w:rPr>
        <w:t>3.1</w:t>
      </w:r>
      <w:r w:rsidRPr="00A24B65">
        <w:rPr>
          <w:rFonts w:ascii="Arial" w:hAnsi="Arial" w:cs="Arial"/>
          <w:b/>
          <w:sz w:val="24"/>
        </w:rPr>
        <w:tab/>
      </w:r>
      <w:r w:rsidR="004226E7" w:rsidRPr="00A24B65">
        <w:rPr>
          <w:rFonts w:ascii="Arial" w:hAnsi="Arial" w:cs="Arial"/>
          <w:b/>
          <w:sz w:val="24"/>
        </w:rPr>
        <w:t>RNF Usabilid</w:t>
      </w:r>
      <w:r w:rsidR="00A82E4B">
        <w:rPr>
          <w:rFonts w:ascii="Arial" w:hAnsi="Arial" w:cs="Arial"/>
          <w:b/>
          <w:sz w:val="24"/>
        </w:rPr>
        <w:t>ade – Facilidade de Aprendizado</w:t>
      </w:r>
    </w:p>
    <w:p w:rsidR="00F6343B" w:rsidRPr="00A24B65" w:rsidRDefault="00F6343B" w:rsidP="003B798D">
      <w:pPr>
        <w:tabs>
          <w:tab w:val="left" w:pos="709"/>
        </w:tabs>
        <w:jc w:val="both"/>
        <w:rPr>
          <w:rFonts w:ascii="Arial" w:hAnsi="Arial" w:cs="Arial"/>
          <w:b/>
          <w:sz w:val="24"/>
        </w:rPr>
      </w:pPr>
    </w:p>
    <w:p w:rsidR="00F6343B" w:rsidRPr="00A24B65" w:rsidRDefault="00F6343B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b/>
          <w:sz w:val="24"/>
        </w:rPr>
        <w:tab/>
      </w:r>
      <w:r w:rsidR="00E65B2F" w:rsidRPr="00A24B65">
        <w:rPr>
          <w:rFonts w:ascii="Arial" w:hAnsi="Arial" w:cs="Arial"/>
          <w:sz w:val="24"/>
        </w:rPr>
        <w:t>A inserção da nova aba não deverá provocar dúvidas no usuário. Deverá ser fácil de ser aprendida.</w:t>
      </w:r>
    </w:p>
    <w:p w:rsidR="00E65B2F" w:rsidRPr="00A24B65" w:rsidRDefault="00E65B2F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</w:p>
    <w:p w:rsidR="00E65B2F" w:rsidRPr="00A24B65" w:rsidRDefault="00E65B2F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sz w:val="24"/>
        </w:rPr>
        <w:t xml:space="preserve">[RNF </w:t>
      </w:r>
      <w:r w:rsidR="001112EE" w:rsidRPr="00A24B65">
        <w:rPr>
          <w:rFonts w:ascii="Arial" w:hAnsi="Arial" w:cs="Arial"/>
          <w:sz w:val="24"/>
        </w:rPr>
        <w:t>0</w:t>
      </w:r>
      <w:r w:rsidRPr="00A24B65">
        <w:rPr>
          <w:rFonts w:ascii="Arial" w:hAnsi="Arial" w:cs="Arial"/>
          <w:sz w:val="24"/>
        </w:rPr>
        <w:t xml:space="preserve">1] – Esta nova funcionalidade deverá ser atendida com sucesso pela regra dos </w:t>
      </w:r>
      <w:r w:rsidR="00A24B65" w:rsidRPr="00A24B65">
        <w:rPr>
          <w:rFonts w:ascii="Arial" w:hAnsi="Arial" w:cs="Arial"/>
          <w:sz w:val="24"/>
        </w:rPr>
        <w:t>três</w:t>
      </w:r>
      <w:r w:rsidRPr="00A24B65">
        <w:rPr>
          <w:rFonts w:ascii="Arial" w:hAnsi="Arial" w:cs="Arial"/>
          <w:sz w:val="24"/>
        </w:rPr>
        <w:t xml:space="preserve"> cliques.</w:t>
      </w:r>
    </w:p>
    <w:p w:rsidR="00E65B2F" w:rsidRPr="00A24B65" w:rsidRDefault="00E65B2F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sz w:val="24"/>
        </w:rPr>
        <w:t xml:space="preserve">[RNF </w:t>
      </w:r>
      <w:r w:rsidR="001112EE" w:rsidRPr="00A24B65">
        <w:rPr>
          <w:rFonts w:ascii="Arial" w:hAnsi="Arial" w:cs="Arial"/>
          <w:sz w:val="24"/>
        </w:rPr>
        <w:t>0</w:t>
      </w:r>
      <w:r w:rsidRPr="00A24B65">
        <w:rPr>
          <w:rFonts w:ascii="Arial" w:hAnsi="Arial" w:cs="Arial"/>
          <w:sz w:val="24"/>
        </w:rPr>
        <w:t xml:space="preserve">2] </w:t>
      </w:r>
      <w:r w:rsidR="00033147" w:rsidRPr="00A24B65">
        <w:rPr>
          <w:rFonts w:ascii="Arial" w:hAnsi="Arial" w:cs="Arial"/>
          <w:sz w:val="24"/>
        </w:rPr>
        <w:t>–</w:t>
      </w:r>
      <w:r w:rsidRPr="00A24B65">
        <w:rPr>
          <w:rFonts w:ascii="Arial" w:hAnsi="Arial" w:cs="Arial"/>
          <w:sz w:val="24"/>
        </w:rPr>
        <w:t xml:space="preserve"> </w:t>
      </w:r>
      <w:r w:rsidR="00033147" w:rsidRPr="00A24B65">
        <w:rPr>
          <w:rFonts w:ascii="Arial" w:hAnsi="Arial" w:cs="Arial"/>
          <w:sz w:val="24"/>
        </w:rPr>
        <w:t xml:space="preserve">A função e operação da nova aba </w:t>
      </w:r>
      <w:r w:rsidR="00A24B65" w:rsidRPr="00A24B65">
        <w:rPr>
          <w:rFonts w:ascii="Arial" w:hAnsi="Arial" w:cs="Arial"/>
          <w:sz w:val="24"/>
        </w:rPr>
        <w:t>deverão ser aprendidas</w:t>
      </w:r>
      <w:r w:rsidR="00F42787">
        <w:rPr>
          <w:rFonts w:ascii="Arial" w:hAnsi="Arial" w:cs="Arial"/>
          <w:sz w:val="24"/>
        </w:rPr>
        <w:t xml:space="preserve"> em aproximadamente 10</w:t>
      </w:r>
      <w:r w:rsidR="00033147" w:rsidRPr="00A24B65">
        <w:rPr>
          <w:rFonts w:ascii="Arial" w:hAnsi="Arial" w:cs="Arial"/>
          <w:sz w:val="24"/>
        </w:rPr>
        <w:t xml:space="preserve"> minutos.</w:t>
      </w:r>
    </w:p>
    <w:p w:rsidR="00E6215D" w:rsidRPr="00A24B65" w:rsidRDefault="00E6215D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</w:p>
    <w:p w:rsidR="00E6215D" w:rsidRPr="00A24B65" w:rsidRDefault="00E14E30" w:rsidP="003B798D">
      <w:pPr>
        <w:tabs>
          <w:tab w:val="left" w:pos="709"/>
        </w:tabs>
        <w:jc w:val="both"/>
        <w:rPr>
          <w:rFonts w:ascii="Arial" w:hAnsi="Arial" w:cs="Arial"/>
          <w:b/>
          <w:sz w:val="28"/>
        </w:rPr>
      </w:pPr>
      <w:r w:rsidRPr="00A24B65">
        <w:rPr>
          <w:rFonts w:ascii="Arial" w:hAnsi="Arial" w:cs="Arial"/>
          <w:b/>
          <w:sz w:val="28"/>
        </w:rPr>
        <w:t>4.</w:t>
      </w:r>
      <w:r w:rsidRPr="00A24B65">
        <w:rPr>
          <w:rFonts w:ascii="Arial" w:hAnsi="Arial" w:cs="Arial"/>
          <w:b/>
          <w:sz w:val="28"/>
        </w:rPr>
        <w:tab/>
        <w:t>Confiabilidade</w:t>
      </w:r>
    </w:p>
    <w:p w:rsidR="00E14E30" w:rsidRPr="00A24B65" w:rsidRDefault="00E14E30" w:rsidP="003B798D">
      <w:pPr>
        <w:tabs>
          <w:tab w:val="left" w:pos="709"/>
        </w:tabs>
        <w:jc w:val="both"/>
        <w:rPr>
          <w:rFonts w:ascii="Arial" w:hAnsi="Arial" w:cs="Arial"/>
          <w:b/>
          <w:sz w:val="28"/>
        </w:rPr>
      </w:pPr>
    </w:p>
    <w:p w:rsidR="00E14E30" w:rsidRPr="00A24B65" w:rsidRDefault="00E14E30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b/>
          <w:sz w:val="28"/>
        </w:rPr>
        <w:tab/>
      </w:r>
      <w:r w:rsidR="009477F1" w:rsidRPr="00A24B65">
        <w:rPr>
          <w:rFonts w:ascii="Arial" w:hAnsi="Arial" w:cs="Arial"/>
          <w:sz w:val="24"/>
        </w:rPr>
        <w:t xml:space="preserve">Requisitos </w:t>
      </w:r>
      <w:r w:rsidR="00A24B65" w:rsidRPr="00A24B65">
        <w:rPr>
          <w:rFonts w:ascii="Arial" w:hAnsi="Arial" w:cs="Arial"/>
          <w:sz w:val="24"/>
        </w:rPr>
        <w:t>não funcionais</w:t>
      </w:r>
      <w:r w:rsidR="009477F1" w:rsidRPr="00A24B65">
        <w:rPr>
          <w:rFonts w:ascii="Arial" w:hAnsi="Arial" w:cs="Arial"/>
          <w:sz w:val="24"/>
        </w:rPr>
        <w:t xml:space="preserve"> que determinam a capacidade que um sistema deve ter de executar determinadas funções sob condições espec</w:t>
      </w:r>
      <w:r w:rsidR="00703C25" w:rsidRPr="00A24B65">
        <w:rPr>
          <w:rFonts w:ascii="Arial" w:hAnsi="Arial" w:cs="Arial"/>
          <w:sz w:val="24"/>
        </w:rPr>
        <w:t>íficas.</w:t>
      </w:r>
    </w:p>
    <w:p w:rsidR="004226E7" w:rsidRPr="00A24B65" w:rsidRDefault="004226E7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sz w:val="24"/>
        </w:rPr>
        <w:lastRenderedPageBreak/>
        <w:tab/>
      </w:r>
    </w:p>
    <w:p w:rsidR="00D4296F" w:rsidRPr="00A24B65" w:rsidRDefault="00A82E4B" w:rsidP="003B798D">
      <w:pPr>
        <w:tabs>
          <w:tab w:val="left" w:pos="709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4.1</w:t>
      </w:r>
      <w:r>
        <w:rPr>
          <w:rFonts w:ascii="Arial" w:hAnsi="Arial" w:cs="Arial"/>
          <w:b/>
          <w:sz w:val="24"/>
        </w:rPr>
        <w:tab/>
      </w:r>
      <w:r w:rsidR="00D4296F" w:rsidRPr="00A24B65">
        <w:rPr>
          <w:rFonts w:ascii="Arial" w:hAnsi="Arial" w:cs="Arial"/>
          <w:b/>
          <w:sz w:val="24"/>
        </w:rPr>
        <w:t>RNF Confiabilid</w:t>
      </w:r>
      <w:r>
        <w:rPr>
          <w:rFonts w:ascii="Arial" w:hAnsi="Arial" w:cs="Arial"/>
          <w:b/>
          <w:sz w:val="24"/>
        </w:rPr>
        <w:t>ade – Capacidade de Recuperação</w:t>
      </w:r>
    </w:p>
    <w:p w:rsidR="00D4296F" w:rsidRPr="00A24B65" w:rsidRDefault="00D4296F" w:rsidP="003B798D">
      <w:pPr>
        <w:tabs>
          <w:tab w:val="left" w:pos="709"/>
        </w:tabs>
        <w:jc w:val="both"/>
        <w:rPr>
          <w:rFonts w:ascii="Arial" w:hAnsi="Arial" w:cs="Arial"/>
          <w:b/>
          <w:sz w:val="24"/>
        </w:rPr>
      </w:pPr>
    </w:p>
    <w:p w:rsidR="00D4296F" w:rsidRPr="00A24B65" w:rsidRDefault="001A25B9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sz w:val="24"/>
        </w:rPr>
        <w:t xml:space="preserve">[RNF </w:t>
      </w:r>
      <w:r w:rsidR="001112EE" w:rsidRPr="00A24B65">
        <w:rPr>
          <w:rFonts w:ascii="Arial" w:hAnsi="Arial" w:cs="Arial"/>
          <w:sz w:val="24"/>
        </w:rPr>
        <w:t>0</w:t>
      </w:r>
      <w:r w:rsidRPr="00A24B65">
        <w:rPr>
          <w:rFonts w:ascii="Arial" w:hAnsi="Arial" w:cs="Arial"/>
          <w:sz w:val="24"/>
        </w:rPr>
        <w:t>3] – Caso ocorra um erro, o sistema deve ter a capacidade de se restaurar ao ponto anterior.</w:t>
      </w:r>
    </w:p>
    <w:p w:rsidR="00182A67" w:rsidRPr="00A24B65" w:rsidRDefault="00182A67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</w:p>
    <w:p w:rsidR="00182A67" w:rsidRPr="00A24B65" w:rsidRDefault="00220B47" w:rsidP="003B798D">
      <w:pPr>
        <w:tabs>
          <w:tab w:val="left" w:pos="709"/>
        </w:tabs>
        <w:jc w:val="both"/>
        <w:rPr>
          <w:rFonts w:ascii="Arial" w:hAnsi="Arial" w:cs="Arial"/>
          <w:b/>
          <w:sz w:val="28"/>
        </w:rPr>
      </w:pPr>
      <w:r w:rsidRPr="00A24B65">
        <w:rPr>
          <w:rFonts w:ascii="Arial" w:hAnsi="Arial" w:cs="Arial"/>
          <w:b/>
          <w:sz w:val="28"/>
        </w:rPr>
        <w:t>5.</w:t>
      </w:r>
      <w:r w:rsidRPr="00A24B65">
        <w:rPr>
          <w:rFonts w:ascii="Arial" w:hAnsi="Arial" w:cs="Arial"/>
          <w:b/>
          <w:sz w:val="28"/>
        </w:rPr>
        <w:tab/>
        <w:t>Desempenho</w:t>
      </w:r>
    </w:p>
    <w:p w:rsidR="00220B47" w:rsidRPr="00A24B65" w:rsidRDefault="00220B47" w:rsidP="003B798D">
      <w:pPr>
        <w:tabs>
          <w:tab w:val="left" w:pos="709"/>
        </w:tabs>
        <w:jc w:val="both"/>
        <w:rPr>
          <w:rFonts w:ascii="Arial" w:hAnsi="Arial" w:cs="Arial"/>
          <w:b/>
          <w:sz w:val="28"/>
        </w:rPr>
      </w:pPr>
    </w:p>
    <w:p w:rsidR="00220B47" w:rsidRPr="00A24B65" w:rsidRDefault="00220B47" w:rsidP="004204B3">
      <w:pPr>
        <w:tabs>
          <w:tab w:val="left" w:pos="709"/>
        </w:tabs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b/>
          <w:sz w:val="28"/>
        </w:rPr>
        <w:tab/>
      </w:r>
      <w:r w:rsidRPr="00A24B65">
        <w:rPr>
          <w:rFonts w:ascii="Arial" w:hAnsi="Arial" w:cs="Arial"/>
          <w:sz w:val="24"/>
        </w:rPr>
        <w:t>São requisitos não-funcionais que descrevem o grau de eficiência que um sistema deve apresentar ao executar determinadas funções sob condições específicas.</w:t>
      </w:r>
      <w:r w:rsidR="00215F7B" w:rsidRPr="00A24B65">
        <w:rPr>
          <w:rFonts w:ascii="Arial" w:hAnsi="Arial" w:cs="Arial"/>
          <w:sz w:val="24"/>
        </w:rPr>
        <w:t xml:space="preserve"> Com a inserção da nova aba, espera-se que o sistema não tenha quedas de desempenho, mas que mantenha a qualidade nesses requisitos.</w:t>
      </w:r>
    </w:p>
    <w:p w:rsidR="00DE59D4" w:rsidRPr="00A24B65" w:rsidRDefault="00DE59D4" w:rsidP="004204B3">
      <w:pPr>
        <w:tabs>
          <w:tab w:val="left" w:pos="709"/>
        </w:tabs>
        <w:jc w:val="both"/>
        <w:rPr>
          <w:rFonts w:ascii="Arial" w:hAnsi="Arial" w:cs="Arial"/>
          <w:sz w:val="24"/>
        </w:rPr>
      </w:pPr>
    </w:p>
    <w:p w:rsidR="00DE59D4" w:rsidRPr="00A24B65" w:rsidRDefault="00A82E4B" w:rsidP="004204B3">
      <w:pPr>
        <w:tabs>
          <w:tab w:val="left" w:pos="709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5.1</w:t>
      </w:r>
      <w:r>
        <w:rPr>
          <w:rFonts w:ascii="Arial" w:hAnsi="Arial" w:cs="Arial"/>
          <w:b/>
          <w:sz w:val="24"/>
        </w:rPr>
        <w:tab/>
      </w:r>
      <w:r w:rsidR="001112EE" w:rsidRPr="00A24B65">
        <w:rPr>
          <w:rFonts w:ascii="Arial" w:hAnsi="Arial" w:cs="Arial"/>
          <w:b/>
          <w:sz w:val="24"/>
        </w:rPr>
        <w:t xml:space="preserve">RNF Desempenho </w:t>
      </w:r>
      <w:r>
        <w:rPr>
          <w:rFonts w:ascii="Arial" w:hAnsi="Arial" w:cs="Arial"/>
          <w:b/>
          <w:sz w:val="24"/>
        </w:rPr>
        <w:t>– Tempo de Resposta</w:t>
      </w:r>
    </w:p>
    <w:p w:rsidR="001112EE" w:rsidRPr="00A24B65" w:rsidRDefault="001112EE" w:rsidP="004204B3">
      <w:pPr>
        <w:tabs>
          <w:tab w:val="left" w:pos="709"/>
        </w:tabs>
        <w:jc w:val="both"/>
        <w:rPr>
          <w:rFonts w:ascii="Arial" w:hAnsi="Arial" w:cs="Arial"/>
          <w:b/>
          <w:sz w:val="24"/>
        </w:rPr>
      </w:pPr>
    </w:p>
    <w:p w:rsidR="004204B3" w:rsidRDefault="001112EE" w:rsidP="004204B3">
      <w:pPr>
        <w:tabs>
          <w:tab w:val="left" w:pos="709"/>
        </w:tabs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sz w:val="24"/>
        </w:rPr>
        <w:t xml:space="preserve">[RNF 04] </w:t>
      </w:r>
      <w:r w:rsidR="00BA02C7" w:rsidRPr="00A24B65">
        <w:rPr>
          <w:rFonts w:ascii="Arial" w:hAnsi="Arial" w:cs="Arial"/>
          <w:sz w:val="24"/>
        </w:rPr>
        <w:t>–</w:t>
      </w:r>
      <w:r w:rsidRPr="00A24B65">
        <w:rPr>
          <w:rFonts w:ascii="Arial" w:hAnsi="Arial" w:cs="Arial"/>
          <w:sz w:val="24"/>
        </w:rPr>
        <w:t xml:space="preserve"> </w:t>
      </w:r>
      <w:r w:rsidR="00BA02C7" w:rsidRPr="00A24B65">
        <w:rPr>
          <w:rFonts w:ascii="Arial" w:hAnsi="Arial" w:cs="Arial"/>
          <w:sz w:val="24"/>
        </w:rPr>
        <w:t>O sistema deverá apresenta</w:t>
      </w:r>
      <w:r w:rsidR="00F42787">
        <w:rPr>
          <w:rFonts w:ascii="Arial" w:hAnsi="Arial" w:cs="Arial"/>
          <w:sz w:val="24"/>
        </w:rPr>
        <w:t>r tempo de resposta inferior a 10</w:t>
      </w:r>
      <w:r w:rsidR="00BA02C7" w:rsidRPr="00A24B65">
        <w:rPr>
          <w:rFonts w:ascii="Arial" w:hAnsi="Arial" w:cs="Arial"/>
          <w:sz w:val="24"/>
        </w:rPr>
        <w:t xml:space="preserve"> segundos para a nova funcionalidade.</w:t>
      </w:r>
      <w:r w:rsidR="004204B3">
        <w:rPr>
          <w:rFonts w:ascii="Arial" w:hAnsi="Arial" w:cs="Arial"/>
          <w:sz w:val="24"/>
        </w:rPr>
        <w:br/>
        <w:t>[RNF 05] – O sistema permitirá a criação de uma única EAP por vez.</w:t>
      </w:r>
      <w:r w:rsidR="004204B3">
        <w:rPr>
          <w:rFonts w:ascii="Arial" w:hAnsi="Arial" w:cs="Arial"/>
          <w:sz w:val="24"/>
        </w:rPr>
        <w:br/>
        <w:t>[RNF  06]  – A execução da nova opção não alterará a quantidade de memória utilizada pelo programa.</w:t>
      </w:r>
    </w:p>
    <w:p w:rsidR="001112EE" w:rsidRPr="00A24B65" w:rsidRDefault="001112EE" w:rsidP="004204B3">
      <w:pPr>
        <w:tabs>
          <w:tab w:val="left" w:pos="709"/>
        </w:tabs>
        <w:jc w:val="both"/>
        <w:rPr>
          <w:rFonts w:ascii="Arial" w:hAnsi="Arial" w:cs="Arial"/>
          <w:sz w:val="24"/>
        </w:rPr>
      </w:pPr>
    </w:p>
    <w:p w:rsidR="00BA02C7" w:rsidRPr="00A24B65" w:rsidRDefault="00BA02C7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</w:p>
    <w:p w:rsidR="00BA02C7" w:rsidRPr="00A24B65" w:rsidRDefault="00BA02C7" w:rsidP="003B798D">
      <w:pPr>
        <w:tabs>
          <w:tab w:val="left" w:pos="709"/>
        </w:tabs>
        <w:jc w:val="both"/>
        <w:rPr>
          <w:rFonts w:ascii="Arial" w:hAnsi="Arial" w:cs="Arial"/>
          <w:b/>
          <w:sz w:val="28"/>
        </w:rPr>
      </w:pPr>
      <w:r w:rsidRPr="00A24B65">
        <w:rPr>
          <w:rFonts w:ascii="Arial" w:hAnsi="Arial" w:cs="Arial"/>
          <w:b/>
          <w:sz w:val="28"/>
        </w:rPr>
        <w:t>6.</w:t>
      </w:r>
      <w:r w:rsidRPr="00A24B65">
        <w:rPr>
          <w:rFonts w:ascii="Arial" w:hAnsi="Arial" w:cs="Arial"/>
          <w:b/>
          <w:sz w:val="28"/>
        </w:rPr>
        <w:tab/>
      </w:r>
      <w:r w:rsidR="00A04D9D" w:rsidRPr="00A24B65">
        <w:rPr>
          <w:rFonts w:ascii="Arial" w:hAnsi="Arial" w:cs="Arial"/>
          <w:b/>
          <w:sz w:val="28"/>
        </w:rPr>
        <w:t>Suportabilidade</w:t>
      </w:r>
    </w:p>
    <w:p w:rsidR="00BA02C7" w:rsidRPr="00A24B65" w:rsidRDefault="00BA02C7" w:rsidP="003B798D">
      <w:pPr>
        <w:tabs>
          <w:tab w:val="left" w:pos="709"/>
        </w:tabs>
        <w:jc w:val="both"/>
        <w:rPr>
          <w:rFonts w:ascii="Arial" w:hAnsi="Arial" w:cs="Arial"/>
          <w:b/>
          <w:sz w:val="28"/>
        </w:rPr>
      </w:pPr>
    </w:p>
    <w:p w:rsidR="00BA02C7" w:rsidRPr="00A24B65" w:rsidRDefault="00BA02C7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sz w:val="28"/>
        </w:rPr>
        <w:tab/>
      </w:r>
      <w:r w:rsidR="00275365" w:rsidRPr="00A24B65">
        <w:rPr>
          <w:rFonts w:ascii="Arial" w:hAnsi="Arial" w:cs="Arial"/>
          <w:sz w:val="24"/>
        </w:rPr>
        <w:t>Especificam as condições que devem ser atendidas por um sistema para suportar variações de ambiente. Com a inserção da nova funcionalidade, não haverá mudanças na atual compatibilidade.</w:t>
      </w:r>
    </w:p>
    <w:p w:rsidR="00275365" w:rsidRPr="00A24B65" w:rsidRDefault="00275365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</w:p>
    <w:p w:rsidR="00275365" w:rsidRPr="00A24B65" w:rsidRDefault="00A82E4B" w:rsidP="003B798D">
      <w:pPr>
        <w:tabs>
          <w:tab w:val="left" w:pos="709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6.1</w:t>
      </w:r>
      <w:r>
        <w:rPr>
          <w:rFonts w:ascii="Arial" w:hAnsi="Arial" w:cs="Arial"/>
          <w:b/>
          <w:sz w:val="24"/>
        </w:rPr>
        <w:tab/>
      </w:r>
      <w:r w:rsidR="00275365" w:rsidRPr="00A24B65">
        <w:rPr>
          <w:rFonts w:ascii="Arial" w:hAnsi="Arial" w:cs="Arial"/>
          <w:b/>
          <w:sz w:val="24"/>
        </w:rPr>
        <w:t>RNF Su</w:t>
      </w:r>
      <w:r>
        <w:rPr>
          <w:rFonts w:ascii="Arial" w:hAnsi="Arial" w:cs="Arial"/>
          <w:b/>
          <w:sz w:val="24"/>
        </w:rPr>
        <w:t>portabilidade – Compatibilidade</w:t>
      </w:r>
    </w:p>
    <w:p w:rsidR="00275365" w:rsidRPr="00A24B65" w:rsidRDefault="00275365" w:rsidP="003B798D">
      <w:pPr>
        <w:tabs>
          <w:tab w:val="left" w:pos="709"/>
        </w:tabs>
        <w:jc w:val="both"/>
        <w:rPr>
          <w:rFonts w:ascii="Arial" w:hAnsi="Arial" w:cs="Arial"/>
          <w:b/>
          <w:sz w:val="24"/>
        </w:rPr>
      </w:pPr>
    </w:p>
    <w:p w:rsidR="00275365" w:rsidRPr="00A24B65" w:rsidRDefault="004204B3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[RNF 07</w:t>
      </w:r>
      <w:r w:rsidR="00275365" w:rsidRPr="00A24B65">
        <w:rPr>
          <w:rFonts w:ascii="Arial" w:hAnsi="Arial" w:cs="Arial"/>
          <w:sz w:val="24"/>
        </w:rPr>
        <w:t>] – O sistema deve continuar funcionando nos browsers:</w:t>
      </w:r>
    </w:p>
    <w:p w:rsidR="00275365" w:rsidRPr="00A24B65" w:rsidRDefault="00275365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</w:p>
    <w:p w:rsidR="001112EE" w:rsidRPr="003F1188" w:rsidRDefault="00B3485C" w:rsidP="00A82E4B">
      <w:pPr>
        <w:tabs>
          <w:tab w:val="left" w:pos="709"/>
        </w:tabs>
        <w:ind w:left="708"/>
        <w:jc w:val="both"/>
        <w:rPr>
          <w:rFonts w:ascii="Arial" w:hAnsi="Arial" w:cs="Arial"/>
          <w:sz w:val="24"/>
          <w:lang w:val="en-US"/>
        </w:rPr>
      </w:pPr>
      <w:r w:rsidRPr="003F1188">
        <w:rPr>
          <w:rFonts w:ascii="Arial" w:hAnsi="Arial" w:cs="Arial"/>
          <w:sz w:val="24"/>
          <w:lang w:val="en-US"/>
        </w:rPr>
        <w:t>Mozilla Firefox;</w:t>
      </w:r>
    </w:p>
    <w:p w:rsidR="00B3485C" w:rsidRPr="00A82E4B" w:rsidRDefault="00A82E4B" w:rsidP="00A82E4B">
      <w:pPr>
        <w:tabs>
          <w:tab w:val="left" w:pos="709"/>
        </w:tabs>
        <w:ind w:left="708"/>
        <w:jc w:val="both"/>
        <w:rPr>
          <w:rFonts w:ascii="Arial" w:hAnsi="Arial" w:cs="Arial"/>
          <w:sz w:val="24"/>
          <w:lang w:val="en-US"/>
        </w:rPr>
      </w:pPr>
      <w:r w:rsidRPr="00A82E4B">
        <w:rPr>
          <w:rFonts w:ascii="Arial" w:hAnsi="Arial" w:cs="Arial"/>
          <w:sz w:val="24"/>
          <w:lang w:val="en-US"/>
        </w:rPr>
        <w:t>Chrome;</w:t>
      </w:r>
    </w:p>
    <w:p w:rsidR="00B3485C" w:rsidRPr="00A82E4B" w:rsidRDefault="00A82E4B" w:rsidP="00A82E4B">
      <w:pPr>
        <w:tabs>
          <w:tab w:val="left" w:pos="709"/>
        </w:tabs>
        <w:ind w:left="708"/>
        <w:jc w:val="both"/>
        <w:rPr>
          <w:rFonts w:ascii="Arial" w:hAnsi="Arial" w:cs="Arial"/>
          <w:sz w:val="24"/>
          <w:lang w:val="en-US"/>
        </w:rPr>
      </w:pPr>
      <w:r w:rsidRPr="00A82E4B">
        <w:rPr>
          <w:rFonts w:ascii="Arial" w:hAnsi="Arial" w:cs="Arial"/>
          <w:sz w:val="24"/>
          <w:lang w:val="en-US"/>
        </w:rPr>
        <w:t>Internet Explorer;</w:t>
      </w:r>
    </w:p>
    <w:p w:rsidR="00A82E4B" w:rsidRDefault="00A82E4B" w:rsidP="00A82E4B">
      <w:pPr>
        <w:tabs>
          <w:tab w:val="left" w:pos="709"/>
        </w:tabs>
        <w:ind w:left="708"/>
        <w:jc w:val="both"/>
        <w:rPr>
          <w:rFonts w:ascii="Arial" w:hAnsi="Arial" w:cs="Arial"/>
          <w:sz w:val="24"/>
        </w:rPr>
      </w:pPr>
      <w:r w:rsidRPr="003F1188">
        <w:rPr>
          <w:rFonts w:ascii="Arial" w:hAnsi="Arial" w:cs="Arial"/>
          <w:sz w:val="24"/>
        </w:rPr>
        <w:t>Safari</w:t>
      </w:r>
      <w:r w:rsidR="00FD3B9E">
        <w:rPr>
          <w:rFonts w:ascii="Arial" w:hAnsi="Arial" w:cs="Arial"/>
          <w:sz w:val="24"/>
        </w:rPr>
        <w:t xml:space="preserve"> - Windows</w:t>
      </w:r>
      <w:r w:rsidRPr="003F1188">
        <w:rPr>
          <w:rFonts w:ascii="Arial" w:hAnsi="Arial" w:cs="Arial"/>
          <w:sz w:val="24"/>
        </w:rPr>
        <w:t>;</w:t>
      </w:r>
    </w:p>
    <w:p w:rsidR="00505C24" w:rsidRDefault="00505C24" w:rsidP="00A82E4B">
      <w:pPr>
        <w:tabs>
          <w:tab w:val="left" w:pos="709"/>
        </w:tabs>
        <w:ind w:left="708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iPhone</w:t>
      </w:r>
      <w:proofErr w:type="gramEnd"/>
      <w:r>
        <w:rPr>
          <w:rFonts w:ascii="Arial" w:hAnsi="Arial" w:cs="Arial"/>
          <w:sz w:val="24"/>
        </w:rPr>
        <w:t xml:space="preserve"> com </w:t>
      </w:r>
      <w:proofErr w:type="spellStart"/>
      <w:r>
        <w:rPr>
          <w:rFonts w:ascii="Arial" w:hAnsi="Arial" w:cs="Arial"/>
          <w:sz w:val="24"/>
        </w:rPr>
        <w:t>iOS</w:t>
      </w:r>
      <w:proofErr w:type="spellEnd"/>
      <w:r>
        <w:rPr>
          <w:rFonts w:ascii="Arial" w:hAnsi="Arial" w:cs="Arial"/>
          <w:sz w:val="24"/>
        </w:rPr>
        <w:t xml:space="preserve"> 5;</w:t>
      </w:r>
    </w:p>
    <w:p w:rsidR="00505C24" w:rsidRPr="003F1188" w:rsidRDefault="00505C24" w:rsidP="00A82E4B">
      <w:pPr>
        <w:tabs>
          <w:tab w:val="left" w:pos="709"/>
        </w:tabs>
        <w:ind w:left="708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Android</w:t>
      </w:r>
      <w:proofErr w:type="spellEnd"/>
      <w:r>
        <w:rPr>
          <w:rFonts w:ascii="Arial" w:hAnsi="Arial" w:cs="Arial"/>
          <w:sz w:val="24"/>
        </w:rPr>
        <w:t xml:space="preserve"> 2.2 – Froyo.</w:t>
      </w:r>
      <w:bookmarkStart w:id="0" w:name="_GoBack"/>
      <w:bookmarkEnd w:id="0"/>
    </w:p>
    <w:p w:rsidR="00FD3B9E" w:rsidRDefault="00FD3B9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9B4BB5" w:rsidRPr="003F1188" w:rsidRDefault="009B4BB5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</w:p>
    <w:p w:rsidR="009B4BB5" w:rsidRPr="00A24B65" w:rsidRDefault="00FC1FFA" w:rsidP="003B798D">
      <w:pPr>
        <w:tabs>
          <w:tab w:val="left" w:pos="709"/>
        </w:tabs>
        <w:jc w:val="both"/>
        <w:rPr>
          <w:rFonts w:ascii="Arial" w:hAnsi="Arial" w:cs="Arial"/>
          <w:b/>
          <w:sz w:val="28"/>
        </w:rPr>
      </w:pPr>
      <w:r w:rsidRPr="00A24B65">
        <w:rPr>
          <w:rFonts w:ascii="Arial" w:hAnsi="Arial" w:cs="Arial"/>
          <w:b/>
          <w:sz w:val="28"/>
        </w:rPr>
        <w:t>7.</w:t>
      </w:r>
      <w:r w:rsidRPr="00A24B65">
        <w:rPr>
          <w:rFonts w:ascii="Arial" w:hAnsi="Arial" w:cs="Arial"/>
          <w:b/>
          <w:sz w:val="28"/>
        </w:rPr>
        <w:tab/>
        <w:t xml:space="preserve">Restrições de </w:t>
      </w:r>
      <w:proofErr w:type="gramStart"/>
      <w:r w:rsidRPr="00A24B65">
        <w:rPr>
          <w:rFonts w:ascii="Arial" w:hAnsi="Arial" w:cs="Arial"/>
          <w:b/>
          <w:sz w:val="28"/>
        </w:rPr>
        <w:t>Design</w:t>
      </w:r>
      <w:proofErr w:type="gramEnd"/>
    </w:p>
    <w:p w:rsidR="00FC1FFA" w:rsidRPr="00A24B65" w:rsidRDefault="00FC1FFA" w:rsidP="003B798D">
      <w:pPr>
        <w:tabs>
          <w:tab w:val="left" w:pos="709"/>
        </w:tabs>
        <w:jc w:val="both"/>
        <w:rPr>
          <w:rFonts w:ascii="Arial" w:hAnsi="Arial" w:cs="Arial"/>
          <w:b/>
          <w:sz w:val="28"/>
        </w:rPr>
      </w:pPr>
    </w:p>
    <w:p w:rsidR="00C030FA" w:rsidRPr="00A24B65" w:rsidRDefault="004204B3" w:rsidP="003B798D">
      <w:pPr>
        <w:tabs>
          <w:tab w:val="left" w:pos="709"/>
        </w:tabs>
        <w:jc w:val="both"/>
        <w:rPr>
          <w:rFonts w:ascii="Arial" w:eastAsia="TT15At00" w:hAnsi="Arial" w:cs="Arial"/>
          <w:color w:val="000000"/>
        </w:rPr>
      </w:pPr>
      <w:r>
        <w:rPr>
          <w:rFonts w:ascii="Arial" w:hAnsi="Arial" w:cs="Arial"/>
          <w:sz w:val="24"/>
        </w:rPr>
        <w:t>[RNF 08</w:t>
      </w:r>
      <w:r w:rsidR="00C030FA" w:rsidRPr="00A24B65">
        <w:rPr>
          <w:rFonts w:ascii="Arial" w:hAnsi="Arial" w:cs="Arial"/>
          <w:sz w:val="24"/>
        </w:rPr>
        <w:t>] – A modelagem deverá ser feita com base no padrão UML 2.0 ou superior.</w:t>
      </w:r>
    </w:p>
    <w:p w:rsidR="00FC1FFA" w:rsidRPr="00A24B65" w:rsidRDefault="00FC1FFA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</w:p>
    <w:p w:rsidR="00B3485C" w:rsidRPr="00A24B65" w:rsidRDefault="00F96FE0" w:rsidP="003B798D">
      <w:pPr>
        <w:tabs>
          <w:tab w:val="left" w:pos="709"/>
        </w:tabs>
        <w:jc w:val="both"/>
        <w:rPr>
          <w:rFonts w:ascii="Arial" w:hAnsi="Arial" w:cs="Arial"/>
          <w:b/>
          <w:sz w:val="28"/>
        </w:rPr>
      </w:pPr>
      <w:r w:rsidRPr="00A24B65">
        <w:rPr>
          <w:rFonts w:ascii="Arial" w:hAnsi="Arial" w:cs="Arial"/>
          <w:b/>
          <w:sz w:val="28"/>
        </w:rPr>
        <w:t>8.</w:t>
      </w:r>
      <w:r w:rsidRPr="00A24B65">
        <w:rPr>
          <w:rFonts w:ascii="Arial" w:hAnsi="Arial" w:cs="Arial"/>
          <w:b/>
          <w:sz w:val="28"/>
        </w:rPr>
        <w:tab/>
        <w:t>Re</w:t>
      </w:r>
      <w:r w:rsidR="00320F5E" w:rsidRPr="00A24B65">
        <w:rPr>
          <w:rFonts w:ascii="Arial" w:hAnsi="Arial" w:cs="Arial"/>
          <w:b/>
          <w:sz w:val="28"/>
        </w:rPr>
        <w:t>ferência</w:t>
      </w:r>
    </w:p>
    <w:p w:rsidR="00320F5E" w:rsidRPr="00A24B65" w:rsidRDefault="00320F5E" w:rsidP="003B798D">
      <w:pPr>
        <w:tabs>
          <w:tab w:val="left" w:pos="709"/>
        </w:tabs>
        <w:jc w:val="both"/>
        <w:rPr>
          <w:rFonts w:ascii="Arial" w:hAnsi="Arial" w:cs="Arial"/>
          <w:b/>
          <w:sz w:val="28"/>
        </w:rPr>
      </w:pPr>
    </w:p>
    <w:p w:rsidR="00016AAF" w:rsidRPr="00A24B65" w:rsidRDefault="00487994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sz w:val="24"/>
        </w:rPr>
        <w:t>LARMAN, Craig. Utilizando UML e Padrões: Uma Introdução a Análise e ao Projeto Orientado a Objetos. 3ª edição. Bookman, 2007.</w:t>
      </w:r>
    </w:p>
    <w:p w:rsidR="00320F5E" w:rsidRPr="00A24B65" w:rsidRDefault="00487994" w:rsidP="00DE59D4">
      <w:pPr>
        <w:tabs>
          <w:tab w:val="left" w:pos="709"/>
        </w:tabs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sz w:val="24"/>
        </w:rPr>
        <w:t xml:space="preserve"> </w:t>
      </w:r>
    </w:p>
    <w:p w:rsidR="00F96FE0" w:rsidRPr="00A24B65" w:rsidRDefault="00F96FE0" w:rsidP="00DE59D4">
      <w:pPr>
        <w:tabs>
          <w:tab w:val="left" w:pos="709"/>
        </w:tabs>
        <w:jc w:val="both"/>
        <w:rPr>
          <w:rFonts w:ascii="Arial" w:hAnsi="Arial" w:cs="Arial"/>
          <w:b/>
          <w:sz w:val="28"/>
        </w:rPr>
      </w:pPr>
    </w:p>
    <w:p w:rsidR="00F96FE0" w:rsidRPr="00A24B65" w:rsidRDefault="007C44FE" w:rsidP="00DE59D4">
      <w:pPr>
        <w:tabs>
          <w:tab w:val="left" w:pos="709"/>
        </w:tabs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b/>
          <w:sz w:val="28"/>
        </w:rPr>
        <w:tab/>
      </w:r>
    </w:p>
    <w:sectPr w:rsidR="00F96FE0" w:rsidRPr="00A24B65" w:rsidSect="00C50703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D1C" w:rsidRDefault="00EA3D1C" w:rsidP="005E1AD1">
      <w:pPr>
        <w:spacing w:line="240" w:lineRule="auto"/>
      </w:pPr>
      <w:r>
        <w:separator/>
      </w:r>
    </w:p>
  </w:endnote>
  <w:endnote w:type="continuationSeparator" w:id="0">
    <w:p w:rsidR="00EA3D1C" w:rsidRDefault="00EA3D1C" w:rsidP="005E1A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T15At00"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577" w:rsidRDefault="00013577">
    <w:pPr>
      <w:pStyle w:val="Rodap"/>
      <w:jc w:val="right"/>
    </w:pPr>
    <w:r>
      <w:t>_____________________________________________________________________________</w:t>
    </w:r>
  </w:p>
  <w:p w:rsidR="00013577" w:rsidRDefault="00EA3D1C">
    <w:pPr>
      <w:pStyle w:val="Rodap"/>
      <w:jc w:val="right"/>
    </w:pPr>
    <w:sdt>
      <w:sdtPr>
        <w:id w:val="13916459"/>
        <w:docPartObj>
          <w:docPartGallery w:val="Page Numbers (Bottom of Page)"/>
          <w:docPartUnique/>
        </w:docPartObj>
      </w:sdtPr>
      <w:sdtEndPr/>
      <w:sdtContent>
        <w:r w:rsidR="00556DF0">
          <w:fldChar w:fldCharType="begin"/>
        </w:r>
        <w:r w:rsidR="00556DF0">
          <w:instrText xml:space="preserve"> PAGE   \* MERGEFORMAT </w:instrText>
        </w:r>
        <w:r w:rsidR="00556DF0">
          <w:fldChar w:fldCharType="separate"/>
        </w:r>
        <w:r w:rsidR="00505C24">
          <w:rPr>
            <w:noProof/>
          </w:rPr>
          <w:t>7</w:t>
        </w:r>
        <w:r w:rsidR="00556DF0">
          <w:rPr>
            <w:noProof/>
          </w:rPr>
          <w:fldChar w:fldCharType="end"/>
        </w:r>
      </w:sdtContent>
    </w:sdt>
  </w:p>
  <w:p w:rsidR="00013577" w:rsidRDefault="000135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D1C" w:rsidRDefault="00EA3D1C" w:rsidP="005E1AD1">
      <w:pPr>
        <w:spacing w:line="240" w:lineRule="auto"/>
      </w:pPr>
      <w:r>
        <w:separator/>
      </w:r>
    </w:p>
  </w:footnote>
  <w:footnote w:type="continuationSeparator" w:id="0">
    <w:p w:rsidR="00EA3D1C" w:rsidRDefault="00EA3D1C" w:rsidP="005E1A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577" w:rsidRDefault="00013577">
    <w:pPr>
      <w:pStyle w:val="Cabealho"/>
    </w:pPr>
    <w:r>
      <w:rPr>
        <w:noProof/>
        <w:lang w:val="pt-PT" w:eastAsia="pt-PT"/>
      </w:rPr>
      <w:drawing>
        <wp:inline distT="0" distB="0" distL="0" distR="0">
          <wp:extent cx="5400040" cy="643713"/>
          <wp:effectExtent l="19050" t="0" r="0" b="0"/>
          <wp:docPr id="4" name="Imagem 4" descr="logounb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unb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437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13577" w:rsidRDefault="000135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A45DD"/>
    <w:multiLevelType w:val="hybridMultilevel"/>
    <w:tmpl w:val="031E11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AD1"/>
    <w:rsid w:val="00013577"/>
    <w:rsid w:val="00016AAF"/>
    <w:rsid w:val="00033147"/>
    <w:rsid w:val="000A05AE"/>
    <w:rsid w:val="000E0FCF"/>
    <w:rsid w:val="001112EE"/>
    <w:rsid w:val="00182A67"/>
    <w:rsid w:val="001A25B9"/>
    <w:rsid w:val="00215F7B"/>
    <w:rsid w:val="00220B47"/>
    <w:rsid w:val="00237862"/>
    <w:rsid w:val="00275365"/>
    <w:rsid w:val="002C42A4"/>
    <w:rsid w:val="00320F5E"/>
    <w:rsid w:val="003378C8"/>
    <w:rsid w:val="00361DFA"/>
    <w:rsid w:val="003B798D"/>
    <w:rsid w:val="003F1188"/>
    <w:rsid w:val="004204B3"/>
    <w:rsid w:val="004226E7"/>
    <w:rsid w:val="00435BF3"/>
    <w:rsid w:val="00487994"/>
    <w:rsid w:val="004B2FD0"/>
    <w:rsid w:val="004F2C36"/>
    <w:rsid w:val="00505C24"/>
    <w:rsid w:val="005349F3"/>
    <w:rsid w:val="00556DF0"/>
    <w:rsid w:val="005E1AD1"/>
    <w:rsid w:val="0063392F"/>
    <w:rsid w:val="00652128"/>
    <w:rsid w:val="00703C25"/>
    <w:rsid w:val="00711C07"/>
    <w:rsid w:val="00774C0F"/>
    <w:rsid w:val="007C44FE"/>
    <w:rsid w:val="007D30F4"/>
    <w:rsid w:val="007F0D1A"/>
    <w:rsid w:val="008277B1"/>
    <w:rsid w:val="00853817"/>
    <w:rsid w:val="00853E53"/>
    <w:rsid w:val="008F134F"/>
    <w:rsid w:val="008F5824"/>
    <w:rsid w:val="009477F1"/>
    <w:rsid w:val="009B4BB5"/>
    <w:rsid w:val="00A04D9D"/>
    <w:rsid w:val="00A10A34"/>
    <w:rsid w:val="00A24B65"/>
    <w:rsid w:val="00A82E4B"/>
    <w:rsid w:val="00AA22EF"/>
    <w:rsid w:val="00B31778"/>
    <w:rsid w:val="00B3485C"/>
    <w:rsid w:val="00B43D87"/>
    <w:rsid w:val="00B5390D"/>
    <w:rsid w:val="00B63888"/>
    <w:rsid w:val="00B702C4"/>
    <w:rsid w:val="00BA02C7"/>
    <w:rsid w:val="00C030FA"/>
    <w:rsid w:val="00C50703"/>
    <w:rsid w:val="00D2363E"/>
    <w:rsid w:val="00D4296F"/>
    <w:rsid w:val="00DE13DC"/>
    <w:rsid w:val="00DE59D4"/>
    <w:rsid w:val="00E14E30"/>
    <w:rsid w:val="00E6215D"/>
    <w:rsid w:val="00E65B2F"/>
    <w:rsid w:val="00EA3D1C"/>
    <w:rsid w:val="00F42787"/>
    <w:rsid w:val="00F56E65"/>
    <w:rsid w:val="00F6343B"/>
    <w:rsid w:val="00F82F05"/>
    <w:rsid w:val="00F96FE0"/>
    <w:rsid w:val="00FC1FFA"/>
    <w:rsid w:val="00FD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7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E1A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AD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E1AD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1AD1"/>
  </w:style>
  <w:style w:type="paragraph" w:styleId="Rodap">
    <w:name w:val="footer"/>
    <w:basedOn w:val="Normal"/>
    <w:link w:val="RodapChar"/>
    <w:uiPriority w:val="99"/>
    <w:unhideWhenUsed/>
    <w:rsid w:val="005E1AD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1AD1"/>
  </w:style>
  <w:style w:type="paragraph" w:styleId="Corpodetexto3">
    <w:name w:val="Body Text 3"/>
    <w:basedOn w:val="Normal"/>
    <w:link w:val="Corpodetexto3Char"/>
    <w:rsid w:val="002C42A4"/>
    <w:pPr>
      <w:widowControl w:val="0"/>
      <w:spacing w:after="120" w:line="240" w:lineRule="atLeast"/>
    </w:pPr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Corpodetexto3Char">
    <w:name w:val="Corpo de texto 3 Char"/>
    <w:basedOn w:val="Fontepargpadro"/>
    <w:link w:val="Corpodetexto3"/>
    <w:rsid w:val="002C42A4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PargrafodaLista">
    <w:name w:val="List Paragraph"/>
    <w:basedOn w:val="Normal"/>
    <w:uiPriority w:val="34"/>
    <w:qFormat/>
    <w:rsid w:val="00774C0F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A24B65"/>
    <w:pPr>
      <w:tabs>
        <w:tab w:val="right" w:leader="dot" w:pos="8505"/>
      </w:tabs>
      <w:spacing w:before="120" w:after="120" w:line="240" w:lineRule="auto"/>
    </w:pPr>
    <w:rPr>
      <w:rFonts w:ascii="Calibri" w:eastAsia="Times New Roman" w:hAnsi="Calibri" w:cs="Times New Roman"/>
      <w:b/>
      <w:bCs/>
      <w:caps/>
      <w:sz w:val="20"/>
      <w:szCs w:val="20"/>
      <w:lang w:val="de-DE" w:eastAsia="pt-BR"/>
    </w:rPr>
  </w:style>
  <w:style w:type="character" w:styleId="Hyperlink">
    <w:name w:val="Hyperlink"/>
    <w:uiPriority w:val="99"/>
    <w:rsid w:val="005349F3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7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E1A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AD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E1AD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1AD1"/>
  </w:style>
  <w:style w:type="paragraph" w:styleId="Rodap">
    <w:name w:val="footer"/>
    <w:basedOn w:val="Normal"/>
    <w:link w:val="RodapChar"/>
    <w:uiPriority w:val="99"/>
    <w:unhideWhenUsed/>
    <w:rsid w:val="005E1AD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1AD1"/>
  </w:style>
  <w:style w:type="paragraph" w:styleId="Corpodetexto3">
    <w:name w:val="Body Text 3"/>
    <w:basedOn w:val="Normal"/>
    <w:link w:val="Corpodetexto3Char"/>
    <w:rsid w:val="002C42A4"/>
    <w:pPr>
      <w:widowControl w:val="0"/>
      <w:spacing w:after="120" w:line="240" w:lineRule="atLeast"/>
    </w:pPr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Corpodetexto3Char">
    <w:name w:val="Corpo de texto 3 Char"/>
    <w:basedOn w:val="Fontepargpadro"/>
    <w:link w:val="Corpodetexto3"/>
    <w:rsid w:val="002C42A4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PargrafodaLista">
    <w:name w:val="List Paragraph"/>
    <w:basedOn w:val="Normal"/>
    <w:uiPriority w:val="34"/>
    <w:qFormat/>
    <w:rsid w:val="00774C0F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A24B65"/>
    <w:pPr>
      <w:tabs>
        <w:tab w:val="right" w:leader="dot" w:pos="8505"/>
      </w:tabs>
      <w:spacing w:before="120" w:after="120" w:line="240" w:lineRule="auto"/>
    </w:pPr>
    <w:rPr>
      <w:rFonts w:ascii="Calibri" w:eastAsia="Times New Roman" w:hAnsi="Calibri" w:cs="Times New Roman"/>
      <w:b/>
      <w:bCs/>
      <w:caps/>
      <w:sz w:val="20"/>
      <w:szCs w:val="20"/>
      <w:lang w:val="de-DE" w:eastAsia="pt-BR"/>
    </w:rPr>
  </w:style>
  <w:style w:type="character" w:styleId="Hyperlink">
    <w:name w:val="Hyperlink"/>
    <w:uiPriority w:val="99"/>
    <w:rsid w:val="005349F3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AE531-2AA7-4B4F-B968-9793EF0EF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917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Jose Carlos Guimaraes</cp:lastModifiedBy>
  <cp:revision>4</cp:revision>
  <dcterms:created xsi:type="dcterms:W3CDTF">2011-10-17T10:39:00Z</dcterms:created>
  <dcterms:modified xsi:type="dcterms:W3CDTF">2011-10-23T22:35:00Z</dcterms:modified>
</cp:coreProperties>
</file>