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Indicadores</w:t>
      </w:r>
      <w:r w:rsidRPr="00BB3953">
        <w:rPr>
          <w:rFonts w:ascii="Arial" w:hAnsi="Arial" w:cs="Arial"/>
          <w:lang w:val="pt-BR"/>
        </w:rPr>
        <w:t xml:space="preserve"> de Qualidade</w:t>
      </w: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36"/>
          <w:szCs w:val="36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sz w:val="52"/>
          <w:lang w:val="pt-BR"/>
        </w:rPr>
      </w:pPr>
      <w:proofErr w:type="spellStart"/>
      <w:proofErr w:type="gramStart"/>
      <w:r w:rsidRPr="00BB3953">
        <w:rPr>
          <w:rFonts w:ascii="Arial" w:hAnsi="Arial" w:cs="Arial"/>
          <w:sz w:val="52"/>
          <w:lang w:val="pt-BR"/>
        </w:rPr>
        <w:t>dotProject</w:t>
      </w:r>
      <w:proofErr w:type="spellEnd"/>
      <w:proofErr w:type="gramEnd"/>
      <w:r w:rsidRPr="00BB3953">
        <w:rPr>
          <w:rFonts w:ascii="Arial" w:hAnsi="Arial" w:cs="Arial"/>
          <w:sz w:val="52"/>
          <w:lang w:val="pt-BR"/>
        </w:rPr>
        <w:t xml:space="preserve"> EAP – </w:t>
      </w:r>
      <w:proofErr w:type="spellStart"/>
      <w:r w:rsidRPr="00BB3953">
        <w:rPr>
          <w:rFonts w:ascii="Arial" w:hAnsi="Arial" w:cs="Arial"/>
          <w:sz w:val="52"/>
          <w:lang w:val="pt-BR"/>
        </w:rPr>
        <w:t>dP</w:t>
      </w:r>
      <w:proofErr w:type="spellEnd"/>
      <w:r w:rsidRPr="00BB3953">
        <w:rPr>
          <w:rFonts w:ascii="Arial" w:hAnsi="Arial" w:cs="Arial"/>
          <w:sz w:val="52"/>
          <w:lang w:val="pt-BR"/>
        </w:rPr>
        <w:t>-EAP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 xml:space="preserve"> 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Por:</w:t>
      </w: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tbl>
      <w:tblPr>
        <w:tblW w:w="9220" w:type="dxa"/>
        <w:tblBorders>
          <w:top w:val="single" w:sz="12" w:space="0" w:color="000000"/>
          <w:bottom w:val="single" w:sz="12" w:space="0" w:color="000000"/>
        </w:tblBorders>
        <w:tblLook w:val="0480" w:firstRow="0" w:lastRow="0" w:firstColumn="1" w:lastColumn="0" w:noHBand="0" w:noVBand="1"/>
      </w:tblPr>
      <w:tblGrid>
        <w:gridCol w:w="4610"/>
        <w:gridCol w:w="4610"/>
      </w:tblGrid>
      <w:tr w:rsidR="00342916" w:rsidRPr="00BB3953" w:rsidTr="00350457"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4600" w:type="dxa"/>
            <w:tcBorders>
              <w:top w:val="single" w:sz="12" w:space="0" w:color="000000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Matrícula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Filipe Barbosa de Almeida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09/0006097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Calixto 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09/0037936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Guilherme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Fay</w:t>
            </w:r>
            <w:proofErr w:type="spellEnd"/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 Vergara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10/45547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Jose Carlos Guimaraes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09/0008405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Rafael de Souza Queiroz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09/0012569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 xml:space="preserve">Renan C. </w:t>
            </w:r>
            <w:proofErr w:type="spellStart"/>
            <w:r w:rsidRPr="00BB3953">
              <w:rPr>
                <w:rFonts w:ascii="Arial" w:hAnsi="Arial" w:cs="Arial"/>
                <w:b/>
                <w:bCs/>
                <w:lang w:val="pt-BR"/>
              </w:rPr>
              <w:t>Filgueiras</w:t>
            </w:r>
            <w:proofErr w:type="spellEnd"/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09/0013093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Henrique Pereira Santos</w:t>
            </w:r>
          </w:p>
        </w:tc>
        <w:tc>
          <w:tcPr>
            <w:tcW w:w="4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09/0007212</w:t>
            </w:r>
          </w:p>
        </w:tc>
      </w:tr>
      <w:tr w:rsidR="00342916" w:rsidRPr="00BB3953" w:rsidTr="00350457"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D9D9D9"/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b/>
                <w:bCs/>
                <w:lang w:val="pt-BR"/>
              </w:rPr>
            </w:pPr>
            <w:r w:rsidRPr="00BB3953">
              <w:rPr>
                <w:rFonts w:ascii="Arial" w:hAnsi="Arial" w:cs="Arial"/>
                <w:b/>
                <w:bCs/>
                <w:lang w:val="pt-BR"/>
              </w:rPr>
              <w:t>Vinicius Vieira Meneses</w:t>
            </w:r>
          </w:p>
        </w:tc>
        <w:tc>
          <w:tcPr>
            <w:tcW w:w="4600" w:type="dxa"/>
            <w:tcBorders>
              <w:top w:val="nil"/>
              <w:left w:val="nil"/>
              <w:bottom w:val="single" w:sz="12" w:space="0" w:color="000000"/>
              <w:right w:val="nil"/>
            </w:tcBorders>
            <w:hideMark/>
          </w:tcPr>
          <w:p w:rsidR="00342916" w:rsidRPr="00BB3953" w:rsidRDefault="00342916" w:rsidP="00350457">
            <w:pPr>
              <w:rPr>
                <w:rFonts w:ascii="Arial" w:hAnsi="Arial" w:cs="Arial"/>
                <w:lang w:val="pt-BR"/>
              </w:rPr>
            </w:pPr>
            <w:r w:rsidRPr="00BB3953">
              <w:rPr>
                <w:rFonts w:ascii="Arial" w:hAnsi="Arial" w:cs="Arial"/>
                <w:lang w:val="pt-BR"/>
              </w:rPr>
              <w:t>09/0014944</w:t>
            </w:r>
          </w:p>
        </w:tc>
      </w:tr>
    </w:tbl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right"/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rPr>
          <w:rFonts w:ascii="Arial" w:hAnsi="Arial" w:cs="Arial"/>
          <w:lang w:val="pt-BR"/>
        </w:rPr>
      </w:pP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Universidade de Brasília - UNB</w:t>
      </w: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Faculdade Gama – FGA</w:t>
      </w:r>
    </w:p>
    <w:p w:rsidR="00342916" w:rsidRPr="00BB3953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Grupo de Engenharia de Software</w:t>
      </w:r>
    </w:p>
    <w:p w:rsidR="00342916" w:rsidRPr="00E3519B" w:rsidRDefault="00342916" w:rsidP="00342916">
      <w:pPr>
        <w:jc w:val="center"/>
        <w:rPr>
          <w:rFonts w:ascii="Arial" w:hAnsi="Arial" w:cs="Arial"/>
          <w:lang w:val="pt-BR"/>
        </w:rPr>
      </w:pPr>
      <w:r w:rsidRPr="00BB3953">
        <w:rPr>
          <w:rFonts w:ascii="Arial" w:hAnsi="Arial" w:cs="Arial"/>
          <w:lang w:val="pt-BR"/>
        </w:rPr>
        <w:t>Brasília, DF - 2011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de-DE" w:eastAsia="pt-BR"/>
        </w:rPr>
        <w:id w:val="-14430644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42916" w:rsidRPr="00E3519B" w:rsidRDefault="00342916" w:rsidP="00342916">
          <w:pPr>
            <w:pStyle w:val="CabealhodoSumrio"/>
            <w:jc w:val="center"/>
            <w:rPr>
              <w:lang w:val="pt-BR"/>
            </w:rPr>
          </w:pPr>
          <w:r>
            <w:rPr>
              <w:lang w:val="pt-BR"/>
            </w:rPr>
            <w:t>Sumá</w:t>
          </w:r>
          <w:r w:rsidRPr="00E3519B">
            <w:rPr>
              <w:lang w:val="pt-BR"/>
            </w:rPr>
            <w:t>rio</w:t>
          </w:r>
        </w:p>
        <w:p w:rsidR="00342916" w:rsidRDefault="00342916" w:rsidP="00342916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r w:rsidRPr="00C7362A">
            <w:rPr>
              <w:noProof/>
              <w:lang w:val="pt-BR"/>
            </w:rPr>
            <w:t>Introdução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_Toc185496878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:rsidR="00342916" w:rsidRDefault="00342916" w:rsidP="00342916">
          <w:pPr>
            <w:pStyle w:val="Sumrio1"/>
            <w:tabs>
              <w:tab w:val="right" w:leader="dot" w:pos="8494"/>
            </w:tabs>
            <w:rPr>
              <w:noProof/>
            </w:rPr>
          </w:pPr>
          <w:r w:rsidRPr="00C7362A">
            <w:rPr>
              <w:noProof/>
              <w:lang w:val="pt-BR"/>
            </w:rPr>
            <w:t>Indicadores de Qualidade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_Toc185496879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:rsidR="00342916" w:rsidRDefault="00342916" w:rsidP="00342916">
          <w:r>
            <w:rPr>
              <w:b/>
              <w:bCs/>
              <w:noProof/>
            </w:rPr>
            <w:fldChar w:fldCharType="end"/>
          </w:r>
        </w:p>
      </w:sdtContent>
    </w:sdt>
    <w:p w:rsidR="00342916" w:rsidRDefault="00342916" w:rsidP="00342916">
      <w:pPr>
        <w:pStyle w:val="Ttulo1"/>
        <w:rPr>
          <w:lang w:val="pt-BR"/>
        </w:rPr>
      </w:pPr>
      <w:r>
        <w:rPr>
          <w:lang w:val="pt-BR"/>
        </w:rPr>
        <w:br w:type="column"/>
      </w:r>
      <w:bookmarkStart w:id="0" w:name="_Toc185496878"/>
      <w:r>
        <w:rPr>
          <w:lang w:val="pt-BR"/>
        </w:rPr>
        <w:lastRenderedPageBreak/>
        <w:t>Introdução</w:t>
      </w:r>
      <w:bookmarkEnd w:id="0"/>
      <w:r>
        <w:rPr>
          <w:lang w:val="pt-BR"/>
        </w:rPr>
        <w:t xml:space="preserve"> </w:t>
      </w:r>
    </w:p>
    <w:p w:rsidR="00342916" w:rsidRPr="00BB3953" w:rsidRDefault="00342916" w:rsidP="00342916">
      <w:pPr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  <w:r w:rsidRPr="00E3519B">
        <w:rPr>
          <w:lang w:val="pt-BR"/>
        </w:rPr>
        <w:t>Obter qualidade nos processos e produtos de engenharia de software</w:t>
      </w:r>
      <w:r>
        <w:rPr>
          <w:lang w:val="pt-BR"/>
        </w:rPr>
        <w:t xml:space="preserve"> não é uma tarefa trivial.  Existem inúmeros</w:t>
      </w:r>
      <w:r w:rsidRPr="00E3519B">
        <w:rPr>
          <w:lang w:val="pt-BR"/>
        </w:rPr>
        <w:t xml:space="preserve"> fatores que </w:t>
      </w:r>
      <w:r>
        <w:rPr>
          <w:lang w:val="pt-BR"/>
        </w:rPr>
        <w:t xml:space="preserve">influenciam na hora de </w:t>
      </w:r>
      <w:r w:rsidRPr="00E3519B">
        <w:rPr>
          <w:lang w:val="pt-BR"/>
        </w:rPr>
        <w:t>atingir os objetivos de qualidade</w:t>
      </w:r>
      <w:r>
        <w:rPr>
          <w:lang w:val="pt-BR"/>
        </w:rPr>
        <w:t>. O objetivo mais importante é garantir que o projeto será concluído dentro da qualidade desejada, garantindo a satisfação das necessidades de todos os envolvidos. Dentro de um projeto sua importância é comparada as áreas de custo e de tempo.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>A qualidade de um software pode ser separada em duas grandes áreas: Produto e processo.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Dentro de produto, temos a qualidade relacionada diretamente </w:t>
      </w:r>
      <w:proofErr w:type="gramStart"/>
      <w:r>
        <w:rPr>
          <w:lang w:val="pt-BR"/>
        </w:rPr>
        <w:t>aquilo</w:t>
      </w:r>
      <w:proofErr w:type="gramEnd"/>
      <w:r>
        <w:rPr>
          <w:lang w:val="pt-BR"/>
        </w:rPr>
        <w:t xml:space="preserve"> que é produzido, pode ser aferida por meio de testes unitários; funcionais; de carga; de configuração; de interface, integração continua, fatoração de código e afins.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Do outro lado temos </w:t>
      </w:r>
      <w:proofErr w:type="gramStart"/>
      <w:r>
        <w:rPr>
          <w:lang w:val="pt-BR"/>
        </w:rPr>
        <w:t>a qualidade ligado</w:t>
      </w:r>
      <w:proofErr w:type="gramEnd"/>
      <w:r>
        <w:rPr>
          <w:lang w:val="pt-BR"/>
        </w:rPr>
        <w:t xml:space="preserve"> ao processo, ou aos processos, que são tidos como referencias na hora da produção do software, como CMMI, MPS-BR e ISO.</w:t>
      </w:r>
    </w:p>
    <w:p w:rsidR="00342916" w:rsidRDefault="00342916" w:rsidP="00342916">
      <w:pPr>
        <w:ind w:firstLine="708"/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</w:p>
    <w:p w:rsidR="00342916" w:rsidRPr="00F93705" w:rsidRDefault="00342916" w:rsidP="00342916">
      <w:pPr>
        <w:rPr>
          <w:rStyle w:val="Forte"/>
          <w:b w:val="0"/>
        </w:rPr>
      </w:pPr>
      <w:r>
        <w:rPr>
          <w:rStyle w:val="Forte"/>
        </w:rPr>
        <w:tab/>
      </w: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Default="00342916" w:rsidP="00342916">
      <w:pPr>
        <w:ind w:firstLine="360"/>
        <w:rPr>
          <w:lang w:val="pt-BR"/>
        </w:rPr>
      </w:pPr>
    </w:p>
    <w:p w:rsidR="00342916" w:rsidRPr="00E3519B" w:rsidRDefault="00342916" w:rsidP="00342916">
      <w:pPr>
        <w:pStyle w:val="Ttulo1"/>
        <w:rPr>
          <w:lang w:val="pt-BR"/>
        </w:rPr>
      </w:pPr>
      <w:r>
        <w:rPr>
          <w:lang w:val="pt-BR"/>
        </w:rPr>
        <w:br w:type="column"/>
      </w:r>
      <w:bookmarkStart w:id="1" w:name="_Toc185496879"/>
      <w:r w:rsidRPr="00E3519B">
        <w:rPr>
          <w:lang w:val="pt-BR"/>
        </w:rPr>
        <w:lastRenderedPageBreak/>
        <w:t>Indicadores de Qualidade</w:t>
      </w:r>
      <w:bookmarkEnd w:id="1"/>
    </w:p>
    <w:p w:rsidR="00342916" w:rsidRDefault="00342916" w:rsidP="00342916">
      <w:pPr>
        <w:pStyle w:val="PargrafodaLista"/>
        <w:rPr>
          <w:lang w:val="pt-BR"/>
        </w:rPr>
      </w:pPr>
    </w:p>
    <w:p w:rsidR="00342916" w:rsidRPr="00F93705" w:rsidRDefault="00342916" w:rsidP="00342916">
      <w:pPr>
        <w:ind w:firstLine="708"/>
        <w:rPr>
          <w:lang w:val="pt-BR"/>
        </w:rPr>
      </w:pPr>
      <w:r w:rsidRPr="00F93705">
        <w:rPr>
          <w:lang w:val="pt-BR"/>
        </w:rPr>
        <w:t>A qualidade</w:t>
      </w:r>
      <w:r>
        <w:rPr>
          <w:lang w:val="pt-BR"/>
        </w:rPr>
        <w:t xml:space="preserve"> de um software</w:t>
      </w:r>
      <w:r w:rsidRPr="00F93705">
        <w:rPr>
          <w:lang w:val="pt-BR"/>
        </w:rPr>
        <w:t xml:space="preserve"> envolve inúmeras dimensões, dentre elas podemos citar as que serão </w:t>
      </w:r>
      <w:r>
        <w:rPr>
          <w:lang w:val="pt-BR"/>
        </w:rPr>
        <w:t>consideradas em nosso projeto:</w:t>
      </w:r>
    </w:p>
    <w:p w:rsidR="00342916" w:rsidRDefault="00342916" w:rsidP="00342916">
      <w:pPr>
        <w:pStyle w:val="PargrafodaLista"/>
        <w:rPr>
          <w:lang w:val="pt-BR"/>
        </w:rPr>
      </w:pPr>
    </w:p>
    <w:p w:rsidR="00342916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Ter </w:t>
      </w:r>
      <w:r w:rsidRPr="00BB3953">
        <w:rPr>
          <w:lang w:val="pt-BR"/>
        </w:rPr>
        <w:t>Cobertura de código de 90%</w:t>
      </w:r>
    </w:p>
    <w:p w:rsidR="003A09AC" w:rsidRDefault="003A09AC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O vai e vem da área de teste e da área de </w:t>
      </w:r>
      <w:proofErr w:type="gramStart"/>
      <w:r>
        <w:rPr>
          <w:lang w:val="pt-BR"/>
        </w:rPr>
        <w:t>implementação</w:t>
      </w:r>
      <w:proofErr w:type="gramEnd"/>
      <w:r>
        <w:rPr>
          <w:lang w:val="pt-BR"/>
        </w:rPr>
        <w:t xml:space="preserve"> é limitado a duas transições.</w:t>
      </w:r>
    </w:p>
    <w:p w:rsidR="003A09AC" w:rsidRPr="003A09AC" w:rsidRDefault="003A09AC" w:rsidP="003A09A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Ao finalizar uma funcionalidade o implementador deve testa-la antes de enviar para a área de teste. Quando a funcionalidade chega para os testadores eles </w:t>
      </w:r>
      <w:proofErr w:type="gramStart"/>
      <w:r>
        <w:rPr>
          <w:lang w:val="pt-BR"/>
        </w:rPr>
        <w:t>implementam</w:t>
      </w:r>
      <w:proofErr w:type="gramEnd"/>
      <w:r>
        <w:rPr>
          <w:lang w:val="pt-BR"/>
        </w:rPr>
        <w:t xml:space="preserve"> os testes unitários e os teste necessários para liberação da funcionalidade, definidos pelo critérios de aceitação anteriormente definidos pelo </w:t>
      </w:r>
      <w:r w:rsidRPr="003A09AC">
        <w:rPr>
          <w:lang w:val="en-US"/>
        </w:rPr>
        <w:t>product owner</w:t>
      </w:r>
      <w:r>
        <w:rPr>
          <w:lang w:val="pt-BR"/>
        </w:rPr>
        <w:t xml:space="preserve"> juntamente do gerente. Após a realização dos testes a funcionalidade poderá voltar para o desenvolvedor para que ele corrigir os erros encontrados pelos testadores, esse ciclo de desenvolvedor-testador é limitado a duas transições.</w:t>
      </w:r>
      <w:bookmarkStart w:id="2" w:name="_GoBack"/>
      <w:bookmarkEnd w:id="2"/>
    </w:p>
    <w:p w:rsidR="00342916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Teste unitário das funcionalidades desenvolvidas</w:t>
      </w:r>
    </w:p>
    <w:p w:rsidR="00342916" w:rsidRPr="00BB3953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Os testes unitários serão escritos a partir das </w:t>
      </w:r>
      <w:r w:rsidRPr="003A09AC">
        <w:rPr>
          <w:lang w:val="en-US"/>
        </w:rPr>
        <w:t>user stories</w:t>
      </w:r>
      <w:r>
        <w:rPr>
          <w:lang w:val="pt-BR"/>
        </w:rPr>
        <w:t xml:space="preserve"> envolvidos no desenvolvimento daquela funcionalidade.</w:t>
      </w:r>
    </w:p>
    <w:p w:rsidR="00342916" w:rsidRPr="00BB3953" w:rsidRDefault="00342916" w:rsidP="00342916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Severidade de</w:t>
      </w:r>
      <w:r w:rsidRPr="00BB3953">
        <w:rPr>
          <w:lang w:val="pt-BR"/>
        </w:rPr>
        <w:t xml:space="preserve"> defeitos</w:t>
      </w:r>
      <w:r>
        <w:rPr>
          <w:lang w:val="pt-BR"/>
        </w:rPr>
        <w:t xml:space="preserve"> aceitos: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 w:rsidRPr="00BB3953">
        <w:rPr>
          <w:lang w:val="pt-BR"/>
        </w:rPr>
        <w:t xml:space="preserve">0% </w:t>
      </w:r>
      <w:r>
        <w:rPr>
          <w:lang w:val="pt-BR"/>
        </w:rPr>
        <w:t xml:space="preserve">de defeitos </w:t>
      </w:r>
      <w:r w:rsidRPr="00BB3953">
        <w:rPr>
          <w:lang w:val="pt-BR"/>
        </w:rPr>
        <w:t>blocante</w:t>
      </w:r>
      <w:r>
        <w:rPr>
          <w:lang w:val="pt-BR"/>
        </w:rPr>
        <w:t>s.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 w:rsidRPr="00BB3953">
        <w:rPr>
          <w:lang w:val="pt-BR"/>
        </w:rPr>
        <w:t>0%</w:t>
      </w:r>
      <w:r>
        <w:rPr>
          <w:lang w:val="pt-BR"/>
        </w:rPr>
        <w:t xml:space="preserve"> de defeitos</w:t>
      </w:r>
      <w:r w:rsidRPr="00BB3953">
        <w:rPr>
          <w:lang w:val="pt-BR"/>
        </w:rPr>
        <w:t xml:space="preserve"> </w:t>
      </w:r>
      <w:r>
        <w:rPr>
          <w:lang w:val="pt-BR"/>
        </w:rPr>
        <w:t>críticos.</w:t>
      </w:r>
    </w:p>
    <w:p w:rsidR="00342916" w:rsidRDefault="00342916" w:rsidP="00342916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0% de defeitos normais.</w:t>
      </w:r>
      <w:r w:rsidRPr="00BB3953">
        <w:rPr>
          <w:lang w:val="pt-BR"/>
        </w:rPr>
        <w:t xml:space="preserve"> </w:t>
      </w:r>
    </w:p>
    <w:p w:rsidR="00342916" w:rsidRPr="00FA7CBA" w:rsidRDefault="00342916" w:rsidP="00342916">
      <w:pPr>
        <w:rPr>
          <w:lang w:val="pt-BR"/>
        </w:rPr>
      </w:pPr>
    </w:p>
    <w:p w:rsidR="00342916" w:rsidRDefault="00342916" w:rsidP="00342916">
      <w:pPr>
        <w:rPr>
          <w:lang w:val="pt-BR"/>
        </w:rPr>
      </w:pPr>
    </w:p>
    <w:p w:rsidR="00342916" w:rsidRDefault="00342916" w:rsidP="00342916">
      <w:pPr>
        <w:rPr>
          <w:lang w:val="pt-BR"/>
        </w:rPr>
      </w:pPr>
      <w:r>
        <w:rPr>
          <w:lang w:val="pt-BR"/>
        </w:rPr>
        <w:t>Critérios de entrega e de satisfação</w:t>
      </w:r>
    </w:p>
    <w:p w:rsidR="00342916" w:rsidRDefault="00342916" w:rsidP="00342916">
      <w:pPr>
        <w:rPr>
          <w:lang w:val="pt-BR"/>
        </w:rPr>
      </w:pP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O software somente poderá ser liberado para o cliente quando os critérios de qualidade estipulados acima forem todos alcançados. Após a liberação para o cliente esse software passará por um período de teste de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semanas junto ao cliente, onde o cliente irá testar o software usando-o sozinho. 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>Após esse período o software volta para a equipe, que irá trabalhar para corrigir as melhorias propostas pelo cliente, mediante a uma prévia negociação entre o gerente de projetos e o cliente. Esse ciclo de “manutenção” junto a equipe</w:t>
      </w:r>
      <w:proofErr w:type="gramStart"/>
      <w:r>
        <w:rPr>
          <w:lang w:val="pt-BR"/>
        </w:rPr>
        <w:t>, é</w:t>
      </w:r>
      <w:proofErr w:type="gramEnd"/>
      <w:r>
        <w:rPr>
          <w:lang w:val="pt-BR"/>
        </w:rPr>
        <w:t xml:space="preserve"> considerado o critério para a entrega do software, ou seja, somente depois do software ter passado por um período de testes junto ao cliente ele poderá ser considerado pronto para a entrega.</w:t>
      </w:r>
    </w:p>
    <w:p w:rsidR="00342916" w:rsidRDefault="00342916" w:rsidP="00342916">
      <w:pPr>
        <w:ind w:firstLine="708"/>
        <w:rPr>
          <w:lang w:val="pt-BR"/>
        </w:rPr>
      </w:pPr>
      <w:r>
        <w:rPr>
          <w:lang w:val="pt-BR"/>
        </w:rPr>
        <w:t xml:space="preserve"> Se não existir a necessidade do software voltar para a equipe depois dos testes realizados pelo cliente, o software que cumpriu os critérios de </w:t>
      </w:r>
      <w:proofErr w:type="gramStart"/>
      <w:r>
        <w:rPr>
          <w:lang w:val="pt-BR"/>
        </w:rPr>
        <w:t>satisfação(</w:t>
      </w:r>
      <w:proofErr w:type="gramEnd"/>
      <w:r>
        <w:rPr>
          <w:lang w:val="pt-BR"/>
        </w:rPr>
        <w:t xml:space="preserve">critério mínimo para ser enviado para testes) será considerado a partir de então software que pode ser liberado para o cliente. </w:t>
      </w:r>
    </w:p>
    <w:p w:rsidR="00342916" w:rsidRPr="00F93705" w:rsidRDefault="00342916" w:rsidP="00342916">
      <w:pPr>
        <w:rPr>
          <w:lang w:val="pt-BR"/>
        </w:rPr>
      </w:pPr>
    </w:p>
    <w:p w:rsidR="00E80C36" w:rsidRPr="00342916" w:rsidRDefault="00E80C36" w:rsidP="00342916">
      <w:pPr>
        <w:rPr>
          <w:lang w:val="pt-BR"/>
        </w:rPr>
      </w:pPr>
    </w:p>
    <w:sectPr w:rsidR="00E80C36" w:rsidRPr="003429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5542"/>
    <w:multiLevelType w:val="hybridMultilevel"/>
    <w:tmpl w:val="B3ECD0EE"/>
    <w:lvl w:ilvl="0" w:tplc="FC864F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A52"/>
    <w:rsid w:val="00342916"/>
    <w:rsid w:val="003A09AC"/>
    <w:rsid w:val="007B6A52"/>
    <w:rsid w:val="008C3C94"/>
    <w:rsid w:val="00BB3953"/>
    <w:rsid w:val="00E8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916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42916"/>
    <w:pPr>
      <w:spacing w:before="120"/>
    </w:pPr>
    <w:rPr>
      <w:rFonts w:asciiTheme="minorHAnsi" w:hAnsiTheme="minorHAnsi"/>
      <w:b/>
    </w:rPr>
  </w:style>
  <w:style w:type="character" w:styleId="Forte">
    <w:name w:val="Strong"/>
    <w:basedOn w:val="Fontepargpadro"/>
    <w:uiPriority w:val="22"/>
    <w:qFormat/>
    <w:rsid w:val="003429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916"/>
    <w:rPr>
      <w:rFonts w:ascii="Tahoma" w:eastAsia="Times New Roman" w:hAnsi="Tahoma" w:cs="Tahoma"/>
      <w:sz w:val="16"/>
      <w:szCs w:val="16"/>
      <w:lang w:val="de-DE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C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4291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80C3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42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DE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2916"/>
    <w:pPr>
      <w:spacing w:line="276" w:lineRule="auto"/>
      <w:outlineLvl w:val="9"/>
    </w:pPr>
    <w:rPr>
      <w:color w:val="365F91" w:themeColor="accent1" w:themeShade="BF"/>
      <w:sz w:val="28"/>
      <w:szCs w:val="28"/>
      <w:lang w:val="en-US" w:eastAsia="en-US"/>
    </w:rPr>
  </w:style>
  <w:style w:type="paragraph" w:styleId="Sumrio1">
    <w:name w:val="toc 1"/>
    <w:basedOn w:val="Normal"/>
    <w:next w:val="Normal"/>
    <w:autoRedefine/>
    <w:uiPriority w:val="39"/>
    <w:unhideWhenUsed/>
    <w:rsid w:val="00342916"/>
    <w:pPr>
      <w:spacing w:before="120"/>
    </w:pPr>
    <w:rPr>
      <w:rFonts w:asciiTheme="minorHAnsi" w:hAnsiTheme="minorHAnsi"/>
      <w:b/>
    </w:rPr>
  </w:style>
  <w:style w:type="character" w:styleId="Forte">
    <w:name w:val="Strong"/>
    <w:basedOn w:val="Fontepargpadro"/>
    <w:uiPriority w:val="22"/>
    <w:qFormat/>
    <w:rsid w:val="00342916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291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2916"/>
    <w:rPr>
      <w:rFonts w:ascii="Tahoma" w:eastAsia="Times New Roman" w:hAnsi="Tahoma" w:cs="Tahoma"/>
      <w:sz w:val="16"/>
      <w:szCs w:val="16"/>
      <w:lang w:val="de-D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580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5</cp:revision>
  <dcterms:created xsi:type="dcterms:W3CDTF">2011-12-14T13:01:00Z</dcterms:created>
  <dcterms:modified xsi:type="dcterms:W3CDTF">2011-12-14T19:31:00Z</dcterms:modified>
</cp:coreProperties>
</file>