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21654E9" w14:textId="5B1E5EBF" w:rsidR="005826BA" w:rsidRPr="006A1656" w:rsidRDefault="005826BA" w:rsidP="006A1656">
      <w:pPr>
        <w:pStyle w:val="LO-normal"/>
        <w:spacing w:line="360" w:lineRule="auto"/>
        <w:contextualSpacing/>
        <w:jc w:val="center"/>
        <w:rPr>
          <w:rFonts w:asciiTheme="majorHAnsi" w:hAnsiTheme="majorHAnsi" w:cstheme="majorHAnsi"/>
          <w:sz w:val="32"/>
          <w:szCs w:val="32"/>
        </w:rPr>
      </w:pPr>
      <w:r w:rsidRPr="006A1656">
        <w:rPr>
          <w:rFonts w:asciiTheme="majorHAnsi" w:hAnsiTheme="majorHAnsi" w:cstheme="majorHAnsi"/>
          <w:b/>
          <w:sz w:val="32"/>
          <w:szCs w:val="32"/>
        </w:rPr>
        <w:t>TRƯỜNG ĐẠI HỌC TÀI NGUYÊN VÀ MÔI TRƯỜNG TP.HCM</w:t>
      </w:r>
    </w:p>
    <w:p w14:paraId="0DC45227" w14:textId="043342C1" w:rsidR="005826BA" w:rsidRPr="006A1656" w:rsidRDefault="005826BA" w:rsidP="006A1656">
      <w:pPr>
        <w:pStyle w:val="LO-normal"/>
        <w:spacing w:line="360" w:lineRule="auto"/>
        <w:contextualSpacing/>
        <w:jc w:val="center"/>
        <w:rPr>
          <w:rFonts w:asciiTheme="majorHAnsi" w:hAnsiTheme="majorHAnsi" w:cstheme="majorHAnsi"/>
          <w:b/>
          <w:sz w:val="28"/>
          <w:szCs w:val="28"/>
        </w:rPr>
      </w:pPr>
      <w:r w:rsidRPr="006A1656">
        <w:rPr>
          <w:rFonts w:asciiTheme="majorHAnsi" w:hAnsiTheme="majorHAnsi" w:cstheme="majorHAnsi"/>
          <w:noProof/>
          <w:sz w:val="28"/>
          <w:szCs w:val="28"/>
        </w:rPr>
        <w:drawing>
          <wp:anchor distT="0" distB="0" distL="114300" distR="114300" simplePos="0" relativeHeight="251660288" behindDoc="0" locked="0" layoutInCell="1" allowOverlap="1" wp14:anchorId="4DDAC76C" wp14:editId="313E4B96">
            <wp:simplePos x="0" y="0"/>
            <wp:positionH relativeFrom="margin">
              <wp:posOffset>2234565</wp:posOffset>
            </wp:positionH>
            <wp:positionV relativeFrom="paragraph">
              <wp:posOffset>400050</wp:posOffset>
            </wp:positionV>
            <wp:extent cx="1293495" cy="1293495"/>
            <wp:effectExtent l="0" t="0" r="1905" b="1905"/>
            <wp:wrapTopAndBottom/>
            <wp:docPr id="1593027147" name="Picture 6" descr="A logo with 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137184" descr="A logo with a person holding a book&#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pic:spPr>
                </pic:pic>
              </a:graphicData>
            </a:graphic>
            <wp14:sizeRelH relativeFrom="page">
              <wp14:pctWidth>0</wp14:pctWidth>
            </wp14:sizeRelH>
            <wp14:sizeRelV relativeFrom="page">
              <wp14:pctHeight>0</wp14:pctHeight>
            </wp14:sizeRelV>
          </wp:anchor>
        </w:drawing>
      </w:r>
      <w:r w:rsidRPr="006A1656">
        <w:rPr>
          <w:rFonts w:asciiTheme="majorHAnsi" w:hAnsiTheme="majorHAnsi" w:cstheme="majorHAnsi"/>
          <w:b/>
          <w:sz w:val="28"/>
          <w:szCs w:val="28"/>
        </w:rPr>
        <w:t>KHOA: CÔNG NGHỆ THÔNG TIN</w:t>
      </w:r>
    </w:p>
    <w:p w14:paraId="397465C2" w14:textId="77777777" w:rsidR="00B50AD4" w:rsidRPr="006A1656" w:rsidRDefault="00B50AD4" w:rsidP="006A1656">
      <w:pPr>
        <w:pStyle w:val="LO-normal"/>
        <w:spacing w:line="360" w:lineRule="auto"/>
        <w:contextualSpacing/>
        <w:jc w:val="center"/>
        <w:rPr>
          <w:rFonts w:asciiTheme="majorHAnsi" w:hAnsiTheme="majorHAnsi" w:cstheme="majorHAnsi"/>
          <w:sz w:val="28"/>
          <w:szCs w:val="28"/>
        </w:rPr>
      </w:pPr>
    </w:p>
    <w:p w14:paraId="3F905E09" w14:textId="6E43A3D2" w:rsidR="005826BA" w:rsidRPr="006A1656" w:rsidRDefault="00C543F3" w:rsidP="006A1656">
      <w:pPr>
        <w:pStyle w:val="LO-normal"/>
        <w:spacing w:line="360" w:lineRule="auto"/>
        <w:contextualSpacing/>
        <w:jc w:val="center"/>
        <w:rPr>
          <w:rFonts w:asciiTheme="majorHAnsi" w:hAnsiTheme="majorHAnsi" w:cstheme="majorHAnsi"/>
          <w:b/>
          <w:sz w:val="32"/>
          <w:szCs w:val="32"/>
        </w:rPr>
      </w:pPr>
      <w:r w:rsidRPr="006A1656">
        <w:rPr>
          <w:rFonts w:asciiTheme="majorHAnsi" w:hAnsiTheme="majorHAnsi" w:cstheme="majorHAnsi"/>
          <w:b/>
          <w:sz w:val="32"/>
          <w:szCs w:val="32"/>
        </w:rPr>
        <w:t>ĐỒ ÁN CHUYÊN NGÀNH</w:t>
      </w:r>
    </w:p>
    <w:p w14:paraId="504C05BC" w14:textId="3DD57491" w:rsidR="00365BC6" w:rsidRPr="006A1656" w:rsidRDefault="00365BC6" w:rsidP="006A1656">
      <w:pPr>
        <w:pStyle w:val="LO-normal"/>
        <w:spacing w:line="360" w:lineRule="auto"/>
        <w:contextualSpacing/>
        <w:jc w:val="center"/>
        <w:rPr>
          <w:rFonts w:asciiTheme="majorHAnsi" w:hAnsiTheme="majorHAnsi" w:cstheme="majorHAnsi"/>
          <w:b/>
          <w:sz w:val="32"/>
          <w:szCs w:val="32"/>
        </w:rPr>
      </w:pPr>
      <w:r w:rsidRPr="006A1656">
        <w:rPr>
          <w:rFonts w:asciiTheme="majorHAnsi" w:hAnsiTheme="majorHAnsi" w:cstheme="majorHAnsi"/>
          <w:b/>
          <w:sz w:val="32"/>
          <w:szCs w:val="32"/>
        </w:rPr>
        <w:t xml:space="preserve">NGÀNH CÔNG NGHỆ </w:t>
      </w:r>
      <w:r w:rsidR="00863F74" w:rsidRPr="006A1656">
        <w:rPr>
          <w:rFonts w:asciiTheme="majorHAnsi" w:hAnsiTheme="majorHAnsi" w:cstheme="majorHAnsi"/>
          <w:b/>
          <w:sz w:val="32"/>
          <w:szCs w:val="32"/>
        </w:rPr>
        <w:t>PHẦN MỀM</w:t>
      </w:r>
    </w:p>
    <w:p w14:paraId="2B4BF02E" w14:textId="77777777" w:rsidR="005826BA" w:rsidRPr="006A1656" w:rsidRDefault="005826BA" w:rsidP="006A1656">
      <w:pPr>
        <w:pStyle w:val="LO-normal"/>
        <w:spacing w:line="360" w:lineRule="auto"/>
        <w:contextualSpacing/>
        <w:jc w:val="both"/>
        <w:rPr>
          <w:rFonts w:asciiTheme="majorHAnsi" w:hAnsiTheme="majorHAnsi" w:cstheme="majorHAnsi"/>
          <w:b/>
        </w:rPr>
      </w:pPr>
    </w:p>
    <w:p w14:paraId="7AB745F3" w14:textId="77777777" w:rsidR="00EF049B" w:rsidRPr="006A1656" w:rsidRDefault="005826BA" w:rsidP="006A1656">
      <w:pPr>
        <w:pStyle w:val="LO-normal"/>
        <w:spacing w:line="360" w:lineRule="auto"/>
        <w:contextualSpacing/>
        <w:jc w:val="center"/>
        <w:rPr>
          <w:rFonts w:asciiTheme="majorHAnsi" w:hAnsiTheme="majorHAnsi" w:cstheme="majorHAnsi"/>
          <w:b/>
          <w:sz w:val="36"/>
          <w:szCs w:val="36"/>
        </w:rPr>
      </w:pPr>
      <w:r w:rsidRPr="006A1656">
        <w:rPr>
          <w:rFonts w:asciiTheme="majorHAnsi" w:hAnsiTheme="majorHAnsi" w:cstheme="majorHAnsi"/>
          <w:b/>
          <w:sz w:val="36"/>
          <w:szCs w:val="36"/>
        </w:rPr>
        <w:t xml:space="preserve">ỨNG DỤNG HỌC SÂU VÀ EXPLAINABLE ARTIFICIAL INTELLIGENCE TRONG PHÂN TÍCH ĐẶC TRƯNG </w:t>
      </w:r>
    </w:p>
    <w:p w14:paraId="1B49E689" w14:textId="798EEA16" w:rsidR="005826BA" w:rsidRPr="006A1656" w:rsidRDefault="005826BA" w:rsidP="006A1656">
      <w:pPr>
        <w:pStyle w:val="LO-normal"/>
        <w:spacing w:line="360" w:lineRule="auto"/>
        <w:contextualSpacing/>
        <w:jc w:val="center"/>
        <w:rPr>
          <w:rFonts w:asciiTheme="majorHAnsi" w:hAnsiTheme="majorHAnsi" w:cstheme="majorHAnsi"/>
          <w:b/>
          <w:sz w:val="36"/>
          <w:szCs w:val="36"/>
        </w:rPr>
      </w:pPr>
      <w:r w:rsidRPr="006A1656">
        <w:rPr>
          <w:rFonts w:asciiTheme="majorHAnsi" w:hAnsiTheme="majorHAnsi" w:cstheme="majorHAnsi"/>
          <w:b/>
          <w:sz w:val="36"/>
          <w:szCs w:val="36"/>
        </w:rPr>
        <w:t>VÀ THIẾT KẾ PEPTIDE</w:t>
      </w:r>
    </w:p>
    <w:p w14:paraId="7D1DD6BB" w14:textId="38E62BFF" w:rsidR="005826BA" w:rsidRPr="006A1656" w:rsidRDefault="005826BA" w:rsidP="006A1656">
      <w:pPr>
        <w:pStyle w:val="LO-normal"/>
        <w:spacing w:line="360" w:lineRule="auto"/>
        <w:contextualSpacing/>
        <w:jc w:val="both"/>
        <w:rPr>
          <w:rFonts w:asciiTheme="majorHAnsi" w:hAnsiTheme="majorHAnsi" w:cstheme="majorHAnsi"/>
        </w:rPr>
      </w:pPr>
    </w:p>
    <w:p w14:paraId="4EE7769A" w14:textId="77777777" w:rsidR="00B765BE" w:rsidRPr="006A1656" w:rsidRDefault="00B765BE" w:rsidP="006A1656">
      <w:pPr>
        <w:pStyle w:val="LO-normal"/>
        <w:spacing w:line="360" w:lineRule="auto"/>
        <w:contextualSpacing/>
        <w:jc w:val="both"/>
        <w:rPr>
          <w:rFonts w:asciiTheme="majorHAnsi" w:hAnsiTheme="majorHAnsi" w:cstheme="majorHAnsi"/>
        </w:rPr>
      </w:pP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63"/>
      </w:tblGrid>
      <w:tr w:rsidR="00BA6510" w:rsidRPr="006A1656" w14:paraId="31968625" w14:textId="77777777" w:rsidTr="005826BA">
        <w:tc>
          <w:tcPr>
            <w:tcW w:w="3485" w:type="dxa"/>
            <w:hideMark/>
          </w:tcPr>
          <w:p w14:paraId="7CC3B047" w14:textId="71329998" w:rsidR="005826BA" w:rsidRPr="006A1656" w:rsidRDefault="005826BA"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sz w:val="28"/>
                <w:szCs w:val="28"/>
              </w:rPr>
              <w:t>Giảng viên hướng dẫn:</w:t>
            </w:r>
          </w:p>
        </w:tc>
        <w:tc>
          <w:tcPr>
            <w:tcW w:w="3463" w:type="dxa"/>
            <w:hideMark/>
          </w:tcPr>
          <w:p w14:paraId="7A4E86CE" w14:textId="3D3B52C1" w:rsidR="005826BA" w:rsidRPr="006A1656" w:rsidRDefault="005826BA"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b/>
                <w:sz w:val="28"/>
                <w:szCs w:val="28"/>
              </w:rPr>
              <w:t>ThS. Phạm Trọng Huynh</w:t>
            </w:r>
          </w:p>
        </w:tc>
      </w:tr>
      <w:tr w:rsidR="00BA6510" w:rsidRPr="006A1656" w14:paraId="6265642E" w14:textId="77777777" w:rsidTr="005826BA">
        <w:tc>
          <w:tcPr>
            <w:tcW w:w="3485" w:type="dxa"/>
            <w:hideMark/>
          </w:tcPr>
          <w:p w14:paraId="76A51646" w14:textId="27E29DBE" w:rsidR="005826BA" w:rsidRPr="006A1656" w:rsidRDefault="005826BA" w:rsidP="006A1656">
            <w:pPr>
              <w:pStyle w:val="LO-normal"/>
              <w:spacing w:line="360" w:lineRule="auto"/>
              <w:contextualSpacing/>
              <w:jc w:val="both"/>
              <w:rPr>
                <w:rFonts w:asciiTheme="majorHAnsi" w:hAnsiTheme="majorHAnsi" w:cstheme="majorHAnsi"/>
                <w:b/>
                <w:sz w:val="28"/>
                <w:szCs w:val="28"/>
              </w:rPr>
            </w:pPr>
            <w:r w:rsidRPr="006A1656">
              <w:rPr>
                <w:rFonts w:asciiTheme="majorHAnsi" w:hAnsiTheme="majorHAnsi" w:cstheme="majorHAnsi"/>
                <w:sz w:val="28"/>
                <w:szCs w:val="28"/>
              </w:rPr>
              <w:t>Sinh viên thực hiện:</w:t>
            </w:r>
          </w:p>
        </w:tc>
        <w:tc>
          <w:tcPr>
            <w:tcW w:w="3463" w:type="dxa"/>
            <w:hideMark/>
          </w:tcPr>
          <w:p w14:paraId="36547DA8" w14:textId="3BCA3D84" w:rsidR="005826BA" w:rsidRPr="006A1656" w:rsidRDefault="005826BA" w:rsidP="006A1656">
            <w:pPr>
              <w:pStyle w:val="LO-normal"/>
              <w:spacing w:line="360" w:lineRule="auto"/>
              <w:contextualSpacing/>
              <w:jc w:val="both"/>
              <w:rPr>
                <w:rFonts w:asciiTheme="majorHAnsi" w:hAnsiTheme="majorHAnsi" w:cstheme="majorHAnsi"/>
                <w:b/>
                <w:sz w:val="28"/>
                <w:szCs w:val="28"/>
              </w:rPr>
            </w:pPr>
            <w:r w:rsidRPr="006A1656">
              <w:rPr>
                <w:rFonts w:asciiTheme="majorHAnsi" w:hAnsiTheme="majorHAnsi" w:cstheme="majorHAnsi"/>
                <w:b/>
                <w:sz w:val="28"/>
                <w:szCs w:val="28"/>
              </w:rPr>
              <w:t>Lâm Thị Phương Thảo</w:t>
            </w:r>
          </w:p>
        </w:tc>
      </w:tr>
      <w:tr w:rsidR="00BA6510" w:rsidRPr="006A1656" w14:paraId="27DAC353" w14:textId="77777777" w:rsidTr="005826BA">
        <w:tc>
          <w:tcPr>
            <w:tcW w:w="3485" w:type="dxa"/>
            <w:hideMark/>
          </w:tcPr>
          <w:p w14:paraId="66C123DB" w14:textId="58A6D355" w:rsidR="005826BA" w:rsidRPr="006A1656" w:rsidRDefault="005826BA"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sz w:val="28"/>
                <w:szCs w:val="28"/>
              </w:rPr>
              <w:t>Mã số sinh viên:</w:t>
            </w:r>
          </w:p>
        </w:tc>
        <w:tc>
          <w:tcPr>
            <w:tcW w:w="3463" w:type="dxa"/>
            <w:hideMark/>
          </w:tcPr>
          <w:p w14:paraId="1A897F06" w14:textId="1A58DCF7" w:rsidR="005826BA" w:rsidRPr="006A1656" w:rsidRDefault="005826BA"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b/>
                <w:bCs/>
                <w:sz w:val="28"/>
                <w:szCs w:val="28"/>
              </w:rPr>
              <w:t>10500801</w:t>
            </w:r>
            <w:r w:rsidR="00DF5BE2">
              <w:rPr>
                <w:rFonts w:asciiTheme="majorHAnsi" w:hAnsiTheme="majorHAnsi" w:cstheme="majorHAnsi"/>
                <w:b/>
                <w:bCs/>
                <w:sz w:val="28"/>
                <w:szCs w:val="28"/>
              </w:rPr>
              <w:t>18</w:t>
            </w:r>
          </w:p>
        </w:tc>
      </w:tr>
      <w:tr w:rsidR="00BA6510" w:rsidRPr="006A1656" w14:paraId="04D60CEE" w14:textId="77777777" w:rsidTr="005826BA">
        <w:tc>
          <w:tcPr>
            <w:tcW w:w="3485" w:type="dxa"/>
            <w:hideMark/>
          </w:tcPr>
          <w:p w14:paraId="0E841F32" w14:textId="130650AE" w:rsidR="005826BA" w:rsidRPr="006A1656" w:rsidRDefault="005826BA" w:rsidP="006A1656">
            <w:pPr>
              <w:pStyle w:val="LO-normal"/>
              <w:spacing w:line="360" w:lineRule="auto"/>
              <w:contextualSpacing/>
              <w:jc w:val="both"/>
              <w:rPr>
                <w:rFonts w:asciiTheme="majorHAnsi" w:hAnsiTheme="majorHAnsi" w:cstheme="majorHAnsi"/>
                <w:b/>
                <w:sz w:val="28"/>
                <w:szCs w:val="28"/>
              </w:rPr>
            </w:pPr>
            <w:r w:rsidRPr="006A1656">
              <w:rPr>
                <w:rFonts w:asciiTheme="majorHAnsi" w:hAnsiTheme="majorHAnsi" w:cstheme="majorHAnsi"/>
                <w:sz w:val="28"/>
                <w:szCs w:val="28"/>
              </w:rPr>
              <w:t>Lớp:</w:t>
            </w:r>
          </w:p>
        </w:tc>
        <w:tc>
          <w:tcPr>
            <w:tcW w:w="3463" w:type="dxa"/>
            <w:hideMark/>
          </w:tcPr>
          <w:p w14:paraId="7DAD850C" w14:textId="77777777" w:rsidR="005826BA" w:rsidRPr="006A1656" w:rsidRDefault="005826BA"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b/>
                <w:sz w:val="28"/>
                <w:szCs w:val="28"/>
              </w:rPr>
              <w:t>10_ĐH_CNPM2</w:t>
            </w:r>
          </w:p>
        </w:tc>
      </w:tr>
      <w:tr w:rsidR="00DA33E0" w:rsidRPr="006A1656" w14:paraId="653D2C4A" w14:textId="77777777" w:rsidTr="005826BA">
        <w:tc>
          <w:tcPr>
            <w:tcW w:w="3485" w:type="dxa"/>
            <w:hideMark/>
          </w:tcPr>
          <w:p w14:paraId="22BACBC6" w14:textId="7451CCCB" w:rsidR="005826BA" w:rsidRPr="006A1656" w:rsidRDefault="005826BA" w:rsidP="006A1656">
            <w:pPr>
              <w:pStyle w:val="LO-normal"/>
              <w:spacing w:line="360" w:lineRule="auto"/>
              <w:contextualSpacing/>
              <w:jc w:val="both"/>
              <w:rPr>
                <w:rFonts w:asciiTheme="majorHAnsi" w:hAnsiTheme="majorHAnsi" w:cstheme="majorHAnsi"/>
                <w:b/>
                <w:sz w:val="28"/>
                <w:szCs w:val="28"/>
              </w:rPr>
            </w:pPr>
            <w:r w:rsidRPr="006A1656">
              <w:rPr>
                <w:rFonts w:asciiTheme="majorHAnsi" w:hAnsiTheme="majorHAnsi" w:cstheme="majorHAnsi"/>
                <w:sz w:val="28"/>
                <w:szCs w:val="28"/>
              </w:rPr>
              <w:t>Niên khóa:</w:t>
            </w:r>
          </w:p>
        </w:tc>
        <w:tc>
          <w:tcPr>
            <w:tcW w:w="3463" w:type="dxa"/>
            <w:hideMark/>
          </w:tcPr>
          <w:p w14:paraId="73281F14" w14:textId="77777777" w:rsidR="005826BA" w:rsidRPr="006A1656" w:rsidRDefault="005826BA"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b/>
                <w:sz w:val="28"/>
                <w:szCs w:val="28"/>
              </w:rPr>
              <w:t>2021 - 2025</w:t>
            </w:r>
          </w:p>
        </w:tc>
      </w:tr>
    </w:tbl>
    <w:p w14:paraId="76D8ED9E" w14:textId="77777777" w:rsidR="005826BA" w:rsidRPr="006A1656" w:rsidRDefault="005826BA" w:rsidP="006A1656">
      <w:pPr>
        <w:pStyle w:val="LO-normal"/>
        <w:spacing w:line="360" w:lineRule="auto"/>
        <w:contextualSpacing/>
        <w:jc w:val="both"/>
        <w:rPr>
          <w:rFonts w:asciiTheme="majorHAnsi" w:hAnsiTheme="majorHAnsi" w:cstheme="majorHAnsi"/>
        </w:rPr>
      </w:pPr>
    </w:p>
    <w:p w14:paraId="7B20C553" w14:textId="012A80AF" w:rsidR="005826BA" w:rsidRPr="006A1656" w:rsidRDefault="005826BA" w:rsidP="006A1656">
      <w:pPr>
        <w:pStyle w:val="LO-normal"/>
        <w:spacing w:line="360" w:lineRule="auto"/>
        <w:ind w:left="360"/>
        <w:contextualSpacing/>
        <w:jc w:val="both"/>
        <w:rPr>
          <w:rFonts w:asciiTheme="majorHAnsi" w:hAnsiTheme="majorHAnsi" w:cstheme="majorHAnsi"/>
          <w:b/>
        </w:rPr>
      </w:pPr>
    </w:p>
    <w:p w14:paraId="333EF5F7" w14:textId="77777777" w:rsidR="005826BA" w:rsidRPr="006A1656" w:rsidRDefault="005826BA" w:rsidP="006A1656">
      <w:pPr>
        <w:pStyle w:val="LO-normal"/>
        <w:spacing w:line="360" w:lineRule="auto"/>
        <w:ind w:left="360"/>
        <w:contextualSpacing/>
        <w:jc w:val="both"/>
        <w:rPr>
          <w:rFonts w:asciiTheme="majorHAnsi" w:hAnsiTheme="majorHAnsi" w:cstheme="majorHAnsi"/>
          <w:b/>
        </w:rPr>
      </w:pPr>
    </w:p>
    <w:p w14:paraId="116EE577" w14:textId="77777777" w:rsidR="005826BA" w:rsidRPr="006A1656" w:rsidRDefault="005826BA" w:rsidP="006A1656">
      <w:pPr>
        <w:pStyle w:val="LO-normal"/>
        <w:spacing w:line="360" w:lineRule="auto"/>
        <w:ind w:left="360"/>
        <w:contextualSpacing/>
        <w:jc w:val="both"/>
        <w:rPr>
          <w:rFonts w:asciiTheme="majorHAnsi" w:hAnsiTheme="majorHAnsi" w:cstheme="majorHAnsi"/>
          <w:b/>
        </w:rPr>
      </w:pPr>
    </w:p>
    <w:p w14:paraId="6A6F2572" w14:textId="77777777" w:rsidR="005826BA" w:rsidRPr="006A1656" w:rsidRDefault="005826BA" w:rsidP="006A1656">
      <w:pPr>
        <w:pStyle w:val="LO-normal"/>
        <w:spacing w:line="360" w:lineRule="auto"/>
        <w:ind w:left="360"/>
        <w:contextualSpacing/>
        <w:jc w:val="both"/>
        <w:rPr>
          <w:rFonts w:asciiTheme="majorHAnsi" w:hAnsiTheme="majorHAnsi" w:cstheme="majorHAnsi"/>
          <w:b/>
        </w:rPr>
      </w:pPr>
    </w:p>
    <w:p w14:paraId="44FC771B" w14:textId="77777777" w:rsidR="005826BA" w:rsidRPr="006A1656" w:rsidRDefault="005826BA" w:rsidP="006A1656">
      <w:pPr>
        <w:pStyle w:val="LO-normal"/>
        <w:spacing w:line="360" w:lineRule="auto"/>
        <w:contextualSpacing/>
        <w:jc w:val="both"/>
        <w:rPr>
          <w:rFonts w:asciiTheme="majorHAnsi" w:hAnsiTheme="majorHAnsi" w:cstheme="majorHAnsi"/>
        </w:rPr>
      </w:pPr>
    </w:p>
    <w:p w14:paraId="306FEA37" w14:textId="79D35CE0" w:rsidR="00C543F3" w:rsidRPr="006A1656" w:rsidRDefault="005826BA" w:rsidP="006A1656">
      <w:pPr>
        <w:pStyle w:val="LO-normal"/>
        <w:spacing w:line="360" w:lineRule="auto"/>
        <w:contextualSpacing/>
        <w:jc w:val="center"/>
        <w:rPr>
          <w:rFonts w:asciiTheme="majorHAnsi" w:hAnsiTheme="majorHAnsi" w:cstheme="majorHAnsi"/>
          <w:b/>
          <w:i/>
          <w:iCs/>
        </w:rPr>
      </w:pPr>
      <w:r w:rsidRPr="006A1656">
        <w:rPr>
          <w:rFonts w:asciiTheme="majorHAnsi" w:hAnsiTheme="majorHAnsi" w:cstheme="majorHAnsi"/>
          <w:b/>
          <w:i/>
          <w:iCs/>
        </w:rPr>
        <w:t>TP. Hồ Chí Minh</w:t>
      </w:r>
      <w:r w:rsidR="00B9271A" w:rsidRPr="006A1656">
        <w:rPr>
          <w:rFonts w:asciiTheme="majorHAnsi" w:hAnsiTheme="majorHAnsi" w:cstheme="majorHAnsi"/>
          <w:b/>
          <w:i/>
          <w:iCs/>
        </w:rPr>
        <w:t>,</w:t>
      </w:r>
      <w:r w:rsidRPr="006A1656">
        <w:rPr>
          <w:rFonts w:asciiTheme="majorHAnsi" w:hAnsiTheme="majorHAnsi" w:cstheme="majorHAnsi"/>
          <w:b/>
          <w:i/>
          <w:iCs/>
        </w:rPr>
        <w:t xml:space="preserve"> tháng </w:t>
      </w:r>
      <w:r w:rsidR="00BA143C" w:rsidRPr="006A1656">
        <w:rPr>
          <w:rFonts w:asciiTheme="majorHAnsi" w:hAnsiTheme="majorHAnsi" w:cstheme="majorHAnsi"/>
          <w:b/>
          <w:i/>
          <w:iCs/>
        </w:rPr>
        <w:t>5</w:t>
      </w:r>
      <w:r w:rsidRPr="006A1656">
        <w:rPr>
          <w:rFonts w:asciiTheme="majorHAnsi" w:hAnsiTheme="majorHAnsi" w:cstheme="majorHAnsi"/>
          <w:b/>
          <w:i/>
          <w:iCs/>
        </w:rPr>
        <w:t xml:space="preserve"> năm 2025</w:t>
      </w:r>
    </w:p>
    <w:p w14:paraId="41CABD0A" w14:textId="77777777" w:rsidR="00EF049B" w:rsidRPr="006A1656" w:rsidRDefault="00EF049B" w:rsidP="006A1656">
      <w:pPr>
        <w:pStyle w:val="LO-normal"/>
        <w:spacing w:line="360" w:lineRule="auto"/>
        <w:contextualSpacing/>
        <w:jc w:val="center"/>
        <w:rPr>
          <w:rFonts w:asciiTheme="majorHAnsi" w:hAnsiTheme="majorHAnsi" w:cstheme="majorHAnsi"/>
          <w:sz w:val="32"/>
          <w:szCs w:val="32"/>
        </w:rPr>
      </w:pPr>
      <w:r w:rsidRPr="006A1656">
        <w:rPr>
          <w:rFonts w:asciiTheme="majorHAnsi" w:hAnsiTheme="majorHAnsi" w:cstheme="majorHAnsi"/>
          <w:b/>
          <w:sz w:val="32"/>
          <w:szCs w:val="32"/>
        </w:rPr>
        <w:lastRenderedPageBreak/>
        <w:t>TRƯỜNG ĐẠI HỌC TÀI NGUYÊN VÀ MÔI TRƯỜNG TP.HCM</w:t>
      </w:r>
    </w:p>
    <w:p w14:paraId="19C30B8A" w14:textId="77777777" w:rsidR="00EF049B" w:rsidRPr="006A1656" w:rsidRDefault="00EF049B" w:rsidP="006A1656">
      <w:pPr>
        <w:pStyle w:val="LO-normal"/>
        <w:spacing w:line="360" w:lineRule="auto"/>
        <w:contextualSpacing/>
        <w:jc w:val="center"/>
        <w:rPr>
          <w:rFonts w:asciiTheme="majorHAnsi" w:hAnsiTheme="majorHAnsi" w:cstheme="majorHAnsi"/>
          <w:b/>
          <w:sz w:val="28"/>
          <w:szCs w:val="28"/>
        </w:rPr>
      </w:pPr>
      <w:r w:rsidRPr="006A1656">
        <w:rPr>
          <w:rFonts w:asciiTheme="majorHAnsi" w:hAnsiTheme="majorHAnsi" w:cstheme="majorHAnsi"/>
          <w:noProof/>
          <w:sz w:val="28"/>
          <w:szCs w:val="28"/>
        </w:rPr>
        <w:drawing>
          <wp:anchor distT="0" distB="0" distL="114300" distR="114300" simplePos="0" relativeHeight="251665408" behindDoc="0" locked="0" layoutInCell="1" allowOverlap="1" wp14:anchorId="02E435EF" wp14:editId="282BBEAA">
            <wp:simplePos x="0" y="0"/>
            <wp:positionH relativeFrom="margin">
              <wp:posOffset>2234565</wp:posOffset>
            </wp:positionH>
            <wp:positionV relativeFrom="paragraph">
              <wp:posOffset>400050</wp:posOffset>
            </wp:positionV>
            <wp:extent cx="1293495" cy="1293495"/>
            <wp:effectExtent l="0" t="0" r="1905" b="1905"/>
            <wp:wrapTopAndBottom/>
            <wp:docPr id="279083438" name="Picture 6" descr="A logo with a person holding a boo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1137184" descr="A logo with a person holding a book&#10;&#10;AI-generated content may be incorrec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93495" cy="1293495"/>
                    </a:xfrm>
                    <a:prstGeom prst="rect">
                      <a:avLst/>
                    </a:prstGeom>
                    <a:noFill/>
                  </pic:spPr>
                </pic:pic>
              </a:graphicData>
            </a:graphic>
            <wp14:sizeRelH relativeFrom="page">
              <wp14:pctWidth>0</wp14:pctWidth>
            </wp14:sizeRelH>
            <wp14:sizeRelV relativeFrom="page">
              <wp14:pctHeight>0</wp14:pctHeight>
            </wp14:sizeRelV>
          </wp:anchor>
        </w:drawing>
      </w:r>
      <w:r w:rsidRPr="006A1656">
        <w:rPr>
          <w:rFonts w:asciiTheme="majorHAnsi" w:hAnsiTheme="majorHAnsi" w:cstheme="majorHAnsi"/>
          <w:b/>
          <w:sz w:val="28"/>
          <w:szCs w:val="28"/>
        </w:rPr>
        <w:t>KHOA: CÔNG NGHỆ THÔNG TIN</w:t>
      </w:r>
    </w:p>
    <w:p w14:paraId="6A9E7DFA" w14:textId="77777777" w:rsidR="00EF049B" w:rsidRPr="006A1656" w:rsidRDefault="00EF049B" w:rsidP="006A1656">
      <w:pPr>
        <w:pStyle w:val="LO-normal"/>
        <w:spacing w:line="360" w:lineRule="auto"/>
        <w:contextualSpacing/>
        <w:jc w:val="center"/>
        <w:rPr>
          <w:rFonts w:asciiTheme="majorHAnsi" w:hAnsiTheme="majorHAnsi" w:cstheme="majorHAnsi"/>
          <w:sz w:val="28"/>
          <w:szCs w:val="28"/>
        </w:rPr>
      </w:pPr>
    </w:p>
    <w:p w14:paraId="5D53DFA6" w14:textId="77777777" w:rsidR="00EF049B" w:rsidRPr="006A1656" w:rsidRDefault="00EF049B" w:rsidP="006A1656">
      <w:pPr>
        <w:pStyle w:val="LO-normal"/>
        <w:spacing w:line="360" w:lineRule="auto"/>
        <w:contextualSpacing/>
        <w:jc w:val="center"/>
        <w:rPr>
          <w:rFonts w:asciiTheme="majorHAnsi" w:hAnsiTheme="majorHAnsi" w:cstheme="majorHAnsi"/>
          <w:b/>
          <w:sz w:val="32"/>
          <w:szCs w:val="32"/>
        </w:rPr>
      </w:pPr>
      <w:r w:rsidRPr="006A1656">
        <w:rPr>
          <w:rFonts w:asciiTheme="majorHAnsi" w:hAnsiTheme="majorHAnsi" w:cstheme="majorHAnsi"/>
          <w:b/>
          <w:sz w:val="32"/>
          <w:szCs w:val="32"/>
        </w:rPr>
        <w:t>ĐỒ ÁN CHUYÊN NGÀNH</w:t>
      </w:r>
    </w:p>
    <w:p w14:paraId="75B7B87F" w14:textId="4A65DAAE" w:rsidR="00EF049B" w:rsidRPr="006A1656" w:rsidRDefault="00EF049B" w:rsidP="006A1656">
      <w:pPr>
        <w:pStyle w:val="LO-normal"/>
        <w:spacing w:line="360" w:lineRule="auto"/>
        <w:contextualSpacing/>
        <w:jc w:val="center"/>
        <w:rPr>
          <w:rFonts w:asciiTheme="majorHAnsi" w:hAnsiTheme="majorHAnsi" w:cstheme="majorHAnsi"/>
          <w:b/>
          <w:sz w:val="32"/>
          <w:szCs w:val="32"/>
        </w:rPr>
      </w:pPr>
      <w:r w:rsidRPr="006A1656">
        <w:rPr>
          <w:rFonts w:asciiTheme="majorHAnsi" w:hAnsiTheme="majorHAnsi" w:cstheme="majorHAnsi"/>
          <w:b/>
          <w:sz w:val="32"/>
          <w:szCs w:val="32"/>
        </w:rPr>
        <w:t xml:space="preserve">NGÀNH CÔNG NGHỆ </w:t>
      </w:r>
      <w:r w:rsidR="0023750E" w:rsidRPr="006A1656">
        <w:rPr>
          <w:rFonts w:asciiTheme="majorHAnsi" w:hAnsiTheme="majorHAnsi" w:cstheme="majorHAnsi"/>
          <w:b/>
          <w:sz w:val="32"/>
          <w:szCs w:val="32"/>
        </w:rPr>
        <w:t>PHẦN MỀM</w:t>
      </w:r>
    </w:p>
    <w:p w14:paraId="242DCE22" w14:textId="77777777" w:rsidR="00EF049B" w:rsidRPr="006A1656" w:rsidRDefault="00EF049B" w:rsidP="006A1656">
      <w:pPr>
        <w:pStyle w:val="LO-normal"/>
        <w:spacing w:line="360" w:lineRule="auto"/>
        <w:contextualSpacing/>
        <w:jc w:val="both"/>
        <w:rPr>
          <w:rFonts w:asciiTheme="majorHAnsi" w:hAnsiTheme="majorHAnsi" w:cstheme="majorHAnsi"/>
          <w:b/>
        </w:rPr>
      </w:pPr>
    </w:p>
    <w:p w14:paraId="0C49BAB5" w14:textId="77777777" w:rsidR="00EF049B" w:rsidRPr="006A1656" w:rsidRDefault="00EF049B" w:rsidP="006A1656">
      <w:pPr>
        <w:pStyle w:val="LO-normal"/>
        <w:spacing w:line="360" w:lineRule="auto"/>
        <w:contextualSpacing/>
        <w:jc w:val="center"/>
        <w:rPr>
          <w:rFonts w:asciiTheme="majorHAnsi" w:hAnsiTheme="majorHAnsi" w:cstheme="majorHAnsi"/>
          <w:b/>
          <w:sz w:val="36"/>
          <w:szCs w:val="36"/>
        </w:rPr>
      </w:pPr>
      <w:r w:rsidRPr="006A1656">
        <w:rPr>
          <w:rFonts w:asciiTheme="majorHAnsi" w:hAnsiTheme="majorHAnsi" w:cstheme="majorHAnsi"/>
          <w:b/>
          <w:sz w:val="36"/>
          <w:szCs w:val="36"/>
        </w:rPr>
        <w:t xml:space="preserve">ỨNG DỤNG HỌC SÂU VÀ EXPLAINABLE ARTIFICIAL INTELLIGENCE TRONG PHÂN TÍCH ĐẶC TRƯNG </w:t>
      </w:r>
    </w:p>
    <w:p w14:paraId="038C68C1" w14:textId="77777777" w:rsidR="00EF049B" w:rsidRPr="006A1656" w:rsidRDefault="00EF049B" w:rsidP="006A1656">
      <w:pPr>
        <w:pStyle w:val="LO-normal"/>
        <w:spacing w:line="360" w:lineRule="auto"/>
        <w:contextualSpacing/>
        <w:jc w:val="center"/>
        <w:rPr>
          <w:rFonts w:asciiTheme="majorHAnsi" w:hAnsiTheme="majorHAnsi" w:cstheme="majorHAnsi"/>
          <w:b/>
          <w:sz w:val="36"/>
          <w:szCs w:val="36"/>
        </w:rPr>
      </w:pPr>
      <w:r w:rsidRPr="006A1656">
        <w:rPr>
          <w:rFonts w:asciiTheme="majorHAnsi" w:hAnsiTheme="majorHAnsi" w:cstheme="majorHAnsi"/>
          <w:b/>
          <w:sz w:val="36"/>
          <w:szCs w:val="36"/>
        </w:rPr>
        <w:t>VÀ THIẾT KẾ PEPTIDE</w:t>
      </w:r>
    </w:p>
    <w:p w14:paraId="3C9B7407" w14:textId="77777777" w:rsidR="00EF049B" w:rsidRPr="006A1656" w:rsidRDefault="00EF049B" w:rsidP="006A1656">
      <w:pPr>
        <w:pStyle w:val="LO-normal"/>
        <w:spacing w:line="360" w:lineRule="auto"/>
        <w:ind w:left="360"/>
        <w:contextualSpacing/>
        <w:jc w:val="both"/>
        <w:rPr>
          <w:rFonts w:asciiTheme="majorHAnsi" w:hAnsiTheme="majorHAnsi" w:cstheme="majorHAnsi"/>
        </w:rPr>
      </w:pPr>
    </w:p>
    <w:p w14:paraId="7B65ADAF" w14:textId="77777777" w:rsidR="00B765BE" w:rsidRPr="006A1656" w:rsidRDefault="00B765BE" w:rsidP="006A1656">
      <w:pPr>
        <w:pStyle w:val="LO-normal"/>
        <w:spacing w:line="360" w:lineRule="auto"/>
        <w:ind w:left="360"/>
        <w:contextualSpacing/>
        <w:jc w:val="both"/>
        <w:rPr>
          <w:rFonts w:asciiTheme="majorHAnsi" w:hAnsiTheme="majorHAnsi" w:cstheme="majorHAnsi"/>
        </w:rPr>
      </w:pPr>
    </w:p>
    <w:tbl>
      <w:tblPr>
        <w:tblStyle w:val="TableGrid"/>
        <w:tblW w:w="0" w:type="auto"/>
        <w:tblInd w:w="13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85"/>
        <w:gridCol w:w="3463"/>
      </w:tblGrid>
      <w:tr w:rsidR="00BA6510" w:rsidRPr="006A1656" w14:paraId="07153B36" w14:textId="77777777" w:rsidTr="00D5281E">
        <w:tc>
          <w:tcPr>
            <w:tcW w:w="3485" w:type="dxa"/>
            <w:hideMark/>
          </w:tcPr>
          <w:p w14:paraId="32BF080F" w14:textId="77777777" w:rsidR="00EF049B" w:rsidRPr="006A1656" w:rsidRDefault="00EF049B"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sz w:val="28"/>
                <w:szCs w:val="28"/>
              </w:rPr>
              <w:t>Giảng viên hướng dẫn:</w:t>
            </w:r>
          </w:p>
        </w:tc>
        <w:tc>
          <w:tcPr>
            <w:tcW w:w="3463" w:type="dxa"/>
            <w:hideMark/>
          </w:tcPr>
          <w:p w14:paraId="65A50748" w14:textId="77777777" w:rsidR="00EF049B" w:rsidRPr="006A1656" w:rsidRDefault="00EF049B"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b/>
                <w:sz w:val="28"/>
                <w:szCs w:val="28"/>
              </w:rPr>
              <w:t>ThS. Phạm Trọng Huynh</w:t>
            </w:r>
          </w:p>
        </w:tc>
      </w:tr>
      <w:tr w:rsidR="00BA6510" w:rsidRPr="006A1656" w14:paraId="50126FA2" w14:textId="77777777" w:rsidTr="00D5281E">
        <w:tc>
          <w:tcPr>
            <w:tcW w:w="3485" w:type="dxa"/>
            <w:hideMark/>
          </w:tcPr>
          <w:p w14:paraId="548D493A" w14:textId="77777777" w:rsidR="00EF049B" w:rsidRPr="006A1656" w:rsidRDefault="00EF049B" w:rsidP="006A1656">
            <w:pPr>
              <w:pStyle w:val="LO-normal"/>
              <w:spacing w:line="360" w:lineRule="auto"/>
              <w:contextualSpacing/>
              <w:jc w:val="both"/>
              <w:rPr>
                <w:rFonts w:asciiTheme="majorHAnsi" w:hAnsiTheme="majorHAnsi" w:cstheme="majorHAnsi"/>
                <w:b/>
                <w:sz w:val="28"/>
                <w:szCs w:val="28"/>
              </w:rPr>
            </w:pPr>
            <w:r w:rsidRPr="006A1656">
              <w:rPr>
                <w:rFonts w:asciiTheme="majorHAnsi" w:hAnsiTheme="majorHAnsi" w:cstheme="majorHAnsi"/>
                <w:sz w:val="28"/>
                <w:szCs w:val="28"/>
              </w:rPr>
              <w:t>Sinh viên thực hiện:</w:t>
            </w:r>
          </w:p>
        </w:tc>
        <w:tc>
          <w:tcPr>
            <w:tcW w:w="3463" w:type="dxa"/>
            <w:hideMark/>
          </w:tcPr>
          <w:p w14:paraId="4B3F2244" w14:textId="77777777" w:rsidR="00EF049B" w:rsidRPr="006A1656" w:rsidRDefault="00EF049B" w:rsidP="006A1656">
            <w:pPr>
              <w:pStyle w:val="LO-normal"/>
              <w:spacing w:line="360" w:lineRule="auto"/>
              <w:contextualSpacing/>
              <w:jc w:val="both"/>
              <w:rPr>
                <w:rFonts w:asciiTheme="majorHAnsi" w:hAnsiTheme="majorHAnsi" w:cstheme="majorHAnsi"/>
                <w:b/>
                <w:sz w:val="28"/>
                <w:szCs w:val="28"/>
              </w:rPr>
            </w:pPr>
            <w:r w:rsidRPr="006A1656">
              <w:rPr>
                <w:rFonts w:asciiTheme="majorHAnsi" w:hAnsiTheme="majorHAnsi" w:cstheme="majorHAnsi"/>
                <w:b/>
                <w:sz w:val="28"/>
                <w:szCs w:val="28"/>
              </w:rPr>
              <w:t>Lâm Thị Phương Thảo</w:t>
            </w:r>
          </w:p>
        </w:tc>
      </w:tr>
      <w:tr w:rsidR="00BA6510" w:rsidRPr="006A1656" w14:paraId="0FC52867" w14:textId="77777777" w:rsidTr="00D5281E">
        <w:tc>
          <w:tcPr>
            <w:tcW w:w="3485" w:type="dxa"/>
            <w:hideMark/>
          </w:tcPr>
          <w:p w14:paraId="6E516706" w14:textId="77777777" w:rsidR="00EF049B" w:rsidRPr="006A1656" w:rsidRDefault="00EF049B"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sz w:val="28"/>
                <w:szCs w:val="28"/>
              </w:rPr>
              <w:t>Mã số sinh viên:</w:t>
            </w:r>
          </w:p>
        </w:tc>
        <w:tc>
          <w:tcPr>
            <w:tcW w:w="3463" w:type="dxa"/>
            <w:hideMark/>
          </w:tcPr>
          <w:p w14:paraId="43EA54D4" w14:textId="44DDED71" w:rsidR="00EF049B" w:rsidRPr="006A1656" w:rsidRDefault="00EF049B"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b/>
                <w:bCs/>
                <w:sz w:val="28"/>
                <w:szCs w:val="28"/>
              </w:rPr>
              <w:t>10500801</w:t>
            </w:r>
            <w:r w:rsidR="00F20D3D">
              <w:rPr>
                <w:rFonts w:asciiTheme="majorHAnsi" w:hAnsiTheme="majorHAnsi" w:cstheme="majorHAnsi"/>
                <w:b/>
                <w:bCs/>
                <w:sz w:val="28"/>
                <w:szCs w:val="28"/>
              </w:rPr>
              <w:t>18</w:t>
            </w:r>
          </w:p>
        </w:tc>
      </w:tr>
      <w:tr w:rsidR="00BA6510" w:rsidRPr="006A1656" w14:paraId="1AD230E3" w14:textId="77777777" w:rsidTr="00D5281E">
        <w:tc>
          <w:tcPr>
            <w:tcW w:w="3485" w:type="dxa"/>
            <w:hideMark/>
          </w:tcPr>
          <w:p w14:paraId="19ABB3AA" w14:textId="77777777" w:rsidR="00EF049B" w:rsidRPr="006A1656" w:rsidRDefault="00EF049B" w:rsidP="006A1656">
            <w:pPr>
              <w:pStyle w:val="LO-normal"/>
              <w:spacing w:line="360" w:lineRule="auto"/>
              <w:contextualSpacing/>
              <w:jc w:val="both"/>
              <w:rPr>
                <w:rFonts w:asciiTheme="majorHAnsi" w:hAnsiTheme="majorHAnsi" w:cstheme="majorHAnsi"/>
                <w:b/>
                <w:sz w:val="28"/>
                <w:szCs w:val="28"/>
              </w:rPr>
            </w:pPr>
            <w:r w:rsidRPr="006A1656">
              <w:rPr>
                <w:rFonts w:asciiTheme="majorHAnsi" w:hAnsiTheme="majorHAnsi" w:cstheme="majorHAnsi"/>
                <w:sz w:val="28"/>
                <w:szCs w:val="28"/>
              </w:rPr>
              <w:t>Lớp:</w:t>
            </w:r>
          </w:p>
        </w:tc>
        <w:tc>
          <w:tcPr>
            <w:tcW w:w="3463" w:type="dxa"/>
            <w:hideMark/>
          </w:tcPr>
          <w:p w14:paraId="6B1835BB" w14:textId="77777777" w:rsidR="00EF049B" w:rsidRPr="006A1656" w:rsidRDefault="00EF049B"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b/>
                <w:sz w:val="28"/>
                <w:szCs w:val="28"/>
              </w:rPr>
              <w:t>10_ĐH_CNPM2</w:t>
            </w:r>
          </w:p>
        </w:tc>
      </w:tr>
      <w:tr w:rsidR="00DA33E0" w:rsidRPr="006A1656" w14:paraId="72B8BED7" w14:textId="77777777" w:rsidTr="00D5281E">
        <w:tc>
          <w:tcPr>
            <w:tcW w:w="3485" w:type="dxa"/>
            <w:hideMark/>
          </w:tcPr>
          <w:p w14:paraId="0CAA21F3" w14:textId="77777777" w:rsidR="00EF049B" w:rsidRPr="006A1656" w:rsidRDefault="00EF049B" w:rsidP="006A1656">
            <w:pPr>
              <w:pStyle w:val="LO-normal"/>
              <w:spacing w:line="360" w:lineRule="auto"/>
              <w:contextualSpacing/>
              <w:jc w:val="both"/>
              <w:rPr>
                <w:rFonts w:asciiTheme="majorHAnsi" w:hAnsiTheme="majorHAnsi" w:cstheme="majorHAnsi"/>
                <w:b/>
                <w:sz w:val="28"/>
                <w:szCs w:val="28"/>
              </w:rPr>
            </w:pPr>
            <w:r w:rsidRPr="006A1656">
              <w:rPr>
                <w:rFonts w:asciiTheme="majorHAnsi" w:hAnsiTheme="majorHAnsi" w:cstheme="majorHAnsi"/>
                <w:sz w:val="28"/>
                <w:szCs w:val="28"/>
              </w:rPr>
              <w:t>Niên khóa:</w:t>
            </w:r>
          </w:p>
        </w:tc>
        <w:tc>
          <w:tcPr>
            <w:tcW w:w="3463" w:type="dxa"/>
            <w:hideMark/>
          </w:tcPr>
          <w:p w14:paraId="75E52491" w14:textId="77777777" w:rsidR="00EF049B" w:rsidRPr="006A1656" w:rsidRDefault="00EF049B" w:rsidP="006A1656">
            <w:pPr>
              <w:pStyle w:val="LO-normal"/>
              <w:spacing w:line="360" w:lineRule="auto"/>
              <w:contextualSpacing/>
              <w:jc w:val="both"/>
              <w:rPr>
                <w:rFonts w:asciiTheme="majorHAnsi" w:hAnsiTheme="majorHAnsi" w:cstheme="majorHAnsi"/>
                <w:sz w:val="28"/>
                <w:szCs w:val="28"/>
              </w:rPr>
            </w:pPr>
            <w:r w:rsidRPr="006A1656">
              <w:rPr>
                <w:rFonts w:asciiTheme="majorHAnsi" w:hAnsiTheme="majorHAnsi" w:cstheme="majorHAnsi"/>
                <w:b/>
                <w:sz w:val="28"/>
                <w:szCs w:val="28"/>
              </w:rPr>
              <w:t>2021 - 2025</w:t>
            </w:r>
          </w:p>
        </w:tc>
      </w:tr>
    </w:tbl>
    <w:p w14:paraId="347E3B29" w14:textId="77777777" w:rsidR="00EF049B" w:rsidRPr="006A1656" w:rsidRDefault="00EF049B" w:rsidP="006A1656">
      <w:pPr>
        <w:pStyle w:val="LO-normal"/>
        <w:spacing w:line="360" w:lineRule="auto"/>
        <w:contextualSpacing/>
        <w:jc w:val="both"/>
        <w:rPr>
          <w:rFonts w:asciiTheme="majorHAnsi" w:hAnsiTheme="majorHAnsi" w:cstheme="majorHAnsi"/>
        </w:rPr>
      </w:pPr>
    </w:p>
    <w:p w14:paraId="69B073E0" w14:textId="77777777" w:rsidR="00EF049B" w:rsidRPr="006A1656" w:rsidRDefault="00EF049B" w:rsidP="006A1656">
      <w:pPr>
        <w:pStyle w:val="LO-normal"/>
        <w:spacing w:line="360" w:lineRule="auto"/>
        <w:ind w:left="360"/>
        <w:contextualSpacing/>
        <w:jc w:val="both"/>
        <w:rPr>
          <w:rFonts w:asciiTheme="majorHAnsi" w:hAnsiTheme="majorHAnsi" w:cstheme="majorHAnsi"/>
          <w:b/>
        </w:rPr>
      </w:pPr>
    </w:p>
    <w:p w14:paraId="315A4C5D" w14:textId="77777777" w:rsidR="00EF049B" w:rsidRPr="006A1656" w:rsidRDefault="00EF049B" w:rsidP="006A1656">
      <w:pPr>
        <w:pStyle w:val="LO-normal"/>
        <w:spacing w:line="360" w:lineRule="auto"/>
        <w:ind w:left="360"/>
        <w:contextualSpacing/>
        <w:jc w:val="both"/>
        <w:rPr>
          <w:rFonts w:asciiTheme="majorHAnsi" w:hAnsiTheme="majorHAnsi" w:cstheme="majorHAnsi"/>
          <w:b/>
        </w:rPr>
      </w:pPr>
    </w:p>
    <w:p w14:paraId="70306C84" w14:textId="77777777" w:rsidR="00EF049B" w:rsidRPr="006A1656" w:rsidRDefault="00EF049B" w:rsidP="006A1656">
      <w:pPr>
        <w:pStyle w:val="LO-normal"/>
        <w:spacing w:line="360" w:lineRule="auto"/>
        <w:ind w:left="360"/>
        <w:contextualSpacing/>
        <w:jc w:val="both"/>
        <w:rPr>
          <w:rFonts w:asciiTheme="majorHAnsi" w:hAnsiTheme="majorHAnsi" w:cstheme="majorHAnsi"/>
          <w:b/>
        </w:rPr>
      </w:pPr>
    </w:p>
    <w:p w14:paraId="0CBFF0E7" w14:textId="77777777" w:rsidR="00EF049B" w:rsidRPr="006A1656" w:rsidRDefault="00EF049B" w:rsidP="006A1656">
      <w:pPr>
        <w:pStyle w:val="LO-normal"/>
        <w:spacing w:line="360" w:lineRule="auto"/>
        <w:ind w:left="360"/>
        <w:contextualSpacing/>
        <w:jc w:val="both"/>
        <w:rPr>
          <w:rFonts w:asciiTheme="majorHAnsi" w:hAnsiTheme="majorHAnsi" w:cstheme="majorHAnsi"/>
          <w:b/>
        </w:rPr>
      </w:pPr>
    </w:p>
    <w:p w14:paraId="48D6CA1F" w14:textId="77777777" w:rsidR="00EF049B" w:rsidRPr="006A1656" w:rsidRDefault="00EF049B" w:rsidP="006A1656">
      <w:pPr>
        <w:pStyle w:val="LO-normal"/>
        <w:spacing w:line="360" w:lineRule="auto"/>
        <w:contextualSpacing/>
        <w:jc w:val="both"/>
        <w:rPr>
          <w:rFonts w:asciiTheme="majorHAnsi" w:hAnsiTheme="majorHAnsi" w:cstheme="majorHAnsi"/>
        </w:rPr>
      </w:pPr>
    </w:p>
    <w:p w14:paraId="5BD0BE46" w14:textId="1C550832" w:rsidR="00605C79" w:rsidRPr="006A1656" w:rsidRDefault="00EF049B" w:rsidP="006A1656">
      <w:pPr>
        <w:pStyle w:val="LO-normal"/>
        <w:spacing w:line="360" w:lineRule="auto"/>
        <w:contextualSpacing/>
        <w:jc w:val="center"/>
        <w:rPr>
          <w:rFonts w:asciiTheme="majorHAnsi" w:hAnsiTheme="majorHAnsi" w:cstheme="majorHAnsi"/>
          <w:b/>
        </w:rPr>
      </w:pPr>
      <w:r w:rsidRPr="006A1656">
        <w:rPr>
          <w:rFonts w:asciiTheme="majorHAnsi" w:hAnsiTheme="majorHAnsi" w:cstheme="majorHAnsi"/>
          <w:b/>
          <w:i/>
          <w:iCs/>
        </w:rPr>
        <w:t>TP. Hồ Chí Minh, tháng 5 năm 2025</w:t>
      </w:r>
    </w:p>
    <w:p w14:paraId="7CBE51CD" w14:textId="223EA928" w:rsidR="001B2B7C" w:rsidRPr="006A1656" w:rsidRDefault="001B2B7C" w:rsidP="006A1656">
      <w:pPr>
        <w:pStyle w:val="LO-normal"/>
        <w:spacing w:line="360" w:lineRule="auto"/>
        <w:contextualSpacing/>
        <w:jc w:val="center"/>
        <w:rPr>
          <w:rFonts w:asciiTheme="majorHAnsi" w:hAnsiTheme="majorHAnsi" w:cstheme="majorHAnsi"/>
          <w:sz w:val="28"/>
          <w:szCs w:val="28"/>
        </w:rPr>
      </w:pPr>
      <w:r w:rsidRPr="006A1656">
        <w:rPr>
          <w:rFonts w:asciiTheme="majorHAnsi" w:hAnsiTheme="majorHAnsi" w:cstheme="majorHAnsi"/>
          <w:b/>
          <w:sz w:val="28"/>
          <w:szCs w:val="28"/>
        </w:rPr>
        <w:lastRenderedPageBreak/>
        <w:t>LỜI CẢM ƠN</w:t>
      </w:r>
    </w:p>
    <w:p w14:paraId="6A0CBA95" w14:textId="77777777" w:rsidR="00605C79" w:rsidRPr="006A1656" w:rsidRDefault="00605C79" w:rsidP="006A1656">
      <w:pPr>
        <w:pStyle w:val="LO-normal"/>
        <w:spacing w:line="360" w:lineRule="auto"/>
        <w:ind w:firstLine="709"/>
        <w:contextualSpacing/>
        <w:jc w:val="both"/>
        <w:rPr>
          <w:rFonts w:asciiTheme="majorHAnsi" w:hAnsiTheme="majorHAnsi" w:cstheme="majorHAnsi"/>
          <w:bCs/>
          <w:lang w:val="vi-VN"/>
        </w:rPr>
      </w:pPr>
      <w:r w:rsidRPr="006A1656">
        <w:rPr>
          <w:rFonts w:asciiTheme="majorHAnsi" w:hAnsiTheme="majorHAnsi" w:cstheme="majorHAnsi"/>
          <w:bCs/>
          <w:lang w:val="vi-VN"/>
        </w:rPr>
        <w:t>Với lòng biết ơn sâu sắc và sự tri ân chân thành, em xin được gửi lời cảm ơn đến Ban Giám hiệu Trường Đại học Tài nguyên và Môi trường TP.HCM, đã kiến tạo môi trường học thuật chuyên nghiệp, tạo điều kiện thuận lợi và những cơ hội quý báu cho em trong suốt quá trình học tập, nghiên cứu và hoàn thiện bản thân. Những giá trị mà nhà trường đã vun đắp là nền tảng vững chắc cho sự phát triển học thuật và nghề nghiệp của em.</w:t>
      </w:r>
    </w:p>
    <w:p w14:paraId="055EE6DC" w14:textId="00A327A0" w:rsidR="00605C79" w:rsidRPr="006A1656" w:rsidRDefault="00605C79" w:rsidP="006A1656">
      <w:pPr>
        <w:pStyle w:val="LO-normal"/>
        <w:spacing w:line="360" w:lineRule="auto"/>
        <w:ind w:firstLine="709"/>
        <w:contextualSpacing/>
        <w:jc w:val="both"/>
        <w:rPr>
          <w:rFonts w:asciiTheme="majorHAnsi" w:hAnsiTheme="majorHAnsi" w:cstheme="majorHAnsi"/>
          <w:bCs/>
          <w:lang w:val="vi-VN"/>
        </w:rPr>
      </w:pPr>
      <w:r w:rsidRPr="006A1656">
        <w:rPr>
          <w:rFonts w:asciiTheme="majorHAnsi" w:hAnsiTheme="majorHAnsi" w:cstheme="majorHAnsi"/>
          <w:bCs/>
          <w:lang w:val="vi-VN"/>
        </w:rPr>
        <w:t>Em xin bày tỏ lòng kính trọng và biết ơn đến tập thể quý thầy cô Khoa Công Nghệ Thông Tin - những người đã không chỉ truyền đạt kiến thức chuyên môn mà còn truyền lửa đam mê, khơi dậy tinh thần khoa học, và đặc biệt là nuôi dưỡng tư duy sáng tạo và tinh thần không ngừng học hỏi trong em. Những bài giảng uyên bác, những lời chỉ dạy tận tâm và sự đồng hành không mệt mỏi của quý thầy cô đã trở thành kim chỉ nam quý giá trên hành trình học thuật của em.</w:t>
      </w:r>
    </w:p>
    <w:p w14:paraId="24CB3BA6" w14:textId="77777777" w:rsidR="00605C79" w:rsidRPr="006A1656" w:rsidRDefault="00605C79" w:rsidP="006A1656">
      <w:pPr>
        <w:pStyle w:val="LO-normal"/>
        <w:spacing w:line="360" w:lineRule="auto"/>
        <w:ind w:firstLine="709"/>
        <w:contextualSpacing/>
        <w:jc w:val="both"/>
        <w:rPr>
          <w:rFonts w:asciiTheme="majorHAnsi" w:hAnsiTheme="majorHAnsi" w:cstheme="majorHAnsi"/>
          <w:bCs/>
          <w:lang w:val="vi-VN"/>
        </w:rPr>
      </w:pPr>
      <w:r w:rsidRPr="006A1656">
        <w:rPr>
          <w:rFonts w:asciiTheme="majorHAnsi" w:hAnsiTheme="majorHAnsi" w:cstheme="majorHAnsi"/>
          <w:bCs/>
          <w:lang w:val="vi-VN"/>
        </w:rPr>
        <w:t>Với sự tôn kính đặc biệt, em xin gửi lời tri ân sâu sắc đến thầy Ths. Phạm Trọng Huynh - người hướng dẫn tận tụy đã dành nhiều tâm huyết, thời gian và công sức để chỉ bảo, định hướng và truyền cảm hứng cho em trong suốt quá trình thực hiện đồ án. Những buổi thảo luận chuyên sâu, những góp ý sắc bén và tầm nhìn học thuật rộng mở của thầy đã giúp em vượt qua nhiều thách thức, hoàn thiện đồ án một cách khoa học và chuyên nghiệp. Sự tận tâm và trách nhiệm cao cả của thầy sẽ mãi là tấm gương sáng để em noi theo trong sự nghiệp học thuật và nghề nghiệp tương lai.</w:t>
      </w:r>
    </w:p>
    <w:p w14:paraId="23BC0BD9" w14:textId="77777777" w:rsidR="00605C79" w:rsidRPr="006A1656" w:rsidRDefault="00605C79" w:rsidP="006A1656">
      <w:pPr>
        <w:pStyle w:val="LO-normal"/>
        <w:spacing w:line="360" w:lineRule="auto"/>
        <w:ind w:firstLine="709"/>
        <w:contextualSpacing/>
        <w:jc w:val="both"/>
        <w:rPr>
          <w:rFonts w:asciiTheme="majorHAnsi" w:hAnsiTheme="majorHAnsi" w:cstheme="majorHAnsi"/>
          <w:bCs/>
          <w:lang w:val="vi-VN"/>
        </w:rPr>
      </w:pPr>
      <w:r w:rsidRPr="006A1656">
        <w:rPr>
          <w:rFonts w:asciiTheme="majorHAnsi" w:hAnsiTheme="majorHAnsi" w:cstheme="majorHAnsi"/>
          <w:bCs/>
          <w:lang w:val="vi-VN"/>
        </w:rPr>
        <w:t>Trong quá trình thực hiện đồ án chuyên ngành, mặc dù đã nỗ lực hết mình nhưng em nhận thức rõ rằng bản thân không thể tránh khỏi những hạn chế và thiếu sót. Em chân thành mong nhận được những ý kiến đóng góp quý báu từ Hội đồng đánh giá và quý thầy cô để em có thể tiếp tục hoàn thiện không chỉ đồ án này mà còn cả kiến thức chuyên môn và phương pháp nghiên cứu khoa học trong tương lai.</w:t>
      </w:r>
    </w:p>
    <w:p w14:paraId="7C709C4C" w14:textId="590A094E" w:rsidR="001B2B7C" w:rsidRPr="006A1656" w:rsidRDefault="00605C79" w:rsidP="006A1656">
      <w:pPr>
        <w:pStyle w:val="LO-normal"/>
        <w:spacing w:line="360" w:lineRule="auto"/>
        <w:ind w:firstLine="709"/>
        <w:contextualSpacing/>
        <w:jc w:val="both"/>
        <w:rPr>
          <w:rFonts w:asciiTheme="majorHAnsi" w:hAnsiTheme="majorHAnsi" w:cstheme="majorHAnsi"/>
          <w:bCs/>
        </w:rPr>
      </w:pPr>
      <w:r w:rsidRPr="006A1656">
        <w:rPr>
          <w:rFonts w:asciiTheme="majorHAnsi" w:hAnsiTheme="majorHAnsi" w:cstheme="majorHAnsi"/>
          <w:bCs/>
          <w:lang w:val="vi-VN"/>
        </w:rPr>
        <w:t>Với tất cả sự chân thành và lòng biết ơn sâu sắc, Em xin trân trọng cảm ơn!</w:t>
      </w:r>
    </w:p>
    <w:p w14:paraId="0728FCEF" w14:textId="77777777" w:rsidR="001B2B7C" w:rsidRPr="006A1656" w:rsidRDefault="001B2B7C" w:rsidP="006A1656">
      <w:pPr>
        <w:pStyle w:val="LO-normal"/>
        <w:spacing w:line="360" w:lineRule="auto"/>
        <w:contextualSpacing/>
        <w:jc w:val="both"/>
        <w:rPr>
          <w:rFonts w:asciiTheme="majorHAnsi" w:hAnsiTheme="majorHAnsi" w:cstheme="majorHAnsi"/>
          <w:b/>
        </w:rPr>
      </w:pPr>
    </w:p>
    <w:p w14:paraId="05EC8176" w14:textId="7113DE28" w:rsidR="001B2B7C" w:rsidRPr="006A1656" w:rsidRDefault="001B2B7C" w:rsidP="006A1656">
      <w:pPr>
        <w:pStyle w:val="LO-normal"/>
        <w:tabs>
          <w:tab w:val="center" w:pos="7200"/>
        </w:tabs>
        <w:spacing w:line="360" w:lineRule="auto"/>
        <w:contextualSpacing/>
        <w:jc w:val="both"/>
        <w:rPr>
          <w:rFonts w:asciiTheme="majorHAnsi" w:hAnsiTheme="majorHAnsi" w:cstheme="majorHAnsi"/>
          <w:b/>
        </w:rPr>
      </w:pPr>
      <w:r w:rsidRPr="006A1656">
        <w:rPr>
          <w:rFonts w:asciiTheme="majorHAnsi" w:hAnsiTheme="majorHAnsi" w:cstheme="majorHAnsi"/>
          <w:b/>
        </w:rPr>
        <w:tab/>
        <w:t>Sinh viên thực hiện</w:t>
      </w:r>
    </w:p>
    <w:p w14:paraId="7726D7C5" w14:textId="77777777" w:rsidR="00605C79" w:rsidRPr="006A1656" w:rsidRDefault="00605C79" w:rsidP="006A1656">
      <w:pPr>
        <w:pStyle w:val="LO-normal"/>
        <w:tabs>
          <w:tab w:val="center" w:pos="7200"/>
        </w:tabs>
        <w:spacing w:line="360" w:lineRule="auto"/>
        <w:contextualSpacing/>
        <w:jc w:val="both"/>
        <w:rPr>
          <w:rFonts w:asciiTheme="majorHAnsi" w:hAnsiTheme="majorHAnsi" w:cstheme="majorHAnsi"/>
          <w:b/>
        </w:rPr>
      </w:pPr>
    </w:p>
    <w:p w14:paraId="55D30B52" w14:textId="1639E16E" w:rsidR="00605C79" w:rsidRPr="006A1656" w:rsidRDefault="001B2B7C" w:rsidP="006A1656">
      <w:pPr>
        <w:pStyle w:val="LO-normal"/>
        <w:tabs>
          <w:tab w:val="center" w:pos="7200"/>
        </w:tabs>
        <w:spacing w:line="360" w:lineRule="auto"/>
        <w:contextualSpacing/>
        <w:jc w:val="both"/>
        <w:rPr>
          <w:rFonts w:asciiTheme="majorHAnsi" w:hAnsiTheme="majorHAnsi" w:cstheme="majorHAnsi"/>
          <w:b/>
        </w:rPr>
      </w:pPr>
      <w:r w:rsidRPr="006A1656">
        <w:rPr>
          <w:rFonts w:asciiTheme="majorHAnsi" w:hAnsiTheme="majorHAnsi" w:cstheme="majorHAnsi"/>
          <w:b/>
        </w:rPr>
        <w:tab/>
        <w:t>Lâm Thị Phương Thảo</w:t>
      </w:r>
    </w:p>
    <w:p w14:paraId="180AC9D8" w14:textId="77777777" w:rsidR="000A6378" w:rsidRPr="006A1656" w:rsidRDefault="000A6378" w:rsidP="006A1656">
      <w:pPr>
        <w:spacing w:after="0" w:line="360" w:lineRule="auto"/>
        <w:ind w:firstLine="0"/>
        <w:rPr>
          <w:rFonts w:asciiTheme="majorHAnsi" w:eastAsia="NSimSun" w:hAnsiTheme="majorHAnsi" w:cstheme="majorHAnsi"/>
          <w:b/>
          <w:sz w:val="26"/>
          <w:szCs w:val="26"/>
          <w:lang w:eastAsia="zh-CN" w:bidi="hi-IN"/>
        </w:rPr>
      </w:pPr>
      <w:r w:rsidRPr="006A1656">
        <w:rPr>
          <w:rFonts w:asciiTheme="majorHAnsi" w:hAnsiTheme="majorHAnsi" w:cstheme="majorHAnsi"/>
          <w:b/>
        </w:rPr>
        <w:br w:type="page"/>
      </w:r>
    </w:p>
    <w:p w14:paraId="454F01FB" w14:textId="3CE77F48" w:rsidR="001B2B7C" w:rsidRPr="006A1656" w:rsidRDefault="001B2B7C" w:rsidP="006A1656">
      <w:pPr>
        <w:pStyle w:val="LO-normal"/>
        <w:tabs>
          <w:tab w:val="center" w:pos="7200"/>
        </w:tabs>
        <w:spacing w:line="360" w:lineRule="auto"/>
        <w:contextualSpacing/>
        <w:jc w:val="center"/>
        <w:rPr>
          <w:rFonts w:asciiTheme="majorHAnsi" w:hAnsiTheme="majorHAnsi" w:cstheme="majorHAnsi"/>
          <w:b/>
          <w:sz w:val="28"/>
          <w:szCs w:val="28"/>
        </w:rPr>
      </w:pPr>
      <w:r w:rsidRPr="006A1656">
        <w:rPr>
          <w:rFonts w:asciiTheme="majorHAnsi" w:hAnsiTheme="majorHAnsi" w:cstheme="majorHAnsi"/>
          <w:b/>
          <w:sz w:val="28"/>
          <w:szCs w:val="28"/>
        </w:rPr>
        <w:lastRenderedPageBreak/>
        <w:t>LỜI CAM ĐOAN</w:t>
      </w:r>
    </w:p>
    <w:p w14:paraId="6DBD3D85" w14:textId="77777777" w:rsidR="00605C79" w:rsidRPr="006A1656" w:rsidRDefault="00605C79" w:rsidP="006A1656">
      <w:pPr>
        <w:pStyle w:val="LO-normal"/>
        <w:spacing w:line="360" w:lineRule="auto"/>
        <w:ind w:firstLine="709"/>
        <w:contextualSpacing/>
        <w:jc w:val="both"/>
        <w:rPr>
          <w:rFonts w:asciiTheme="majorHAnsi" w:hAnsiTheme="majorHAnsi" w:cstheme="majorHAnsi"/>
          <w:lang w:val="vi-VN"/>
        </w:rPr>
      </w:pPr>
      <w:r w:rsidRPr="006A1656">
        <w:rPr>
          <w:rFonts w:asciiTheme="majorHAnsi" w:hAnsiTheme="majorHAnsi" w:cstheme="majorHAnsi"/>
          <w:lang w:val="vi-VN"/>
        </w:rPr>
        <w:t>Tôi xin cam đoan rằng đồ án chuyên ngành này là công trình nghiên cứu của riêng tôi. Các số liệu, kết quả nêu trong đồ án là trung thực và chưa từng được công bố trong bất kỳ công trình nào khác.</w:t>
      </w:r>
    </w:p>
    <w:p w14:paraId="0FEE0C95" w14:textId="77777777" w:rsidR="00605C79" w:rsidRPr="006A1656" w:rsidRDefault="00605C79" w:rsidP="006A1656">
      <w:pPr>
        <w:pStyle w:val="LO-normal"/>
        <w:spacing w:line="360" w:lineRule="auto"/>
        <w:ind w:firstLine="709"/>
        <w:contextualSpacing/>
        <w:jc w:val="both"/>
        <w:rPr>
          <w:rFonts w:asciiTheme="majorHAnsi" w:hAnsiTheme="majorHAnsi" w:cstheme="majorHAnsi"/>
          <w:lang w:val="vi-VN"/>
        </w:rPr>
      </w:pPr>
      <w:r w:rsidRPr="006A1656">
        <w:rPr>
          <w:rFonts w:asciiTheme="majorHAnsi" w:hAnsiTheme="majorHAnsi" w:cstheme="majorHAnsi"/>
          <w:lang w:val="vi-VN"/>
        </w:rPr>
        <w:t>Tôi đã thực hiện đồ án này một cách độc lập, không sao chép hay sử dụng ý tưởng, kết quả nghiên cứu của người khác mà không trích dẫn nguồn. Những thông tin tham khảo từ các tài liệu, công trình nghiên cứu khác đều được ghi rõ nguồn gốc trong phần tài liệu tham khảo của đồ án.</w:t>
      </w:r>
    </w:p>
    <w:p w14:paraId="3A656DF2" w14:textId="77777777" w:rsidR="00605C79" w:rsidRPr="006A1656" w:rsidRDefault="00605C79" w:rsidP="006A1656">
      <w:pPr>
        <w:pStyle w:val="LO-normal"/>
        <w:spacing w:line="360" w:lineRule="auto"/>
        <w:ind w:firstLine="709"/>
        <w:contextualSpacing/>
        <w:jc w:val="both"/>
        <w:rPr>
          <w:rFonts w:asciiTheme="majorHAnsi" w:hAnsiTheme="majorHAnsi" w:cstheme="majorHAnsi"/>
        </w:rPr>
      </w:pPr>
      <w:r w:rsidRPr="006A1656">
        <w:rPr>
          <w:rFonts w:asciiTheme="majorHAnsi" w:hAnsiTheme="majorHAnsi" w:cstheme="majorHAnsi"/>
          <w:lang w:val="vi-VN"/>
        </w:rPr>
        <w:t>Tôi hoàn toàn chịu trách nhiệm về tính chính xác và trung thực của những nội dung trình bày trong đồ án này.</w:t>
      </w:r>
    </w:p>
    <w:p w14:paraId="019DF192" w14:textId="77777777" w:rsidR="000A1B1E" w:rsidRPr="006A1656" w:rsidRDefault="000A1B1E" w:rsidP="006A1656">
      <w:pPr>
        <w:pStyle w:val="LO-normal"/>
        <w:spacing w:line="360" w:lineRule="auto"/>
        <w:ind w:firstLine="709"/>
        <w:contextualSpacing/>
        <w:jc w:val="both"/>
        <w:rPr>
          <w:rFonts w:asciiTheme="majorHAnsi" w:hAnsiTheme="majorHAnsi" w:cstheme="majorHAnsi"/>
        </w:rPr>
      </w:pPr>
    </w:p>
    <w:p w14:paraId="0C206794" w14:textId="77777777" w:rsidR="001B2B7C" w:rsidRPr="006A1656" w:rsidRDefault="001B2B7C" w:rsidP="006A1656">
      <w:pPr>
        <w:pStyle w:val="LO-normal"/>
        <w:tabs>
          <w:tab w:val="center" w:pos="7200"/>
        </w:tabs>
        <w:spacing w:line="360" w:lineRule="auto"/>
        <w:contextualSpacing/>
        <w:jc w:val="both"/>
        <w:rPr>
          <w:rFonts w:asciiTheme="majorHAnsi" w:hAnsiTheme="majorHAnsi" w:cstheme="majorHAnsi"/>
          <w:b/>
          <w:bCs/>
        </w:rPr>
      </w:pPr>
      <w:r w:rsidRPr="006A1656">
        <w:rPr>
          <w:rFonts w:asciiTheme="majorHAnsi" w:hAnsiTheme="majorHAnsi" w:cstheme="majorHAnsi"/>
        </w:rPr>
        <w:tab/>
      </w:r>
      <w:r w:rsidRPr="006A1656">
        <w:rPr>
          <w:rFonts w:asciiTheme="majorHAnsi" w:hAnsiTheme="majorHAnsi" w:cstheme="majorHAnsi"/>
          <w:b/>
          <w:bCs/>
        </w:rPr>
        <w:t>Sinh viên thực hiện</w:t>
      </w:r>
    </w:p>
    <w:p w14:paraId="2029B208" w14:textId="435E4135" w:rsidR="00D34CB7" w:rsidRPr="006A1656" w:rsidRDefault="001B2B7C" w:rsidP="006A1656">
      <w:pPr>
        <w:pStyle w:val="LO-normal"/>
        <w:tabs>
          <w:tab w:val="center" w:pos="7200"/>
        </w:tabs>
        <w:spacing w:line="360" w:lineRule="auto"/>
        <w:contextualSpacing/>
        <w:jc w:val="both"/>
        <w:rPr>
          <w:rFonts w:asciiTheme="majorHAnsi" w:hAnsiTheme="majorHAnsi" w:cstheme="majorHAnsi"/>
        </w:rPr>
      </w:pPr>
      <w:r w:rsidRPr="006A1656">
        <w:rPr>
          <w:rFonts w:asciiTheme="majorHAnsi" w:hAnsiTheme="majorHAnsi" w:cstheme="majorHAnsi"/>
        </w:rPr>
        <w:tab/>
        <w:t>(ký tên và ghi rõ họ tên)</w:t>
      </w:r>
    </w:p>
    <w:p w14:paraId="6E9278F8" w14:textId="77777777" w:rsidR="001B2B7C" w:rsidRPr="006A1656" w:rsidRDefault="001B2B7C" w:rsidP="006A1656">
      <w:pPr>
        <w:pStyle w:val="LO-normal"/>
        <w:spacing w:line="360" w:lineRule="auto"/>
        <w:contextualSpacing/>
        <w:jc w:val="both"/>
        <w:rPr>
          <w:rFonts w:asciiTheme="majorHAnsi" w:hAnsiTheme="majorHAnsi" w:cstheme="majorHAnsi"/>
          <w:b/>
        </w:rPr>
      </w:pPr>
    </w:p>
    <w:p w14:paraId="4E9E8682" w14:textId="77777777" w:rsidR="0014023C" w:rsidRPr="006A1656" w:rsidRDefault="0014023C" w:rsidP="006A1656">
      <w:pPr>
        <w:spacing w:after="0" w:line="360" w:lineRule="auto"/>
        <w:ind w:firstLine="0"/>
        <w:contextualSpacing/>
        <w:jc w:val="both"/>
        <w:rPr>
          <w:rFonts w:asciiTheme="majorHAnsi" w:eastAsia="NSimSun" w:hAnsiTheme="majorHAnsi" w:cstheme="majorHAnsi"/>
          <w:b/>
          <w:sz w:val="26"/>
          <w:szCs w:val="26"/>
          <w:lang w:eastAsia="zh-CN" w:bidi="hi-IN"/>
        </w:rPr>
      </w:pPr>
      <w:r w:rsidRPr="006A1656">
        <w:rPr>
          <w:rFonts w:asciiTheme="majorHAnsi" w:hAnsiTheme="majorHAnsi" w:cstheme="majorHAnsi"/>
          <w:b/>
          <w:sz w:val="26"/>
          <w:szCs w:val="26"/>
        </w:rPr>
        <w:br w:type="page"/>
      </w:r>
    </w:p>
    <w:p w14:paraId="7D6DA4AD" w14:textId="329AF7E7" w:rsidR="001B2B7C" w:rsidRPr="006A1656" w:rsidRDefault="001B2B7C" w:rsidP="006A1656">
      <w:pPr>
        <w:pStyle w:val="LO-normal"/>
        <w:spacing w:line="360" w:lineRule="auto"/>
        <w:contextualSpacing/>
        <w:jc w:val="center"/>
        <w:rPr>
          <w:rFonts w:asciiTheme="majorHAnsi" w:hAnsiTheme="majorHAnsi" w:cstheme="majorHAnsi"/>
          <w:sz w:val="28"/>
          <w:szCs w:val="28"/>
        </w:rPr>
      </w:pPr>
      <w:r w:rsidRPr="006A1656">
        <w:rPr>
          <w:rFonts w:asciiTheme="majorHAnsi" w:hAnsiTheme="majorHAnsi" w:cstheme="majorHAnsi"/>
          <w:b/>
          <w:sz w:val="28"/>
          <w:szCs w:val="28"/>
        </w:rPr>
        <w:lastRenderedPageBreak/>
        <w:t>NHẬN XÉT</w:t>
      </w:r>
    </w:p>
    <w:p w14:paraId="725389E4" w14:textId="77777777" w:rsidR="001B2B7C" w:rsidRPr="006A1656" w:rsidRDefault="001B2B7C" w:rsidP="006A1656">
      <w:pPr>
        <w:pStyle w:val="LO-normal"/>
        <w:spacing w:line="360" w:lineRule="auto"/>
        <w:contextualSpacing/>
        <w:jc w:val="center"/>
        <w:rPr>
          <w:rFonts w:asciiTheme="majorHAnsi" w:hAnsiTheme="majorHAnsi" w:cstheme="majorHAnsi"/>
          <w:b/>
          <w:sz w:val="28"/>
          <w:szCs w:val="28"/>
        </w:rPr>
      </w:pPr>
      <w:r w:rsidRPr="006A1656">
        <w:rPr>
          <w:rFonts w:asciiTheme="majorHAnsi" w:hAnsiTheme="majorHAnsi" w:cstheme="majorHAnsi"/>
          <w:b/>
          <w:sz w:val="28"/>
          <w:szCs w:val="28"/>
        </w:rPr>
        <w:t>(giảng viên hướng dẫn)</w:t>
      </w:r>
    </w:p>
    <w:p w14:paraId="65886264" w14:textId="3C338E70"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223B7977" w14:textId="5EAF965B"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48F5F704" w14:textId="1F122AD9"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57963DCA" w14:textId="39CD51BD"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7AC9DEBD" w14:textId="2D72F677"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1BEDBEC4" w14:textId="0ABC2352"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1C9D1FF8" w14:textId="52E023DE"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7AE21CB1" w14:textId="4F73B773"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43DE1DD0" w14:textId="3B2A9765"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283B09A0" w14:textId="7BED1404"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338D3506" w14:textId="4B38030B"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3AB635D9" w14:textId="7B3C9E2B"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3A23A142" w14:textId="03EE35A6"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0B417D85" w14:textId="6A790BB0"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7B97DBF2" w14:textId="0BDDCC00"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191D29D1" w14:textId="0EDA07ED"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7F339BAA" w14:textId="79E7B780"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7643F31C" w14:textId="77777777" w:rsidR="001B2B7C" w:rsidRPr="006A1656" w:rsidRDefault="001B2B7C" w:rsidP="006A1656">
      <w:pPr>
        <w:pStyle w:val="LO-normal"/>
        <w:spacing w:line="360" w:lineRule="auto"/>
        <w:contextualSpacing/>
        <w:jc w:val="both"/>
        <w:rPr>
          <w:rFonts w:asciiTheme="majorHAnsi" w:hAnsiTheme="majorHAnsi" w:cstheme="majorHAnsi"/>
          <w:b/>
        </w:rPr>
      </w:pPr>
      <w:r w:rsidRPr="006A1656">
        <w:rPr>
          <w:rFonts w:asciiTheme="majorHAnsi" w:hAnsiTheme="majorHAnsi" w:cstheme="majorHAnsi"/>
          <w:b/>
        </w:rPr>
        <w:t>Kết luận:  (Đồng ý hoặc Không đồng ý cho sinh viên nộp báo cáo)</w:t>
      </w:r>
    </w:p>
    <w:p w14:paraId="0BA85351" w14:textId="368CAA3E"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bCs/>
        </w:rPr>
      </w:pPr>
      <w:r w:rsidRPr="006A1656">
        <w:rPr>
          <w:rFonts w:asciiTheme="majorHAnsi" w:hAnsiTheme="majorHAnsi" w:cstheme="majorHAnsi"/>
          <w:bCs/>
        </w:rPr>
        <w:tab/>
      </w:r>
    </w:p>
    <w:p w14:paraId="3EDEB60E" w14:textId="00FAFC79"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bCs/>
        </w:rPr>
      </w:pPr>
      <w:r w:rsidRPr="006A1656">
        <w:rPr>
          <w:rFonts w:asciiTheme="majorHAnsi" w:hAnsiTheme="majorHAnsi" w:cstheme="majorHAnsi"/>
          <w:bCs/>
        </w:rPr>
        <w:tab/>
      </w:r>
    </w:p>
    <w:p w14:paraId="1F2FE3CF" w14:textId="0B433C57" w:rsidR="0014023C" w:rsidRPr="006A1656" w:rsidRDefault="0014023C" w:rsidP="006A1656">
      <w:pPr>
        <w:pStyle w:val="LO-normal"/>
        <w:tabs>
          <w:tab w:val="right" w:leader="dot" w:pos="9072"/>
        </w:tabs>
        <w:spacing w:line="360" w:lineRule="auto"/>
        <w:contextualSpacing/>
        <w:jc w:val="both"/>
        <w:rPr>
          <w:rFonts w:asciiTheme="majorHAnsi" w:hAnsiTheme="majorHAnsi" w:cstheme="majorHAnsi"/>
          <w:bCs/>
        </w:rPr>
      </w:pPr>
      <w:r w:rsidRPr="006A1656">
        <w:rPr>
          <w:rFonts w:asciiTheme="majorHAnsi" w:hAnsiTheme="majorHAnsi" w:cstheme="majorHAnsi"/>
          <w:bCs/>
        </w:rPr>
        <w:tab/>
      </w:r>
    </w:p>
    <w:p w14:paraId="4EA71F25" w14:textId="77777777" w:rsidR="001B2B7C" w:rsidRPr="006A1656" w:rsidRDefault="001B2B7C" w:rsidP="006A1656">
      <w:pPr>
        <w:pStyle w:val="LO-normal"/>
        <w:spacing w:line="360" w:lineRule="auto"/>
        <w:contextualSpacing/>
        <w:jc w:val="both"/>
        <w:rPr>
          <w:rFonts w:asciiTheme="majorHAnsi" w:hAnsiTheme="majorHAnsi" w:cstheme="majorHAnsi"/>
          <w:b/>
        </w:rPr>
      </w:pPr>
    </w:p>
    <w:p w14:paraId="7C62A581" w14:textId="77777777" w:rsidR="001B2B7C" w:rsidRPr="006A1656" w:rsidRDefault="001B2B7C" w:rsidP="006A1656">
      <w:pPr>
        <w:pStyle w:val="LO-normal"/>
        <w:spacing w:line="360" w:lineRule="auto"/>
        <w:contextualSpacing/>
        <w:jc w:val="both"/>
        <w:rPr>
          <w:rFonts w:asciiTheme="majorHAnsi" w:hAnsiTheme="majorHAnsi" w:cstheme="majorHAnsi"/>
          <w:b/>
          <w:i/>
        </w:rPr>
      </w:pPr>
      <w:r w:rsidRPr="006A1656">
        <w:rPr>
          <w:rFonts w:asciiTheme="majorHAnsi" w:hAnsiTheme="majorHAnsi" w:cstheme="majorHAnsi"/>
          <w:b/>
          <w:i/>
          <w:noProof/>
          <w:lang w:eastAsia="en-US" w:bidi="ar-SA"/>
        </w:rPr>
        <mc:AlternateContent>
          <mc:Choice Requires="wps">
            <w:drawing>
              <wp:anchor distT="0" distB="0" distL="0" distR="0" simplePos="0" relativeHeight="251662336" behindDoc="0" locked="0" layoutInCell="1" allowOverlap="1" wp14:anchorId="036BDC21" wp14:editId="5BE89EF3">
                <wp:simplePos x="0" y="0"/>
                <wp:positionH relativeFrom="column">
                  <wp:posOffset>2708910</wp:posOffset>
                </wp:positionH>
                <wp:positionV relativeFrom="paragraph">
                  <wp:posOffset>36195</wp:posOffset>
                </wp:positionV>
                <wp:extent cx="3362325" cy="2228850"/>
                <wp:effectExtent l="0" t="0" r="9525" b="0"/>
                <wp:wrapNone/>
                <wp:docPr id="14" name="Image7"/>
                <wp:cNvGraphicFramePr/>
                <a:graphic xmlns:a="http://schemas.openxmlformats.org/drawingml/2006/main">
                  <a:graphicData uri="http://schemas.microsoft.com/office/word/2010/wordprocessingShape">
                    <wps:wsp>
                      <wps:cNvSpPr/>
                      <wps:spPr>
                        <a:xfrm>
                          <a:off x="0" y="0"/>
                          <a:ext cx="3362325" cy="22288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261D0015" w14:textId="77777777" w:rsidR="001B2B7C" w:rsidRDefault="001B2B7C" w:rsidP="002955C1">
                            <w:pPr>
                              <w:ind w:firstLine="0"/>
                              <w:jc w:val="center"/>
                            </w:pPr>
                            <w:r>
                              <w:t>TP. Hồ Chí Minh, ngày… tháng….năm  2025</w:t>
                            </w:r>
                          </w:p>
                          <w:p w14:paraId="4198EAB7" w14:textId="77777777" w:rsidR="001B2B7C" w:rsidRDefault="001B2B7C" w:rsidP="001B2B7C">
                            <w:pPr>
                              <w:pStyle w:val="LO-normal"/>
                              <w:jc w:val="center"/>
                              <w:rPr>
                                <w:b/>
                                <w:lang w:bidi="ar-SA"/>
                              </w:rPr>
                            </w:pPr>
                            <w:r>
                              <w:rPr>
                                <w:b/>
                                <w:lang w:bidi="ar-SA"/>
                              </w:rPr>
                              <w:t>GIẢNG VIÊN HƯỚNG DẪN</w:t>
                            </w:r>
                          </w:p>
                          <w:p w14:paraId="22713417" w14:textId="77777777" w:rsidR="001B2B7C" w:rsidRDefault="001B2B7C" w:rsidP="001B2B7C">
                            <w:pPr>
                              <w:pStyle w:val="LO-normal"/>
                              <w:jc w:val="center"/>
                              <w:rPr>
                                <w:lang w:bidi="ar-SA"/>
                              </w:rPr>
                            </w:pPr>
                            <w:r>
                              <w:rPr>
                                <w:lang w:bidi="ar-SA"/>
                              </w:rPr>
                              <w:t>(Ký và ghi rõ học hàm, học vị họ tên)</w:t>
                            </w:r>
                          </w:p>
                          <w:p w14:paraId="6BE82660" w14:textId="77777777" w:rsidR="001B2B7C" w:rsidRDefault="001B2B7C" w:rsidP="001B2B7C">
                            <w:pPr>
                              <w:pStyle w:val="LO-normal"/>
                              <w:jc w:val="center"/>
                              <w:rPr>
                                <w:lang w:bidi="ar-SA"/>
                              </w:rPr>
                            </w:pPr>
                          </w:p>
                          <w:p w14:paraId="441530C7" w14:textId="77777777" w:rsidR="001B2B7C" w:rsidRDefault="001B2B7C" w:rsidP="001B2B7C">
                            <w:pPr>
                              <w:pStyle w:val="LO-normal"/>
                              <w:jc w:val="center"/>
                              <w:rPr>
                                <w:lang w:bidi="ar-SA"/>
                              </w:rPr>
                            </w:pPr>
                          </w:p>
                          <w:p w14:paraId="7BFD1E87" w14:textId="77777777" w:rsidR="001B2B7C" w:rsidRDefault="001B2B7C" w:rsidP="001B2B7C">
                            <w:pPr>
                              <w:pStyle w:val="LO-normal"/>
                              <w:jc w:val="center"/>
                              <w:rPr>
                                <w:lang w:bidi="ar-SA"/>
                              </w:rPr>
                            </w:pPr>
                          </w:p>
                          <w:p w14:paraId="388911E3" w14:textId="77777777" w:rsidR="001B2B7C" w:rsidRDefault="001B2B7C" w:rsidP="001B2B7C">
                            <w:pPr>
                              <w:pStyle w:val="LO-normal"/>
                              <w:jc w:val="center"/>
                              <w:rPr>
                                <w:lang w:bidi="ar-SA"/>
                              </w:rPr>
                            </w:pPr>
                          </w:p>
                          <w:p w14:paraId="7D7FFA37" w14:textId="77777777" w:rsidR="001B2B7C" w:rsidRDefault="001B2B7C" w:rsidP="001B2B7C">
                            <w:pPr>
                              <w:pStyle w:val="LO-normal"/>
                              <w:jc w:val="center"/>
                              <w:rPr>
                                <w:lang w:bidi="ar-SA"/>
                              </w:rPr>
                            </w:pPr>
                          </w:p>
                          <w:p w14:paraId="31AF1E7F" w14:textId="5D9DC091" w:rsidR="001B2B7C" w:rsidRDefault="0014023C" w:rsidP="001B2B7C">
                            <w:pPr>
                              <w:pStyle w:val="LO-normal"/>
                              <w:jc w:val="center"/>
                              <w:rPr>
                                <w:lang w:bidi="ar-SA"/>
                              </w:rPr>
                            </w:pPr>
                            <w:r>
                              <w:rPr>
                                <w:b/>
                              </w:rPr>
                              <w:t>ThS. Phạm Trọng Huynh</w:t>
                            </w:r>
                          </w:p>
                        </w:txbxContent>
                      </wps:txbx>
                      <wps:bodyPr wrap="square">
                        <a:noAutofit/>
                      </wps:bodyPr>
                    </wps:wsp>
                  </a:graphicData>
                </a:graphic>
              </wp:anchor>
            </w:drawing>
          </mc:Choice>
          <mc:Fallback>
            <w:pict>
              <v:rect w14:anchorId="036BDC21" id="Image7" o:spid="_x0000_s1026" style="position:absolute;left:0;text-align:left;margin-left:213.3pt;margin-top:2.85pt;width:264.75pt;height:175.5pt;z-index:25166233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" stroked="f">
                <v:textbox>
                  <w:txbxContent>
                    <w:p w14:paraId="261D0015" w14:textId="77777777" w:rsidR="001B2B7C" w:rsidRDefault="001B2B7C" w:rsidP="002955C1">
                      <w:pPr>
                        <w:ind w:firstLine="0"/>
                        <w:jc w:val="center"/>
                      </w:pPr>
                      <w:r>
                        <w:t>TP. Hồ Chí Minh, ngày… tháng….năm  2025</w:t>
                      </w:r>
                    </w:p>
                    <w:p w14:paraId="4198EAB7" w14:textId="77777777" w:rsidR="001B2B7C" w:rsidRDefault="001B2B7C" w:rsidP="001B2B7C">
                      <w:pPr>
                        <w:pStyle w:val="LO-normal"/>
                        <w:jc w:val="center"/>
                        <w:rPr>
                          <w:b/>
                          <w:lang w:bidi="ar-SA"/>
                        </w:rPr>
                      </w:pPr>
                      <w:r>
                        <w:rPr>
                          <w:b/>
                          <w:lang w:bidi="ar-SA"/>
                        </w:rPr>
                        <w:t>GIẢNG VIÊN HƯỚNG DẪN</w:t>
                      </w:r>
                    </w:p>
                    <w:p w14:paraId="22713417" w14:textId="77777777" w:rsidR="001B2B7C" w:rsidRDefault="001B2B7C" w:rsidP="001B2B7C">
                      <w:pPr>
                        <w:pStyle w:val="LO-normal"/>
                        <w:jc w:val="center"/>
                        <w:rPr>
                          <w:lang w:bidi="ar-SA"/>
                        </w:rPr>
                      </w:pPr>
                      <w:r>
                        <w:rPr>
                          <w:lang w:bidi="ar-SA"/>
                        </w:rPr>
                        <w:t>(Ký và ghi rõ học hàm, học vị họ tên)</w:t>
                      </w:r>
                    </w:p>
                    <w:p w14:paraId="6BE82660" w14:textId="77777777" w:rsidR="001B2B7C" w:rsidRDefault="001B2B7C" w:rsidP="001B2B7C">
                      <w:pPr>
                        <w:pStyle w:val="LO-normal"/>
                        <w:jc w:val="center"/>
                        <w:rPr>
                          <w:lang w:bidi="ar-SA"/>
                        </w:rPr>
                      </w:pPr>
                    </w:p>
                    <w:p w14:paraId="441530C7" w14:textId="77777777" w:rsidR="001B2B7C" w:rsidRDefault="001B2B7C" w:rsidP="001B2B7C">
                      <w:pPr>
                        <w:pStyle w:val="LO-normal"/>
                        <w:jc w:val="center"/>
                        <w:rPr>
                          <w:lang w:bidi="ar-SA"/>
                        </w:rPr>
                      </w:pPr>
                    </w:p>
                    <w:p w14:paraId="7BFD1E87" w14:textId="77777777" w:rsidR="001B2B7C" w:rsidRDefault="001B2B7C" w:rsidP="001B2B7C">
                      <w:pPr>
                        <w:pStyle w:val="LO-normal"/>
                        <w:jc w:val="center"/>
                        <w:rPr>
                          <w:lang w:bidi="ar-SA"/>
                        </w:rPr>
                      </w:pPr>
                    </w:p>
                    <w:p w14:paraId="388911E3" w14:textId="77777777" w:rsidR="001B2B7C" w:rsidRDefault="001B2B7C" w:rsidP="001B2B7C">
                      <w:pPr>
                        <w:pStyle w:val="LO-normal"/>
                        <w:jc w:val="center"/>
                        <w:rPr>
                          <w:lang w:bidi="ar-SA"/>
                        </w:rPr>
                      </w:pPr>
                    </w:p>
                    <w:p w14:paraId="7D7FFA37" w14:textId="77777777" w:rsidR="001B2B7C" w:rsidRDefault="001B2B7C" w:rsidP="001B2B7C">
                      <w:pPr>
                        <w:pStyle w:val="LO-normal"/>
                        <w:jc w:val="center"/>
                        <w:rPr>
                          <w:lang w:bidi="ar-SA"/>
                        </w:rPr>
                      </w:pPr>
                    </w:p>
                    <w:p w14:paraId="31AF1E7F" w14:textId="5D9DC091" w:rsidR="001B2B7C" w:rsidRDefault="0014023C" w:rsidP="001B2B7C">
                      <w:pPr>
                        <w:pStyle w:val="LO-normal"/>
                        <w:jc w:val="center"/>
                        <w:rPr>
                          <w:lang w:bidi="ar-SA"/>
                        </w:rPr>
                      </w:pPr>
                      <w:r>
                        <w:rPr>
                          <w:b/>
                        </w:rPr>
                        <w:t>ThS. Phạm Trọng Huynh</w:t>
                      </w:r>
                    </w:p>
                  </w:txbxContent>
                </v:textbox>
              </v:rect>
            </w:pict>
          </mc:Fallback>
        </mc:AlternateContent>
      </w:r>
    </w:p>
    <w:p w14:paraId="6F74489C" w14:textId="77777777" w:rsidR="001B2B7C" w:rsidRPr="006A1656" w:rsidRDefault="001B2B7C" w:rsidP="006A1656">
      <w:pPr>
        <w:pStyle w:val="LO-normal"/>
        <w:spacing w:line="360" w:lineRule="auto"/>
        <w:contextualSpacing/>
        <w:jc w:val="both"/>
        <w:rPr>
          <w:rFonts w:asciiTheme="majorHAnsi" w:hAnsiTheme="majorHAnsi" w:cstheme="majorHAnsi"/>
          <w:b/>
          <w:i/>
        </w:rPr>
      </w:pPr>
    </w:p>
    <w:p w14:paraId="5B128786" w14:textId="77777777" w:rsidR="001B2B7C" w:rsidRPr="006A1656" w:rsidRDefault="001B2B7C" w:rsidP="006A1656">
      <w:pPr>
        <w:pStyle w:val="LO-normal"/>
        <w:spacing w:line="360" w:lineRule="auto"/>
        <w:contextualSpacing/>
        <w:jc w:val="both"/>
        <w:rPr>
          <w:rFonts w:asciiTheme="majorHAnsi" w:hAnsiTheme="majorHAnsi" w:cstheme="majorHAnsi"/>
          <w:b/>
        </w:rPr>
      </w:pPr>
    </w:p>
    <w:p w14:paraId="70E60D72" w14:textId="77777777" w:rsidR="001B2B7C" w:rsidRPr="006A1656" w:rsidRDefault="001B2B7C" w:rsidP="006A1656">
      <w:pPr>
        <w:pStyle w:val="LO-normal"/>
        <w:spacing w:line="360" w:lineRule="auto"/>
        <w:contextualSpacing/>
        <w:jc w:val="both"/>
        <w:rPr>
          <w:rFonts w:asciiTheme="majorHAnsi" w:hAnsiTheme="majorHAnsi" w:cstheme="majorHAnsi"/>
          <w:b/>
        </w:rPr>
      </w:pPr>
    </w:p>
    <w:p w14:paraId="449ED296" w14:textId="77777777" w:rsidR="001B2B7C" w:rsidRPr="006A1656" w:rsidRDefault="001B2B7C" w:rsidP="006A1656">
      <w:pPr>
        <w:pStyle w:val="LO-normal"/>
        <w:spacing w:line="360" w:lineRule="auto"/>
        <w:contextualSpacing/>
        <w:jc w:val="both"/>
        <w:rPr>
          <w:rFonts w:asciiTheme="majorHAnsi" w:hAnsiTheme="majorHAnsi" w:cstheme="majorHAnsi"/>
          <w:b/>
        </w:rPr>
      </w:pPr>
    </w:p>
    <w:p w14:paraId="1C01AE38" w14:textId="77777777" w:rsidR="001B2B7C" w:rsidRPr="006A1656" w:rsidRDefault="001B2B7C" w:rsidP="006A1656">
      <w:pPr>
        <w:pStyle w:val="LO-normal"/>
        <w:spacing w:line="360" w:lineRule="auto"/>
        <w:contextualSpacing/>
        <w:jc w:val="both"/>
        <w:rPr>
          <w:rFonts w:asciiTheme="majorHAnsi" w:hAnsiTheme="majorHAnsi" w:cstheme="majorHAnsi"/>
          <w:b/>
        </w:rPr>
      </w:pPr>
    </w:p>
    <w:p w14:paraId="5341B944" w14:textId="70EE3164" w:rsidR="001B2B7C" w:rsidRPr="006A1656" w:rsidRDefault="001B2B7C" w:rsidP="006A1656">
      <w:pPr>
        <w:pStyle w:val="LO-normal"/>
        <w:spacing w:line="360" w:lineRule="auto"/>
        <w:contextualSpacing/>
        <w:jc w:val="center"/>
        <w:rPr>
          <w:rFonts w:asciiTheme="majorHAnsi" w:hAnsiTheme="majorHAnsi" w:cstheme="majorHAnsi"/>
          <w:sz w:val="28"/>
          <w:szCs w:val="28"/>
        </w:rPr>
      </w:pPr>
      <w:r w:rsidRPr="006A1656">
        <w:rPr>
          <w:rFonts w:asciiTheme="majorHAnsi" w:hAnsiTheme="majorHAnsi" w:cstheme="majorHAnsi"/>
          <w:b/>
          <w:sz w:val="28"/>
          <w:szCs w:val="28"/>
        </w:rPr>
        <w:lastRenderedPageBreak/>
        <w:t>NHẬN XÉT</w:t>
      </w:r>
    </w:p>
    <w:p w14:paraId="1B6D44DD" w14:textId="77777777" w:rsidR="001B2B7C" w:rsidRPr="006A1656" w:rsidRDefault="001B2B7C" w:rsidP="006A1656">
      <w:pPr>
        <w:pStyle w:val="LO-normal"/>
        <w:spacing w:line="360" w:lineRule="auto"/>
        <w:contextualSpacing/>
        <w:jc w:val="center"/>
        <w:rPr>
          <w:rFonts w:asciiTheme="majorHAnsi" w:hAnsiTheme="majorHAnsi" w:cstheme="majorHAnsi"/>
          <w:sz w:val="28"/>
          <w:szCs w:val="28"/>
        </w:rPr>
      </w:pPr>
      <w:r w:rsidRPr="006A1656">
        <w:rPr>
          <w:rFonts w:asciiTheme="majorHAnsi" w:hAnsiTheme="majorHAnsi" w:cstheme="majorHAnsi"/>
          <w:b/>
          <w:sz w:val="28"/>
          <w:szCs w:val="28"/>
        </w:rPr>
        <w:t>(giảng viên phản biện)</w:t>
      </w:r>
    </w:p>
    <w:p w14:paraId="41551E94" w14:textId="24DB7B98" w:rsidR="001B2B7C"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7D995D2E" w14:textId="7F98B960"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78C624F2" w14:textId="64844010"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04E8DB45" w14:textId="7430A6E0"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64035A8C" w14:textId="6FB59768"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1DB0B41D" w14:textId="1EFA7230"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2C5FB50F" w14:textId="6EB1D989"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0E177012" w14:textId="34332D05"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489EC673" w14:textId="0E2FF7EE"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022C82FD" w14:textId="00A9DE0F"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378AA7DF" w14:textId="5D56E963"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5C985BEF" w14:textId="5C0BCFD7"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1C5C44FD" w14:textId="1ACF67F1"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42590BB2" w14:textId="6D227790"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0395AC80" w14:textId="20075968"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24BDACD6" w14:textId="1B9C451E"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06BF9C29" w14:textId="7FD68C3C"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rPr>
      </w:pPr>
      <w:r w:rsidRPr="006A1656">
        <w:rPr>
          <w:rFonts w:asciiTheme="majorHAnsi" w:hAnsiTheme="majorHAnsi" w:cstheme="majorHAnsi"/>
        </w:rPr>
        <w:tab/>
      </w:r>
    </w:p>
    <w:p w14:paraId="7982EE5A" w14:textId="77777777" w:rsidR="001B2B7C" w:rsidRPr="006A1656" w:rsidRDefault="001B2B7C" w:rsidP="006A1656">
      <w:pPr>
        <w:pStyle w:val="LO-normal"/>
        <w:spacing w:line="360" w:lineRule="auto"/>
        <w:contextualSpacing/>
        <w:jc w:val="both"/>
        <w:rPr>
          <w:rFonts w:asciiTheme="majorHAnsi" w:hAnsiTheme="majorHAnsi" w:cstheme="majorHAnsi"/>
          <w:b/>
        </w:rPr>
      </w:pPr>
      <w:r w:rsidRPr="006A1656">
        <w:rPr>
          <w:rFonts w:asciiTheme="majorHAnsi" w:hAnsiTheme="majorHAnsi" w:cstheme="majorHAnsi"/>
          <w:b/>
        </w:rPr>
        <w:t>Kết luận:  (Đồng ý hoặc Không đồng ý cho sinh viên nộp báo cáo)</w:t>
      </w:r>
    </w:p>
    <w:p w14:paraId="0371AD7C" w14:textId="64CED49A" w:rsidR="001B2B7C" w:rsidRPr="006A1656" w:rsidRDefault="002955C1" w:rsidP="006A1656">
      <w:pPr>
        <w:pStyle w:val="LO-normal"/>
        <w:tabs>
          <w:tab w:val="right" w:leader="dot" w:pos="9072"/>
        </w:tabs>
        <w:spacing w:line="360" w:lineRule="auto"/>
        <w:contextualSpacing/>
        <w:jc w:val="both"/>
        <w:rPr>
          <w:rFonts w:asciiTheme="majorHAnsi" w:hAnsiTheme="majorHAnsi" w:cstheme="majorHAnsi"/>
          <w:bCs/>
        </w:rPr>
      </w:pPr>
      <w:r w:rsidRPr="006A1656">
        <w:rPr>
          <w:rFonts w:asciiTheme="majorHAnsi" w:hAnsiTheme="majorHAnsi" w:cstheme="majorHAnsi"/>
          <w:bCs/>
        </w:rPr>
        <w:tab/>
      </w:r>
    </w:p>
    <w:p w14:paraId="5564CE9E" w14:textId="1757590B"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bCs/>
        </w:rPr>
      </w:pPr>
      <w:r w:rsidRPr="006A1656">
        <w:rPr>
          <w:rFonts w:asciiTheme="majorHAnsi" w:hAnsiTheme="majorHAnsi" w:cstheme="majorHAnsi"/>
          <w:bCs/>
        </w:rPr>
        <w:tab/>
      </w:r>
    </w:p>
    <w:p w14:paraId="4B5EA0E4" w14:textId="084F2A71" w:rsidR="002955C1" w:rsidRPr="006A1656" w:rsidRDefault="002955C1" w:rsidP="006A1656">
      <w:pPr>
        <w:pStyle w:val="LO-normal"/>
        <w:tabs>
          <w:tab w:val="right" w:leader="dot" w:pos="9072"/>
        </w:tabs>
        <w:spacing w:line="360" w:lineRule="auto"/>
        <w:contextualSpacing/>
        <w:jc w:val="both"/>
        <w:rPr>
          <w:rFonts w:asciiTheme="majorHAnsi" w:hAnsiTheme="majorHAnsi" w:cstheme="majorHAnsi"/>
          <w:bCs/>
        </w:rPr>
      </w:pPr>
      <w:r w:rsidRPr="006A1656">
        <w:rPr>
          <w:rFonts w:asciiTheme="majorHAnsi" w:hAnsiTheme="majorHAnsi" w:cstheme="majorHAnsi"/>
          <w:bCs/>
        </w:rPr>
        <w:tab/>
      </w:r>
    </w:p>
    <w:p w14:paraId="3B1919A8" w14:textId="77777777" w:rsidR="001B2B7C" w:rsidRPr="006A1656" w:rsidRDefault="001B2B7C" w:rsidP="006A1656">
      <w:pPr>
        <w:pStyle w:val="LO-normal"/>
        <w:spacing w:line="360" w:lineRule="auto"/>
        <w:contextualSpacing/>
        <w:jc w:val="both"/>
        <w:rPr>
          <w:rFonts w:asciiTheme="majorHAnsi" w:hAnsiTheme="majorHAnsi" w:cstheme="majorHAnsi"/>
          <w:b/>
          <w:i/>
        </w:rPr>
      </w:pPr>
      <w:r w:rsidRPr="006A1656">
        <w:rPr>
          <w:rFonts w:asciiTheme="majorHAnsi" w:hAnsiTheme="majorHAnsi" w:cstheme="majorHAnsi"/>
          <w:b/>
          <w:i/>
          <w:noProof/>
          <w:lang w:eastAsia="en-US" w:bidi="ar-SA"/>
        </w:rPr>
        <mc:AlternateContent>
          <mc:Choice Requires="wps">
            <w:drawing>
              <wp:anchor distT="0" distB="0" distL="0" distR="0" simplePos="0" relativeHeight="251663360" behindDoc="0" locked="0" layoutInCell="1" allowOverlap="1" wp14:anchorId="0626BCA1" wp14:editId="171F12A1">
                <wp:simplePos x="0" y="0"/>
                <wp:positionH relativeFrom="column">
                  <wp:posOffset>2708910</wp:posOffset>
                </wp:positionH>
                <wp:positionV relativeFrom="paragraph">
                  <wp:posOffset>36195</wp:posOffset>
                </wp:positionV>
                <wp:extent cx="3362325" cy="2228850"/>
                <wp:effectExtent l="0" t="0" r="9525" b="0"/>
                <wp:wrapNone/>
                <wp:docPr id="11" name="Image7"/>
                <wp:cNvGraphicFramePr/>
                <a:graphic xmlns:a="http://schemas.openxmlformats.org/drawingml/2006/main">
                  <a:graphicData uri="http://schemas.microsoft.com/office/word/2010/wordprocessingShape">
                    <wps:wsp>
                      <wps:cNvSpPr/>
                      <wps:spPr>
                        <a:xfrm>
                          <a:off x="0" y="0"/>
                          <a:ext cx="3362325" cy="2228850"/>
                        </a:xfrm>
                        <a:prstGeom prst="rect">
                          <a:avLst/>
                        </a:prstGeom>
                        <a:solidFill>
                          <a:srgbClr val="FFFFFF"/>
                        </a:solidFill>
                        <a:ln>
                          <a:noFill/>
                        </a:ln>
                      </wps:spPr>
                      <wps:style>
                        <a:lnRef idx="0">
                          <a:scrgbClr r="0" g="0" b="0"/>
                        </a:lnRef>
                        <a:fillRef idx="0">
                          <a:scrgbClr r="0" g="0" b="0"/>
                        </a:fillRef>
                        <a:effectRef idx="0">
                          <a:scrgbClr r="0" g="0" b="0"/>
                        </a:effectRef>
                        <a:fontRef idx="minor"/>
                      </wps:style>
                      <wps:txbx>
                        <w:txbxContent>
                          <w:p w14:paraId="5BDAB5A2" w14:textId="77777777" w:rsidR="001B2B7C" w:rsidRPr="00591BCA" w:rsidRDefault="001B2B7C" w:rsidP="00591BCA">
                            <w:pPr>
                              <w:ind w:firstLine="0"/>
                              <w:jc w:val="center"/>
                              <w:rPr>
                                <w:rFonts w:ascii="Times New Roman" w:hAnsi="Times New Roman" w:cs="Times New Roman"/>
                                <w:sz w:val="26"/>
                                <w:szCs w:val="26"/>
                              </w:rPr>
                            </w:pPr>
                            <w:r w:rsidRPr="00591BCA">
                              <w:rPr>
                                <w:rFonts w:ascii="Times New Roman" w:hAnsi="Times New Roman" w:cs="Times New Roman"/>
                                <w:sz w:val="26"/>
                                <w:szCs w:val="26"/>
                              </w:rPr>
                              <w:t>TP. Hồ Chí Minh, ngày… tháng….năm  2025</w:t>
                            </w:r>
                          </w:p>
                          <w:p w14:paraId="7076EF06" w14:textId="77777777" w:rsidR="001B2B7C" w:rsidRDefault="001B2B7C" w:rsidP="001B2B7C">
                            <w:pPr>
                              <w:pStyle w:val="LO-normal"/>
                              <w:jc w:val="center"/>
                              <w:rPr>
                                <w:b/>
                                <w:lang w:bidi="ar-SA"/>
                              </w:rPr>
                            </w:pPr>
                            <w:r>
                              <w:rPr>
                                <w:b/>
                                <w:lang w:bidi="ar-SA"/>
                              </w:rPr>
                              <w:t>GIẢNG VIÊN PHẢN BIỆN</w:t>
                            </w:r>
                          </w:p>
                          <w:p w14:paraId="1DBCBDF4" w14:textId="77777777" w:rsidR="001B2B7C" w:rsidRDefault="001B2B7C" w:rsidP="001B2B7C">
                            <w:pPr>
                              <w:pStyle w:val="LO-normal"/>
                              <w:jc w:val="center"/>
                              <w:rPr>
                                <w:lang w:bidi="ar-SA"/>
                              </w:rPr>
                            </w:pPr>
                            <w:r>
                              <w:rPr>
                                <w:lang w:bidi="ar-SA"/>
                              </w:rPr>
                              <w:t>(Ký và ghi rõ học hàm, học vị họ tên)</w:t>
                            </w:r>
                          </w:p>
                        </w:txbxContent>
                      </wps:txbx>
                      <wps:bodyPr wrap="square">
                        <a:noAutofit/>
                      </wps:bodyPr>
                    </wps:wsp>
                  </a:graphicData>
                </a:graphic>
              </wp:anchor>
            </w:drawing>
          </mc:Choice>
          <mc:Fallback>
            <w:pict>
              <v:rect w14:anchorId="0626BCA1" id="_x0000_s1027" style="position:absolute;left:0;text-align:left;margin-left:213.3pt;margin-top:2.85pt;width:264.75pt;height:175.5pt;z-index:25166336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" stroked="f">
                <v:textbox>
                  <w:txbxContent>
                    <w:p w14:paraId="5BDAB5A2" w14:textId="77777777" w:rsidR="001B2B7C" w:rsidRPr="00591BCA" w:rsidRDefault="001B2B7C" w:rsidP="00591BCA">
                      <w:pPr>
                        <w:ind w:firstLine="0"/>
                        <w:jc w:val="center"/>
                        <w:rPr>
                          <w:rFonts w:ascii="Times New Roman" w:hAnsi="Times New Roman" w:cs="Times New Roman"/>
                          <w:sz w:val="26"/>
                          <w:szCs w:val="26"/>
                        </w:rPr>
                      </w:pPr>
                      <w:r w:rsidRPr="00591BCA">
                        <w:rPr>
                          <w:rFonts w:ascii="Times New Roman" w:hAnsi="Times New Roman" w:cs="Times New Roman"/>
                          <w:sz w:val="26"/>
                          <w:szCs w:val="26"/>
                        </w:rPr>
                        <w:t>TP. Hồ Chí Minh, ngày… tháng….năm  2025</w:t>
                      </w:r>
                    </w:p>
                    <w:p w14:paraId="7076EF06" w14:textId="77777777" w:rsidR="001B2B7C" w:rsidRDefault="001B2B7C" w:rsidP="001B2B7C">
                      <w:pPr>
                        <w:pStyle w:val="LO-normal"/>
                        <w:jc w:val="center"/>
                        <w:rPr>
                          <w:b/>
                          <w:lang w:bidi="ar-SA"/>
                        </w:rPr>
                      </w:pPr>
                      <w:r>
                        <w:rPr>
                          <w:b/>
                          <w:lang w:bidi="ar-SA"/>
                        </w:rPr>
                        <w:t>GIẢNG VIÊN PHẢN BIỆN</w:t>
                      </w:r>
                    </w:p>
                    <w:p w14:paraId="1DBCBDF4" w14:textId="77777777" w:rsidR="001B2B7C" w:rsidRDefault="001B2B7C" w:rsidP="001B2B7C">
                      <w:pPr>
                        <w:pStyle w:val="LO-normal"/>
                        <w:jc w:val="center"/>
                        <w:rPr>
                          <w:lang w:bidi="ar-SA"/>
                        </w:rPr>
                      </w:pPr>
                      <w:r>
                        <w:rPr>
                          <w:lang w:bidi="ar-SA"/>
                        </w:rPr>
                        <w:t>(Ký và ghi rõ học hàm, học vị họ tên)</w:t>
                      </w:r>
                    </w:p>
                  </w:txbxContent>
                </v:textbox>
              </v:rect>
            </w:pict>
          </mc:Fallback>
        </mc:AlternateContent>
      </w:r>
    </w:p>
    <w:p w14:paraId="4CFA10EE" w14:textId="77777777" w:rsidR="001B2B7C" w:rsidRPr="006A1656" w:rsidRDefault="001B2B7C" w:rsidP="006A1656">
      <w:pPr>
        <w:pStyle w:val="LO-normal"/>
        <w:spacing w:line="360" w:lineRule="auto"/>
        <w:contextualSpacing/>
        <w:jc w:val="both"/>
        <w:rPr>
          <w:rFonts w:asciiTheme="majorHAnsi" w:hAnsiTheme="majorHAnsi" w:cstheme="majorHAnsi"/>
          <w:b/>
          <w:i/>
        </w:rPr>
      </w:pPr>
    </w:p>
    <w:p w14:paraId="30685E91" w14:textId="77777777" w:rsidR="001B2B7C" w:rsidRPr="006A1656" w:rsidRDefault="001B2B7C" w:rsidP="006A1656">
      <w:pPr>
        <w:pStyle w:val="LO-normal"/>
        <w:spacing w:line="360" w:lineRule="auto"/>
        <w:contextualSpacing/>
        <w:jc w:val="both"/>
        <w:rPr>
          <w:rFonts w:asciiTheme="majorHAnsi" w:hAnsiTheme="majorHAnsi" w:cstheme="majorHAnsi"/>
          <w:b/>
        </w:rPr>
      </w:pPr>
    </w:p>
    <w:p w14:paraId="2F00ADEE" w14:textId="77777777" w:rsidR="001B2B7C" w:rsidRPr="006A1656" w:rsidRDefault="001B2B7C" w:rsidP="006A1656">
      <w:pPr>
        <w:pStyle w:val="LO-normal"/>
        <w:spacing w:line="360" w:lineRule="auto"/>
        <w:contextualSpacing/>
        <w:jc w:val="both"/>
        <w:rPr>
          <w:rFonts w:asciiTheme="majorHAnsi" w:hAnsiTheme="majorHAnsi" w:cstheme="majorHAnsi"/>
          <w:b/>
        </w:rPr>
      </w:pPr>
    </w:p>
    <w:p w14:paraId="481D415A" w14:textId="77777777" w:rsidR="001B2B7C" w:rsidRPr="006A1656" w:rsidRDefault="001B2B7C" w:rsidP="006A1656">
      <w:pPr>
        <w:pStyle w:val="LO-normal"/>
        <w:spacing w:line="360" w:lineRule="auto"/>
        <w:contextualSpacing/>
        <w:jc w:val="both"/>
        <w:rPr>
          <w:rFonts w:asciiTheme="majorHAnsi" w:hAnsiTheme="majorHAnsi" w:cstheme="majorHAnsi"/>
          <w:b/>
        </w:rPr>
      </w:pPr>
    </w:p>
    <w:p w14:paraId="2560F4E3" w14:textId="77777777" w:rsidR="001B2B7C" w:rsidRPr="006A1656" w:rsidRDefault="001B2B7C" w:rsidP="006A1656">
      <w:pPr>
        <w:pStyle w:val="LO-normal"/>
        <w:spacing w:line="360" w:lineRule="auto"/>
        <w:contextualSpacing/>
        <w:jc w:val="both"/>
        <w:rPr>
          <w:rFonts w:asciiTheme="majorHAnsi" w:hAnsiTheme="majorHAnsi" w:cstheme="majorHAnsi"/>
          <w:b/>
        </w:rPr>
      </w:pPr>
    </w:p>
    <w:p w14:paraId="39EDD78B" w14:textId="77777777" w:rsidR="00EF10D2" w:rsidRPr="006A1656" w:rsidRDefault="00EF10D2" w:rsidP="006A1656">
      <w:pPr>
        <w:spacing w:after="0" w:line="360" w:lineRule="auto"/>
        <w:ind w:firstLine="0"/>
        <w:contextualSpacing/>
        <w:jc w:val="both"/>
        <w:rPr>
          <w:rFonts w:asciiTheme="majorHAnsi" w:eastAsia="NSimSun" w:hAnsiTheme="majorHAnsi" w:cstheme="majorHAnsi"/>
          <w:b/>
          <w:sz w:val="26"/>
          <w:szCs w:val="26"/>
          <w:lang w:eastAsia="zh-CN" w:bidi="hi-IN"/>
        </w:rPr>
      </w:pPr>
      <w:r w:rsidRPr="006A1656">
        <w:rPr>
          <w:rFonts w:asciiTheme="majorHAnsi" w:hAnsiTheme="majorHAnsi" w:cstheme="majorHAnsi"/>
          <w:b/>
          <w:sz w:val="26"/>
          <w:szCs w:val="26"/>
        </w:rPr>
        <w:br w:type="page"/>
      </w:r>
    </w:p>
    <w:p w14:paraId="25F6E8AB" w14:textId="798CE4F8" w:rsidR="0092563E" w:rsidRPr="006A1656" w:rsidRDefault="001B2B7C" w:rsidP="006A1656">
      <w:pPr>
        <w:pStyle w:val="LO-normal"/>
        <w:spacing w:line="360" w:lineRule="auto"/>
        <w:contextualSpacing/>
        <w:jc w:val="center"/>
        <w:rPr>
          <w:rFonts w:asciiTheme="majorHAnsi" w:hAnsiTheme="majorHAnsi" w:cstheme="majorHAnsi"/>
          <w:sz w:val="28"/>
          <w:szCs w:val="28"/>
        </w:rPr>
      </w:pPr>
      <w:r w:rsidRPr="006A1656">
        <w:rPr>
          <w:rFonts w:asciiTheme="majorHAnsi" w:hAnsiTheme="majorHAnsi" w:cstheme="majorHAnsi"/>
          <w:b/>
          <w:bCs/>
          <w:sz w:val="28"/>
          <w:szCs w:val="28"/>
        </w:rPr>
        <w:lastRenderedPageBreak/>
        <w:t>LỊCH LÀM VIỆC</w:t>
      </w:r>
    </w:p>
    <w:tbl>
      <w:tblPr>
        <w:tblStyle w:val="TableGrid"/>
        <w:tblW w:w="0" w:type="auto"/>
        <w:tblInd w:w="0" w:type="dxa"/>
        <w:tblLook w:val="04A0" w:firstRow="1" w:lastRow="0" w:firstColumn="1" w:lastColumn="0" w:noHBand="0" w:noVBand="1"/>
      </w:tblPr>
      <w:tblGrid>
        <w:gridCol w:w="1129"/>
        <w:gridCol w:w="2410"/>
        <w:gridCol w:w="2126"/>
        <w:gridCol w:w="1701"/>
        <w:gridCol w:w="2029"/>
      </w:tblGrid>
      <w:tr w:rsidR="00BA6510" w:rsidRPr="006A1656" w14:paraId="281D569C" w14:textId="020B0041" w:rsidTr="000C47EC">
        <w:trPr>
          <w:trHeight w:val="271"/>
        </w:trPr>
        <w:tc>
          <w:tcPr>
            <w:tcW w:w="1129" w:type="dxa"/>
            <w:tcBorders>
              <w:top w:val="single" w:sz="4" w:space="0" w:color="auto"/>
              <w:left w:val="single" w:sz="4" w:space="0" w:color="auto"/>
              <w:bottom w:val="single" w:sz="4" w:space="0" w:color="auto"/>
              <w:right w:val="single" w:sz="4" w:space="0" w:color="auto"/>
            </w:tcBorders>
            <w:hideMark/>
          </w:tcPr>
          <w:p w14:paraId="49E1CA2C" w14:textId="4279B874" w:rsidR="0092563E" w:rsidRPr="006A1656" w:rsidRDefault="0092563E" w:rsidP="006A1656">
            <w:pPr>
              <w:spacing w:after="0" w:line="360" w:lineRule="auto"/>
              <w:ind w:firstLine="0"/>
              <w:contextualSpacing/>
              <w:rPr>
                <w:rFonts w:asciiTheme="majorHAnsi" w:hAnsiTheme="majorHAnsi" w:cstheme="majorHAnsi"/>
                <w:b/>
                <w:bCs/>
                <w:sz w:val="26"/>
                <w:szCs w:val="26"/>
              </w:rPr>
            </w:pPr>
            <w:r w:rsidRPr="006A1656">
              <w:rPr>
                <w:rFonts w:asciiTheme="majorHAnsi" w:hAnsiTheme="majorHAnsi" w:cstheme="majorHAnsi"/>
                <w:b/>
                <w:bCs/>
                <w:sz w:val="26"/>
                <w:szCs w:val="26"/>
              </w:rPr>
              <w:t>Tuần</w:t>
            </w:r>
          </w:p>
        </w:tc>
        <w:tc>
          <w:tcPr>
            <w:tcW w:w="2410" w:type="dxa"/>
            <w:tcBorders>
              <w:top w:val="single" w:sz="4" w:space="0" w:color="auto"/>
              <w:left w:val="single" w:sz="4" w:space="0" w:color="auto"/>
              <w:bottom w:val="single" w:sz="4" w:space="0" w:color="auto"/>
              <w:right w:val="single" w:sz="4" w:space="0" w:color="auto"/>
            </w:tcBorders>
            <w:hideMark/>
          </w:tcPr>
          <w:p w14:paraId="7615E188" w14:textId="77777777" w:rsidR="0092563E" w:rsidRPr="006A1656" w:rsidRDefault="0092563E" w:rsidP="006A1656">
            <w:pPr>
              <w:spacing w:after="0" w:line="360" w:lineRule="auto"/>
              <w:ind w:firstLine="0"/>
              <w:contextualSpacing/>
              <w:rPr>
                <w:rFonts w:asciiTheme="majorHAnsi" w:hAnsiTheme="majorHAnsi" w:cstheme="majorHAnsi"/>
                <w:b/>
                <w:bCs/>
                <w:sz w:val="26"/>
                <w:szCs w:val="26"/>
              </w:rPr>
            </w:pPr>
            <w:r w:rsidRPr="006A1656">
              <w:rPr>
                <w:rFonts w:asciiTheme="majorHAnsi" w:hAnsiTheme="majorHAnsi" w:cstheme="majorHAnsi"/>
                <w:b/>
                <w:bCs/>
                <w:sz w:val="26"/>
                <w:szCs w:val="26"/>
              </w:rPr>
              <w:t>Nội dung</w:t>
            </w:r>
          </w:p>
        </w:tc>
        <w:tc>
          <w:tcPr>
            <w:tcW w:w="2126" w:type="dxa"/>
            <w:tcBorders>
              <w:top w:val="single" w:sz="4" w:space="0" w:color="auto"/>
              <w:left w:val="single" w:sz="4" w:space="0" w:color="auto"/>
              <w:bottom w:val="single" w:sz="4" w:space="0" w:color="auto"/>
              <w:right w:val="single" w:sz="4" w:space="0" w:color="auto"/>
            </w:tcBorders>
            <w:hideMark/>
          </w:tcPr>
          <w:p w14:paraId="407A1FA8" w14:textId="0EC7B21C" w:rsidR="0092563E" w:rsidRPr="006A1656" w:rsidRDefault="0092563E" w:rsidP="006A1656">
            <w:pPr>
              <w:spacing w:after="0" w:line="360" w:lineRule="auto"/>
              <w:ind w:firstLine="0"/>
              <w:contextualSpacing/>
              <w:rPr>
                <w:rFonts w:asciiTheme="majorHAnsi" w:hAnsiTheme="majorHAnsi" w:cstheme="majorHAnsi"/>
                <w:b/>
                <w:bCs/>
                <w:sz w:val="26"/>
                <w:szCs w:val="26"/>
              </w:rPr>
            </w:pPr>
            <w:r w:rsidRPr="006A1656">
              <w:rPr>
                <w:rFonts w:asciiTheme="majorHAnsi" w:hAnsiTheme="majorHAnsi" w:cstheme="majorHAnsi"/>
                <w:b/>
                <w:bCs/>
                <w:sz w:val="26"/>
                <w:szCs w:val="26"/>
              </w:rPr>
              <w:t>Địa điểm</w:t>
            </w:r>
          </w:p>
        </w:tc>
        <w:tc>
          <w:tcPr>
            <w:tcW w:w="1701" w:type="dxa"/>
            <w:tcBorders>
              <w:top w:val="single" w:sz="4" w:space="0" w:color="auto"/>
              <w:left w:val="single" w:sz="4" w:space="0" w:color="auto"/>
              <w:bottom w:val="single" w:sz="4" w:space="0" w:color="auto"/>
              <w:right w:val="single" w:sz="4" w:space="0" w:color="auto"/>
            </w:tcBorders>
          </w:tcPr>
          <w:p w14:paraId="2168CB42" w14:textId="2249B0ED" w:rsidR="0092563E" w:rsidRPr="006A1656" w:rsidRDefault="0092563E" w:rsidP="006A1656">
            <w:pPr>
              <w:spacing w:after="0" w:line="360" w:lineRule="auto"/>
              <w:ind w:firstLine="0"/>
              <w:contextualSpacing/>
              <w:rPr>
                <w:rFonts w:asciiTheme="majorHAnsi" w:hAnsiTheme="majorHAnsi" w:cstheme="majorHAnsi"/>
                <w:b/>
                <w:bCs/>
                <w:sz w:val="26"/>
                <w:szCs w:val="26"/>
              </w:rPr>
            </w:pPr>
            <w:r w:rsidRPr="006A1656">
              <w:rPr>
                <w:rFonts w:asciiTheme="majorHAnsi" w:hAnsiTheme="majorHAnsi" w:cstheme="majorHAnsi"/>
                <w:b/>
                <w:sz w:val="26"/>
                <w:szCs w:val="26"/>
              </w:rPr>
              <w:t>Nhận xét của GV hướng d</w:t>
            </w:r>
            <w:r w:rsidR="008C2681" w:rsidRPr="006A1656">
              <w:rPr>
                <w:rFonts w:asciiTheme="majorHAnsi" w:hAnsiTheme="majorHAnsi" w:cstheme="majorHAnsi"/>
                <w:b/>
                <w:sz w:val="26"/>
                <w:szCs w:val="26"/>
              </w:rPr>
              <w:t>ẫn</w:t>
            </w:r>
          </w:p>
        </w:tc>
        <w:tc>
          <w:tcPr>
            <w:tcW w:w="2029" w:type="dxa"/>
            <w:tcBorders>
              <w:top w:val="single" w:sz="4" w:space="0" w:color="auto"/>
              <w:left w:val="single" w:sz="4" w:space="0" w:color="auto"/>
              <w:bottom w:val="single" w:sz="4" w:space="0" w:color="auto"/>
              <w:right w:val="single" w:sz="4" w:space="0" w:color="auto"/>
            </w:tcBorders>
          </w:tcPr>
          <w:p w14:paraId="7B155C55" w14:textId="16CA54B9" w:rsidR="0092563E" w:rsidRPr="006A1656" w:rsidRDefault="0092563E" w:rsidP="006A1656">
            <w:pPr>
              <w:spacing w:after="0" w:line="360" w:lineRule="auto"/>
              <w:ind w:firstLine="0"/>
              <w:contextualSpacing/>
              <w:rPr>
                <w:rFonts w:asciiTheme="majorHAnsi" w:hAnsiTheme="majorHAnsi" w:cstheme="majorHAnsi"/>
                <w:b/>
                <w:bCs/>
                <w:sz w:val="26"/>
                <w:szCs w:val="26"/>
              </w:rPr>
            </w:pPr>
            <w:r w:rsidRPr="006A1656">
              <w:rPr>
                <w:rFonts w:asciiTheme="majorHAnsi" w:hAnsiTheme="majorHAnsi" w:cstheme="majorHAnsi"/>
                <w:b/>
                <w:sz w:val="26"/>
                <w:szCs w:val="26"/>
              </w:rPr>
              <w:t>Chữ ký của GV hướng d</w:t>
            </w:r>
            <w:r w:rsidR="008C2681" w:rsidRPr="006A1656">
              <w:rPr>
                <w:rFonts w:asciiTheme="majorHAnsi" w:hAnsiTheme="majorHAnsi" w:cstheme="majorHAnsi"/>
                <w:b/>
                <w:sz w:val="26"/>
                <w:szCs w:val="26"/>
              </w:rPr>
              <w:t>ẫn</w:t>
            </w:r>
          </w:p>
        </w:tc>
      </w:tr>
      <w:tr w:rsidR="00BA6510" w:rsidRPr="006A1656" w14:paraId="23255B7D" w14:textId="7D8414D9" w:rsidTr="000C47EC">
        <w:trPr>
          <w:trHeight w:val="271"/>
        </w:trPr>
        <w:tc>
          <w:tcPr>
            <w:tcW w:w="1129" w:type="dxa"/>
            <w:tcBorders>
              <w:top w:val="single" w:sz="4" w:space="0" w:color="auto"/>
              <w:left w:val="single" w:sz="4" w:space="0" w:color="auto"/>
              <w:bottom w:val="single" w:sz="4" w:space="0" w:color="auto"/>
              <w:right w:val="single" w:sz="4" w:space="0" w:color="auto"/>
            </w:tcBorders>
            <w:hideMark/>
          </w:tcPr>
          <w:p w14:paraId="08906BB4"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Tuần 1</w:t>
            </w:r>
          </w:p>
        </w:tc>
        <w:tc>
          <w:tcPr>
            <w:tcW w:w="2410" w:type="dxa"/>
            <w:tcBorders>
              <w:top w:val="single" w:sz="4" w:space="0" w:color="auto"/>
              <w:left w:val="single" w:sz="4" w:space="0" w:color="auto"/>
              <w:bottom w:val="single" w:sz="4" w:space="0" w:color="auto"/>
              <w:right w:val="single" w:sz="4" w:space="0" w:color="auto"/>
            </w:tcBorders>
            <w:hideMark/>
          </w:tcPr>
          <w:p w14:paraId="27808161"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lang w:val="vi-VN"/>
              </w:rPr>
              <w:t>Khảo sát và thu thập nguồn dữ liệu từ hệ thống NCBI, nghiên cứu đặc tính dữ liệu</w:t>
            </w:r>
          </w:p>
        </w:tc>
        <w:tc>
          <w:tcPr>
            <w:tcW w:w="2126" w:type="dxa"/>
            <w:tcBorders>
              <w:top w:val="single" w:sz="4" w:space="0" w:color="auto"/>
              <w:left w:val="single" w:sz="4" w:space="0" w:color="auto"/>
              <w:bottom w:val="single" w:sz="4" w:space="0" w:color="auto"/>
              <w:right w:val="single" w:sz="4" w:space="0" w:color="auto"/>
            </w:tcBorders>
            <w:hideMark/>
          </w:tcPr>
          <w:p w14:paraId="07F0276E"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Trường đại học Tài Nguyên Và Môi Trường TP Hồ Chí Minh.</w:t>
            </w:r>
          </w:p>
        </w:tc>
        <w:tc>
          <w:tcPr>
            <w:tcW w:w="1701" w:type="dxa"/>
            <w:tcBorders>
              <w:top w:val="single" w:sz="4" w:space="0" w:color="auto"/>
              <w:left w:val="single" w:sz="4" w:space="0" w:color="auto"/>
              <w:bottom w:val="single" w:sz="4" w:space="0" w:color="auto"/>
              <w:right w:val="single" w:sz="4" w:space="0" w:color="auto"/>
            </w:tcBorders>
          </w:tcPr>
          <w:p w14:paraId="5B9E4968"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c>
          <w:tcPr>
            <w:tcW w:w="2029" w:type="dxa"/>
            <w:tcBorders>
              <w:top w:val="single" w:sz="4" w:space="0" w:color="auto"/>
              <w:left w:val="single" w:sz="4" w:space="0" w:color="auto"/>
              <w:bottom w:val="single" w:sz="4" w:space="0" w:color="auto"/>
              <w:right w:val="single" w:sz="4" w:space="0" w:color="auto"/>
            </w:tcBorders>
          </w:tcPr>
          <w:p w14:paraId="4F20D639"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r>
      <w:tr w:rsidR="00BA6510" w:rsidRPr="006A1656" w14:paraId="3C04DB2C" w14:textId="39C71941" w:rsidTr="000C47EC">
        <w:trPr>
          <w:trHeight w:val="260"/>
        </w:trPr>
        <w:tc>
          <w:tcPr>
            <w:tcW w:w="1129" w:type="dxa"/>
            <w:tcBorders>
              <w:top w:val="single" w:sz="4" w:space="0" w:color="auto"/>
              <w:left w:val="single" w:sz="4" w:space="0" w:color="auto"/>
              <w:bottom w:val="single" w:sz="4" w:space="0" w:color="auto"/>
              <w:right w:val="single" w:sz="4" w:space="0" w:color="auto"/>
            </w:tcBorders>
            <w:hideMark/>
          </w:tcPr>
          <w:p w14:paraId="6B338A8C"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Tuần 2</w:t>
            </w:r>
          </w:p>
        </w:tc>
        <w:tc>
          <w:tcPr>
            <w:tcW w:w="2410" w:type="dxa"/>
            <w:tcBorders>
              <w:top w:val="single" w:sz="4" w:space="0" w:color="auto"/>
              <w:left w:val="single" w:sz="4" w:space="0" w:color="auto"/>
              <w:bottom w:val="single" w:sz="4" w:space="0" w:color="auto"/>
              <w:right w:val="single" w:sz="4" w:space="0" w:color="auto"/>
            </w:tcBorders>
            <w:hideMark/>
          </w:tcPr>
          <w:p w14:paraId="33570948"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lang w:val="vi-VN"/>
              </w:rPr>
              <w:t>Nghiên cứu chuyên sâu về kiến trúc Transformer và công nghệ XAI</w:t>
            </w:r>
          </w:p>
        </w:tc>
        <w:tc>
          <w:tcPr>
            <w:tcW w:w="2126" w:type="dxa"/>
            <w:tcBorders>
              <w:top w:val="single" w:sz="4" w:space="0" w:color="auto"/>
              <w:left w:val="single" w:sz="4" w:space="0" w:color="auto"/>
              <w:bottom w:val="single" w:sz="4" w:space="0" w:color="auto"/>
              <w:right w:val="single" w:sz="4" w:space="0" w:color="auto"/>
            </w:tcBorders>
            <w:hideMark/>
          </w:tcPr>
          <w:p w14:paraId="2D0BE2B4"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Trường đại học Tài Nguyên và Môi Trường TP Hồ Chí Minh.</w:t>
            </w:r>
          </w:p>
        </w:tc>
        <w:tc>
          <w:tcPr>
            <w:tcW w:w="1701" w:type="dxa"/>
            <w:tcBorders>
              <w:top w:val="single" w:sz="4" w:space="0" w:color="auto"/>
              <w:left w:val="single" w:sz="4" w:space="0" w:color="auto"/>
              <w:bottom w:val="single" w:sz="4" w:space="0" w:color="auto"/>
              <w:right w:val="single" w:sz="4" w:space="0" w:color="auto"/>
            </w:tcBorders>
          </w:tcPr>
          <w:p w14:paraId="6F27E90B"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c>
          <w:tcPr>
            <w:tcW w:w="2029" w:type="dxa"/>
            <w:tcBorders>
              <w:top w:val="single" w:sz="4" w:space="0" w:color="auto"/>
              <w:left w:val="single" w:sz="4" w:space="0" w:color="auto"/>
              <w:bottom w:val="single" w:sz="4" w:space="0" w:color="auto"/>
              <w:right w:val="single" w:sz="4" w:space="0" w:color="auto"/>
            </w:tcBorders>
          </w:tcPr>
          <w:p w14:paraId="2620B692"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r>
      <w:tr w:rsidR="00BA6510" w:rsidRPr="006A1656" w14:paraId="2B41F904" w14:textId="5008BE5A" w:rsidTr="000C47EC">
        <w:trPr>
          <w:trHeight w:val="271"/>
        </w:trPr>
        <w:tc>
          <w:tcPr>
            <w:tcW w:w="1129" w:type="dxa"/>
            <w:tcBorders>
              <w:top w:val="single" w:sz="4" w:space="0" w:color="auto"/>
              <w:left w:val="single" w:sz="4" w:space="0" w:color="auto"/>
              <w:bottom w:val="single" w:sz="4" w:space="0" w:color="auto"/>
              <w:right w:val="single" w:sz="4" w:space="0" w:color="auto"/>
            </w:tcBorders>
            <w:hideMark/>
          </w:tcPr>
          <w:p w14:paraId="21590146"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Tuần 3</w:t>
            </w:r>
          </w:p>
        </w:tc>
        <w:tc>
          <w:tcPr>
            <w:tcW w:w="2410" w:type="dxa"/>
            <w:tcBorders>
              <w:top w:val="single" w:sz="4" w:space="0" w:color="auto"/>
              <w:left w:val="single" w:sz="4" w:space="0" w:color="auto"/>
              <w:bottom w:val="single" w:sz="4" w:space="0" w:color="auto"/>
              <w:right w:val="single" w:sz="4" w:space="0" w:color="auto"/>
            </w:tcBorders>
            <w:hideMark/>
          </w:tcPr>
          <w:p w14:paraId="6E92AF8C"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lang w:val="vi-VN"/>
              </w:rPr>
              <w:t>Thực hiện quy trình tiền xử lý dữ liệu và khởi tạo mô hình Transformer</w:t>
            </w:r>
          </w:p>
        </w:tc>
        <w:tc>
          <w:tcPr>
            <w:tcW w:w="2126" w:type="dxa"/>
            <w:tcBorders>
              <w:top w:val="single" w:sz="4" w:space="0" w:color="auto"/>
              <w:left w:val="single" w:sz="4" w:space="0" w:color="auto"/>
              <w:bottom w:val="single" w:sz="4" w:space="0" w:color="auto"/>
              <w:right w:val="single" w:sz="4" w:space="0" w:color="auto"/>
            </w:tcBorders>
            <w:hideMark/>
          </w:tcPr>
          <w:p w14:paraId="0C6574E4"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Trường đại học Tài Nguyên và Môi Trường TP Hồ Chí Minh.</w:t>
            </w:r>
          </w:p>
        </w:tc>
        <w:tc>
          <w:tcPr>
            <w:tcW w:w="1701" w:type="dxa"/>
            <w:tcBorders>
              <w:top w:val="single" w:sz="4" w:space="0" w:color="auto"/>
              <w:left w:val="single" w:sz="4" w:space="0" w:color="auto"/>
              <w:bottom w:val="single" w:sz="4" w:space="0" w:color="auto"/>
              <w:right w:val="single" w:sz="4" w:space="0" w:color="auto"/>
            </w:tcBorders>
          </w:tcPr>
          <w:p w14:paraId="2E7A2B51"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c>
          <w:tcPr>
            <w:tcW w:w="2029" w:type="dxa"/>
            <w:tcBorders>
              <w:top w:val="single" w:sz="4" w:space="0" w:color="auto"/>
              <w:left w:val="single" w:sz="4" w:space="0" w:color="auto"/>
              <w:bottom w:val="single" w:sz="4" w:space="0" w:color="auto"/>
              <w:right w:val="single" w:sz="4" w:space="0" w:color="auto"/>
            </w:tcBorders>
          </w:tcPr>
          <w:p w14:paraId="7A7B6F30"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r>
      <w:tr w:rsidR="00BA6510" w:rsidRPr="006A1656" w14:paraId="0AFD40A0" w14:textId="6C65853D" w:rsidTr="000C47EC">
        <w:trPr>
          <w:trHeight w:val="271"/>
        </w:trPr>
        <w:tc>
          <w:tcPr>
            <w:tcW w:w="1129" w:type="dxa"/>
            <w:tcBorders>
              <w:top w:val="single" w:sz="4" w:space="0" w:color="auto"/>
              <w:left w:val="single" w:sz="4" w:space="0" w:color="auto"/>
              <w:bottom w:val="single" w:sz="4" w:space="0" w:color="auto"/>
              <w:right w:val="single" w:sz="4" w:space="0" w:color="auto"/>
            </w:tcBorders>
            <w:hideMark/>
          </w:tcPr>
          <w:p w14:paraId="1CFACC0C"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Tuần 4</w:t>
            </w:r>
          </w:p>
        </w:tc>
        <w:tc>
          <w:tcPr>
            <w:tcW w:w="2410" w:type="dxa"/>
            <w:tcBorders>
              <w:top w:val="single" w:sz="4" w:space="0" w:color="auto"/>
              <w:left w:val="single" w:sz="4" w:space="0" w:color="auto"/>
              <w:bottom w:val="single" w:sz="4" w:space="0" w:color="auto"/>
              <w:right w:val="single" w:sz="4" w:space="0" w:color="auto"/>
            </w:tcBorders>
            <w:hideMark/>
          </w:tcPr>
          <w:p w14:paraId="5C72A7AC" w14:textId="77777777" w:rsidR="0092563E" w:rsidRPr="006A1656" w:rsidRDefault="0092563E" w:rsidP="006A1656">
            <w:pPr>
              <w:spacing w:after="0" w:line="360" w:lineRule="auto"/>
              <w:ind w:firstLine="0"/>
              <w:contextualSpacing/>
              <w:rPr>
                <w:rFonts w:asciiTheme="majorHAnsi" w:hAnsiTheme="majorHAnsi" w:cstheme="majorHAnsi"/>
                <w:sz w:val="26"/>
                <w:szCs w:val="26"/>
                <w:lang w:val="vi-VN"/>
              </w:rPr>
            </w:pPr>
            <w:r w:rsidRPr="006A1656">
              <w:rPr>
                <w:rFonts w:asciiTheme="majorHAnsi" w:hAnsiTheme="majorHAnsi" w:cstheme="majorHAnsi"/>
                <w:sz w:val="26"/>
                <w:szCs w:val="26"/>
                <w:lang w:val="vi-VN"/>
              </w:rPr>
              <w:t>Điều chỉnh tham số và huấn luyện mô hình</w:t>
            </w:r>
          </w:p>
        </w:tc>
        <w:tc>
          <w:tcPr>
            <w:tcW w:w="2126" w:type="dxa"/>
            <w:tcBorders>
              <w:top w:val="single" w:sz="4" w:space="0" w:color="auto"/>
              <w:left w:val="single" w:sz="4" w:space="0" w:color="auto"/>
              <w:bottom w:val="single" w:sz="4" w:space="0" w:color="auto"/>
              <w:right w:val="single" w:sz="4" w:space="0" w:color="auto"/>
            </w:tcBorders>
            <w:hideMark/>
          </w:tcPr>
          <w:p w14:paraId="35975DFB"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Trường đại học Tài Nguyên và Môi Trường TP Hồ Chí Minh.</w:t>
            </w:r>
          </w:p>
        </w:tc>
        <w:tc>
          <w:tcPr>
            <w:tcW w:w="1701" w:type="dxa"/>
            <w:tcBorders>
              <w:top w:val="single" w:sz="4" w:space="0" w:color="auto"/>
              <w:left w:val="single" w:sz="4" w:space="0" w:color="auto"/>
              <w:bottom w:val="single" w:sz="4" w:space="0" w:color="auto"/>
              <w:right w:val="single" w:sz="4" w:space="0" w:color="auto"/>
            </w:tcBorders>
          </w:tcPr>
          <w:p w14:paraId="69B1F8EC"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c>
          <w:tcPr>
            <w:tcW w:w="2029" w:type="dxa"/>
            <w:tcBorders>
              <w:top w:val="single" w:sz="4" w:space="0" w:color="auto"/>
              <w:left w:val="single" w:sz="4" w:space="0" w:color="auto"/>
              <w:bottom w:val="single" w:sz="4" w:space="0" w:color="auto"/>
              <w:right w:val="single" w:sz="4" w:space="0" w:color="auto"/>
            </w:tcBorders>
          </w:tcPr>
          <w:p w14:paraId="0DB5584B"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r>
      <w:tr w:rsidR="00BA6510" w:rsidRPr="006A1656" w14:paraId="469EB88C" w14:textId="0108F4B7" w:rsidTr="000C47EC">
        <w:trPr>
          <w:trHeight w:val="271"/>
        </w:trPr>
        <w:tc>
          <w:tcPr>
            <w:tcW w:w="1129" w:type="dxa"/>
            <w:tcBorders>
              <w:top w:val="single" w:sz="4" w:space="0" w:color="auto"/>
              <w:left w:val="single" w:sz="4" w:space="0" w:color="auto"/>
              <w:bottom w:val="single" w:sz="4" w:space="0" w:color="auto"/>
              <w:right w:val="single" w:sz="4" w:space="0" w:color="auto"/>
            </w:tcBorders>
            <w:hideMark/>
          </w:tcPr>
          <w:p w14:paraId="30A4F6D1"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Tuần 5</w:t>
            </w:r>
          </w:p>
        </w:tc>
        <w:tc>
          <w:tcPr>
            <w:tcW w:w="2410" w:type="dxa"/>
            <w:tcBorders>
              <w:top w:val="single" w:sz="4" w:space="0" w:color="auto"/>
              <w:left w:val="single" w:sz="4" w:space="0" w:color="auto"/>
              <w:bottom w:val="single" w:sz="4" w:space="0" w:color="auto"/>
              <w:right w:val="single" w:sz="4" w:space="0" w:color="auto"/>
            </w:tcBorders>
            <w:hideMark/>
          </w:tcPr>
          <w:p w14:paraId="439D8EB6" w14:textId="77777777" w:rsidR="0092563E" w:rsidRPr="006A1656" w:rsidRDefault="0092563E" w:rsidP="006A1656">
            <w:pPr>
              <w:spacing w:after="0" w:line="360" w:lineRule="auto"/>
              <w:ind w:firstLine="0"/>
              <w:contextualSpacing/>
              <w:rPr>
                <w:rFonts w:asciiTheme="majorHAnsi" w:hAnsiTheme="majorHAnsi" w:cstheme="majorHAnsi"/>
                <w:sz w:val="26"/>
                <w:szCs w:val="26"/>
                <w:lang w:val="vi-VN"/>
              </w:rPr>
            </w:pPr>
            <w:r w:rsidRPr="006A1656">
              <w:rPr>
                <w:rFonts w:asciiTheme="majorHAnsi" w:hAnsiTheme="majorHAnsi" w:cstheme="majorHAnsi"/>
                <w:sz w:val="26"/>
                <w:szCs w:val="26"/>
                <w:lang w:val="vi-VN"/>
              </w:rPr>
              <w:t>Tiếp tục quá trình tinh chỉnh và huấn luyện mô hình</w:t>
            </w:r>
          </w:p>
        </w:tc>
        <w:tc>
          <w:tcPr>
            <w:tcW w:w="2126" w:type="dxa"/>
            <w:tcBorders>
              <w:top w:val="single" w:sz="4" w:space="0" w:color="auto"/>
              <w:left w:val="single" w:sz="4" w:space="0" w:color="auto"/>
              <w:bottom w:val="single" w:sz="4" w:space="0" w:color="auto"/>
              <w:right w:val="single" w:sz="4" w:space="0" w:color="auto"/>
            </w:tcBorders>
            <w:hideMark/>
          </w:tcPr>
          <w:p w14:paraId="0E78AD58"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Trường đại học Tài Nguyên và Môi Trường TP Hồ Chí Minh.</w:t>
            </w:r>
          </w:p>
        </w:tc>
        <w:tc>
          <w:tcPr>
            <w:tcW w:w="1701" w:type="dxa"/>
            <w:tcBorders>
              <w:top w:val="single" w:sz="4" w:space="0" w:color="auto"/>
              <w:left w:val="single" w:sz="4" w:space="0" w:color="auto"/>
              <w:bottom w:val="single" w:sz="4" w:space="0" w:color="auto"/>
              <w:right w:val="single" w:sz="4" w:space="0" w:color="auto"/>
            </w:tcBorders>
          </w:tcPr>
          <w:p w14:paraId="0E8A5639"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c>
          <w:tcPr>
            <w:tcW w:w="2029" w:type="dxa"/>
            <w:tcBorders>
              <w:top w:val="single" w:sz="4" w:space="0" w:color="auto"/>
              <w:left w:val="single" w:sz="4" w:space="0" w:color="auto"/>
              <w:bottom w:val="single" w:sz="4" w:space="0" w:color="auto"/>
              <w:right w:val="single" w:sz="4" w:space="0" w:color="auto"/>
            </w:tcBorders>
          </w:tcPr>
          <w:p w14:paraId="4FA0BE30"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r>
      <w:tr w:rsidR="00BA6510" w:rsidRPr="006A1656" w14:paraId="44524695" w14:textId="64AD09A2" w:rsidTr="000C47EC">
        <w:trPr>
          <w:trHeight w:val="271"/>
        </w:trPr>
        <w:tc>
          <w:tcPr>
            <w:tcW w:w="1129" w:type="dxa"/>
            <w:tcBorders>
              <w:top w:val="single" w:sz="4" w:space="0" w:color="auto"/>
              <w:left w:val="single" w:sz="4" w:space="0" w:color="auto"/>
              <w:bottom w:val="single" w:sz="4" w:space="0" w:color="auto"/>
              <w:right w:val="single" w:sz="4" w:space="0" w:color="auto"/>
            </w:tcBorders>
            <w:hideMark/>
          </w:tcPr>
          <w:p w14:paraId="521AB9CF"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Tuần 6</w:t>
            </w:r>
          </w:p>
        </w:tc>
        <w:tc>
          <w:tcPr>
            <w:tcW w:w="2410" w:type="dxa"/>
            <w:tcBorders>
              <w:top w:val="single" w:sz="4" w:space="0" w:color="auto"/>
              <w:left w:val="single" w:sz="4" w:space="0" w:color="auto"/>
              <w:bottom w:val="single" w:sz="4" w:space="0" w:color="auto"/>
              <w:right w:val="single" w:sz="4" w:space="0" w:color="auto"/>
            </w:tcBorders>
            <w:hideMark/>
          </w:tcPr>
          <w:p w14:paraId="66572A11" w14:textId="77777777" w:rsidR="0092563E" w:rsidRPr="006A1656" w:rsidRDefault="0092563E" w:rsidP="006A1656">
            <w:pPr>
              <w:spacing w:after="0" w:line="360" w:lineRule="auto"/>
              <w:ind w:firstLine="0"/>
              <w:contextualSpacing/>
              <w:rPr>
                <w:rFonts w:asciiTheme="majorHAnsi" w:hAnsiTheme="majorHAnsi" w:cstheme="majorHAnsi"/>
                <w:sz w:val="26"/>
                <w:szCs w:val="26"/>
                <w:lang w:val="vi-VN"/>
              </w:rPr>
            </w:pPr>
            <w:r w:rsidRPr="006A1656">
              <w:rPr>
                <w:rFonts w:asciiTheme="majorHAnsi" w:hAnsiTheme="majorHAnsi" w:cstheme="majorHAnsi"/>
                <w:sz w:val="26"/>
                <w:szCs w:val="26"/>
                <w:lang w:val="vi-VN"/>
              </w:rPr>
              <w:t>Tối ưu hóa các siêu tham số của mô hình</w:t>
            </w:r>
          </w:p>
        </w:tc>
        <w:tc>
          <w:tcPr>
            <w:tcW w:w="2126" w:type="dxa"/>
            <w:tcBorders>
              <w:top w:val="single" w:sz="4" w:space="0" w:color="auto"/>
              <w:left w:val="single" w:sz="4" w:space="0" w:color="auto"/>
              <w:bottom w:val="single" w:sz="4" w:space="0" w:color="auto"/>
              <w:right w:val="single" w:sz="4" w:space="0" w:color="auto"/>
            </w:tcBorders>
            <w:hideMark/>
          </w:tcPr>
          <w:p w14:paraId="38F5AF49"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Trường đại học Tài Nguyên và Môi Trường TP Hồ Chí Minh.</w:t>
            </w:r>
          </w:p>
        </w:tc>
        <w:tc>
          <w:tcPr>
            <w:tcW w:w="1701" w:type="dxa"/>
            <w:tcBorders>
              <w:top w:val="single" w:sz="4" w:space="0" w:color="auto"/>
              <w:left w:val="single" w:sz="4" w:space="0" w:color="auto"/>
              <w:bottom w:val="single" w:sz="4" w:space="0" w:color="auto"/>
              <w:right w:val="single" w:sz="4" w:space="0" w:color="auto"/>
            </w:tcBorders>
          </w:tcPr>
          <w:p w14:paraId="4E29739C"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c>
          <w:tcPr>
            <w:tcW w:w="2029" w:type="dxa"/>
            <w:tcBorders>
              <w:top w:val="single" w:sz="4" w:space="0" w:color="auto"/>
              <w:left w:val="single" w:sz="4" w:space="0" w:color="auto"/>
              <w:bottom w:val="single" w:sz="4" w:space="0" w:color="auto"/>
              <w:right w:val="single" w:sz="4" w:space="0" w:color="auto"/>
            </w:tcBorders>
          </w:tcPr>
          <w:p w14:paraId="5D577B1E"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r>
      <w:tr w:rsidR="00BA6510" w:rsidRPr="006A1656" w14:paraId="25A2CAA2" w14:textId="001B23FD" w:rsidTr="000C47EC">
        <w:trPr>
          <w:trHeight w:val="271"/>
        </w:trPr>
        <w:tc>
          <w:tcPr>
            <w:tcW w:w="1129" w:type="dxa"/>
            <w:tcBorders>
              <w:top w:val="single" w:sz="4" w:space="0" w:color="auto"/>
              <w:left w:val="single" w:sz="4" w:space="0" w:color="auto"/>
              <w:bottom w:val="single" w:sz="4" w:space="0" w:color="auto"/>
              <w:right w:val="single" w:sz="4" w:space="0" w:color="auto"/>
            </w:tcBorders>
            <w:hideMark/>
          </w:tcPr>
          <w:p w14:paraId="236A8B69"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lastRenderedPageBreak/>
              <w:t>Tuần 7</w:t>
            </w:r>
          </w:p>
        </w:tc>
        <w:tc>
          <w:tcPr>
            <w:tcW w:w="2410" w:type="dxa"/>
            <w:tcBorders>
              <w:top w:val="single" w:sz="4" w:space="0" w:color="auto"/>
              <w:left w:val="single" w:sz="4" w:space="0" w:color="auto"/>
              <w:bottom w:val="single" w:sz="4" w:space="0" w:color="auto"/>
              <w:right w:val="single" w:sz="4" w:space="0" w:color="auto"/>
            </w:tcBorders>
            <w:hideMark/>
          </w:tcPr>
          <w:p w14:paraId="49730759" w14:textId="5E6E0EC7" w:rsidR="0092563E" w:rsidRPr="006A1656" w:rsidRDefault="000C47EC" w:rsidP="006A1656">
            <w:pPr>
              <w:spacing w:after="0" w:line="360" w:lineRule="auto"/>
              <w:ind w:firstLine="0"/>
              <w:contextualSpacing/>
              <w:rPr>
                <w:rFonts w:asciiTheme="majorHAnsi" w:hAnsiTheme="majorHAnsi" w:cstheme="majorHAnsi"/>
                <w:sz w:val="26"/>
                <w:szCs w:val="26"/>
                <w:lang w:val="vi-VN"/>
              </w:rPr>
            </w:pPr>
            <w:r w:rsidRPr="006A1656">
              <w:rPr>
                <w:rFonts w:asciiTheme="majorHAnsi" w:hAnsiTheme="majorHAnsi" w:cstheme="majorHAnsi"/>
                <w:sz w:val="26"/>
                <w:szCs w:val="26"/>
              </w:rPr>
              <w:t>Tích hợp</w:t>
            </w:r>
            <w:r w:rsidR="0092563E" w:rsidRPr="006A1656">
              <w:rPr>
                <w:rFonts w:asciiTheme="majorHAnsi" w:hAnsiTheme="majorHAnsi" w:cstheme="majorHAnsi"/>
                <w:sz w:val="26"/>
                <w:szCs w:val="26"/>
                <w:lang w:val="vi-VN"/>
              </w:rPr>
              <w:t xml:space="preserve"> XAI </w:t>
            </w:r>
          </w:p>
        </w:tc>
        <w:tc>
          <w:tcPr>
            <w:tcW w:w="2126" w:type="dxa"/>
            <w:tcBorders>
              <w:top w:val="single" w:sz="4" w:space="0" w:color="auto"/>
              <w:left w:val="single" w:sz="4" w:space="0" w:color="auto"/>
              <w:bottom w:val="single" w:sz="4" w:space="0" w:color="auto"/>
              <w:right w:val="single" w:sz="4" w:space="0" w:color="auto"/>
            </w:tcBorders>
            <w:hideMark/>
          </w:tcPr>
          <w:p w14:paraId="5CEDB0C1"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Trường đại học Tài Nguyên và Môi Trường TP Hồ Chí Minh.</w:t>
            </w:r>
          </w:p>
        </w:tc>
        <w:tc>
          <w:tcPr>
            <w:tcW w:w="1701" w:type="dxa"/>
            <w:tcBorders>
              <w:top w:val="single" w:sz="4" w:space="0" w:color="auto"/>
              <w:left w:val="single" w:sz="4" w:space="0" w:color="auto"/>
              <w:bottom w:val="single" w:sz="4" w:space="0" w:color="auto"/>
              <w:right w:val="single" w:sz="4" w:space="0" w:color="auto"/>
            </w:tcBorders>
          </w:tcPr>
          <w:p w14:paraId="1D6ECF3B"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c>
          <w:tcPr>
            <w:tcW w:w="2029" w:type="dxa"/>
            <w:tcBorders>
              <w:top w:val="single" w:sz="4" w:space="0" w:color="auto"/>
              <w:left w:val="single" w:sz="4" w:space="0" w:color="auto"/>
              <w:bottom w:val="single" w:sz="4" w:space="0" w:color="auto"/>
              <w:right w:val="single" w:sz="4" w:space="0" w:color="auto"/>
            </w:tcBorders>
          </w:tcPr>
          <w:p w14:paraId="2C405E94"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r>
      <w:tr w:rsidR="00BA6510" w:rsidRPr="006A1656" w14:paraId="0F4B18B1" w14:textId="3C791A0D" w:rsidTr="000C47EC">
        <w:trPr>
          <w:trHeight w:val="271"/>
        </w:trPr>
        <w:tc>
          <w:tcPr>
            <w:tcW w:w="1129" w:type="dxa"/>
            <w:tcBorders>
              <w:top w:val="single" w:sz="4" w:space="0" w:color="auto"/>
              <w:left w:val="single" w:sz="4" w:space="0" w:color="auto"/>
              <w:bottom w:val="single" w:sz="4" w:space="0" w:color="auto"/>
              <w:right w:val="single" w:sz="4" w:space="0" w:color="auto"/>
            </w:tcBorders>
            <w:hideMark/>
          </w:tcPr>
          <w:p w14:paraId="71447F9E"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Tuần 8</w:t>
            </w:r>
          </w:p>
        </w:tc>
        <w:tc>
          <w:tcPr>
            <w:tcW w:w="2410" w:type="dxa"/>
            <w:tcBorders>
              <w:top w:val="single" w:sz="4" w:space="0" w:color="auto"/>
              <w:left w:val="single" w:sz="4" w:space="0" w:color="auto"/>
              <w:bottom w:val="single" w:sz="4" w:space="0" w:color="auto"/>
              <w:right w:val="single" w:sz="4" w:space="0" w:color="auto"/>
            </w:tcBorders>
            <w:hideMark/>
          </w:tcPr>
          <w:p w14:paraId="6BE0B746" w14:textId="270E8E4D" w:rsidR="0092563E" w:rsidRPr="006A1656" w:rsidRDefault="0092563E" w:rsidP="006A1656">
            <w:pPr>
              <w:spacing w:after="0" w:line="360" w:lineRule="auto"/>
              <w:ind w:firstLine="0"/>
              <w:contextualSpacing/>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Hoàn thiện </w:t>
            </w:r>
            <w:r w:rsidR="00291D65" w:rsidRPr="006A1656">
              <w:rPr>
                <w:rFonts w:asciiTheme="majorHAnsi" w:hAnsiTheme="majorHAnsi" w:cstheme="majorHAnsi"/>
                <w:sz w:val="26"/>
                <w:szCs w:val="26"/>
              </w:rPr>
              <w:t>tích hợp</w:t>
            </w:r>
            <w:r w:rsidRPr="006A1656">
              <w:rPr>
                <w:rFonts w:asciiTheme="majorHAnsi" w:hAnsiTheme="majorHAnsi" w:cstheme="majorHAnsi"/>
                <w:sz w:val="26"/>
                <w:szCs w:val="26"/>
                <w:lang w:val="vi-VN"/>
              </w:rPr>
              <w:t xml:space="preserve"> XAI và nâng cao chất lượng trực quan hóa</w:t>
            </w:r>
          </w:p>
        </w:tc>
        <w:tc>
          <w:tcPr>
            <w:tcW w:w="2126" w:type="dxa"/>
            <w:tcBorders>
              <w:top w:val="single" w:sz="4" w:space="0" w:color="auto"/>
              <w:left w:val="single" w:sz="4" w:space="0" w:color="auto"/>
              <w:bottom w:val="single" w:sz="4" w:space="0" w:color="auto"/>
              <w:right w:val="single" w:sz="4" w:space="0" w:color="auto"/>
            </w:tcBorders>
            <w:hideMark/>
          </w:tcPr>
          <w:p w14:paraId="26E3E168"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Trường đại học Tài Nguyên và Môi Trường TP Hồ Chí Minh.</w:t>
            </w:r>
          </w:p>
        </w:tc>
        <w:tc>
          <w:tcPr>
            <w:tcW w:w="1701" w:type="dxa"/>
            <w:tcBorders>
              <w:top w:val="single" w:sz="4" w:space="0" w:color="auto"/>
              <w:left w:val="single" w:sz="4" w:space="0" w:color="auto"/>
              <w:bottom w:val="single" w:sz="4" w:space="0" w:color="auto"/>
              <w:right w:val="single" w:sz="4" w:space="0" w:color="auto"/>
            </w:tcBorders>
          </w:tcPr>
          <w:p w14:paraId="01101CC9"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c>
          <w:tcPr>
            <w:tcW w:w="2029" w:type="dxa"/>
            <w:tcBorders>
              <w:top w:val="single" w:sz="4" w:space="0" w:color="auto"/>
              <w:left w:val="single" w:sz="4" w:space="0" w:color="auto"/>
              <w:bottom w:val="single" w:sz="4" w:space="0" w:color="auto"/>
              <w:right w:val="single" w:sz="4" w:space="0" w:color="auto"/>
            </w:tcBorders>
          </w:tcPr>
          <w:p w14:paraId="0CE93520" w14:textId="77777777" w:rsidR="0092563E" w:rsidRPr="006A1656" w:rsidRDefault="0092563E" w:rsidP="006A1656">
            <w:pPr>
              <w:spacing w:after="0" w:line="360" w:lineRule="auto"/>
              <w:ind w:firstLine="0"/>
              <w:contextualSpacing/>
              <w:rPr>
                <w:rFonts w:asciiTheme="majorHAnsi" w:hAnsiTheme="majorHAnsi" w:cstheme="majorHAnsi"/>
                <w:sz w:val="26"/>
                <w:szCs w:val="26"/>
              </w:rPr>
            </w:pPr>
          </w:p>
        </w:tc>
      </w:tr>
      <w:tr w:rsidR="00BA6510" w:rsidRPr="006A1656" w14:paraId="64AEF2C7" w14:textId="77777777" w:rsidTr="000C47EC">
        <w:trPr>
          <w:trHeight w:val="271"/>
        </w:trPr>
        <w:tc>
          <w:tcPr>
            <w:tcW w:w="1129" w:type="dxa"/>
            <w:tcBorders>
              <w:top w:val="single" w:sz="4" w:space="0" w:color="auto"/>
              <w:left w:val="single" w:sz="4" w:space="0" w:color="auto"/>
              <w:bottom w:val="single" w:sz="4" w:space="0" w:color="auto"/>
              <w:right w:val="single" w:sz="4" w:space="0" w:color="auto"/>
            </w:tcBorders>
          </w:tcPr>
          <w:p w14:paraId="20B9CB85" w14:textId="34C0E435" w:rsidR="00F33347" w:rsidRPr="006A1656" w:rsidRDefault="00F33347"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Tuần 9</w:t>
            </w:r>
          </w:p>
        </w:tc>
        <w:tc>
          <w:tcPr>
            <w:tcW w:w="2410" w:type="dxa"/>
            <w:tcBorders>
              <w:top w:val="single" w:sz="4" w:space="0" w:color="auto"/>
              <w:left w:val="single" w:sz="4" w:space="0" w:color="auto"/>
              <w:bottom w:val="single" w:sz="4" w:space="0" w:color="auto"/>
              <w:right w:val="single" w:sz="4" w:space="0" w:color="auto"/>
            </w:tcBorders>
          </w:tcPr>
          <w:p w14:paraId="12C17E18" w14:textId="5B6ABE69" w:rsidR="00F33347" w:rsidRPr="006A1656" w:rsidRDefault="00F33347" w:rsidP="006A1656">
            <w:pPr>
              <w:spacing w:after="0" w:line="360" w:lineRule="auto"/>
              <w:ind w:firstLine="0"/>
              <w:contextualSpacing/>
              <w:rPr>
                <w:rFonts w:asciiTheme="majorHAnsi" w:hAnsiTheme="majorHAnsi" w:cstheme="majorHAnsi"/>
                <w:sz w:val="26"/>
                <w:szCs w:val="26"/>
                <w:lang w:val="vi-VN"/>
              </w:rPr>
            </w:pPr>
            <w:r w:rsidRPr="006A1656">
              <w:rPr>
                <w:rFonts w:asciiTheme="majorHAnsi" w:hAnsiTheme="majorHAnsi" w:cstheme="majorHAnsi"/>
                <w:sz w:val="26"/>
                <w:szCs w:val="26"/>
                <w:lang w:val="vi-VN"/>
              </w:rPr>
              <w:t>Biên soạn tài liệu báo cáo đồ án và chuẩn bị slide thuyết trình</w:t>
            </w:r>
          </w:p>
        </w:tc>
        <w:tc>
          <w:tcPr>
            <w:tcW w:w="2126" w:type="dxa"/>
            <w:tcBorders>
              <w:top w:val="single" w:sz="4" w:space="0" w:color="auto"/>
              <w:left w:val="single" w:sz="4" w:space="0" w:color="auto"/>
              <w:bottom w:val="single" w:sz="4" w:space="0" w:color="auto"/>
              <w:right w:val="single" w:sz="4" w:space="0" w:color="auto"/>
            </w:tcBorders>
          </w:tcPr>
          <w:p w14:paraId="240F0ADB" w14:textId="4AE8E8C8" w:rsidR="00F33347" w:rsidRPr="006A1656" w:rsidRDefault="00F33347"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Trường đại học Tài Nguyên và Môi Trường TP Hồ Chí Minh.</w:t>
            </w:r>
          </w:p>
        </w:tc>
        <w:tc>
          <w:tcPr>
            <w:tcW w:w="1701" w:type="dxa"/>
            <w:tcBorders>
              <w:top w:val="single" w:sz="4" w:space="0" w:color="auto"/>
              <w:left w:val="single" w:sz="4" w:space="0" w:color="auto"/>
              <w:bottom w:val="single" w:sz="4" w:space="0" w:color="auto"/>
              <w:right w:val="single" w:sz="4" w:space="0" w:color="auto"/>
            </w:tcBorders>
          </w:tcPr>
          <w:p w14:paraId="70202682" w14:textId="77777777" w:rsidR="00F33347" w:rsidRPr="006A1656" w:rsidRDefault="00F33347" w:rsidP="006A1656">
            <w:pPr>
              <w:spacing w:after="0" w:line="360" w:lineRule="auto"/>
              <w:ind w:firstLine="0"/>
              <w:contextualSpacing/>
              <w:rPr>
                <w:rFonts w:asciiTheme="majorHAnsi" w:hAnsiTheme="majorHAnsi" w:cstheme="majorHAnsi"/>
                <w:sz w:val="26"/>
                <w:szCs w:val="26"/>
              </w:rPr>
            </w:pPr>
          </w:p>
        </w:tc>
        <w:tc>
          <w:tcPr>
            <w:tcW w:w="2029" w:type="dxa"/>
            <w:tcBorders>
              <w:top w:val="single" w:sz="4" w:space="0" w:color="auto"/>
              <w:left w:val="single" w:sz="4" w:space="0" w:color="auto"/>
              <w:bottom w:val="single" w:sz="4" w:space="0" w:color="auto"/>
              <w:right w:val="single" w:sz="4" w:space="0" w:color="auto"/>
            </w:tcBorders>
          </w:tcPr>
          <w:p w14:paraId="1C7236D9" w14:textId="77777777" w:rsidR="00F33347" w:rsidRPr="006A1656" w:rsidRDefault="00F33347" w:rsidP="006A1656">
            <w:pPr>
              <w:spacing w:after="0" w:line="360" w:lineRule="auto"/>
              <w:ind w:firstLine="0"/>
              <w:contextualSpacing/>
              <w:rPr>
                <w:rFonts w:asciiTheme="majorHAnsi" w:hAnsiTheme="majorHAnsi" w:cstheme="majorHAnsi"/>
                <w:sz w:val="26"/>
                <w:szCs w:val="26"/>
              </w:rPr>
            </w:pPr>
          </w:p>
        </w:tc>
      </w:tr>
      <w:tr w:rsidR="00A50FEF" w:rsidRPr="006A1656" w14:paraId="2E589BA4" w14:textId="77777777" w:rsidTr="000C47EC">
        <w:trPr>
          <w:trHeight w:val="271"/>
        </w:trPr>
        <w:tc>
          <w:tcPr>
            <w:tcW w:w="1129" w:type="dxa"/>
            <w:tcBorders>
              <w:top w:val="single" w:sz="4" w:space="0" w:color="auto"/>
              <w:left w:val="single" w:sz="4" w:space="0" w:color="auto"/>
              <w:bottom w:val="single" w:sz="4" w:space="0" w:color="auto"/>
              <w:right w:val="single" w:sz="4" w:space="0" w:color="auto"/>
            </w:tcBorders>
          </w:tcPr>
          <w:p w14:paraId="03C3A918" w14:textId="767CA476" w:rsidR="00F33347" w:rsidRPr="006A1656" w:rsidRDefault="00F33347"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Tuần 10</w:t>
            </w:r>
          </w:p>
        </w:tc>
        <w:tc>
          <w:tcPr>
            <w:tcW w:w="2410" w:type="dxa"/>
            <w:tcBorders>
              <w:top w:val="single" w:sz="4" w:space="0" w:color="auto"/>
              <w:left w:val="single" w:sz="4" w:space="0" w:color="auto"/>
              <w:bottom w:val="single" w:sz="4" w:space="0" w:color="auto"/>
              <w:right w:val="single" w:sz="4" w:space="0" w:color="auto"/>
            </w:tcBorders>
          </w:tcPr>
          <w:p w14:paraId="043A9E8B" w14:textId="450A5015" w:rsidR="00F33347" w:rsidRPr="006A1656" w:rsidRDefault="00F33347" w:rsidP="006A1656">
            <w:pPr>
              <w:spacing w:after="0" w:line="360" w:lineRule="auto"/>
              <w:ind w:firstLine="0"/>
              <w:contextualSpacing/>
              <w:rPr>
                <w:rFonts w:asciiTheme="majorHAnsi" w:hAnsiTheme="majorHAnsi" w:cstheme="majorHAnsi"/>
                <w:sz w:val="26"/>
                <w:szCs w:val="26"/>
                <w:lang w:val="vi-VN"/>
              </w:rPr>
            </w:pPr>
            <w:r w:rsidRPr="006A1656">
              <w:rPr>
                <w:rFonts w:asciiTheme="majorHAnsi" w:hAnsiTheme="majorHAnsi" w:cstheme="majorHAnsi"/>
                <w:sz w:val="26"/>
                <w:szCs w:val="26"/>
                <w:lang w:val="vi-VN"/>
              </w:rPr>
              <w:t>Hoàn thiện báo cáo đồ án và slide trình bày</w:t>
            </w:r>
          </w:p>
        </w:tc>
        <w:tc>
          <w:tcPr>
            <w:tcW w:w="2126" w:type="dxa"/>
            <w:tcBorders>
              <w:top w:val="single" w:sz="4" w:space="0" w:color="auto"/>
              <w:left w:val="single" w:sz="4" w:space="0" w:color="auto"/>
              <w:bottom w:val="single" w:sz="4" w:space="0" w:color="auto"/>
              <w:right w:val="single" w:sz="4" w:space="0" w:color="auto"/>
            </w:tcBorders>
          </w:tcPr>
          <w:p w14:paraId="57E0DD09" w14:textId="47A6FAA8" w:rsidR="00F33347" w:rsidRPr="006A1656" w:rsidRDefault="00F33347" w:rsidP="006A1656">
            <w:pPr>
              <w:spacing w:after="0" w:line="360" w:lineRule="auto"/>
              <w:ind w:firstLine="0"/>
              <w:contextualSpacing/>
              <w:rPr>
                <w:rFonts w:asciiTheme="majorHAnsi" w:hAnsiTheme="majorHAnsi" w:cstheme="majorHAnsi"/>
                <w:sz w:val="26"/>
                <w:szCs w:val="26"/>
              </w:rPr>
            </w:pPr>
            <w:r w:rsidRPr="006A1656">
              <w:rPr>
                <w:rFonts w:asciiTheme="majorHAnsi" w:hAnsiTheme="majorHAnsi" w:cstheme="majorHAnsi"/>
                <w:sz w:val="26"/>
                <w:szCs w:val="26"/>
              </w:rPr>
              <w:t>Trường đại học Tài Nguyên và Môi Trường TP Hồ Chí Minh.</w:t>
            </w:r>
          </w:p>
        </w:tc>
        <w:tc>
          <w:tcPr>
            <w:tcW w:w="1701" w:type="dxa"/>
            <w:tcBorders>
              <w:top w:val="single" w:sz="4" w:space="0" w:color="auto"/>
              <w:left w:val="single" w:sz="4" w:space="0" w:color="auto"/>
              <w:bottom w:val="single" w:sz="4" w:space="0" w:color="auto"/>
              <w:right w:val="single" w:sz="4" w:space="0" w:color="auto"/>
            </w:tcBorders>
          </w:tcPr>
          <w:p w14:paraId="688C985B" w14:textId="77777777" w:rsidR="00F33347" w:rsidRPr="006A1656" w:rsidRDefault="00F33347" w:rsidP="006A1656">
            <w:pPr>
              <w:spacing w:after="0" w:line="360" w:lineRule="auto"/>
              <w:ind w:firstLine="0"/>
              <w:contextualSpacing/>
              <w:rPr>
                <w:rFonts w:asciiTheme="majorHAnsi" w:hAnsiTheme="majorHAnsi" w:cstheme="majorHAnsi"/>
                <w:sz w:val="26"/>
                <w:szCs w:val="26"/>
              </w:rPr>
            </w:pPr>
          </w:p>
        </w:tc>
        <w:tc>
          <w:tcPr>
            <w:tcW w:w="2029" w:type="dxa"/>
            <w:tcBorders>
              <w:top w:val="single" w:sz="4" w:space="0" w:color="auto"/>
              <w:left w:val="single" w:sz="4" w:space="0" w:color="auto"/>
              <w:bottom w:val="single" w:sz="4" w:space="0" w:color="auto"/>
              <w:right w:val="single" w:sz="4" w:space="0" w:color="auto"/>
            </w:tcBorders>
          </w:tcPr>
          <w:p w14:paraId="74BDBF16" w14:textId="77777777" w:rsidR="00F33347" w:rsidRPr="006A1656" w:rsidRDefault="00F33347" w:rsidP="006A1656">
            <w:pPr>
              <w:spacing w:after="0" w:line="360" w:lineRule="auto"/>
              <w:ind w:firstLine="0"/>
              <w:contextualSpacing/>
              <w:rPr>
                <w:rFonts w:asciiTheme="majorHAnsi" w:hAnsiTheme="majorHAnsi" w:cstheme="majorHAnsi"/>
                <w:sz w:val="26"/>
                <w:szCs w:val="26"/>
              </w:rPr>
            </w:pPr>
          </w:p>
        </w:tc>
      </w:tr>
    </w:tbl>
    <w:p w14:paraId="5DE4106F" w14:textId="77777777" w:rsidR="0092563E" w:rsidRPr="006A1656" w:rsidRDefault="0092563E" w:rsidP="006A1656">
      <w:pPr>
        <w:pStyle w:val="LO-normal"/>
        <w:spacing w:line="360" w:lineRule="auto"/>
        <w:contextualSpacing/>
        <w:jc w:val="both"/>
        <w:rPr>
          <w:rFonts w:asciiTheme="majorHAnsi" w:hAnsiTheme="majorHAnsi" w:cstheme="majorHAnsi"/>
        </w:rPr>
      </w:pPr>
    </w:p>
    <w:p w14:paraId="48F4D728" w14:textId="77777777" w:rsidR="001B2B7C" w:rsidRPr="006A1656" w:rsidRDefault="001B2B7C" w:rsidP="006A1656">
      <w:pPr>
        <w:pStyle w:val="LO-normal"/>
        <w:spacing w:line="360" w:lineRule="auto"/>
        <w:ind w:left="720"/>
        <w:contextualSpacing/>
        <w:jc w:val="both"/>
        <w:rPr>
          <w:rFonts w:asciiTheme="majorHAnsi" w:hAnsiTheme="majorHAnsi" w:cstheme="majorHAnsi"/>
        </w:rPr>
      </w:pPr>
      <w:r w:rsidRPr="006A1656">
        <w:rPr>
          <w:rFonts w:asciiTheme="majorHAnsi" w:hAnsiTheme="majorHAnsi" w:cstheme="majorHAnsi"/>
        </w:rPr>
        <w:br w:type="page"/>
      </w:r>
    </w:p>
    <w:p w14:paraId="33C16C3E" w14:textId="77777777" w:rsidR="001B2B7C" w:rsidRPr="006A1656" w:rsidRDefault="001B2B7C" w:rsidP="006A1656">
      <w:pPr>
        <w:pStyle w:val="LO-normal"/>
        <w:spacing w:line="360" w:lineRule="auto"/>
        <w:contextualSpacing/>
        <w:jc w:val="center"/>
        <w:rPr>
          <w:rFonts w:asciiTheme="majorHAnsi" w:hAnsiTheme="majorHAnsi" w:cstheme="majorHAnsi"/>
          <w:b/>
          <w:sz w:val="28"/>
          <w:szCs w:val="28"/>
        </w:rPr>
      </w:pPr>
      <w:r w:rsidRPr="006A1656">
        <w:rPr>
          <w:rFonts w:asciiTheme="majorHAnsi" w:hAnsiTheme="majorHAnsi" w:cstheme="majorHAnsi"/>
          <w:b/>
          <w:sz w:val="28"/>
          <w:szCs w:val="28"/>
        </w:rPr>
        <w:lastRenderedPageBreak/>
        <w:t>TÓM TẮT ĐỒ ÁN</w:t>
      </w:r>
    </w:p>
    <w:p w14:paraId="2939A7AD" w14:textId="7D76C583" w:rsidR="00BC6D7B" w:rsidRPr="006A1656" w:rsidRDefault="00BC6D7B" w:rsidP="006A1656">
      <w:pPr>
        <w:pStyle w:val="LO-normal"/>
        <w:spacing w:line="360" w:lineRule="auto"/>
        <w:ind w:firstLine="720"/>
        <w:contextualSpacing/>
        <w:jc w:val="both"/>
        <w:rPr>
          <w:rFonts w:asciiTheme="majorHAnsi" w:hAnsiTheme="majorHAnsi" w:cstheme="majorHAnsi"/>
          <w:bCs/>
          <w:lang w:val="vi-VN"/>
        </w:rPr>
      </w:pPr>
      <w:r w:rsidRPr="006A1656">
        <w:rPr>
          <w:rFonts w:asciiTheme="majorHAnsi" w:hAnsiTheme="majorHAnsi" w:cstheme="majorHAnsi"/>
          <w:bCs/>
          <w:lang w:val="vi-VN"/>
        </w:rPr>
        <w:t xml:space="preserve">Đề tài </w:t>
      </w:r>
      <w:r w:rsidR="004F31C9" w:rsidRPr="006A1656">
        <w:rPr>
          <w:rFonts w:asciiTheme="majorHAnsi" w:hAnsiTheme="majorHAnsi" w:cstheme="majorHAnsi"/>
          <w:bCs/>
          <w:lang w:val="vi-VN"/>
        </w:rPr>
        <w:t>“</w:t>
      </w:r>
      <w:r w:rsidRPr="006A1656">
        <w:rPr>
          <w:rFonts w:asciiTheme="majorHAnsi" w:hAnsiTheme="majorHAnsi" w:cstheme="majorHAnsi"/>
          <w:bCs/>
          <w:lang w:val="vi-VN"/>
        </w:rPr>
        <w:t>Ứng dụng học sâu và Explainable Artificial Intelligence trong phân tích đặc trưng và thiết kế peptide</w:t>
      </w:r>
      <w:r w:rsidR="004F31C9" w:rsidRPr="006A1656">
        <w:rPr>
          <w:rFonts w:asciiTheme="majorHAnsi" w:hAnsiTheme="majorHAnsi" w:cstheme="majorHAnsi"/>
          <w:bCs/>
          <w:lang w:val="vi-VN"/>
        </w:rPr>
        <w:t>”</w:t>
      </w:r>
      <w:r w:rsidRPr="006A1656">
        <w:rPr>
          <w:rFonts w:asciiTheme="majorHAnsi" w:hAnsiTheme="majorHAnsi" w:cstheme="majorHAnsi"/>
          <w:bCs/>
          <w:lang w:val="vi-VN"/>
        </w:rPr>
        <w:t xml:space="preserve"> hướng đến giải quyết vấn đề dự đoán đặc tính sinh học của peptide, một thành phần then chốt trong nhiều cơ chế sinh học và có tiềm năng ứng dụng rộng rãi trong dược phẩm, vaccine, và điều trị bệnh lý. Phương pháp truyền thống để nghiên cứu peptide tốn nhiều thời gian, chi phí và hiệu quả không cao, vì vậy việc ứng dụng các kỹ thuật hiện đại như học sâu và AI có thể tối ưu hóa quá trình này.</w:t>
      </w:r>
    </w:p>
    <w:p w14:paraId="23E2578A" w14:textId="77777777" w:rsidR="00BC6D7B" w:rsidRPr="006A1656" w:rsidRDefault="00BC6D7B" w:rsidP="006A1656">
      <w:pPr>
        <w:pStyle w:val="LO-normal"/>
        <w:spacing w:line="360" w:lineRule="auto"/>
        <w:ind w:firstLine="720"/>
        <w:contextualSpacing/>
        <w:jc w:val="both"/>
        <w:rPr>
          <w:rFonts w:asciiTheme="majorHAnsi" w:hAnsiTheme="majorHAnsi" w:cstheme="majorHAnsi"/>
          <w:bCs/>
          <w:lang w:val="vi-VN"/>
        </w:rPr>
      </w:pPr>
      <w:r w:rsidRPr="006A1656">
        <w:rPr>
          <w:rFonts w:asciiTheme="majorHAnsi" w:hAnsiTheme="majorHAnsi" w:cstheme="majorHAnsi"/>
          <w:i/>
          <w:iCs/>
          <w:lang w:val="vi-VN"/>
        </w:rPr>
        <w:t>Mục tiêu</w:t>
      </w:r>
      <w:r w:rsidRPr="006A1656">
        <w:rPr>
          <w:rFonts w:asciiTheme="majorHAnsi" w:hAnsiTheme="majorHAnsi" w:cstheme="majorHAnsi"/>
          <w:bCs/>
          <w:lang w:val="vi-VN"/>
        </w:rPr>
        <w:t xml:space="preserve"> chính của đề tài là xây dựng mô hình học sâu có khả năng dự đoán các đặc tính của peptide như tính kháng khuẩn, độc tính, độ ổn định và khả năng thấm màng, đồng thời sử dụng các kỹ thuật XAI để giải thích quá trình dự đoán và xác định các đặc trưng quan trọng ảnh hưởng đến hoạt tính peptide.</w:t>
      </w:r>
    </w:p>
    <w:p w14:paraId="6EB4308F" w14:textId="77777777" w:rsidR="00BC6D7B" w:rsidRPr="006A1656" w:rsidRDefault="00BC6D7B" w:rsidP="006A1656">
      <w:pPr>
        <w:pStyle w:val="LO-normal"/>
        <w:spacing w:line="360" w:lineRule="auto"/>
        <w:ind w:firstLine="720"/>
        <w:contextualSpacing/>
        <w:jc w:val="both"/>
        <w:rPr>
          <w:rFonts w:asciiTheme="majorHAnsi" w:hAnsiTheme="majorHAnsi" w:cstheme="majorHAnsi"/>
          <w:i/>
          <w:iCs/>
          <w:lang w:val="vi-VN"/>
        </w:rPr>
      </w:pPr>
      <w:r w:rsidRPr="006A1656">
        <w:rPr>
          <w:rFonts w:asciiTheme="majorHAnsi" w:hAnsiTheme="majorHAnsi" w:cstheme="majorHAnsi"/>
          <w:i/>
          <w:iCs/>
          <w:lang w:val="vi-VN"/>
        </w:rPr>
        <w:t>Các kỹ thuật sử dụng gồm có:</w:t>
      </w:r>
    </w:p>
    <w:p w14:paraId="11B7C4C1" w14:textId="227B591D" w:rsidR="00BC6D7B" w:rsidRPr="006A1656" w:rsidRDefault="00BC6D7B">
      <w:pPr>
        <w:pStyle w:val="ListParagraph"/>
        <w:numPr>
          <w:ilvl w:val="0"/>
          <w:numId w:val="4"/>
        </w:numPr>
        <w:spacing w:after="0" w:line="360" w:lineRule="auto"/>
        <w:jc w:val="both"/>
        <w:rPr>
          <w:rFonts w:asciiTheme="majorHAnsi" w:hAnsiTheme="majorHAnsi" w:cstheme="majorHAnsi"/>
          <w:sz w:val="26"/>
          <w:szCs w:val="26"/>
          <w:lang w:val="vi-VN" w:eastAsia="zh-CN" w:bidi="hi-IN"/>
        </w:rPr>
      </w:pPr>
      <w:r w:rsidRPr="006A1656">
        <w:rPr>
          <w:rFonts w:asciiTheme="majorHAnsi" w:hAnsiTheme="majorHAnsi" w:cstheme="majorHAnsi"/>
          <w:sz w:val="26"/>
          <w:szCs w:val="26"/>
          <w:lang w:val="vi-VN" w:eastAsia="zh-CN" w:bidi="hi-IN"/>
        </w:rPr>
        <w:t>Tiền xử lý dữ liệu bằng cách cắt chuỗi peptide về độ dài chuẩn 10–50 amino acid</w:t>
      </w:r>
      <w:r w:rsidRPr="006A1656">
        <w:rPr>
          <w:rFonts w:asciiTheme="majorHAnsi" w:hAnsiTheme="majorHAnsi" w:cstheme="majorHAnsi"/>
          <w:sz w:val="26"/>
          <w:szCs w:val="26"/>
          <w:lang w:eastAsia="zh-CN" w:bidi="hi-IN"/>
        </w:rPr>
        <w:t>.</w:t>
      </w:r>
    </w:p>
    <w:p w14:paraId="5203DBAE" w14:textId="1FC377A8" w:rsidR="00BC6D7B" w:rsidRPr="006A1656" w:rsidRDefault="00BC6D7B">
      <w:pPr>
        <w:pStyle w:val="ListParagraph"/>
        <w:numPr>
          <w:ilvl w:val="0"/>
          <w:numId w:val="4"/>
        </w:numPr>
        <w:spacing w:after="0" w:line="360" w:lineRule="auto"/>
        <w:jc w:val="both"/>
        <w:rPr>
          <w:rFonts w:asciiTheme="majorHAnsi" w:hAnsiTheme="majorHAnsi" w:cstheme="majorHAnsi"/>
          <w:sz w:val="26"/>
          <w:szCs w:val="26"/>
          <w:lang w:val="vi-VN" w:eastAsia="zh-CN" w:bidi="hi-IN"/>
        </w:rPr>
      </w:pPr>
      <w:r w:rsidRPr="006A1656">
        <w:rPr>
          <w:rFonts w:asciiTheme="majorHAnsi" w:hAnsiTheme="majorHAnsi" w:cstheme="majorHAnsi"/>
          <w:sz w:val="26"/>
          <w:szCs w:val="26"/>
          <w:lang w:val="vi-VN" w:eastAsia="zh-CN" w:bidi="hi-IN"/>
        </w:rPr>
        <w:t>Mã hóa trình tự bằng phương pháp embedding</w:t>
      </w:r>
      <w:r w:rsidRPr="006A1656">
        <w:rPr>
          <w:rFonts w:asciiTheme="majorHAnsi" w:hAnsiTheme="majorHAnsi" w:cstheme="majorHAnsi"/>
          <w:sz w:val="26"/>
          <w:szCs w:val="26"/>
          <w:lang w:eastAsia="zh-CN" w:bidi="hi-IN"/>
        </w:rPr>
        <w:t>.</w:t>
      </w:r>
    </w:p>
    <w:p w14:paraId="790F8B8F" w14:textId="031B9BB0" w:rsidR="00BC6D7B" w:rsidRPr="006A1656" w:rsidRDefault="00BC6D7B">
      <w:pPr>
        <w:pStyle w:val="ListParagraph"/>
        <w:numPr>
          <w:ilvl w:val="0"/>
          <w:numId w:val="4"/>
        </w:numPr>
        <w:spacing w:after="0" w:line="360" w:lineRule="auto"/>
        <w:jc w:val="both"/>
        <w:rPr>
          <w:rFonts w:asciiTheme="majorHAnsi" w:hAnsiTheme="majorHAnsi" w:cstheme="majorHAnsi"/>
          <w:sz w:val="26"/>
          <w:szCs w:val="26"/>
          <w:lang w:val="vi-VN" w:eastAsia="zh-CN" w:bidi="hi-IN"/>
        </w:rPr>
      </w:pPr>
      <w:r w:rsidRPr="006A1656">
        <w:rPr>
          <w:rFonts w:asciiTheme="majorHAnsi" w:hAnsiTheme="majorHAnsi" w:cstheme="majorHAnsi"/>
          <w:sz w:val="26"/>
          <w:szCs w:val="26"/>
          <w:lang w:val="vi-VN" w:eastAsia="zh-CN" w:bidi="hi-IN"/>
        </w:rPr>
        <w:t>Áp dụng tokenizer để xử lý chuỗi đầu vào</w:t>
      </w:r>
      <w:r w:rsidRPr="006A1656">
        <w:rPr>
          <w:rFonts w:asciiTheme="majorHAnsi" w:hAnsiTheme="majorHAnsi" w:cstheme="majorHAnsi"/>
          <w:sz w:val="26"/>
          <w:szCs w:val="26"/>
          <w:lang w:eastAsia="zh-CN" w:bidi="hi-IN"/>
        </w:rPr>
        <w:t>.</w:t>
      </w:r>
    </w:p>
    <w:p w14:paraId="6469D59F" w14:textId="3BE61210" w:rsidR="00BC6D7B" w:rsidRPr="006A1656" w:rsidRDefault="00BC6D7B">
      <w:pPr>
        <w:pStyle w:val="ListParagraph"/>
        <w:numPr>
          <w:ilvl w:val="0"/>
          <w:numId w:val="4"/>
        </w:numPr>
        <w:spacing w:after="0" w:line="360" w:lineRule="auto"/>
        <w:jc w:val="both"/>
        <w:rPr>
          <w:rFonts w:asciiTheme="majorHAnsi" w:hAnsiTheme="majorHAnsi" w:cstheme="majorHAnsi"/>
          <w:sz w:val="26"/>
          <w:szCs w:val="26"/>
          <w:lang w:val="vi-VN" w:eastAsia="zh-CN" w:bidi="hi-IN"/>
        </w:rPr>
      </w:pPr>
      <w:r w:rsidRPr="006A1656">
        <w:rPr>
          <w:rFonts w:asciiTheme="majorHAnsi" w:hAnsiTheme="majorHAnsi" w:cstheme="majorHAnsi"/>
          <w:sz w:val="26"/>
          <w:szCs w:val="26"/>
          <w:lang w:val="vi-VN" w:eastAsia="zh-CN" w:bidi="hi-IN"/>
        </w:rPr>
        <w:t>Xây dựng mô hình học sâu Transformer bằng PyTorch</w:t>
      </w:r>
      <w:r w:rsidRPr="006A1656">
        <w:rPr>
          <w:rFonts w:asciiTheme="majorHAnsi" w:hAnsiTheme="majorHAnsi" w:cstheme="majorHAnsi"/>
          <w:sz w:val="26"/>
          <w:szCs w:val="26"/>
          <w:lang w:eastAsia="zh-CN" w:bidi="hi-IN"/>
        </w:rPr>
        <w:t>.</w:t>
      </w:r>
    </w:p>
    <w:p w14:paraId="6A327055" w14:textId="7EEEFB1E" w:rsidR="00BC6D7B" w:rsidRPr="006A1656" w:rsidRDefault="00BC6D7B">
      <w:pPr>
        <w:pStyle w:val="ListParagraph"/>
        <w:numPr>
          <w:ilvl w:val="0"/>
          <w:numId w:val="4"/>
        </w:numPr>
        <w:spacing w:after="0" w:line="360" w:lineRule="auto"/>
        <w:jc w:val="both"/>
        <w:rPr>
          <w:rFonts w:asciiTheme="majorHAnsi" w:hAnsiTheme="majorHAnsi" w:cstheme="majorHAnsi"/>
          <w:sz w:val="26"/>
          <w:szCs w:val="26"/>
          <w:lang w:val="vi-VN" w:eastAsia="zh-CN" w:bidi="hi-IN"/>
        </w:rPr>
      </w:pPr>
      <w:r w:rsidRPr="006A1656">
        <w:rPr>
          <w:rFonts w:asciiTheme="majorHAnsi" w:hAnsiTheme="majorHAnsi" w:cstheme="majorHAnsi"/>
          <w:sz w:val="26"/>
          <w:szCs w:val="26"/>
          <w:lang w:eastAsia="zh-CN" w:bidi="hi-IN"/>
        </w:rPr>
        <w:t>Triển khai mô hình trên AWS EC2 sử dụng GPU, nhằm tăng tốc quá trình huấn luyện do dữ liệu lớn và mô hình phức tạp, vượt quá khả năng xử lý của máy tính cá nhân.</w:t>
      </w:r>
    </w:p>
    <w:p w14:paraId="4B352B86" w14:textId="771E956A" w:rsidR="00BC6D7B" w:rsidRPr="006A1656" w:rsidRDefault="00BC6D7B">
      <w:pPr>
        <w:pStyle w:val="ListParagraph"/>
        <w:numPr>
          <w:ilvl w:val="0"/>
          <w:numId w:val="4"/>
        </w:numPr>
        <w:spacing w:after="0" w:line="360" w:lineRule="auto"/>
        <w:jc w:val="both"/>
        <w:rPr>
          <w:rFonts w:asciiTheme="majorHAnsi" w:hAnsiTheme="majorHAnsi" w:cstheme="majorHAnsi"/>
          <w:sz w:val="26"/>
          <w:szCs w:val="26"/>
          <w:lang w:val="vi-VN" w:eastAsia="zh-CN" w:bidi="hi-IN"/>
        </w:rPr>
      </w:pPr>
      <w:r w:rsidRPr="006A1656">
        <w:rPr>
          <w:rFonts w:asciiTheme="majorHAnsi" w:hAnsiTheme="majorHAnsi" w:cstheme="majorHAnsi"/>
          <w:sz w:val="26"/>
          <w:szCs w:val="26"/>
          <w:lang w:val="vi-VN" w:eastAsia="zh-CN" w:bidi="hi-IN"/>
        </w:rPr>
        <w:t>Sử dụng các kỹ thuật XAI như SHAP để giải thích kết quả mô hình</w:t>
      </w:r>
      <w:r w:rsidRPr="006A1656">
        <w:rPr>
          <w:rFonts w:asciiTheme="majorHAnsi" w:hAnsiTheme="majorHAnsi" w:cstheme="majorHAnsi"/>
          <w:sz w:val="26"/>
          <w:szCs w:val="26"/>
          <w:lang w:eastAsia="zh-CN" w:bidi="hi-IN"/>
        </w:rPr>
        <w:t>.</w:t>
      </w:r>
    </w:p>
    <w:p w14:paraId="51D389B2" w14:textId="77777777" w:rsidR="00BC6D7B" w:rsidRPr="006A1656" w:rsidRDefault="00BC6D7B">
      <w:pPr>
        <w:pStyle w:val="ListParagraph"/>
        <w:numPr>
          <w:ilvl w:val="0"/>
          <w:numId w:val="4"/>
        </w:numPr>
        <w:spacing w:after="0" w:line="360" w:lineRule="auto"/>
        <w:jc w:val="both"/>
        <w:rPr>
          <w:rFonts w:asciiTheme="majorHAnsi" w:hAnsiTheme="majorHAnsi" w:cstheme="majorHAnsi"/>
          <w:sz w:val="26"/>
          <w:szCs w:val="26"/>
          <w:lang w:val="vi-VN" w:eastAsia="zh-CN" w:bidi="hi-IN"/>
        </w:rPr>
      </w:pPr>
      <w:r w:rsidRPr="006A1656">
        <w:rPr>
          <w:rFonts w:asciiTheme="majorHAnsi" w:hAnsiTheme="majorHAnsi" w:cstheme="majorHAnsi"/>
          <w:sz w:val="26"/>
          <w:szCs w:val="26"/>
          <w:lang w:val="vi-VN" w:eastAsia="zh-CN" w:bidi="hi-IN"/>
        </w:rPr>
        <w:t>Các thư viện Python được sử dụng bao gồm: PyTorch, SHAP, Scikit-learn, NumPy và Matplotlib</w:t>
      </w:r>
    </w:p>
    <w:p w14:paraId="2E752C87" w14:textId="77777777" w:rsidR="00BC6D7B" w:rsidRPr="006A1656" w:rsidRDefault="00BC6D7B" w:rsidP="006A1656">
      <w:pPr>
        <w:pStyle w:val="LO-normal"/>
        <w:spacing w:line="360" w:lineRule="auto"/>
        <w:ind w:firstLine="720"/>
        <w:contextualSpacing/>
        <w:jc w:val="both"/>
        <w:rPr>
          <w:rFonts w:asciiTheme="majorHAnsi" w:hAnsiTheme="majorHAnsi" w:cstheme="majorHAnsi"/>
          <w:bCs/>
          <w:lang w:val="vi-VN"/>
        </w:rPr>
      </w:pPr>
      <w:r w:rsidRPr="006A1656">
        <w:rPr>
          <w:rFonts w:asciiTheme="majorHAnsi" w:hAnsiTheme="majorHAnsi" w:cstheme="majorHAnsi"/>
          <w:i/>
          <w:iCs/>
          <w:lang w:val="vi-VN"/>
        </w:rPr>
        <w:t>Thiết kế tổng quát</w:t>
      </w:r>
      <w:r w:rsidRPr="006A1656">
        <w:rPr>
          <w:rFonts w:asciiTheme="majorHAnsi" w:hAnsiTheme="majorHAnsi" w:cstheme="majorHAnsi"/>
          <w:bCs/>
          <w:lang w:val="vi-VN"/>
        </w:rPr>
        <w:t xml:space="preserve"> gồm 3 phần chính: tiền xử lý dữ liệu và biểu diễn peptide, xây dựng và huấn luyện mô hình học sâu, và áp dụng XAI để phân tích kết quả. Các mô hình được đánh giá bằng các chỉ số như độ chính xác, F1-score và khả năng diễn giải.</w:t>
      </w:r>
    </w:p>
    <w:p w14:paraId="603A12AE" w14:textId="77777777" w:rsidR="00BC6D7B" w:rsidRPr="006A1656" w:rsidRDefault="00BC6D7B" w:rsidP="006A1656">
      <w:pPr>
        <w:pStyle w:val="LO-normal"/>
        <w:spacing w:line="360" w:lineRule="auto"/>
        <w:ind w:firstLine="720"/>
        <w:contextualSpacing/>
        <w:jc w:val="both"/>
        <w:rPr>
          <w:rFonts w:asciiTheme="majorHAnsi" w:hAnsiTheme="majorHAnsi" w:cstheme="majorHAnsi"/>
          <w:bCs/>
          <w:lang w:val="vi-VN"/>
        </w:rPr>
      </w:pPr>
      <w:r w:rsidRPr="006A1656">
        <w:rPr>
          <w:rFonts w:asciiTheme="majorHAnsi" w:hAnsiTheme="majorHAnsi" w:cstheme="majorHAnsi"/>
          <w:i/>
          <w:iCs/>
          <w:lang w:val="vi-VN"/>
        </w:rPr>
        <w:t>Kết quả thực hiện</w:t>
      </w:r>
      <w:r w:rsidRPr="006A1656">
        <w:rPr>
          <w:rFonts w:asciiTheme="majorHAnsi" w:hAnsiTheme="majorHAnsi" w:cstheme="majorHAnsi"/>
          <w:bCs/>
          <w:lang w:val="vi-VN"/>
        </w:rPr>
        <w:t xml:space="preserve"> cho thấy mô hình đạt độ chính xác cao trong việc phân loại peptide kháng khuẩn và không kháng khuẩn, đồng thời các biểu đồ SHAP làm rõ các axit amin hoặc motif có ảnh hưởng mạnh đến dự đoán, từ đó hỗ trợ thiết kế peptide mới.</w:t>
      </w:r>
    </w:p>
    <w:p w14:paraId="2EEB7CAC" w14:textId="77777777" w:rsidR="00BC6D7B" w:rsidRPr="006A1656" w:rsidRDefault="00BC6D7B" w:rsidP="006A1656">
      <w:pPr>
        <w:pStyle w:val="LO-normal"/>
        <w:spacing w:line="360" w:lineRule="auto"/>
        <w:ind w:firstLine="720"/>
        <w:contextualSpacing/>
        <w:jc w:val="both"/>
        <w:rPr>
          <w:rFonts w:asciiTheme="majorHAnsi" w:hAnsiTheme="majorHAnsi" w:cstheme="majorHAnsi"/>
          <w:bCs/>
          <w:lang w:val="vi-VN"/>
        </w:rPr>
      </w:pPr>
      <w:r w:rsidRPr="006A1656">
        <w:rPr>
          <w:rFonts w:asciiTheme="majorHAnsi" w:hAnsiTheme="majorHAnsi" w:cstheme="majorHAnsi"/>
          <w:i/>
          <w:iCs/>
          <w:lang w:val="vi-VN"/>
        </w:rPr>
        <w:t>Kết luận</w:t>
      </w:r>
      <w:r w:rsidRPr="006A1656">
        <w:rPr>
          <w:rFonts w:asciiTheme="majorHAnsi" w:hAnsiTheme="majorHAnsi" w:cstheme="majorHAnsi"/>
          <w:bCs/>
          <w:lang w:val="vi-VN"/>
        </w:rPr>
        <w:t xml:space="preserve">, đề tài đã đạt được mục tiêu đề ra cả về mặt kỹ thuật lẫn ứng dụng. Tuy nhiên, cần mở rộng phạm vi nghiên cứu trên các bộ dữ liệu lớn hơn, đa dạng hơn để cải </w:t>
      </w:r>
      <w:r w:rsidRPr="006A1656">
        <w:rPr>
          <w:rFonts w:asciiTheme="majorHAnsi" w:hAnsiTheme="majorHAnsi" w:cstheme="majorHAnsi"/>
          <w:bCs/>
          <w:lang w:val="vi-VN"/>
        </w:rPr>
        <w:lastRenderedPageBreak/>
        <w:t>thiện khả năng tổng quát của mô hình. Ngoài ra, việc tích hợp thêm dữ liệu cấu trúc không gian 3D của peptide có thể giúp mô hình đưa ra dự đoán chính xác và thực tế hơn trong tương lai.</w:t>
      </w:r>
    </w:p>
    <w:p w14:paraId="405992F9" w14:textId="77777777" w:rsidR="001B2B7C" w:rsidRPr="006A1656" w:rsidRDefault="001B2B7C" w:rsidP="006A1656">
      <w:pPr>
        <w:pStyle w:val="LO-normal"/>
        <w:spacing w:line="360" w:lineRule="auto"/>
        <w:contextualSpacing/>
        <w:jc w:val="both"/>
        <w:rPr>
          <w:rFonts w:asciiTheme="majorHAnsi" w:hAnsiTheme="majorHAnsi" w:cstheme="majorHAnsi"/>
          <w:bCs/>
        </w:rPr>
      </w:pPr>
    </w:p>
    <w:p w14:paraId="2A33BDC3" w14:textId="77777777" w:rsidR="00165977" w:rsidRPr="006A1656" w:rsidRDefault="00165977" w:rsidP="006A1656">
      <w:pPr>
        <w:spacing w:after="0" w:line="360" w:lineRule="auto"/>
        <w:ind w:firstLine="0"/>
        <w:contextualSpacing/>
        <w:jc w:val="both"/>
        <w:rPr>
          <w:rFonts w:asciiTheme="majorHAnsi" w:hAnsiTheme="majorHAnsi" w:cstheme="majorHAnsi"/>
          <w:b/>
          <w:sz w:val="26"/>
          <w:szCs w:val="26"/>
        </w:rPr>
      </w:pPr>
      <w:r w:rsidRPr="006A1656">
        <w:rPr>
          <w:rFonts w:asciiTheme="majorHAnsi" w:hAnsiTheme="majorHAnsi" w:cstheme="majorHAnsi"/>
          <w:b/>
          <w:sz w:val="26"/>
          <w:szCs w:val="26"/>
        </w:rPr>
        <w:br w:type="page"/>
      </w:r>
    </w:p>
    <w:sdt>
      <w:sdtPr>
        <w:rPr>
          <w:rFonts w:asciiTheme="minorHAnsi" w:eastAsiaTheme="minorHAnsi" w:hAnsiTheme="minorHAnsi" w:cstheme="majorHAnsi"/>
          <w:b/>
          <w:bCs/>
          <w:color w:val="auto"/>
          <w:sz w:val="26"/>
          <w:szCs w:val="26"/>
        </w:rPr>
        <w:id w:val="-1686739557"/>
        <w:docPartObj>
          <w:docPartGallery w:val="Table of Contents"/>
          <w:docPartUnique/>
        </w:docPartObj>
      </w:sdtPr>
      <w:sdtEndPr>
        <w:rPr>
          <w:b w:val="0"/>
          <w:bCs w:val="0"/>
          <w:noProof/>
        </w:rPr>
      </w:sdtEndPr>
      <w:sdtContent>
        <w:p w14:paraId="507EBC46" w14:textId="4DFABBD6" w:rsidR="00A44AE2" w:rsidRPr="006A1656" w:rsidRDefault="00A44AE2" w:rsidP="006A1656">
          <w:pPr>
            <w:pStyle w:val="TOCHeading"/>
            <w:spacing w:before="0" w:line="360" w:lineRule="auto"/>
            <w:contextualSpacing/>
            <w:jc w:val="center"/>
            <w:rPr>
              <w:rFonts w:cstheme="majorHAnsi"/>
              <w:b/>
              <w:bCs/>
              <w:color w:val="auto"/>
              <w:sz w:val="26"/>
              <w:szCs w:val="26"/>
            </w:rPr>
          </w:pPr>
          <w:r w:rsidRPr="006A1656">
            <w:rPr>
              <w:rFonts w:cstheme="majorHAnsi"/>
              <w:b/>
              <w:bCs/>
              <w:color w:val="auto"/>
              <w:sz w:val="26"/>
              <w:szCs w:val="26"/>
            </w:rPr>
            <w:t>MỤC LỤC</w:t>
          </w:r>
        </w:p>
        <w:p w14:paraId="689890F9" w14:textId="49A202FE" w:rsidR="0050405C" w:rsidRPr="006A1656" w:rsidRDefault="00A44AE2" w:rsidP="006A1656">
          <w:pPr>
            <w:pStyle w:val="TOC1"/>
            <w:tabs>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r w:rsidRPr="006A1656">
            <w:rPr>
              <w:rFonts w:asciiTheme="majorHAnsi" w:hAnsiTheme="majorHAnsi" w:cstheme="majorHAnsi"/>
              <w:sz w:val="26"/>
              <w:szCs w:val="26"/>
            </w:rPr>
            <w:fldChar w:fldCharType="begin"/>
          </w:r>
          <w:r w:rsidRPr="006A1656">
            <w:rPr>
              <w:rFonts w:asciiTheme="majorHAnsi" w:hAnsiTheme="majorHAnsi" w:cstheme="majorHAnsi"/>
              <w:sz w:val="26"/>
              <w:szCs w:val="26"/>
            </w:rPr>
            <w:instrText xml:space="preserve"> TOC \o "1-3" \h \z \u </w:instrText>
          </w:r>
          <w:r w:rsidRPr="006A1656">
            <w:rPr>
              <w:rFonts w:asciiTheme="majorHAnsi" w:hAnsiTheme="majorHAnsi" w:cstheme="majorHAnsi"/>
              <w:sz w:val="26"/>
              <w:szCs w:val="26"/>
            </w:rPr>
            <w:fldChar w:fldCharType="separate"/>
          </w:r>
          <w:hyperlink w:anchor="_Toc197555473" w:history="1">
            <w:r w:rsidR="0050405C" w:rsidRPr="006A1656">
              <w:rPr>
                <w:rStyle w:val="Hyperlink"/>
                <w:rFonts w:asciiTheme="majorHAnsi" w:hAnsiTheme="majorHAnsi" w:cstheme="majorHAnsi"/>
                <w:noProof/>
                <w:sz w:val="26"/>
                <w:szCs w:val="26"/>
              </w:rPr>
              <w:t>MỞ ĐẦU</w:t>
            </w:r>
            <w:r w:rsidR="0050405C" w:rsidRPr="006A1656">
              <w:rPr>
                <w:rFonts w:asciiTheme="majorHAnsi" w:hAnsiTheme="majorHAnsi" w:cstheme="majorHAnsi"/>
                <w:noProof/>
                <w:webHidden/>
                <w:sz w:val="26"/>
                <w:szCs w:val="26"/>
              </w:rPr>
              <w:tab/>
            </w:r>
            <w:r w:rsidR="0050405C" w:rsidRPr="006A1656">
              <w:rPr>
                <w:rFonts w:asciiTheme="majorHAnsi" w:hAnsiTheme="majorHAnsi" w:cstheme="majorHAnsi"/>
                <w:noProof/>
                <w:webHidden/>
                <w:sz w:val="26"/>
                <w:szCs w:val="26"/>
              </w:rPr>
              <w:fldChar w:fldCharType="begin"/>
            </w:r>
            <w:r w:rsidR="0050405C" w:rsidRPr="006A1656">
              <w:rPr>
                <w:rFonts w:asciiTheme="majorHAnsi" w:hAnsiTheme="majorHAnsi" w:cstheme="majorHAnsi"/>
                <w:noProof/>
                <w:webHidden/>
                <w:sz w:val="26"/>
                <w:szCs w:val="26"/>
              </w:rPr>
              <w:instrText xml:space="preserve"> PAGEREF _Toc197555473 \h </w:instrText>
            </w:r>
            <w:r w:rsidR="0050405C" w:rsidRPr="006A1656">
              <w:rPr>
                <w:rFonts w:asciiTheme="majorHAnsi" w:hAnsiTheme="majorHAnsi" w:cstheme="majorHAnsi"/>
                <w:noProof/>
                <w:webHidden/>
                <w:sz w:val="26"/>
                <w:szCs w:val="26"/>
              </w:rPr>
            </w:r>
            <w:r w:rsidR="0050405C"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xviii</w:t>
            </w:r>
            <w:r w:rsidR="0050405C" w:rsidRPr="006A1656">
              <w:rPr>
                <w:rFonts w:asciiTheme="majorHAnsi" w:hAnsiTheme="majorHAnsi" w:cstheme="majorHAnsi"/>
                <w:noProof/>
                <w:webHidden/>
                <w:sz w:val="26"/>
                <w:szCs w:val="26"/>
              </w:rPr>
              <w:fldChar w:fldCharType="end"/>
            </w:r>
          </w:hyperlink>
        </w:p>
        <w:p w14:paraId="3FFE91E6" w14:textId="7AE0634B" w:rsidR="0050405C" w:rsidRPr="006A1656" w:rsidRDefault="0050405C" w:rsidP="006A1656">
          <w:pPr>
            <w:pStyle w:val="TOC1"/>
            <w:tabs>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474" w:history="1">
            <w:r w:rsidRPr="006A1656">
              <w:rPr>
                <w:rStyle w:val="Hyperlink"/>
                <w:rFonts w:asciiTheme="majorHAnsi" w:hAnsiTheme="majorHAnsi" w:cstheme="majorHAnsi"/>
                <w:noProof/>
                <w:sz w:val="26"/>
                <w:szCs w:val="26"/>
              </w:rPr>
              <w:t>CHƯƠNG I: TỔNG QUAN TÀI LIỆU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_Toc197555474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w:t>
            </w:r>
            <w:r w:rsidRPr="006A1656">
              <w:rPr>
                <w:rFonts w:asciiTheme="majorHAnsi" w:hAnsiTheme="majorHAnsi" w:cstheme="majorHAnsi"/>
                <w:noProof/>
                <w:webHidden/>
                <w:sz w:val="26"/>
                <w:szCs w:val="26"/>
              </w:rPr>
              <w:fldChar w:fldCharType="end"/>
            </w:r>
          </w:hyperlink>
        </w:p>
        <w:p w14:paraId="242FFE8C" w14:textId="0AD4C1D3" w:rsidR="0050405C" w:rsidRPr="006A1656" w:rsidRDefault="0050405C" w:rsidP="006A1656">
          <w:pPr>
            <w:pStyle w:val="TOC2"/>
            <w:tabs>
              <w:tab w:val="left" w:pos="1843"/>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475" w:history="1">
            <w:r w:rsidRPr="006A1656">
              <w:rPr>
                <w:rStyle w:val="Hyperlink"/>
                <w:rFonts w:asciiTheme="majorHAnsi" w:hAnsiTheme="majorHAnsi" w:cstheme="majorHAnsi"/>
                <w:noProof/>
                <w:sz w:val="26"/>
                <w:szCs w:val="26"/>
              </w:rPr>
              <w:t>1.1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Lý thuyết</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_Toc197555475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w:t>
            </w:r>
            <w:r w:rsidRPr="006A1656">
              <w:rPr>
                <w:rFonts w:asciiTheme="majorHAnsi" w:hAnsiTheme="majorHAnsi" w:cstheme="majorHAnsi"/>
                <w:noProof/>
                <w:webHidden/>
                <w:sz w:val="26"/>
                <w:szCs w:val="26"/>
              </w:rPr>
              <w:fldChar w:fldCharType="end"/>
            </w:r>
          </w:hyperlink>
        </w:p>
        <w:p w14:paraId="6044FA1A" w14:textId="1F2E0A31"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76" w:history="1">
            <w:r w:rsidRPr="006A1656">
              <w:rPr>
                <w:rStyle w:val="Hyperlink"/>
                <w:rFonts w:asciiTheme="majorHAnsi" w:hAnsiTheme="majorHAnsi" w:cstheme="majorHAnsi"/>
                <w:noProof/>
                <w:sz w:val="26"/>
                <w:szCs w:val="26"/>
              </w:rPr>
              <w:t>1.1.1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Tóm tắt cơ sở lý thuyết sử dụng giải quyết vấn đề</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_Toc197555476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w:t>
            </w:r>
            <w:r w:rsidRPr="006A1656">
              <w:rPr>
                <w:rFonts w:asciiTheme="majorHAnsi" w:hAnsiTheme="majorHAnsi" w:cstheme="majorHAnsi"/>
                <w:noProof/>
                <w:webHidden/>
                <w:sz w:val="26"/>
                <w:szCs w:val="26"/>
              </w:rPr>
              <w:fldChar w:fldCharType="end"/>
            </w:r>
          </w:hyperlink>
        </w:p>
        <w:p w14:paraId="513BAEF5" w14:textId="5ABCE0A0"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77" w:history="1">
            <w:r w:rsidRPr="006A1656">
              <w:rPr>
                <w:rStyle w:val="Hyperlink"/>
                <w:rFonts w:asciiTheme="majorHAnsi" w:hAnsiTheme="majorHAnsi" w:cstheme="majorHAnsi"/>
                <w:noProof/>
                <w:sz w:val="26"/>
                <w:szCs w:val="26"/>
              </w:rPr>
              <w:t>1.1.2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Các công trình nghiên cứu trước đây về phân tích và thiết kế peptide</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_Toc197555477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w:t>
            </w:r>
            <w:r w:rsidRPr="006A1656">
              <w:rPr>
                <w:rFonts w:asciiTheme="majorHAnsi" w:hAnsiTheme="majorHAnsi" w:cstheme="majorHAnsi"/>
                <w:noProof/>
                <w:webHidden/>
                <w:sz w:val="26"/>
                <w:szCs w:val="26"/>
              </w:rPr>
              <w:fldChar w:fldCharType="end"/>
            </w:r>
          </w:hyperlink>
        </w:p>
        <w:p w14:paraId="79B3BBFA" w14:textId="41679BAF"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78" w:history="1">
            <w:r w:rsidRPr="006A1656">
              <w:rPr>
                <w:rStyle w:val="Hyperlink"/>
                <w:rFonts w:asciiTheme="majorHAnsi" w:hAnsiTheme="majorHAnsi" w:cstheme="majorHAnsi"/>
                <w:noProof/>
                <w:sz w:val="26"/>
                <w:szCs w:val="26"/>
              </w:rPr>
              <w:t>1.1.3</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Sự khác biệt của đề tài hiện tại</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_Toc197555478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3</w:t>
            </w:r>
            <w:r w:rsidRPr="006A1656">
              <w:rPr>
                <w:rFonts w:asciiTheme="majorHAnsi" w:hAnsiTheme="majorHAnsi" w:cstheme="majorHAnsi"/>
                <w:noProof/>
                <w:webHidden/>
                <w:sz w:val="26"/>
                <w:szCs w:val="26"/>
              </w:rPr>
              <w:fldChar w:fldCharType="end"/>
            </w:r>
          </w:hyperlink>
        </w:p>
        <w:p w14:paraId="7F3F50E4" w14:textId="40D17AB9" w:rsidR="0050405C" w:rsidRPr="006A1656" w:rsidRDefault="0050405C" w:rsidP="006A1656">
          <w:pPr>
            <w:pStyle w:val="TOC2"/>
            <w:tabs>
              <w:tab w:val="left" w:pos="1843"/>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479" w:history="1">
            <w:r w:rsidRPr="006A1656">
              <w:rPr>
                <w:rStyle w:val="Hyperlink"/>
                <w:rFonts w:asciiTheme="majorHAnsi" w:hAnsiTheme="majorHAnsi" w:cstheme="majorHAnsi"/>
                <w:noProof/>
                <w:sz w:val="26"/>
                <w:szCs w:val="26"/>
              </w:rPr>
              <w:t>1.2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Kỹ thuật</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_Toc197555479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w:t>
            </w:r>
            <w:r w:rsidRPr="006A1656">
              <w:rPr>
                <w:rFonts w:asciiTheme="majorHAnsi" w:hAnsiTheme="majorHAnsi" w:cstheme="majorHAnsi"/>
                <w:noProof/>
                <w:webHidden/>
                <w:sz w:val="26"/>
                <w:szCs w:val="26"/>
              </w:rPr>
              <w:fldChar w:fldCharType="end"/>
            </w:r>
          </w:hyperlink>
        </w:p>
        <w:p w14:paraId="3B0F2A66" w14:textId="12819401"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80" w:history="1">
            <w:r w:rsidRPr="006A1656">
              <w:rPr>
                <w:rStyle w:val="Hyperlink"/>
                <w:rFonts w:asciiTheme="majorHAnsi" w:hAnsiTheme="majorHAnsi" w:cstheme="majorHAnsi"/>
                <w:noProof/>
                <w:sz w:val="26"/>
                <w:szCs w:val="26"/>
              </w:rPr>
              <w:t>1.2.1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Tổng quan về Anaconda Navigator</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_Toc197555480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w:t>
            </w:r>
            <w:r w:rsidRPr="006A1656">
              <w:rPr>
                <w:rFonts w:asciiTheme="majorHAnsi" w:hAnsiTheme="majorHAnsi" w:cstheme="majorHAnsi"/>
                <w:noProof/>
                <w:webHidden/>
                <w:sz w:val="26"/>
                <w:szCs w:val="26"/>
              </w:rPr>
              <w:fldChar w:fldCharType="end"/>
            </w:r>
          </w:hyperlink>
        </w:p>
        <w:p w14:paraId="4FDA505D" w14:textId="78258F36"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81" w:history="1">
            <w:r w:rsidRPr="006A1656">
              <w:rPr>
                <w:rStyle w:val="Hyperlink"/>
                <w:rFonts w:asciiTheme="majorHAnsi" w:hAnsiTheme="majorHAnsi" w:cstheme="majorHAnsi"/>
                <w:noProof/>
                <w:sz w:val="26"/>
                <w:szCs w:val="26"/>
              </w:rPr>
              <w:t>1.2.2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Ngôn ngữ Python</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_Toc197555481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w:t>
            </w:r>
            <w:r w:rsidRPr="006A1656">
              <w:rPr>
                <w:rFonts w:asciiTheme="majorHAnsi" w:hAnsiTheme="majorHAnsi" w:cstheme="majorHAnsi"/>
                <w:noProof/>
                <w:webHidden/>
                <w:sz w:val="26"/>
                <w:szCs w:val="26"/>
              </w:rPr>
              <w:fldChar w:fldCharType="end"/>
            </w:r>
          </w:hyperlink>
        </w:p>
        <w:p w14:paraId="0549DA4D" w14:textId="5122708F"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82" w:history="1">
            <w:r w:rsidRPr="006A1656">
              <w:rPr>
                <w:rStyle w:val="Hyperlink"/>
                <w:rFonts w:asciiTheme="majorHAnsi" w:hAnsiTheme="majorHAnsi" w:cstheme="majorHAnsi"/>
                <w:noProof/>
                <w:sz w:val="26"/>
                <w:szCs w:val="26"/>
              </w:rPr>
              <w:t>1.2.3</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Tensorflow</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_Toc197555482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6</w:t>
            </w:r>
            <w:r w:rsidRPr="006A1656">
              <w:rPr>
                <w:rFonts w:asciiTheme="majorHAnsi" w:hAnsiTheme="majorHAnsi" w:cstheme="majorHAnsi"/>
                <w:noProof/>
                <w:webHidden/>
                <w:sz w:val="26"/>
                <w:szCs w:val="26"/>
              </w:rPr>
              <w:fldChar w:fldCharType="end"/>
            </w:r>
          </w:hyperlink>
        </w:p>
        <w:p w14:paraId="7D487FA1" w14:textId="401ED852"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83" w:history="1">
            <w:r w:rsidRPr="006A1656">
              <w:rPr>
                <w:rStyle w:val="Hyperlink"/>
                <w:rFonts w:asciiTheme="majorHAnsi" w:hAnsiTheme="majorHAnsi" w:cstheme="majorHAnsi"/>
                <w:noProof/>
                <w:sz w:val="26"/>
                <w:szCs w:val="26"/>
              </w:rPr>
              <w:t>1.2.4</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Trung tâm Thông tin Công nghệ Sinh học Quốc gia (NCBI)</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_Toc197555483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7</w:t>
            </w:r>
            <w:r w:rsidRPr="006A1656">
              <w:rPr>
                <w:rFonts w:asciiTheme="majorHAnsi" w:hAnsiTheme="majorHAnsi" w:cstheme="majorHAnsi"/>
                <w:noProof/>
                <w:webHidden/>
                <w:sz w:val="26"/>
                <w:szCs w:val="26"/>
              </w:rPr>
              <w:fldChar w:fldCharType="end"/>
            </w:r>
          </w:hyperlink>
        </w:p>
        <w:p w14:paraId="61554483" w14:textId="71EC3AE5"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84" w:history="1">
            <w:r w:rsidRPr="006A1656">
              <w:rPr>
                <w:rStyle w:val="Hyperlink"/>
                <w:rFonts w:asciiTheme="majorHAnsi" w:hAnsiTheme="majorHAnsi" w:cstheme="majorHAnsi"/>
                <w:noProof/>
                <w:sz w:val="26"/>
                <w:szCs w:val="26"/>
              </w:rPr>
              <w:t>1.2.5</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Cấu trúc chuỗi peptide</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_Toc197555484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8</w:t>
            </w:r>
            <w:r w:rsidRPr="006A1656">
              <w:rPr>
                <w:rFonts w:asciiTheme="majorHAnsi" w:hAnsiTheme="majorHAnsi" w:cstheme="majorHAnsi"/>
                <w:noProof/>
                <w:webHidden/>
                <w:sz w:val="26"/>
                <w:szCs w:val="26"/>
              </w:rPr>
              <w:fldChar w:fldCharType="end"/>
            </w:r>
          </w:hyperlink>
        </w:p>
        <w:p w14:paraId="1F324DB4" w14:textId="1CFA9558"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85" w:history="1">
            <w:r w:rsidRPr="006A1656">
              <w:rPr>
                <w:rStyle w:val="Hyperlink"/>
                <w:rFonts w:asciiTheme="majorHAnsi" w:hAnsiTheme="majorHAnsi" w:cstheme="majorHAnsi"/>
                <w:noProof/>
                <w:sz w:val="26"/>
                <w:szCs w:val="26"/>
              </w:rPr>
              <w:t>1.2.6</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Cloud Amazon Web Service (AWS)</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_Toc197555485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10</w:t>
            </w:r>
            <w:r w:rsidRPr="006A1656">
              <w:rPr>
                <w:rFonts w:asciiTheme="majorHAnsi" w:hAnsiTheme="majorHAnsi" w:cstheme="majorHAnsi"/>
                <w:noProof/>
                <w:webHidden/>
                <w:sz w:val="26"/>
                <w:szCs w:val="26"/>
              </w:rPr>
              <w:fldChar w:fldCharType="end"/>
            </w:r>
          </w:hyperlink>
        </w:p>
        <w:p w14:paraId="67DBAC62" w14:textId="36D1FCC5"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86" w:history="1">
            <w:r w:rsidRPr="006A1656">
              <w:rPr>
                <w:rStyle w:val="Hyperlink"/>
                <w:rFonts w:asciiTheme="majorHAnsi" w:hAnsiTheme="majorHAnsi" w:cstheme="majorHAnsi"/>
                <w:noProof/>
                <w:sz w:val="26"/>
                <w:szCs w:val="26"/>
              </w:rPr>
              <w:t>1.2.7</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Nghiên cứu kiến trúc mô hình Transformer</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_Toc197555486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12</w:t>
            </w:r>
            <w:r w:rsidRPr="006A1656">
              <w:rPr>
                <w:rFonts w:asciiTheme="majorHAnsi" w:hAnsiTheme="majorHAnsi" w:cstheme="majorHAnsi"/>
                <w:noProof/>
                <w:webHidden/>
                <w:sz w:val="26"/>
                <w:szCs w:val="26"/>
              </w:rPr>
              <w:fldChar w:fldCharType="end"/>
            </w:r>
          </w:hyperlink>
        </w:p>
        <w:p w14:paraId="71711C11" w14:textId="55FC4F31"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87" w:history="1">
            <w:r w:rsidRPr="006A1656">
              <w:rPr>
                <w:rStyle w:val="Hyperlink"/>
                <w:rFonts w:asciiTheme="majorHAnsi" w:hAnsiTheme="majorHAnsi" w:cstheme="majorHAnsi"/>
                <w:noProof/>
                <w:sz w:val="26"/>
                <w:szCs w:val="26"/>
              </w:rPr>
              <w:t>1.2.8</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Nghiên cứu Explainable Artificial Intelligence</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_Toc197555487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13</w:t>
            </w:r>
            <w:r w:rsidRPr="006A1656">
              <w:rPr>
                <w:rFonts w:asciiTheme="majorHAnsi" w:hAnsiTheme="majorHAnsi" w:cstheme="majorHAnsi"/>
                <w:noProof/>
                <w:webHidden/>
                <w:sz w:val="26"/>
                <w:szCs w:val="26"/>
              </w:rPr>
              <w:fldChar w:fldCharType="end"/>
            </w:r>
          </w:hyperlink>
        </w:p>
        <w:p w14:paraId="1B4EAAAB" w14:textId="2A2E64C3" w:rsidR="0050405C" w:rsidRPr="006A1656" w:rsidRDefault="0050405C" w:rsidP="006A1656">
          <w:pPr>
            <w:pStyle w:val="TOC1"/>
            <w:tabs>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488" w:history="1">
            <w:r w:rsidRPr="006A1656">
              <w:rPr>
                <w:rStyle w:val="Hyperlink"/>
                <w:rFonts w:asciiTheme="majorHAnsi" w:hAnsiTheme="majorHAnsi" w:cstheme="majorHAnsi"/>
                <w:noProof/>
                <w:sz w:val="26"/>
                <w:szCs w:val="26"/>
              </w:rPr>
              <w:t>CHƯƠNG II: PHƯƠNG PHÁP THỰC HIỆN</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_Toc197555488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19</w:t>
            </w:r>
            <w:r w:rsidRPr="006A1656">
              <w:rPr>
                <w:rFonts w:asciiTheme="majorHAnsi" w:hAnsiTheme="majorHAnsi" w:cstheme="majorHAnsi"/>
                <w:noProof/>
                <w:webHidden/>
                <w:sz w:val="26"/>
                <w:szCs w:val="26"/>
              </w:rPr>
              <w:fldChar w:fldCharType="end"/>
            </w:r>
          </w:hyperlink>
        </w:p>
        <w:p w14:paraId="33F62A94" w14:textId="2FC3F0C2" w:rsidR="0050405C" w:rsidRPr="006A1656" w:rsidRDefault="0050405C" w:rsidP="006A1656">
          <w:pPr>
            <w:pStyle w:val="TOC2"/>
            <w:tabs>
              <w:tab w:val="left" w:pos="1843"/>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489" w:history="1">
            <w:r w:rsidRPr="006A1656">
              <w:rPr>
                <w:rStyle w:val="Hyperlink"/>
                <w:rFonts w:asciiTheme="majorHAnsi" w:hAnsiTheme="majorHAnsi" w:cstheme="majorHAnsi"/>
                <w:noProof/>
                <w:sz w:val="26"/>
                <w:szCs w:val="26"/>
              </w:rPr>
              <w:t>2.1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Yêu cầu kỹ thuật</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_Toc197555489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19</w:t>
            </w:r>
            <w:r w:rsidRPr="006A1656">
              <w:rPr>
                <w:rFonts w:asciiTheme="majorHAnsi" w:hAnsiTheme="majorHAnsi" w:cstheme="majorHAnsi"/>
                <w:noProof/>
                <w:webHidden/>
                <w:sz w:val="26"/>
                <w:szCs w:val="26"/>
              </w:rPr>
              <w:fldChar w:fldCharType="end"/>
            </w:r>
          </w:hyperlink>
        </w:p>
        <w:p w14:paraId="05CC3C0C" w14:textId="6A40CE28"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90" w:history="1">
            <w:r w:rsidRPr="006A1656">
              <w:rPr>
                <w:rStyle w:val="Hyperlink"/>
                <w:rFonts w:asciiTheme="majorHAnsi" w:hAnsiTheme="majorHAnsi" w:cstheme="majorHAnsi"/>
                <w:noProof/>
                <w:sz w:val="26"/>
                <w:szCs w:val="26"/>
                <w:lang w:val="vi-VN"/>
              </w:rPr>
              <w:t>2.1.1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Yêu cầu về dữ liệu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_Toc197555490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19</w:t>
            </w:r>
            <w:r w:rsidRPr="006A1656">
              <w:rPr>
                <w:rFonts w:asciiTheme="majorHAnsi" w:hAnsiTheme="majorHAnsi" w:cstheme="majorHAnsi"/>
                <w:noProof/>
                <w:webHidden/>
                <w:sz w:val="26"/>
                <w:szCs w:val="26"/>
              </w:rPr>
              <w:fldChar w:fldCharType="end"/>
            </w:r>
          </w:hyperlink>
        </w:p>
        <w:p w14:paraId="07284864" w14:textId="38CC6CB4"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91" w:history="1">
            <w:r w:rsidRPr="006A1656">
              <w:rPr>
                <w:rStyle w:val="Hyperlink"/>
                <w:rFonts w:asciiTheme="majorHAnsi" w:hAnsiTheme="majorHAnsi" w:cstheme="majorHAnsi"/>
                <w:noProof/>
                <w:sz w:val="26"/>
                <w:szCs w:val="26"/>
                <w:lang w:val="vi-VN"/>
              </w:rPr>
              <w:t>2.1.2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Yêu cầu về mô hình học sâu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_Toc197555491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19</w:t>
            </w:r>
            <w:r w:rsidRPr="006A1656">
              <w:rPr>
                <w:rFonts w:asciiTheme="majorHAnsi" w:hAnsiTheme="majorHAnsi" w:cstheme="majorHAnsi"/>
                <w:noProof/>
                <w:webHidden/>
                <w:sz w:val="26"/>
                <w:szCs w:val="26"/>
              </w:rPr>
              <w:fldChar w:fldCharType="end"/>
            </w:r>
          </w:hyperlink>
        </w:p>
        <w:p w14:paraId="2F6DE85D" w14:textId="798F4270"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92" w:history="1">
            <w:r w:rsidRPr="006A1656">
              <w:rPr>
                <w:rStyle w:val="Hyperlink"/>
                <w:rFonts w:asciiTheme="majorHAnsi" w:hAnsiTheme="majorHAnsi" w:cstheme="majorHAnsi"/>
                <w:noProof/>
                <w:sz w:val="26"/>
                <w:szCs w:val="26"/>
                <w:lang w:val="vi-VN"/>
              </w:rPr>
              <w:t>2.1.3</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Yêu cầu về Explainable AI (XAI)</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_Toc197555492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19</w:t>
            </w:r>
            <w:r w:rsidRPr="006A1656">
              <w:rPr>
                <w:rFonts w:asciiTheme="majorHAnsi" w:hAnsiTheme="majorHAnsi" w:cstheme="majorHAnsi"/>
                <w:noProof/>
                <w:webHidden/>
                <w:sz w:val="26"/>
                <w:szCs w:val="26"/>
              </w:rPr>
              <w:fldChar w:fldCharType="end"/>
            </w:r>
          </w:hyperlink>
        </w:p>
        <w:p w14:paraId="26780EEE" w14:textId="555845D1" w:rsidR="0050405C" w:rsidRPr="006A1656" w:rsidRDefault="0050405C" w:rsidP="006A1656">
          <w:pPr>
            <w:pStyle w:val="TOC2"/>
            <w:tabs>
              <w:tab w:val="left" w:pos="1843"/>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493" w:history="1">
            <w:r w:rsidRPr="006A1656">
              <w:rPr>
                <w:rStyle w:val="Hyperlink"/>
                <w:rFonts w:asciiTheme="majorHAnsi" w:hAnsiTheme="majorHAnsi" w:cstheme="majorHAnsi"/>
                <w:noProof/>
                <w:sz w:val="26"/>
                <w:szCs w:val="26"/>
              </w:rPr>
              <w:t>2.2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Sơ đồ phương pháp thực hiện</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_Toc197555493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20</w:t>
            </w:r>
            <w:r w:rsidRPr="006A1656">
              <w:rPr>
                <w:rFonts w:asciiTheme="majorHAnsi" w:hAnsiTheme="majorHAnsi" w:cstheme="majorHAnsi"/>
                <w:noProof/>
                <w:webHidden/>
                <w:sz w:val="26"/>
                <w:szCs w:val="26"/>
              </w:rPr>
              <w:fldChar w:fldCharType="end"/>
            </w:r>
          </w:hyperlink>
        </w:p>
        <w:p w14:paraId="66E17D73" w14:textId="31979436"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94" w:history="1">
            <w:r w:rsidRPr="006A1656">
              <w:rPr>
                <w:rStyle w:val="Hyperlink"/>
                <w:rFonts w:asciiTheme="majorHAnsi" w:hAnsiTheme="majorHAnsi" w:cstheme="majorHAnsi"/>
                <w:noProof/>
                <w:sz w:val="26"/>
                <w:szCs w:val="26"/>
              </w:rPr>
              <w:t>2.2.1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Ý tưởng nghiên cứu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_Toc197555494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20</w:t>
            </w:r>
            <w:r w:rsidRPr="006A1656">
              <w:rPr>
                <w:rFonts w:asciiTheme="majorHAnsi" w:hAnsiTheme="majorHAnsi" w:cstheme="majorHAnsi"/>
                <w:noProof/>
                <w:webHidden/>
                <w:sz w:val="26"/>
                <w:szCs w:val="26"/>
              </w:rPr>
              <w:fldChar w:fldCharType="end"/>
            </w:r>
          </w:hyperlink>
        </w:p>
        <w:p w14:paraId="73969F6F" w14:textId="50938903"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95" w:history="1">
            <w:r w:rsidRPr="006A1656">
              <w:rPr>
                <w:rStyle w:val="Hyperlink"/>
                <w:rFonts w:asciiTheme="majorHAnsi" w:hAnsiTheme="majorHAnsi" w:cstheme="majorHAnsi"/>
                <w:noProof/>
                <w:sz w:val="26"/>
                <w:szCs w:val="26"/>
              </w:rPr>
              <w:t>2.2.2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Nguồn dữ liệu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_Toc197555495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21</w:t>
            </w:r>
            <w:r w:rsidRPr="006A1656">
              <w:rPr>
                <w:rFonts w:asciiTheme="majorHAnsi" w:hAnsiTheme="majorHAnsi" w:cstheme="majorHAnsi"/>
                <w:noProof/>
                <w:webHidden/>
                <w:sz w:val="26"/>
                <w:szCs w:val="26"/>
              </w:rPr>
              <w:fldChar w:fldCharType="end"/>
            </w:r>
          </w:hyperlink>
        </w:p>
        <w:p w14:paraId="746F4C6C" w14:textId="520EA930"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96" w:history="1">
            <w:r w:rsidRPr="006A1656">
              <w:rPr>
                <w:rStyle w:val="Hyperlink"/>
                <w:rFonts w:asciiTheme="majorHAnsi" w:hAnsiTheme="majorHAnsi" w:cstheme="majorHAnsi"/>
                <w:noProof/>
                <w:sz w:val="26"/>
                <w:szCs w:val="26"/>
              </w:rPr>
              <w:t>2.2.3</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Thu thập và lưu trữ dữ liệu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_Toc197555496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21</w:t>
            </w:r>
            <w:r w:rsidRPr="006A1656">
              <w:rPr>
                <w:rFonts w:asciiTheme="majorHAnsi" w:hAnsiTheme="majorHAnsi" w:cstheme="majorHAnsi"/>
                <w:noProof/>
                <w:webHidden/>
                <w:sz w:val="26"/>
                <w:szCs w:val="26"/>
              </w:rPr>
              <w:fldChar w:fldCharType="end"/>
            </w:r>
          </w:hyperlink>
        </w:p>
        <w:p w14:paraId="6CD3C909" w14:textId="44E6E755"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97" w:history="1">
            <w:r w:rsidRPr="006A1656">
              <w:rPr>
                <w:rStyle w:val="Hyperlink"/>
                <w:rFonts w:asciiTheme="majorHAnsi" w:hAnsiTheme="majorHAnsi" w:cstheme="majorHAnsi"/>
                <w:noProof/>
                <w:sz w:val="26"/>
                <w:szCs w:val="26"/>
              </w:rPr>
              <w:t>2.2.4</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Xử lý dữ liệu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_Toc197555497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21</w:t>
            </w:r>
            <w:r w:rsidRPr="006A1656">
              <w:rPr>
                <w:rFonts w:asciiTheme="majorHAnsi" w:hAnsiTheme="majorHAnsi" w:cstheme="majorHAnsi"/>
                <w:noProof/>
                <w:webHidden/>
                <w:sz w:val="26"/>
                <w:szCs w:val="26"/>
              </w:rPr>
              <w:fldChar w:fldCharType="end"/>
            </w:r>
          </w:hyperlink>
        </w:p>
        <w:p w14:paraId="13D45D93" w14:textId="2A51E43C"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98" w:history="1">
            <w:r w:rsidRPr="006A1656">
              <w:rPr>
                <w:rStyle w:val="Hyperlink"/>
                <w:rFonts w:asciiTheme="majorHAnsi" w:hAnsiTheme="majorHAnsi" w:cstheme="majorHAnsi"/>
                <w:noProof/>
                <w:sz w:val="26"/>
                <w:szCs w:val="26"/>
              </w:rPr>
              <w:t>2.2.5</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Mô hình triển khai</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_Toc197555498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22</w:t>
            </w:r>
            <w:r w:rsidRPr="006A1656">
              <w:rPr>
                <w:rFonts w:asciiTheme="majorHAnsi" w:hAnsiTheme="majorHAnsi" w:cstheme="majorHAnsi"/>
                <w:noProof/>
                <w:webHidden/>
                <w:sz w:val="26"/>
                <w:szCs w:val="26"/>
              </w:rPr>
              <w:fldChar w:fldCharType="end"/>
            </w:r>
          </w:hyperlink>
        </w:p>
        <w:p w14:paraId="55169B41" w14:textId="7745EFEF"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499" w:history="1">
            <w:r w:rsidRPr="006A1656">
              <w:rPr>
                <w:rStyle w:val="Hyperlink"/>
                <w:rFonts w:asciiTheme="majorHAnsi" w:hAnsiTheme="majorHAnsi" w:cstheme="majorHAnsi"/>
                <w:noProof/>
                <w:sz w:val="26"/>
                <w:szCs w:val="26"/>
              </w:rPr>
              <w:t>2.2.6</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Đánh giá và tối ưu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_Toc197555499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22</w:t>
            </w:r>
            <w:r w:rsidRPr="006A1656">
              <w:rPr>
                <w:rFonts w:asciiTheme="majorHAnsi" w:hAnsiTheme="majorHAnsi" w:cstheme="majorHAnsi"/>
                <w:noProof/>
                <w:webHidden/>
                <w:sz w:val="26"/>
                <w:szCs w:val="26"/>
              </w:rPr>
              <w:fldChar w:fldCharType="end"/>
            </w:r>
          </w:hyperlink>
        </w:p>
        <w:p w14:paraId="5F4EF80F" w14:textId="50A4AF76"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00" w:history="1">
            <w:r w:rsidRPr="006A1656">
              <w:rPr>
                <w:rStyle w:val="Hyperlink"/>
                <w:rFonts w:asciiTheme="majorHAnsi" w:hAnsiTheme="majorHAnsi" w:cstheme="majorHAnsi"/>
                <w:noProof/>
                <w:sz w:val="26"/>
                <w:szCs w:val="26"/>
              </w:rPr>
              <w:t>2.2.7</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Phát triển mô hình</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_Toc197555500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22</w:t>
            </w:r>
            <w:r w:rsidRPr="006A1656">
              <w:rPr>
                <w:rFonts w:asciiTheme="majorHAnsi" w:hAnsiTheme="majorHAnsi" w:cstheme="majorHAnsi"/>
                <w:noProof/>
                <w:webHidden/>
                <w:sz w:val="26"/>
                <w:szCs w:val="26"/>
              </w:rPr>
              <w:fldChar w:fldCharType="end"/>
            </w:r>
          </w:hyperlink>
        </w:p>
        <w:p w14:paraId="738F436B" w14:textId="77EF3DE5" w:rsidR="0050405C" w:rsidRPr="006A1656" w:rsidRDefault="0050405C" w:rsidP="006A1656">
          <w:pPr>
            <w:pStyle w:val="TOC2"/>
            <w:tabs>
              <w:tab w:val="left" w:pos="1843"/>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501" w:history="1">
            <w:r w:rsidRPr="006A1656">
              <w:rPr>
                <w:rStyle w:val="Hyperlink"/>
                <w:rFonts w:asciiTheme="majorHAnsi" w:hAnsiTheme="majorHAnsi" w:cstheme="majorHAnsi"/>
                <w:noProof/>
                <w:sz w:val="26"/>
                <w:szCs w:val="26"/>
              </w:rPr>
              <w:t>2.3</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Lựa chọn công nghệ và phương án thiết kế</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_Toc197555501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22</w:t>
            </w:r>
            <w:r w:rsidRPr="006A1656">
              <w:rPr>
                <w:rFonts w:asciiTheme="majorHAnsi" w:hAnsiTheme="majorHAnsi" w:cstheme="majorHAnsi"/>
                <w:noProof/>
                <w:webHidden/>
                <w:sz w:val="26"/>
                <w:szCs w:val="26"/>
              </w:rPr>
              <w:fldChar w:fldCharType="end"/>
            </w:r>
          </w:hyperlink>
        </w:p>
        <w:p w14:paraId="5A1A5642" w14:textId="4B35D446"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02" w:history="1">
            <w:r w:rsidRPr="006A1656">
              <w:rPr>
                <w:rStyle w:val="Hyperlink"/>
                <w:rFonts w:asciiTheme="majorHAnsi" w:hAnsiTheme="majorHAnsi" w:cstheme="majorHAnsi"/>
                <w:noProof/>
                <w:sz w:val="26"/>
                <w:szCs w:val="26"/>
              </w:rPr>
              <w:t>2.3.1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Công nghệ và phương án đề xuất</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_Toc197555502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22</w:t>
            </w:r>
            <w:r w:rsidRPr="006A1656">
              <w:rPr>
                <w:rFonts w:asciiTheme="majorHAnsi" w:hAnsiTheme="majorHAnsi" w:cstheme="majorHAnsi"/>
                <w:noProof/>
                <w:webHidden/>
                <w:sz w:val="26"/>
                <w:szCs w:val="26"/>
              </w:rPr>
              <w:fldChar w:fldCharType="end"/>
            </w:r>
          </w:hyperlink>
        </w:p>
        <w:p w14:paraId="3F6BFB84" w14:textId="60F84F97"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03" w:history="1">
            <w:r w:rsidRPr="006A1656">
              <w:rPr>
                <w:rStyle w:val="Hyperlink"/>
                <w:rFonts w:asciiTheme="majorHAnsi" w:hAnsiTheme="majorHAnsi" w:cstheme="majorHAnsi"/>
                <w:noProof/>
                <w:sz w:val="26"/>
                <w:szCs w:val="26"/>
              </w:rPr>
              <w:t>2.3.2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Lý do lựa chọn phương án và công nghệ.</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_Toc197555503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23</w:t>
            </w:r>
            <w:r w:rsidRPr="006A1656">
              <w:rPr>
                <w:rFonts w:asciiTheme="majorHAnsi" w:hAnsiTheme="majorHAnsi" w:cstheme="majorHAnsi"/>
                <w:noProof/>
                <w:webHidden/>
                <w:sz w:val="26"/>
                <w:szCs w:val="26"/>
              </w:rPr>
              <w:fldChar w:fldCharType="end"/>
            </w:r>
          </w:hyperlink>
        </w:p>
        <w:p w14:paraId="2C9CD31E" w14:textId="22B78898" w:rsidR="0050405C" w:rsidRPr="006A1656" w:rsidRDefault="0050405C" w:rsidP="006A1656">
          <w:pPr>
            <w:pStyle w:val="TOC2"/>
            <w:tabs>
              <w:tab w:val="left" w:pos="1843"/>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504" w:history="1">
            <w:r w:rsidRPr="006A1656">
              <w:rPr>
                <w:rStyle w:val="Hyperlink"/>
                <w:rFonts w:asciiTheme="majorHAnsi" w:hAnsiTheme="majorHAnsi" w:cstheme="majorHAnsi"/>
                <w:noProof/>
                <w:sz w:val="26"/>
                <w:szCs w:val="26"/>
              </w:rPr>
              <w:t>2.4</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Thách thức thuật toán</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_Toc197555504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24</w:t>
            </w:r>
            <w:r w:rsidRPr="006A1656">
              <w:rPr>
                <w:rFonts w:asciiTheme="majorHAnsi" w:hAnsiTheme="majorHAnsi" w:cstheme="majorHAnsi"/>
                <w:noProof/>
                <w:webHidden/>
                <w:sz w:val="26"/>
                <w:szCs w:val="26"/>
              </w:rPr>
              <w:fldChar w:fldCharType="end"/>
            </w:r>
          </w:hyperlink>
        </w:p>
        <w:p w14:paraId="175BE969" w14:textId="78ECE730"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05" w:history="1">
            <w:r w:rsidRPr="006A1656">
              <w:rPr>
                <w:rStyle w:val="Hyperlink"/>
                <w:rFonts w:asciiTheme="majorHAnsi" w:hAnsiTheme="majorHAnsi" w:cstheme="majorHAnsi"/>
                <w:noProof/>
                <w:sz w:val="26"/>
                <w:szCs w:val="26"/>
              </w:rPr>
              <w:t>2.4.1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Mô tả thuật toán áp dụng</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_Toc197555505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24</w:t>
            </w:r>
            <w:r w:rsidRPr="006A1656">
              <w:rPr>
                <w:rFonts w:asciiTheme="majorHAnsi" w:hAnsiTheme="majorHAnsi" w:cstheme="majorHAnsi"/>
                <w:noProof/>
                <w:webHidden/>
                <w:sz w:val="26"/>
                <w:szCs w:val="26"/>
              </w:rPr>
              <w:fldChar w:fldCharType="end"/>
            </w:r>
          </w:hyperlink>
        </w:p>
        <w:p w14:paraId="3C162DDF" w14:textId="234A85F2"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06" w:history="1">
            <w:r w:rsidRPr="006A1656">
              <w:rPr>
                <w:rStyle w:val="Hyperlink"/>
                <w:rFonts w:asciiTheme="majorHAnsi" w:hAnsiTheme="majorHAnsi" w:cstheme="majorHAnsi"/>
                <w:noProof/>
                <w:sz w:val="26"/>
                <w:szCs w:val="26"/>
              </w:rPr>
              <w:t>2.4.2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Khó khăn và giải pháp thay thế</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_Toc197555506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28</w:t>
            </w:r>
            <w:r w:rsidRPr="006A1656">
              <w:rPr>
                <w:rFonts w:asciiTheme="majorHAnsi" w:hAnsiTheme="majorHAnsi" w:cstheme="majorHAnsi"/>
                <w:noProof/>
                <w:webHidden/>
                <w:sz w:val="26"/>
                <w:szCs w:val="26"/>
              </w:rPr>
              <w:fldChar w:fldCharType="end"/>
            </w:r>
          </w:hyperlink>
        </w:p>
        <w:p w14:paraId="39EA9DDA" w14:textId="3961E68A" w:rsidR="0050405C" w:rsidRPr="006A1656" w:rsidRDefault="0050405C" w:rsidP="006A1656">
          <w:pPr>
            <w:pStyle w:val="TOC1"/>
            <w:tabs>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507" w:history="1">
            <w:r w:rsidRPr="006A1656">
              <w:rPr>
                <w:rStyle w:val="Hyperlink"/>
                <w:rFonts w:asciiTheme="majorHAnsi" w:hAnsiTheme="majorHAnsi" w:cstheme="majorHAnsi"/>
                <w:noProof/>
                <w:sz w:val="26"/>
                <w:szCs w:val="26"/>
              </w:rPr>
              <w:t>CHƯƠNG III: CÀI ĐẶT THỰC NGHIỆM, KẾT QUẢ VÀ ĐÁNH GIÁ</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_Toc197555507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30</w:t>
            </w:r>
            <w:r w:rsidRPr="006A1656">
              <w:rPr>
                <w:rFonts w:asciiTheme="majorHAnsi" w:hAnsiTheme="majorHAnsi" w:cstheme="majorHAnsi"/>
                <w:noProof/>
                <w:webHidden/>
                <w:sz w:val="26"/>
                <w:szCs w:val="26"/>
              </w:rPr>
              <w:fldChar w:fldCharType="end"/>
            </w:r>
          </w:hyperlink>
        </w:p>
        <w:p w14:paraId="78B685DD" w14:textId="5C979FD6" w:rsidR="0050405C" w:rsidRPr="006A1656" w:rsidRDefault="0050405C" w:rsidP="006A1656">
          <w:pPr>
            <w:pStyle w:val="TOC2"/>
            <w:tabs>
              <w:tab w:val="left" w:pos="1843"/>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508" w:history="1">
            <w:r w:rsidRPr="006A1656">
              <w:rPr>
                <w:rStyle w:val="Hyperlink"/>
                <w:rFonts w:asciiTheme="majorHAnsi" w:hAnsiTheme="majorHAnsi" w:cstheme="majorHAnsi"/>
                <w:noProof/>
                <w:sz w:val="26"/>
                <w:szCs w:val="26"/>
                <w:lang w:val="vi-VN"/>
              </w:rPr>
              <w:t>3.1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Quá trình thực hiện và thiết kế mô hình</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_Toc197555508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30</w:t>
            </w:r>
            <w:r w:rsidRPr="006A1656">
              <w:rPr>
                <w:rFonts w:asciiTheme="majorHAnsi" w:hAnsiTheme="majorHAnsi" w:cstheme="majorHAnsi"/>
                <w:noProof/>
                <w:webHidden/>
                <w:sz w:val="26"/>
                <w:szCs w:val="26"/>
              </w:rPr>
              <w:fldChar w:fldCharType="end"/>
            </w:r>
          </w:hyperlink>
        </w:p>
        <w:p w14:paraId="0D3A6F0B" w14:textId="6E93A472"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09" w:history="1">
            <w:r w:rsidRPr="006A1656">
              <w:rPr>
                <w:rStyle w:val="Hyperlink"/>
                <w:rFonts w:asciiTheme="majorHAnsi" w:hAnsiTheme="majorHAnsi" w:cstheme="majorHAnsi"/>
                <w:noProof/>
                <w:sz w:val="26"/>
                <w:szCs w:val="26"/>
                <w:lang w:val="vi-VN"/>
              </w:rPr>
              <w:t>3.1.1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Phân tích yêu cầu và lựa chọn giải pháp</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_Toc197555509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30</w:t>
            </w:r>
            <w:r w:rsidRPr="006A1656">
              <w:rPr>
                <w:rFonts w:asciiTheme="majorHAnsi" w:hAnsiTheme="majorHAnsi" w:cstheme="majorHAnsi"/>
                <w:noProof/>
                <w:webHidden/>
                <w:sz w:val="26"/>
                <w:szCs w:val="26"/>
              </w:rPr>
              <w:fldChar w:fldCharType="end"/>
            </w:r>
          </w:hyperlink>
        </w:p>
        <w:p w14:paraId="15C2A0F0" w14:textId="1A41235F"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10" w:history="1">
            <w:r w:rsidRPr="006A1656">
              <w:rPr>
                <w:rStyle w:val="Hyperlink"/>
                <w:rFonts w:asciiTheme="majorHAnsi" w:hAnsiTheme="majorHAnsi" w:cstheme="majorHAnsi"/>
                <w:noProof/>
                <w:sz w:val="26"/>
                <w:szCs w:val="26"/>
                <w:lang w:val="vi-VN"/>
              </w:rPr>
              <w:t>3.1.2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 xml:space="preserve">Thiết kế </w:t>
            </w:r>
            <w:r w:rsidRPr="006A1656">
              <w:rPr>
                <w:rStyle w:val="Hyperlink"/>
                <w:rFonts w:asciiTheme="majorHAnsi" w:hAnsiTheme="majorHAnsi" w:cstheme="majorHAnsi"/>
                <w:noProof/>
                <w:sz w:val="26"/>
                <w:szCs w:val="26"/>
              </w:rPr>
              <w:t>chi tiết</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_Toc197555510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31</w:t>
            </w:r>
            <w:r w:rsidRPr="006A1656">
              <w:rPr>
                <w:rFonts w:asciiTheme="majorHAnsi" w:hAnsiTheme="majorHAnsi" w:cstheme="majorHAnsi"/>
                <w:noProof/>
                <w:webHidden/>
                <w:sz w:val="26"/>
                <w:szCs w:val="26"/>
              </w:rPr>
              <w:fldChar w:fldCharType="end"/>
            </w:r>
          </w:hyperlink>
        </w:p>
        <w:p w14:paraId="66A4C38B" w14:textId="477646CB"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11" w:history="1">
            <w:r w:rsidRPr="006A1656">
              <w:rPr>
                <w:rStyle w:val="Hyperlink"/>
                <w:rFonts w:asciiTheme="majorHAnsi" w:hAnsiTheme="majorHAnsi" w:cstheme="majorHAnsi"/>
                <w:noProof/>
                <w:sz w:val="26"/>
                <w:szCs w:val="26"/>
                <w:lang w:val="vi-VN"/>
              </w:rPr>
              <w:t>3.1.3</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Triển khai dựa trên m</w:t>
            </w:r>
            <w:r w:rsidRPr="006A1656">
              <w:rPr>
                <w:rStyle w:val="Hyperlink"/>
                <w:rFonts w:asciiTheme="majorHAnsi" w:hAnsiTheme="majorHAnsi" w:cstheme="majorHAnsi"/>
                <w:noProof/>
                <w:sz w:val="26"/>
                <w:szCs w:val="26"/>
                <w:lang w:val="vi-VN"/>
              </w:rPr>
              <w:t>ô hình kiến trúc</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_Toc197555511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35</w:t>
            </w:r>
            <w:r w:rsidRPr="006A1656">
              <w:rPr>
                <w:rFonts w:asciiTheme="majorHAnsi" w:hAnsiTheme="majorHAnsi" w:cstheme="majorHAnsi"/>
                <w:noProof/>
                <w:webHidden/>
                <w:sz w:val="26"/>
                <w:szCs w:val="26"/>
              </w:rPr>
              <w:fldChar w:fldCharType="end"/>
            </w:r>
          </w:hyperlink>
        </w:p>
        <w:p w14:paraId="59EE99B7" w14:textId="0E2B6D17"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12" w:history="1">
            <w:r w:rsidRPr="006A1656">
              <w:rPr>
                <w:rStyle w:val="Hyperlink"/>
                <w:rFonts w:asciiTheme="majorHAnsi" w:hAnsiTheme="majorHAnsi" w:cstheme="majorHAnsi"/>
                <w:noProof/>
                <w:sz w:val="26"/>
                <w:szCs w:val="26"/>
                <w:lang w:val="vi-VN"/>
              </w:rPr>
              <w:t>3.1.4</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Các khó khăn và thách thức trong quá trình thực hiện</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_Toc197555512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44</w:t>
            </w:r>
            <w:r w:rsidRPr="006A1656">
              <w:rPr>
                <w:rFonts w:asciiTheme="majorHAnsi" w:hAnsiTheme="majorHAnsi" w:cstheme="majorHAnsi"/>
                <w:noProof/>
                <w:webHidden/>
                <w:sz w:val="26"/>
                <w:szCs w:val="26"/>
              </w:rPr>
              <w:fldChar w:fldCharType="end"/>
            </w:r>
          </w:hyperlink>
        </w:p>
        <w:p w14:paraId="318BE2BD" w14:textId="57C0A70F" w:rsidR="0050405C" w:rsidRPr="006A1656" w:rsidRDefault="0050405C" w:rsidP="006A1656">
          <w:pPr>
            <w:pStyle w:val="TOC2"/>
            <w:tabs>
              <w:tab w:val="left" w:pos="1843"/>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513" w:history="1">
            <w:r w:rsidRPr="006A1656">
              <w:rPr>
                <w:rStyle w:val="Hyperlink"/>
                <w:rFonts w:asciiTheme="majorHAnsi" w:hAnsiTheme="majorHAnsi" w:cstheme="majorHAnsi"/>
                <w:noProof/>
                <w:sz w:val="26"/>
                <w:szCs w:val="26"/>
                <w:lang w:val="vi-VN"/>
              </w:rPr>
              <w:t>3.2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Kết quả đạt được</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_Toc197555513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44</w:t>
            </w:r>
            <w:r w:rsidRPr="006A1656">
              <w:rPr>
                <w:rFonts w:asciiTheme="majorHAnsi" w:hAnsiTheme="majorHAnsi" w:cstheme="majorHAnsi"/>
                <w:noProof/>
                <w:webHidden/>
                <w:sz w:val="26"/>
                <w:szCs w:val="26"/>
              </w:rPr>
              <w:fldChar w:fldCharType="end"/>
            </w:r>
          </w:hyperlink>
        </w:p>
        <w:p w14:paraId="5E863DA8" w14:textId="69ACA779"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14" w:history="1">
            <w:r w:rsidRPr="006A1656">
              <w:rPr>
                <w:rStyle w:val="Hyperlink"/>
                <w:rFonts w:asciiTheme="majorHAnsi" w:hAnsiTheme="majorHAnsi" w:cstheme="majorHAnsi"/>
                <w:noProof/>
                <w:sz w:val="26"/>
                <w:szCs w:val="26"/>
                <w:lang w:val="vi-VN"/>
              </w:rPr>
              <w:t>3.2.1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 xml:space="preserve">Kết quả triển khai </w:t>
            </w:r>
            <w:r w:rsidRPr="006A1656">
              <w:rPr>
                <w:rStyle w:val="Hyperlink"/>
                <w:rFonts w:asciiTheme="majorHAnsi" w:hAnsiTheme="majorHAnsi" w:cstheme="majorHAnsi"/>
                <w:noProof/>
                <w:sz w:val="26"/>
                <w:szCs w:val="26"/>
              </w:rPr>
              <w:t>mô hình</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_Toc197555514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44</w:t>
            </w:r>
            <w:r w:rsidRPr="006A1656">
              <w:rPr>
                <w:rFonts w:asciiTheme="majorHAnsi" w:hAnsiTheme="majorHAnsi" w:cstheme="majorHAnsi"/>
                <w:noProof/>
                <w:webHidden/>
                <w:sz w:val="26"/>
                <w:szCs w:val="26"/>
              </w:rPr>
              <w:fldChar w:fldCharType="end"/>
            </w:r>
          </w:hyperlink>
        </w:p>
        <w:p w14:paraId="5EF83D6E" w14:textId="1A48F219"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15" w:history="1">
            <w:r w:rsidRPr="006A1656">
              <w:rPr>
                <w:rStyle w:val="Hyperlink"/>
                <w:rFonts w:asciiTheme="majorHAnsi" w:hAnsiTheme="majorHAnsi" w:cstheme="majorHAnsi"/>
                <w:noProof/>
                <w:sz w:val="26"/>
                <w:szCs w:val="26"/>
                <w:lang w:val="vi-VN"/>
              </w:rPr>
              <w:t>3.2.2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Yêu cầu phần cứng và môi trường cài đặt</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_Toc197555515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45</w:t>
            </w:r>
            <w:r w:rsidRPr="006A1656">
              <w:rPr>
                <w:rFonts w:asciiTheme="majorHAnsi" w:hAnsiTheme="majorHAnsi" w:cstheme="majorHAnsi"/>
                <w:noProof/>
                <w:webHidden/>
                <w:sz w:val="26"/>
                <w:szCs w:val="26"/>
              </w:rPr>
              <w:fldChar w:fldCharType="end"/>
            </w:r>
          </w:hyperlink>
        </w:p>
        <w:p w14:paraId="74599846" w14:textId="70D19F42" w:rsidR="0050405C" w:rsidRPr="006A1656" w:rsidRDefault="0050405C" w:rsidP="006A1656">
          <w:pPr>
            <w:pStyle w:val="TOC2"/>
            <w:tabs>
              <w:tab w:val="left" w:pos="1843"/>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516" w:history="1">
            <w:r w:rsidRPr="006A1656">
              <w:rPr>
                <w:rStyle w:val="Hyperlink"/>
                <w:rFonts w:asciiTheme="majorHAnsi" w:hAnsiTheme="majorHAnsi" w:cstheme="majorHAnsi"/>
                <w:noProof/>
                <w:sz w:val="26"/>
                <w:szCs w:val="26"/>
                <w:lang w:val="vi-VN"/>
              </w:rPr>
              <w:t>3.3</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Đánh giá và phân tích kết quả thử nghiệm</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_Toc197555516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45</w:t>
            </w:r>
            <w:r w:rsidRPr="006A1656">
              <w:rPr>
                <w:rFonts w:asciiTheme="majorHAnsi" w:hAnsiTheme="majorHAnsi" w:cstheme="majorHAnsi"/>
                <w:noProof/>
                <w:webHidden/>
                <w:sz w:val="26"/>
                <w:szCs w:val="26"/>
              </w:rPr>
              <w:fldChar w:fldCharType="end"/>
            </w:r>
          </w:hyperlink>
        </w:p>
        <w:p w14:paraId="2C33A42D" w14:textId="510A17E3"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17" w:history="1">
            <w:r w:rsidRPr="006A1656">
              <w:rPr>
                <w:rStyle w:val="Hyperlink"/>
                <w:rFonts w:asciiTheme="majorHAnsi" w:hAnsiTheme="majorHAnsi" w:cstheme="majorHAnsi"/>
                <w:noProof/>
                <w:sz w:val="26"/>
                <w:szCs w:val="26"/>
                <w:lang w:val="vi-VN"/>
              </w:rPr>
              <w:t>3.3.1</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Phương pháp kiểm tra và đánh giá mô hình</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_Toc197555517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45</w:t>
            </w:r>
            <w:r w:rsidRPr="006A1656">
              <w:rPr>
                <w:rFonts w:asciiTheme="majorHAnsi" w:hAnsiTheme="majorHAnsi" w:cstheme="majorHAnsi"/>
                <w:noProof/>
                <w:webHidden/>
                <w:sz w:val="26"/>
                <w:szCs w:val="26"/>
              </w:rPr>
              <w:fldChar w:fldCharType="end"/>
            </w:r>
          </w:hyperlink>
        </w:p>
        <w:p w14:paraId="542E17CE" w14:textId="2E3F0865"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18" w:history="1">
            <w:r w:rsidRPr="006A1656">
              <w:rPr>
                <w:rStyle w:val="Hyperlink"/>
                <w:rFonts w:asciiTheme="majorHAnsi" w:hAnsiTheme="majorHAnsi" w:cstheme="majorHAnsi"/>
                <w:noProof/>
                <w:sz w:val="26"/>
                <w:szCs w:val="26"/>
                <w:lang w:val="vi-VN"/>
              </w:rPr>
              <w:t>3.3.2</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Phân tích độ chính xác, độ tin cậy của mô hình học sâu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_Toc197555518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46</w:t>
            </w:r>
            <w:r w:rsidRPr="006A1656">
              <w:rPr>
                <w:rFonts w:asciiTheme="majorHAnsi" w:hAnsiTheme="majorHAnsi" w:cstheme="majorHAnsi"/>
                <w:noProof/>
                <w:webHidden/>
                <w:sz w:val="26"/>
                <w:szCs w:val="26"/>
              </w:rPr>
              <w:fldChar w:fldCharType="end"/>
            </w:r>
          </w:hyperlink>
        </w:p>
        <w:p w14:paraId="0754224A" w14:textId="6B3BB109"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19" w:history="1">
            <w:r w:rsidRPr="006A1656">
              <w:rPr>
                <w:rStyle w:val="Hyperlink"/>
                <w:rFonts w:asciiTheme="majorHAnsi" w:hAnsiTheme="majorHAnsi" w:cstheme="majorHAnsi"/>
                <w:noProof/>
                <w:sz w:val="26"/>
                <w:szCs w:val="26"/>
                <w:lang w:val="vi-VN"/>
              </w:rPr>
              <w:t>3.3.3</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So sánh kết quả huấn luyện khi kết hợp 2 bộ dữ liệu với kết quả huấn luyện trên từng bộ dữ liệu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_Toc197555519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55</w:t>
            </w:r>
            <w:r w:rsidRPr="006A1656">
              <w:rPr>
                <w:rFonts w:asciiTheme="majorHAnsi" w:hAnsiTheme="majorHAnsi" w:cstheme="majorHAnsi"/>
                <w:noProof/>
                <w:webHidden/>
                <w:sz w:val="26"/>
                <w:szCs w:val="26"/>
              </w:rPr>
              <w:fldChar w:fldCharType="end"/>
            </w:r>
          </w:hyperlink>
        </w:p>
        <w:p w14:paraId="41B42C4D" w14:textId="5ED4D2A4"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20" w:history="1">
            <w:r w:rsidRPr="006A1656">
              <w:rPr>
                <w:rStyle w:val="Hyperlink"/>
                <w:rFonts w:asciiTheme="majorHAnsi" w:hAnsiTheme="majorHAnsi" w:cstheme="majorHAnsi"/>
                <w:noProof/>
                <w:sz w:val="26"/>
                <w:szCs w:val="26"/>
                <w:lang w:val="vi-VN"/>
              </w:rPr>
              <w:t>3.3.4</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rPr>
              <w:t>So sánh kết quả huấn luyện của mô hình Transformer với kết quả huấn luyện của mô hình LSTM</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_Toc197555520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57</w:t>
            </w:r>
            <w:r w:rsidRPr="006A1656">
              <w:rPr>
                <w:rFonts w:asciiTheme="majorHAnsi" w:hAnsiTheme="majorHAnsi" w:cstheme="majorHAnsi"/>
                <w:noProof/>
                <w:webHidden/>
                <w:sz w:val="26"/>
                <w:szCs w:val="26"/>
              </w:rPr>
              <w:fldChar w:fldCharType="end"/>
            </w:r>
          </w:hyperlink>
        </w:p>
        <w:p w14:paraId="38146163" w14:textId="4C1126FC"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21" w:history="1">
            <w:r w:rsidRPr="006A1656">
              <w:rPr>
                <w:rStyle w:val="Hyperlink"/>
                <w:rFonts w:asciiTheme="majorHAnsi" w:hAnsiTheme="majorHAnsi" w:cstheme="majorHAnsi"/>
                <w:noProof/>
                <w:sz w:val="26"/>
                <w:szCs w:val="26"/>
                <w:lang w:val="vi-VN"/>
              </w:rPr>
              <w:t>3.3.5</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Phân tích khả năng giải thích của mô hình qua Explainable AI</w:t>
            </w:r>
            <w:r w:rsidRPr="006A1656">
              <w:rPr>
                <w:rStyle w:val="Hyperlink"/>
                <w:rFonts w:asciiTheme="majorHAnsi" w:hAnsiTheme="majorHAnsi" w:cstheme="majorHAnsi"/>
                <w:noProof/>
                <w:sz w:val="26"/>
                <w:szCs w:val="26"/>
              </w:rPr>
              <w:t xml:space="preserve"> SHAP</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_Toc197555521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59</w:t>
            </w:r>
            <w:r w:rsidRPr="006A1656">
              <w:rPr>
                <w:rFonts w:asciiTheme="majorHAnsi" w:hAnsiTheme="majorHAnsi" w:cstheme="majorHAnsi"/>
                <w:noProof/>
                <w:webHidden/>
                <w:sz w:val="26"/>
                <w:szCs w:val="26"/>
              </w:rPr>
              <w:fldChar w:fldCharType="end"/>
            </w:r>
          </w:hyperlink>
        </w:p>
        <w:p w14:paraId="00E8DD86" w14:textId="3E2331B0" w:rsidR="0050405C" w:rsidRPr="006A1656" w:rsidRDefault="0050405C" w:rsidP="006A1656">
          <w:pPr>
            <w:pStyle w:val="TOC3"/>
            <w:rPr>
              <w:rFonts w:asciiTheme="majorHAnsi" w:eastAsiaTheme="minorEastAsia" w:hAnsiTheme="majorHAnsi" w:cstheme="majorHAnsi"/>
              <w:noProof/>
              <w:kern w:val="2"/>
              <w:sz w:val="26"/>
              <w:szCs w:val="26"/>
              <w:lang w:val="vi-VN" w:eastAsia="vi-VN"/>
              <w14:ligatures w14:val="standardContextual"/>
            </w:rPr>
          </w:pPr>
          <w:hyperlink w:anchor="_Toc197555522" w:history="1">
            <w:r w:rsidRPr="006A1656">
              <w:rPr>
                <w:rStyle w:val="Hyperlink"/>
                <w:rFonts w:asciiTheme="majorHAnsi" w:hAnsiTheme="majorHAnsi" w:cstheme="majorHAnsi"/>
                <w:noProof/>
                <w:sz w:val="26"/>
                <w:szCs w:val="26"/>
                <w:lang w:val="vi-VN"/>
              </w:rPr>
              <w:t>3.3.6</w:t>
            </w:r>
            <w:r w:rsidRPr="006A1656">
              <w:rPr>
                <w:rFonts w:asciiTheme="majorHAnsi" w:eastAsiaTheme="minorEastAsia" w:hAnsiTheme="majorHAnsi" w:cstheme="majorHAnsi"/>
                <w:noProof/>
                <w:kern w:val="2"/>
                <w:sz w:val="26"/>
                <w:szCs w:val="26"/>
                <w:lang w:val="vi-VN" w:eastAsia="vi-VN"/>
                <w14:ligatures w14:val="standardContextual"/>
              </w:rPr>
              <w:tab/>
            </w:r>
            <w:r w:rsidRPr="006A1656">
              <w:rPr>
                <w:rStyle w:val="Hyperlink"/>
                <w:rFonts w:asciiTheme="majorHAnsi" w:hAnsiTheme="majorHAnsi" w:cstheme="majorHAnsi"/>
                <w:noProof/>
                <w:sz w:val="26"/>
                <w:szCs w:val="26"/>
                <w:lang w:val="vi-VN"/>
              </w:rPr>
              <w:t>Hạn chế và đề xuất cải thiện</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_Toc197555522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60</w:t>
            </w:r>
            <w:r w:rsidRPr="006A1656">
              <w:rPr>
                <w:rFonts w:asciiTheme="majorHAnsi" w:hAnsiTheme="majorHAnsi" w:cstheme="majorHAnsi"/>
                <w:noProof/>
                <w:webHidden/>
                <w:sz w:val="26"/>
                <w:szCs w:val="26"/>
              </w:rPr>
              <w:fldChar w:fldCharType="end"/>
            </w:r>
          </w:hyperlink>
        </w:p>
        <w:p w14:paraId="008706E5" w14:textId="1C4D6D62" w:rsidR="0050405C" w:rsidRPr="006A1656" w:rsidRDefault="0050405C" w:rsidP="006A1656">
          <w:pPr>
            <w:pStyle w:val="TOC1"/>
            <w:tabs>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523" w:history="1">
            <w:r w:rsidRPr="006A1656">
              <w:rPr>
                <w:rStyle w:val="Hyperlink"/>
                <w:rFonts w:asciiTheme="majorHAnsi" w:hAnsiTheme="majorHAnsi" w:cstheme="majorHAnsi"/>
                <w:noProof/>
                <w:sz w:val="26"/>
                <w:szCs w:val="26"/>
              </w:rPr>
              <w:t>CHƯƠNG IV: KẾT LUẬN</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_Toc197555523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62</w:t>
            </w:r>
            <w:r w:rsidRPr="006A1656">
              <w:rPr>
                <w:rFonts w:asciiTheme="majorHAnsi" w:hAnsiTheme="majorHAnsi" w:cstheme="majorHAnsi"/>
                <w:noProof/>
                <w:webHidden/>
                <w:sz w:val="26"/>
                <w:szCs w:val="26"/>
              </w:rPr>
              <w:fldChar w:fldCharType="end"/>
            </w:r>
          </w:hyperlink>
        </w:p>
        <w:p w14:paraId="57202EEC" w14:textId="3E596A80" w:rsidR="0050405C" w:rsidRPr="006A1656" w:rsidRDefault="0050405C" w:rsidP="006A1656">
          <w:pPr>
            <w:pStyle w:val="TOC1"/>
            <w:tabs>
              <w:tab w:val="right" w:leader="dot" w:pos="9395"/>
            </w:tabs>
            <w:spacing w:after="0" w:line="360" w:lineRule="auto"/>
            <w:jc w:val="both"/>
            <w:rPr>
              <w:rFonts w:asciiTheme="majorHAnsi" w:eastAsiaTheme="minorEastAsia" w:hAnsiTheme="majorHAnsi" w:cstheme="majorHAnsi"/>
              <w:noProof/>
              <w:kern w:val="2"/>
              <w:sz w:val="26"/>
              <w:szCs w:val="26"/>
              <w:lang w:val="vi-VN" w:eastAsia="vi-VN"/>
              <w14:ligatures w14:val="standardContextual"/>
            </w:rPr>
          </w:pPr>
          <w:hyperlink w:anchor="_Toc197555524" w:history="1">
            <w:r w:rsidRPr="006A1656">
              <w:rPr>
                <w:rStyle w:val="Hyperlink"/>
                <w:rFonts w:asciiTheme="majorHAnsi" w:hAnsiTheme="majorHAnsi" w:cstheme="majorHAnsi"/>
                <w:noProof/>
                <w:sz w:val="26"/>
                <w:szCs w:val="26"/>
              </w:rPr>
              <w:t>TÀI LIỆU THAM KHẢO</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_Toc197555524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64</w:t>
            </w:r>
            <w:r w:rsidRPr="006A1656">
              <w:rPr>
                <w:rFonts w:asciiTheme="majorHAnsi" w:hAnsiTheme="majorHAnsi" w:cstheme="majorHAnsi"/>
                <w:noProof/>
                <w:webHidden/>
                <w:sz w:val="26"/>
                <w:szCs w:val="26"/>
              </w:rPr>
              <w:fldChar w:fldCharType="end"/>
            </w:r>
          </w:hyperlink>
        </w:p>
        <w:p w14:paraId="68F4E347" w14:textId="08B4EDC3" w:rsidR="00A44AE2" w:rsidRPr="006A1656" w:rsidRDefault="00A44AE2"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noProof/>
              <w:sz w:val="26"/>
              <w:szCs w:val="26"/>
            </w:rPr>
            <w:fldChar w:fldCharType="end"/>
          </w:r>
        </w:p>
      </w:sdtContent>
    </w:sdt>
    <w:p w14:paraId="73AB5B0A" w14:textId="77777777" w:rsidR="00A44AE2" w:rsidRPr="006A1656" w:rsidRDefault="00A44AE2" w:rsidP="006A1656">
      <w:pPr>
        <w:spacing w:after="0" w:line="360" w:lineRule="auto"/>
        <w:ind w:firstLine="0"/>
        <w:contextualSpacing/>
        <w:jc w:val="both"/>
        <w:rPr>
          <w:rFonts w:asciiTheme="majorHAnsi" w:hAnsiTheme="majorHAnsi" w:cstheme="majorHAnsi"/>
          <w:b/>
          <w:sz w:val="26"/>
          <w:szCs w:val="26"/>
        </w:rPr>
      </w:pPr>
      <w:r w:rsidRPr="006A1656">
        <w:rPr>
          <w:rFonts w:asciiTheme="majorHAnsi" w:hAnsiTheme="majorHAnsi" w:cstheme="majorHAnsi"/>
          <w:b/>
          <w:sz w:val="26"/>
          <w:szCs w:val="26"/>
        </w:rPr>
        <w:br w:type="page"/>
      </w:r>
    </w:p>
    <w:p w14:paraId="375A6E46" w14:textId="2B6F0C78" w:rsidR="00EB6476" w:rsidRPr="006A1656" w:rsidRDefault="00165977" w:rsidP="006A1656">
      <w:pPr>
        <w:spacing w:after="0" w:line="360" w:lineRule="auto"/>
        <w:ind w:firstLine="0"/>
        <w:contextualSpacing/>
        <w:jc w:val="center"/>
        <w:rPr>
          <w:rFonts w:asciiTheme="majorHAnsi" w:hAnsiTheme="majorHAnsi" w:cstheme="majorHAnsi"/>
          <w:b/>
          <w:sz w:val="28"/>
          <w:szCs w:val="28"/>
        </w:rPr>
      </w:pPr>
      <w:r w:rsidRPr="006A1656">
        <w:rPr>
          <w:rFonts w:asciiTheme="majorHAnsi" w:hAnsiTheme="majorHAnsi" w:cstheme="majorHAnsi"/>
          <w:b/>
          <w:sz w:val="28"/>
          <w:szCs w:val="28"/>
        </w:rPr>
        <w:lastRenderedPageBreak/>
        <w:t>DANH MỤC SƠ ĐỒ, HÌNH</w:t>
      </w:r>
    </w:p>
    <w:p w14:paraId="0C0B7C85" w14:textId="33FDA270" w:rsidR="0050405C" w:rsidRPr="006A1656" w:rsidRDefault="00B77573"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r w:rsidRPr="006A1656">
        <w:rPr>
          <w:rFonts w:asciiTheme="majorHAnsi" w:hAnsiTheme="majorHAnsi" w:cstheme="majorHAnsi"/>
          <w:b/>
          <w:sz w:val="26"/>
          <w:szCs w:val="26"/>
        </w:rPr>
        <w:fldChar w:fldCharType="begin"/>
      </w:r>
      <w:r w:rsidRPr="006A1656">
        <w:rPr>
          <w:rFonts w:asciiTheme="majorHAnsi" w:hAnsiTheme="majorHAnsi" w:cstheme="majorHAnsi"/>
          <w:b/>
          <w:sz w:val="26"/>
          <w:szCs w:val="26"/>
        </w:rPr>
        <w:instrText xml:space="preserve"> TOC \h \z \c "Sơ đồ 2." </w:instrText>
      </w:r>
      <w:r w:rsidRPr="006A1656">
        <w:rPr>
          <w:rFonts w:asciiTheme="majorHAnsi" w:hAnsiTheme="majorHAnsi" w:cstheme="majorHAnsi"/>
          <w:b/>
          <w:sz w:val="26"/>
          <w:szCs w:val="26"/>
        </w:rPr>
        <w:fldChar w:fldCharType="separate"/>
      </w:r>
      <w:hyperlink w:anchor="_Toc197555445" w:history="1">
        <w:r w:rsidR="0050405C" w:rsidRPr="006A1656">
          <w:rPr>
            <w:rStyle w:val="Hyperlink"/>
            <w:rFonts w:asciiTheme="majorHAnsi" w:hAnsiTheme="majorHAnsi" w:cstheme="majorHAnsi"/>
            <w:noProof/>
            <w:sz w:val="26"/>
            <w:szCs w:val="26"/>
          </w:rPr>
          <w:t>Sơ đồ 2. 1. Sơ đồ phương pháp thực hiện thiết kế tổng quan hệ thống</w:t>
        </w:r>
        <w:r w:rsidR="0050405C" w:rsidRPr="006A1656">
          <w:rPr>
            <w:rFonts w:asciiTheme="majorHAnsi" w:hAnsiTheme="majorHAnsi" w:cstheme="majorHAnsi"/>
            <w:noProof/>
            <w:webHidden/>
            <w:sz w:val="26"/>
            <w:szCs w:val="26"/>
          </w:rPr>
          <w:tab/>
        </w:r>
        <w:r w:rsidR="0050405C" w:rsidRPr="006A1656">
          <w:rPr>
            <w:rFonts w:asciiTheme="majorHAnsi" w:hAnsiTheme="majorHAnsi" w:cstheme="majorHAnsi"/>
            <w:noProof/>
            <w:webHidden/>
            <w:sz w:val="26"/>
            <w:szCs w:val="26"/>
          </w:rPr>
          <w:fldChar w:fldCharType="begin"/>
        </w:r>
        <w:r w:rsidR="0050405C" w:rsidRPr="006A1656">
          <w:rPr>
            <w:rFonts w:asciiTheme="majorHAnsi" w:hAnsiTheme="majorHAnsi" w:cstheme="majorHAnsi"/>
            <w:noProof/>
            <w:webHidden/>
            <w:sz w:val="26"/>
            <w:szCs w:val="26"/>
          </w:rPr>
          <w:instrText xml:space="preserve"> PAGEREF _Toc197555445 \h </w:instrText>
        </w:r>
        <w:r w:rsidR="0050405C" w:rsidRPr="006A1656">
          <w:rPr>
            <w:rFonts w:asciiTheme="majorHAnsi" w:hAnsiTheme="majorHAnsi" w:cstheme="majorHAnsi"/>
            <w:noProof/>
            <w:webHidden/>
            <w:sz w:val="26"/>
            <w:szCs w:val="26"/>
          </w:rPr>
        </w:r>
        <w:r w:rsidR="0050405C"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20</w:t>
        </w:r>
        <w:r w:rsidR="0050405C" w:rsidRPr="006A1656">
          <w:rPr>
            <w:rFonts w:asciiTheme="majorHAnsi" w:hAnsiTheme="majorHAnsi" w:cstheme="majorHAnsi"/>
            <w:noProof/>
            <w:webHidden/>
            <w:sz w:val="26"/>
            <w:szCs w:val="26"/>
          </w:rPr>
          <w:fldChar w:fldCharType="end"/>
        </w:r>
      </w:hyperlink>
    </w:p>
    <w:p w14:paraId="2FB4AB78" w14:textId="4ADD4228"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46" w:history="1">
        <w:r w:rsidRPr="006A1656">
          <w:rPr>
            <w:rStyle w:val="Hyperlink"/>
            <w:rFonts w:asciiTheme="majorHAnsi" w:hAnsiTheme="majorHAnsi" w:cstheme="majorHAnsi"/>
            <w:noProof/>
            <w:sz w:val="26"/>
            <w:szCs w:val="26"/>
          </w:rPr>
          <w:t>Sơ đồ 2. 2. Luồng thực hiện của mô hình</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_Toc197555446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20</w:t>
        </w:r>
        <w:r w:rsidRPr="006A1656">
          <w:rPr>
            <w:rFonts w:asciiTheme="majorHAnsi" w:hAnsiTheme="majorHAnsi" w:cstheme="majorHAnsi"/>
            <w:noProof/>
            <w:webHidden/>
            <w:sz w:val="26"/>
            <w:szCs w:val="26"/>
          </w:rPr>
          <w:fldChar w:fldCharType="end"/>
        </w:r>
      </w:hyperlink>
    </w:p>
    <w:p w14:paraId="4122FA6D" w14:textId="1B7C4370"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47" w:history="1">
        <w:r w:rsidRPr="006A1656">
          <w:rPr>
            <w:rStyle w:val="Hyperlink"/>
            <w:rFonts w:asciiTheme="majorHAnsi" w:hAnsiTheme="majorHAnsi" w:cstheme="majorHAnsi"/>
            <w:noProof/>
            <w:sz w:val="26"/>
            <w:szCs w:val="26"/>
          </w:rPr>
          <w:t>Sơ đồ 2. 3. Kiến trúc Transformer</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_Toc197555447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25</w:t>
        </w:r>
        <w:r w:rsidRPr="006A1656">
          <w:rPr>
            <w:rFonts w:asciiTheme="majorHAnsi" w:hAnsiTheme="majorHAnsi" w:cstheme="majorHAnsi"/>
            <w:noProof/>
            <w:webHidden/>
            <w:sz w:val="26"/>
            <w:szCs w:val="26"/>
          </w:rPr>
          <w:fldChar w:fldCharType="end"/>
        </w:r>
      </w:hyperlink>
    </w:p>
    <w:p w14:paraId="29564388" w14:textId="77777777" w:rsidR="0050405C" w:rsidRPr="006A1656" w:rsidRDefault="00B77573" w:rsidP="006A1656">
      <w:pPr>
        <w:tabs>
          <w:tab w:val="right" w:leader="dot" w:pos="9072"/>
        </w:tabs>
        <w:spacing w:after="0" w:line="360" w:lineRule="auto"/>
        <w:ind w:right="333" w:firstLine="0"/>
        <w:contextualSpacing/>
        <w:jc w:val="both"/>
        <w:rPr>
          <w:rFonts w:asciiTheme="majorHAnsi" w:hAnsiTheme="majorHAnsi" w:cstheme="majorHAnsi"/>
          <w:noProof/>
          <w:sz w:val="26"/>
          <w:szCs w:val="26"/>
        </w:rPr>
      </w:pPr>
      <w:r w:rsidRPr="006A1656">
        <w:rPr>
          <w:rFonts w:asciiTheme="majorHAnsi" w:hAnsiTheme="majorHAnsi" w:cstheme="majorHAnsi"/>
          <w:b/>
          <w:sz w:val="26"/>
          <w:szCs w:val="26"/>
        </w:rPr>
        <w:fldChar w:fldCharType="end"/>
      </w:r>
      <w:r w:rsidRPr="006A1656">
        <w:rPr>
          <w:rFonts w:asciiTheme="majorHAnsi" w:hAnsiTheme="majorHAnsi" w:cstheme="majorHAnsi"/>
          <w:b/>
          <w:sz w:val="26"/>
          <w:szCs w:val="26"/>
        </w:rPr>
        <w:fldChar w:fldCharType="begin"/>
      </w:r>
      <w:r w:rsidRPr="006A1656">
        <w:rPr>
          <w:rFonts w:asciiTheme="majorHAnsi" w:hAnsiTheme="majorHAnsi" w:cstheme="majorHAnsi"/>
          <w:b/>
          <w:sz w:val="26"/>
          <w:szCs w:val="26"/>
        </w:rPr>
        <w:instrText xml:space="preserve"> TOC \h \z \c "Sơ đồ 3." </w:instrText>
      </w:r>
      <w:r w:rsidRPr="006A1656">
        <w:rPr>
          <w:rFonts w:asciiTheme="majorHAnsi" w:hAnsiTheme="majorHAnsi" w:cstheme="majorHAnsi"/>
          <w:b/>
          <w:sz w:val="26"/>
          <w:szCs w:val="26"/>
        </w:rPr>
        <w:fldChar w:fldCharType="separate"/>
      </w:r>
    </w:p>
    <w:p w14:paraId="6D697791" w14:textId="26244DD1"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48" w:history="1">
        <w:r w:rsidRPr="006A1656">
          <w:rPr>
            <w:rStyle w:val="Hyperlink"/>
            <w:rFonts w:asciiTheme="majorHAnsi" w:hAnsiTheme="majorHAnsi" w:cstheme="majorHAnsi"/>
            <w:noProof/>
            <w:sz w:val="26"/>
            <w:szCs w:val="26"/>
          </w:rPr>
          <w:t>Sơ đồ 3. 1. Kiến trúc Transformer Encoder</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_Toc197555448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31</w:t>
        </w:r>
        <w:r w:rsidRPr="006A1656">
          <w:rPr>
            <w:rFonts w:asciiTheme="majorHAnsi" w:hAnsiTheme="majorHAnsi" w:cstheme="majorHAnsi"/>
            <w:noProof/>
            <w:webHidden/>
            <w:sz w:val="26"/>
            <w:szCs w:val="26"/>
          </w:rPr>
          <w:fldChar w:fldCharType="end"/>
        </w:r>
      </w:hyperlink>
    </w:p>
    <w:p w14:paraId="021CFA9A" w14:textId="38C0BE18"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49" w:history="1">
        <w:r w:rsidRPr="006A1656">
          <w:rPr>
            <w:rStyle w:val="Hyperlink"/>
            <w:rFonts w:asciiTheme="majorHAnsi" w:hAnsiTheme="majorHAnsi" w:cstheme="majorHAnsi"/>
            <w:noProof/>
            <w:sz w:val="26"/>
            <w:szCs w:val="26"/>
          </w:rPr>
          <w:t>Sơ đồ 3. 2. Kiến trúc được xây dựng lại từ Transformer Encoder gốc cho phù hợp</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_Toc197555449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32</w:t>
        </w:r>
        <w:r w:rsidRPr="006A1656">
          <w:rPr>
            <w:rFonts w:asciiTheme="majorHAnsi" w:hAnsiTheme="majorHAnsi" w:cstheme="majorHAnsi"/>
            <w:noProof/>
            <w:webHidden/>
            <w:sz w:val="26"/>
            <w:szCs w:val="26"/>
          </w:rPr>
          <w:fldChar w:fldCharType="end"/>
        </w:r>
      </w:hyperlink>
    </w:p>
    <w:p w14:paraId="2CC6A26A" w14:textId="7E43FBE3"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50" w:history="1">
        <w:r w:rsidRPr="006A1656">
          <w:rPr>
            <w:rStyle w:val="Hyperlink"/>
            <w:rFonts w:asciiTheme="majorHAnsi" w:hAnsiTheme="majorHAnsi" w:cstheme="majorHAnsi"/>
            <w:noProof/>
            <w:sz w:val="26"/>
            <w:szCs w:val="26"/>
          </w:rPr>
          <w:t>Sơ đồ 3. 3. Cơ chế của Multihead Attention</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_Toc197555450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40</w:t>
        </w:r>
        <w:r w:rsidRPr="006A1656">
          <w:rPr>
            <w:rFonts w:asciiTheme="majorHAnsi" w:hAnsiTheme="majorHAnsi" w:cstheme="majorHAnsi"/>
            <w:noProof/>
            <w:webHidden/>
            <w:sz w:val="26"/>
            <w:szCs w:val="26"/>
          </w:rPr>
          <w:fldChar w:fldCharType="end"/>
        </w:r>
      </w:hyperlink>
    </w:p>
    <w:p w14:paraId="485713D5" w14:textId="77777777" w:rsidR="0050405C" w:rsidRPr="006A1656" w:rsidRDefault="00B77573" w:rsidP="006A1656">
      <w:pPr>
        <w:tabs>
          <w:tab w:val="right" w:leader="dot" w:pos="9072"/>
        </w:tabs>
        <w:spacing w:after="0" w:line="360" w:lineRule="auto"/>
        <w:ind w:right="333" w:firstLine="0"/>
        <w:contextualSpacing/>
        <w:jc w:val="both"/>
        <w:rPr>
          <w:rFonts w:asciiTheme="majorHAnsi" w:hAnsiTheme="majorHAnsi" w:cstheme="majorHAnsi"/>
          <w:noProof/>
          <w:sz w:val="26"/>
          <w:szCs w:val="26"/>
        </w:rPr>
      </w:pPr>
      <w:r w:rsidRPr="006A1656">
        <w:rPr>
          <w:rFonts w:asciiTheme="majorHAnsi" w:hAnsiTheme="majorHAnsi" w:cstheme="majorHAnsi"/>
          <w:b/>
          <w:sz w:val="26"/>
          <w:szCs w:val="26"/>
        </w:rPr>
        <w:fldChar w:fldCharType="end"/>
      </w:r>
      <w:r w:rsidRPr="006A1656">
        <w:rPr>
          <w:rFonts w:asciiTheme="majorHAnsi" w:hAnsiTheme="majorHAnsi" w:cstheme="majorHAnsi"/>
          <w:b/>
          <w:sz w:val="26"/>
          <w:szCs w:val="26"/>
        </w:rPr>
        <w:fldChar w:fldCharType="begin"/>
      </w:r>
      <w:r w:rsidRPr="006A1656">
        <w:rPr>
          <w:rFonts w:asciiTheme="majorHAnsi" w:hAnsiTheme="majorHAnsi" w:cstheme="majorHAnsi"/>
          <w:b/>
          <w:sz w:val="26"/>
          <w:szCs w:val="26"/>
        </w:rPr>
        <w:instrText xml:space="preserve"> TOC \h \z \c "Hình 1." </w:instrText>
      </w:r>
      <w:r w:rsidRPr="006A1656">
        <w:rPr>
          <w:rFonts w:asciiTheme="majorHAnsi" w:hAnsiTheme="majorHAnsi" w:cstheme="majorHAnsi"/>
          <w:b/>
          <w:sz w:val="26"/>
          <w:szCs w:val="26"/>
        </w:rPr>
        <w:fldChar w:fldCharType="separate"/>
      </w:r>
    </w:p>
    <w:p w14:paraId="4FA0B49C" w14:textId="0BD2F7B5"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51" w:history="1">
        <w:r w:rsidRPr="006A1656">
          <w:rPr>
            <w:rStyle w:val="Hyperlink"/>
            <w:rFonts w:asciiTheme="majorHAnsi" w:hAnsiTheme="majorHAnsi" w:cstheme="majorHAnsi"/>
            <w:noProof/>
            <w:sz w:val="26"/>
            <w:szCs w:val="26"/>
          </w:rPr>
          <w:t>Hình 1. 1. Khung đọc mở ORF</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_Toc197555451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9</w:t>
        </w:r>
        <w:r w:rsidRPr="006A1656">
          <w:rPr>
            <w:rFonts w:asciiTheme="majorHAnsi" w:hAnsiTheme="majorHAnsi" w:cstheme="majorHAnsi"/>
            <w:noProof/>
            <w:webHidden/>
            <w:sz w:val="26"/>
            <w:szCs w:val="26"/>
          </w:rPr>
          <w:fldChar w:fldCharType="end"/>
        </w:r>
      </w:hyperlink>
    </w:p>
    <w:p w14:paraId="1EDCEA6C" w14:textId="77777777" w:rsidR="0050405C" w:rsidRPr="006A1656" w:rsidRDefault="00B77573" w:rsidP="006A1656">
      <w:pPr>
        <w:tabs>
          <w:tab w:val="right" w:leader="dot" w:pos="9072"/>
        </w:tabs>
        <w:spacing w:after="0" w:line="360" w:lineRule="auto"/>
        <w:ind w:right="333" w:firstLine="0"/>
        <w:contextualSpacing/>
        <w:jc w:val="both"/>
        <w:rPr>
          <w:rFonts w:asciiTheme="majorHAnsi" w:hAnsiTheme="majorHAnsi" w:cstheme="majorHAnsi"/>
          <w:noProof/>
          <w:sz w:val="26"/>
          <w:szCs w:val="26"/>
        </w:rPr>
      </w:pPr>
      <w:r w:rsidRPr="006A1656">
        <w:rPr>
          <w:rFonts w:asciiTheme="majorHAnsi" w:hAnsiTheme="majorHAnsi" w:cstheme="majorHAnsi"/>
          <w:b/>
          <w:sz w:val="26"/>
          <w:szCs w:val="26"/>
        </w:rPr>
        <w:fldChar w:fldCharType="end"/>
      </w:r>
      <w:r w:rsidRPr="006A1656">
        <w:rPr>
          <w:rFonts w:asciiTheme="majorHAnsi" w:hAnsiTheme="majorHAnsi" w:cstheme="majorHAnsi"/>
          <w:b/>
          <w:sz w:val="26"/>
          <w:szCs w:val="26"/>
        </w:rPr>
        <w:fldChar w:fldCharType="begin"/>
      </w:r>
      <w:r w:rsidRPr="006A1656">
        <w:rPr>
          <w:rFonts w:asciiTheme="majorHAnsi" w:hAnsiTheme="majorHAnsi" w:cstheme="majorHAnsi"/>
          <w:b/>
          <w:sz w:val="26"/>
          <w:szCs w:val="26"/>
        </w:rPr>
        <w:instrText xml:space="preserve"> TOC \h \z \c "Hình 3." </w:instrText>
      </w:r>
      <w:r w:rsidRPr="006A1656">
        <w:rPr>
          <w:rFonts w:asciiTheme="majorHAnsi" w:hAnsiTheme="majorHAnsi" w:cstheme="majorHAnsi"/>
          <w:b/>
          <w:sz w:val="26"/>
          <w:szCs w:val="26"/>
        </w:rPr>
        <w:fldChar w:fldCharType="separate"/>
      </w:r>
    </w:p>
    <w:p w14:paraId="1C19E10B" w14:textId="31ECF57B"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52" w:history="1">
        <w:r w:rsidRPr="006A1656">
          <w:rPr>
            <w:rStyle w:val="Hyperlink"/>
            <w:rFonts w:asciiTheme="majorHAnsi" w:hAnsiTheme="majorHAnsi" w:cstheme="majorHAnsi"/>
            <w:noProof/>
            <w:sz w:val="26"/>
            <w:szCs w:val="26"/>
          </w:rPr>
          <w:t>Hình 3. 1. Ví dụ Position Embebđing</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_Toc197555452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38</w:t>
        </w:r>
        <w:r w:rsidRPr="006A1656">
          <w:rPr>
            <w:rFonts w:asciiTheme="majorHAnsi" w:hAnsiTheme="majorHAnsi" w:cstheme="majorHAnsi"/>
            <w:noProof/>
            <w:webHidden/>
            <w:sz w:val="26"/>
            <w:szCs w:val="26"/>
          </w:rPr>
          <w:fldChar w:fldCharType="end"/>
        </w:r>
      </w:hyperlink>
    </w:p>
    <w:p w14:paraId="27DB1221" w14:textId="06A5E7AD"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53" w:history="1">
        <w:r w:rsidRPr="006A1656">
          <w:rPr>
            <w:rStyle w:val="Hyperlink"/>
            <w:rFonts w:asciiTheme="majorHAnsi" w:hAnsiTheme="majorHAnsi" w:cstheme="majorHAnsi"/>
            <w:noProof/>
            <w:sz w:val="26"/>
            <w:szCs w:val="26"/>
          </w:rPr>
          <w:t>Hình 3. 2. Kết quả huấn luyện mô hình trên bộ dữ liệu Gen Bank</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_Toc197555453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46</w:t>
        </w:r>
        <w:r w:rsidRPr="006A1656">
          <w:rPr>
            <w:rFonts w:asciiTheme="majorHAnsi" w:hAnsiTheme="majorHAnsi" w:cstheme="majorHAnsi"/>
            <w:noProof/>
            <w:webHidden/>
            <w:sz w:val="26"/>
            <w:szCs w:val="26"/>
          </w:rPr>
          <w:fldChar w:fldCharType="end"/>
        </w:r>
      </w:hyperlink>
    </w:p>
    <w:p w14:paraId="1A533922" w14:textId="43A2BED0"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54" w:history="1">
        <w:r w:rsidRPr="006A1656">
          <w:rPr>
            <w:rStyle w:val="Hyperlink"/>
            <w:rFonts w:asciiTheme="majorHAnsi" w:hAnsiTheme="majorHAnsi" w:cstheme="majorHAnsi"/>
            <w:noProof/>
            <w:sz w:val="26"/>
            <w:szCs w:val="26"/>
          </w:rPr>
          <w:t>Hình 3. 3. Kết quả Accuracy được huấn luyện trên bộ dữ liệu Gen Bank</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_Toc197555454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47</w:t>
        </w:r>
        <w:r w:rsidRPr="006A1656">
          <w:rPr>
            <w:rFonts w:asciiTheme="majorHAnsi" w:hAnsiTheme="majorHAnsi" w:cstheme="majorHAnsi"/>
            <w:noProof/>
            <w:webHidden/>
            <w:sz w:val="26"/>
            <w:szCs w:val="26"/>
          </w:rPr>
          <w:fldChar w:fldCharType="end"/>
        </w:r>
      </w:hyperlink>
    </w:p>
    <w:p w14:paraId="05C38939" w14:textId="0461318E"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55" w:history="1">
        <w:r w:rsidRPr="006A1656">
          <w:rPr>
            <w:rStyle w:val="Hyperlink"/>
            <w:rFonts w:asciiTheme="majorHAnsi" w:hAnsiTheme="majorHAnsi" w:cstheme="majorHAnsi"/>
            <w:noProof/>
            <w:sz w:val="26"/>
            <w:szCs w:val="26"/>
          </w:rPr>
          <w:t>Hình 3. 4. Kết quả Loss được huấn luyện trên bộ dữ liệu Gen Bank</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_Toc197555455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47</w:t>
        </w:r>
        <w:r w:rsidRPr="006A1656">
          <w:rPr>
            <w:rFonts w:asciiTheme="majorHAnsi" w:hAnsiTheme="majorHAnsi" w:cstheme="majorHAnsi"/>
            <w:noProof/>
            <w:webHidden/>
            <w:sz w:val="26"/>
            <w:szCs w:val="26"/>
          </w:rPr>
          <w:fldChar w:fldCharType="end"/>
        </w:r>
      </w:hyperlink>
    </w:p>
    <w:p w14:paraId="39740834" w14:textId="3F37A13D"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56" w:history="1">
        <w:r w:rsidRPr="006A1656">
          <w:rPr>
            <w:rStyle w:val="Hyperlink"/>
            <w:rFonts w:asciiTheme="majorHAnsi" w:hAnsiTheme="majorHAnsi" w:cstheme="majorHAnsi"/>
            <w:noProof/>
            <w:sz w:val="26"/>
            <w:szCs w:val="26"/>
          </w:rPr>
          <w:t>Hình 3. 5. Kết quả hiệu năng của mô hình khi được huấn luyện trên bộ dữ liệu Gen Bank</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_Toc197555456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48</w:t>
        </w:r>
        <w:r w:rsidRPr="006A1656">
          <w:rPr>
            <w:rFonts w:asciiTheme="majorHAnsi" w:hAnsiTheme="majorHAnsi" w:cstheme="majorHAnsi"/>
            <w:noProof/>
            <w:webHidden/>
            <w:sz w:val="26"/>
            <w:szCs w:val="26"/>
          </w:rPr>
          <w:fldChar w:fldCharType="end"/>
        </w:r>
      </w:hyperlink>
    </w:p>
    <w:p w14:paraId="336B8B15" w14:textId="096DDEFF"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57" w:history="1">
        <w:r w:rsidRPr="006A1656">
          <w:rPr>
            <w:rStyle w:val="Hyperlink"/>
            <w:rFonts w:asciiTheme="majorHAnsi" w:hAnsiTheme="majorHAnsi" w:cstheme="majorHAnsi"/>
            <w:noProof/>
            <w:sz w:val="26"/>
            <w:szCs w:val="26"/>
          </w:rPr>
          <w:t>Hình 3. 6. Ma trận nhầm lẫn khi được huấn luyện trên bộ dữ liệu Gen Bank</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_Toc197555457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49</w:t>
        </w:r>
        <w:r w:rsidRPr="006A1656">
          <w:rPr>
            <w:rFonts w:asciiTheme="majorHAnsi" w:hAnsiTheme="majorHAnsi" w:cstheme="majorHAnsi"/>
            <w:noProof/>
            <w:webHidden/>
            <w:sz w:val="26"/>
            <w:szCs w:val="26"/>
          </w:rPr>
          <w:fldChar w:fldCharType="end"/>
        </w:r>
      </w:hyperlink>
    </w:p>
    <w:p w14:paraId="3FC37673" w14:textId="2F1CB53D"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58" w:history="1">
        <w:r w:rsidRPr="006A1656">
          <w:rPr>
            <w:rStyle w:val="Hyperlink"/>
            <w:rFonts w:asciiTheme="majorHAnsi" w:hAnsiTheme="majorHAnsi" w:cstheme="majorHAnsi"/>
            <w:noProof/>
            <w:sz w:val="26"/>
            <w:szCs w:val="26"/>
          </w:rPr>
          <w:t>Hình 3. 7. Kết quả huấn luyện trên bộ dữ liệu (PDB, RefSeq, UnitProtKB, Swisss-Prot, DDBJ, EMBL, PIR)</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_Toc197555458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50</w:t>
        </w:r>
        <w:r w:rsidRPr="006A1656">
          <w:rPr>
            <w:rFonts w:asciiTheme="majorHAnsi" w:hAnsiTheme="majorHAnsi" w:cstheme="majorHAnsi"/>
            <w:noProof/>
            <w:webHidden/>
            <w:sz w:val="26"/>
            <w:szCs w:val="26"/>
          </w:rPr>
          <w:fldChar w:fldCharType="end"/>
        </w:r>
      </w:hyperlink>
    </w:p>
    <w:p w14:paraId="48A4011A" w14:textId="6CB039C9"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59" w:history="1">
        <w:r w:rsidRPr="006A1656">
          <w:rPr>
            <w:rStyle w:val="Hyperlink"/>
            <w:rFonts w:asciiTheme="majorHAnsi" w:hAnsiTheme="majorHAnsi" w:cstheme="majorHAnsi"/>
            <w:noProof/>
            <w:sz w:val="26"/>
            <w:szCs w:val="26"/>
          </w:rPr>
          <w:t>Hình 3. 8. Kết quả Accuracy khi được huấn luyện trên bộ dữ liệu (PDB, RefSeq, UnitProtKB, Swisss-Prot, DDBJ, EMBL, PIR)</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_Toc197555459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51</w:t>
        </w:r>
        <w:r w:rsidRPr="006A1656">
          <w:rPr>
            <w:rFonts w:asciiTheme="majorHAnsi" w:hAnsiTheme="majorHAnsi" w:cstheme="majorHAnsi"/>
            <w:noProof/>
            <w:webHidden/>
            <w:sz w:val="26"/>
            <w:szCs w:val="26"/>
          </w:rPr>
          <w:fldChar w:fldCharType="end"/>
        </w:r>
      </w:hyperlink>
    </w:p>
    <w:p w14:paraId="56CB2ECA" w14:textId="56C2EC5A"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60" w:history="1">
        <w:r w:rsidRPr="006A1656">
          <w:rPr>
            <w:rStyle w:val="Hyperlink"/>
            <w:rFonts w:asciiTheme="majorHAnsi" w:hAnsiTheme="majorHAnsi" w:cstheme="majorHAnsi"/>
            <w:noProof/>
            <w:sz w:val="26"/>
            <w:szCs w:val="26"/>
          </w:rPr>
          <w:t>Hình 3. 9. Kết quả Loss khi được huấn luyện trên bộ dữ liệu (PDB, RefSeq, UnitProtKB, Swisss-Prot, DDBJ, EMBL, PIR)</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_Toc197555460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51</w:t>
        </w:r>
        <w:r w:rsidRPr="006A1656">
          <w:rPr>
            <w:rFonts w:asciiTheme="majorHAnsi" w:hAnsiTheme="majorHAnsi" w:cstheme="majorHAnsi"/>
            <w:noProof/>
            <w:webHidden/>
            <w:sz w:val="26"/>
            <w:szCs w:val="26"/>
          </w:rPr>
          <w:fldChar w:fldCharType="end"/>
        </w:r>
      </w:hyperlink>
    </w:p>
    <w:p w14:paraId="4BCEEE3F" w14:textId="780B7FF2"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61" w:history="1">
        <w:r w:rsidRPr="006A1656">
          <w:rPr>
            <w:rStyle w:val="Hyperlink"/>
            <w:rFonts w:asciiTheme="majorHAnsi" w:hAnsiTheme="majorHAnsi" w:cstheme="majorHAnsi"/>
            <w:noProof/>
            <w:sz w:val="26"/>
            <w:szCs w:val="26"/>
          </w:rPr>
          <w:t>Hình 3. 10. Kết quả hiệu năng của mô hình khi được huấn luyện trên bộ dữ liệu (PDB, RefSeq, UnitProtKB, Swisss-Prot, DDBJ, EMBL, PIR)</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_Toc197555461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52</w:t>
        </w:r>
        <w:r w:rsidRPr="006A1656">
          <w:rPr>
            <w:rFonts w:asciiTheme="majorHAnsi" w:hAnsiTheme="majorHAnsi" w:cstheme="majorHAnsi"/>
            <w:noProof/>
            <w:webHidden/>
            <w:sz w:val="26"/>
            <w:szCs w:val="26"/>
          </w:rPr>
          <w:fldChar w:fldCharType="end"/>
        </w:r>
      </w:hyperlink>
    </w:p>
    <w:p w14:paraId="5C96D22F" w14:textId="4B5A15C0"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62" w:history="1">
        <w:r w:rsidRPr="006A1656">
          <w:rPr>
            <w:rStyle w:val="Hyperlink"/>
            <w:rFonts w:asciiTheme="majorHAnsi" w:hAnsiTheme="majorHAnsi" w:cstheme="majorHAnsi"/>
            <w:noProof/>
            <w:sz w:val="26"/>
            <w:szCs w:val="26"/>
          </w:rPr>
          <w:t>Hình 3. 11. Ma trận nhầm lẫn khi được huấn luyện trên bộ dữ liệu (PDB, RefSeq, UnitProtKB, Swisss-Prot, DDBJ, EMBL, PIR)</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_Toc197555462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53</w:t>
        </w:r>
        <w:r w:rsidRPr="006A1656">
          <w:rPr>
            <w:rFonts w:asciiTheme="majorHAnsi" w:hAnsiTheme="majorHAnsi" w:cstheme="majorHAnsi"/>
            <w:noProof/>
            <w:webHidden/>
            <w:sz w:val="26"/>
            <w:szCs w:val="26"/>
          </w:rPr>
          <w:fldChar w:fldCharType="end"/>
        </w:r>
      </w:hyperlink>
    </w:p>
    <w:p w14:paraId="210A331D" w14:textId="7DFDA82E"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63" w:history="1">
        <w:r w:rsidRPr="006A1656">
          <w:rPr>
            <w:rStyle w:val="Hyperlink"/>
            <w:rFonts w:asciiTheme="majorHAnsi" w:hAnsiTheme="majorHAnsi" w:cstheme="majorHAnsi"/>
            <w:noProof/>
            <w:sz w:val="26"/>
            <w:szCs w:val="26"/>
          </w:rPr>
          <w:t>Hình 3. 12. Kết quả hiệu năng của mô hình khi được huấn luyện trên bộ dữ liệu kết hợp</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_Toc197555463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54</w:t>
        </w:r>
        <w:r w:rsidRPr="006A1656">
          <w:rPr>
            <w:rFonts w:asciiTheme="majorHAnsi" w:hAnsiTheme="majorHAnsi" w:cstheme="majorHAnsi"/>
            <w:noProof/>
            <w:webHidden/>
            <w:sz w:val="26"/>
            <w:szCs w:val="26"/>
          </w:rPr>
          <w:fldChar w:fldCharType="end"/>
        </w:r>
      </w:hyperlink>
    </w:p>
    <w:p w14:paraId="1F579171" w14:textId="6AF786D8"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64" w:history="1">
        <w:r w:rsidRPr="006A1656">
          <w:rPr>
            <w:rStyle w:val="Hyperlink"/>
            <w:rFonts w:asciiTheme="majorHAnsi" w:hAnsiTheme="majorHAnsi" w:cstheme="majorHAnsi"/>
            <w:noProof/>
            <w:sz w:val="26"/>
            <w:szCs w:val="26"/>
          </w:rPr>
          <w:t>Hình 3. 13. Ma trận nhầm lẫn khi được huấn luyện trên bộ dữ liệu kết hợp</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_Toc197555464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55</w:t>
        </w:r>
        <w:r w:rsidRPr="006A1656">
          <w:rPr>
            <w:rFonts w:asciiTheme="majorHAnsi" w:hAnsiTheme="majorHAnsi" w:cstheme="majorHAnsi"/>
            <w:noProof/>
            <w:webHidden/>
            <w:sz w:val="26"/>
            <w:szCs w:val="26"/>
          </w:rPr>
          <w:fldChar w:fldCharType="end"/>
        </w:r>
      </w:hyperlink>
    </w:p>
    <w:p w14:paraId="7D734E79" w14:textId="67D0F734"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65" w:history="1">
        <w:r w:rsidRPr="006A1656">
          <w:rPr>
            <w:rStyle w:val="Hyperlink"/>
            <w:rFonts w:asciiTheme="majorHAnsi" w:hAnsiTheme="majorHAnsi" w:cstheme="majorHAnsi"/>
            <w:noProof/>
            <w:sz w:val="26"/>
            <w:szCs w:val="26"/>
          </w:rPr>
          <w:t>Hình 3. 14. Kết quả hiệu năng khi được huấn luyện bằng mô hình LSTM</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_Toc197555465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57</w:t>
        </w:r>
        <w:r w:rsidRPr="006A1656">
          <w:rPr>
            <w:rFonts w:asciiTheme="majorHAnsi" w:hAnsiTheme="majorHAnsi" w:cstheme="majorHAnsi"/>
            <w:noProof/>
            <w:webHidden/>
            <w:sz w:val="26"/>
            <w:szCs w:val="26"/>
          </w:rPr>
          <w:fldChar w:fldCharType="end"/>
        </w:r>
      </w:hyperlink>
    </w:p>
    <w:p w14:paraId="4B968186" w14:textId="14FFF403"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66" w:history="1">
        <w:r w:rsidRPr="006A1656">
          <w:rPr>
            <w:rStyle w:val="Hyperlink"/>
            <w:rFonts w:asciiTheme="majorHAnsi" w:hAnsiTheme="majorHAnsi" w:cstheme="majorHAnsi"/>
            <w:noProof/>
            <w:sz w:val="26"/>
            <w:szCs w:val="26"/>
          </w:rPr>
          <w:t>Hình 3. 15. Ma trận nhầm lẫn khi được huấn luyện bằng mô hình LSTM</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_Toc197555466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57</w:t>
        </w:r>
        <w:r w:rsidRPr="006A1656">
          <w:rPr>
            <w:rFonts w:asciiTheme="majorHAnsi" w:hAnsiTheme="majorHAnsi" w:cstheme="majorHAnsi"/>
            <w:noProof/>
            <w:webHidden/>
            <w:sz w:val="26"/>
            <w:szCs w:val="26"/>
          </w:rPr>
          <w:fldChar w:fldCharType="end"/>
        </w:r>
      </w:hyperlink>
    </w:p>
    <w:p w14:paraId="67F3DE66" w14:textId="65962C97"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67" w:history="1">
        <w:r w:rsidRPr="006A1656">
          <w:rPr>
            <w:rStyle w:val="Hyperlink"/>
            <w:rFonts w:asciiTheme="majorHAnsi" w:hAnsiTheme="majorHAnsi" w:cstheme="majorHAnsi"/>
            <w:noProof/>
            <w:sz w:val="26"/>
            <w:szCs w:val="26"/>
          </w:rPr>
          <w:t>Hình 3. 16. Kết quả giải thích của SHAP trên một mẫu peptide được dự đoán</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_Toc197555467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59</w:t>
        </w:r>
        <w:r w:rsidRPr="006A1656">
          <w:rPr>
            <w:rFonts w:asciiTheme="majorHAnsi" w:hAnsiTheme="majorHAnsi" w:cstheme="majorHAnsi"/>
            <w:noProof/>
            <w:webHidden/>
            <w:sz w:val="26"/>
            <w:szCs w:val="26"/>
          </w:rPr>
          <w:fldChar w:fldCharType="end"/>
        </w:r>
      </w:hyperlink>
    </w:p>
    <w:p w14:paraId="11A7DE67" w14:textId="36033D5B"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68" w:history="1">
        <w:r w:rsidRPr="006A1656">
          <w:rPr>
            <w:rStyle w:val="Hyperlink"/>
            <w:rFonts w:asciiTheme="majorHAnsi" w:hAnsiTheme="majorHAnsi" w:cstheme="majorHAnsi"/>
            <w:noProof/>
            <w:sz w:val="26"/>
            <w:szCs w:val="26"/>
          </w:rPr>
          <w:t>Hình 3. 17. Kết quả giải thích được đặc trưng quan trọng của mẫu peptide</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_Toc197555468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60</w:t>
        </w:r>
        <w:r w:rsidRPr="006A1656">
          <w:rPr>
            <w:rFonts w:asciiTheme="majorHAnsi" w:hAnsiTheme="majorHAnsi" w:cstheme="majorHAnsi"/>
            <w:noProof/>
            <w:webHidden/>
            <w:sz w:val="26"/>
            <w:szCs w:val="26"/>
          </w:rPr>
          <w:fldChar w:fldCharType="end"/>
        </w:r>
      </w:hyperlink>
    </w:p>
    <w:p w14:paraId="0A343D41" w14:textId="77777777" w:rsidR="00A31592" w:rsidRPr="006A1656" w:rsidRDefault="00B77573" w:rsidP="006A1656">
      <w:pPr>
        <w:tabs>
          <w:tab w:val="right" w:leader="dot" w:pos="9072"/>
        </w:tabs>
        <w:spacing w:after="0" w:line="360" w:lineRule="auto"/>
        <w:ind w:right="333" w:firstLine="0"/>
        <w:contextualSpacing/>
        <w:jc w:val="both"/>
        <w:rPr>
          <w:rFonts w:asciiTheme="majorHAnsi" w:hAnsiTheme="majorHAnsi" w:cstheme="majorHAnsi"/>
          <w:b/>
          <w:sz w:val="26"/>
          <w:szCs w:val="26"/>
        </w:rPr>
      </w:pPr>
      <w:r w:rsidRPr="006A1656">
        <w:rPr>
          <w:rFonts w:asciiTheme="majorHAnsi" w:hAnsiTheme="majorHAnsi" w:cstheme="majorHAnsi"/>
          <w:b/>
          <w:sz w:val="26"/>
          <w:szCs w:val="26"/>
        </w:rPr>
        <w:fldChar w:fldCharType="end"/>
      </w:r>
    </w:p>
    <w:p w14:paraId="5EB98E23" w14:textId="77777777" w:rsidR="00A31592" w:rsidRPr="006A1656" w:rsidRDefault="00A31592" w:rsidP="006A1656">
      <w:pPr>
        <w:spacing w:after="0" w:line="360" w:lineRule="auto"/>
        <w:ind w:firstLine="0"/>
        <w:rPr>
          <w:rFonts w:asciiTheme="majorHAnsi" w:hAnsiTheme="majorHAnsi" w:cstheme="majorHAnsi"/>
          <w:b/>
          <w:sz w:val="26"/>
          <w:szCs w:val="26"/>
        </w:rPr>
      </w:pPr>
      <w:r w:rsidRPr="006A1656">
        <w:rPr>
          <w:rFonts w:asciiTheme="majorHAnsi" w:hAnsiTheme="majorHAnsi" w:cstheme="majorHAnsi"/>
          <w:b/>
          <w:sz w:val="26"/>
          <w:szCs w:val="26"/>
        </w:rPr>
        <w:br w:type="page"/>
      </w:r>
    </w:p>
    <w:p w14:paraId="3D1E2B45" w14:textId="111E9EAA" w:rsidR="00EB6476" w:rsidRPr="006A1656" w:rsidRDefault="00EB6476" w:rsidP="006A1656">
      <w:pPr>
        <w:tabs>
          <w:tab w:val="right" w:leader="dot" w:pos="9072"/>
        </w:tabs>
        <w:spacing w:after="0" w:line="360" w:lineRule="auto"/>
        <w:ind w:right="333" w:firstLine="0"/>
        <w:contextualSpacing/>
        <w:jc w:val="center"/>
        <w:rPr>
          <w:rFonts w:asciiTheme="majorHAnsi" w:hAnsiTheme="majorHAnsi" w:cstheme="majorHAnsi"/>
          <w:b/>
          <w:sz w:val="28"/>
          <w:szCs w:val="28"/>
        </w:rPr>
      </w:pPr>
      <w:r w:rsidRPr="006A1656">
        <w:rPr>
          <w:rFonts w:asciiTheme="majorHAnsi" w:hAnsiTheme="majorHAnsi" w:cstheme="majorHAnsi"/>
          <w:b/>
          <w:sz w:val="28"/>
          <w:szCs w:val="28"/>
        </w:rPr>
        <w:lastRenderedPageBreak/>
        <w:t>DANH MỤC BẢNG</w:t>
      </w:r>
    </w:p>
    <w:p w14:paraId="35D39473" w14:textId="2FEA2FD3" w:rsidR="0050405C" w:rsidRPr="006A1656" w:rsidRDefault="00B77573"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r w:rsidRPr="006A1656">
        <w:rPr>
          <w:rFonts w:asciiTheme="majorHAnsi" w:hAnsiTheme="majorHAnsi" w:cstheme="majorHAnsi"/>
          <w:b/>
          <w:sz w:val="26"/>
          <w:szCs w:val="26"/>
        </w:rPr>
        <w:fldChar w:fldCharType="begin"/>
      </w:r>
      <w:r w:rsidRPr="006A1656">
        <w:rPr>
          <w:rFonts w:asciiTheme="majorHAnsi" w:hAnsiTheme="majorHAnsi" w:cstheme="majorHAnsi"/>
          <w:b/>
          <w:sz w:val="26"/>
          <w:szCs w:val="26"/>
        </w:rPr>
        <w:instrText xml:space="preserve"> TOC \h \z \c "Bảng 1." </w:instrText>
      </w:r>
      <w:r w:rsidRPr="006A1656">
        <w:rPr>
          <w:rFonts w:asciiTheme="majorHAnsi" w:hAnsiTheme="majorHAnsi" w:cstheme="majorHAnsi"/>
          <w:b/>
          <w:sz w:val="26"/>
          <w:szCs w:val="26"/>
        </w:rPr>
        <w:fldChar w:fldCharType="separate"/>
      </w:r>
      <w:hyperlink w:anchor="_Toc197555420" w:history="1">
        <w:r w:rsidR="0050405C" w:rsidRPr="006A1656">
          <w:rPr>
            <w:rStyle w:val="Hyperlink"/>
            <w:rFonts w:asciiTheme="majorHAnsi" w:hAnsiTheme="majorHAnsi" w:cstheme="majorHAnsi"/>
            <w:noProof/>
            <w:sz w:val="26"/>
            <w:szCs w:val="26"/>
          </w:rPr>
          <w:t>Bảng 1. 1. So sánh SHAP với các phương pháp giải thích khác</w:t>
        </w:r>
        <w:r w:rsidR="0050405C" w:rsidRPr="006A1656">
          <w:rPr>
            <w:rFonts w:asciiTheme="majorHAnsi" w:hAnsiTheme="majorHAnsi" w:cstheme="majorHAnsi"/>
            <w:noProof/>
            <w:webHidden/>
            <w:sz w:val="26"/>
            <w:szCs w:val="26"/>
          </w:rPr>
          <w:tab/>
        </w:r>
        <w:r w:rsidR="0050405C" w:rsidRPr="006A1656">
          <w:rPr>
            <w:rFonts w:asciiTheme="majorHAnsi" w:hAnsiTheme="majorHAnsi" w:cstheme="majorHAnsi"/>
            <w:noProof/>
            <w:webHidden/>
            <w:sz w:val="26"/>
            <w:szCs w:val="26"/>
          </w:rPr>
          <w:fldChar w:fldCharType="begin"/>
        </w:r>
        <w:r w:rsidR="0050405C" w:rsidRPr="006A1656">
          <w:rPr>
            <w:rFonts w:asciiTheme="majorHAnsi" w:hAnsiTheme="majorHAnsi" w:cstheme="majorHAnsi"/>
            <w:noProof/>
            <w:webHidden/>
            <w:sz w:val="26"/>
            <w:szCs w:val="26"/>
          </w:rPr>
          <w:instrText xml:space="preserve"> PAGEREF _Toc197555420 \h </w:instrText>
        </w:r>
        <w:r w:rsidR="0050405C" w:rsidRPr="006A1656">
          <w:rPr>
            <w:rFonts w:asciiTheme="majorHAnsi" w:hAnsiTheme="majorHAnsi" w:cstheme="majorHAnsi"/>
            <w:noProof/>
            <w:webHidden/>
            <w:sz w:val="26"/>
            <w:szCs w:val="26"/>
          </w:rPr>
        </w:r>
        <w:r w:rsidR="0050405C"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18</w:t>
        </w:r>
        <w:r w:rsidR="0050405C" w:rsidRPr="006A1656">
          <w:rPr>
            <w:rFonts w:asciiTheme="majorHAnsi" w:hAnsiTheme="majorHAnsi" w:cstheme="majorHAnsi"/>
            <w:noProof/>
            <w:webHidden/>
            <w:sz w:val="26"/>
            <w:szCs w:val="26"/>
          </w:rPr>
          <w:fldChar w:fldCharType="end"/>
        </w:r>
      </w:hyperlink>
    </w:p>
    <w:p w14:paraId="74AA5FFB" w14:textId="77777777" w:rsidR="0050405C" w:rsidRPr="006A1656" w:rsidRDefault="00B77573" w:rsidP="006A1656">
      <w:pPr>
        <w:tabs>
          <w:tab w:val="right" w:leader="dot" w:pos="9072"/>
        </w:tabs>
        <w:spacing w:after="0" w:line="360" w:lineRule="auto"/>
        <w:ind w:right="333" w:firstLine="0"/>
        <w:contextualSpacing/>
        <w:jc w:val="both"/>
        <w:rPr>
          <w:rFonts w:asciiTheme="majorHAnsi" w:hAnsiTheme="majorHAnsi" w:cstheme="majorHAnsi"/>
          <w:noProof/>
          <w:sz w:val="26"/>
          <w:szCs w:val="26"/>
        </w:rPr>
      </w:pPr>
      <w:r w:rsidRPr="006A1656">
        <w:rPr>
          <w:rFonts w:asciiTheme="majorHAnsi" w:hAnsiTheme="majorHAnsi" w:cstheme="majorHAnsi"/>
          <w:b/>
          <w:sz w:val="26"/>
          <w:szCs w:val="26"/>
        </w:rPr>
        <w:fldChar w:fldCharType="end"/>
      </w:r>
      <w:r w:rsidR="005F6650" w:rsidRPr="006A1656">
        <w:rPr>
          <w:rFonts w:asciiTheme="majorHAnsi" w:hAnsiTheme="majorHAnsi" w:cstheme="majorHAnsi"/>
          <w:b/>
          <w:sz w:val="26"/>
          <w:szCs w:val="26"/>
        </w:rPr>
        <w:fldChar w:fldCharType="begin"/>
      </w:r>
      <w:r w:rsidR="005F6650" w:rsidRPr="006A1656">
        <w:rPr>
          <w:rFonts w:asciiTheme="majorHAnsi" w:hAnsiTheme="majorHAnsi" w:cstheme="majorHAnsi"/>
          <w:b/>
          <w:sz w:val="26"/>
          <w:szCs w:val="26"/>
        </w:rPr>
        <w:instrText xml:space="preserve"> TOC \h \z \c "Bảng 2." </w:instrText>
      </w:r>
      <w:r w:rsidR="005F6650" w:rsidRPr="006A1656">
        <w:rPr>
          <w:rFonts w:asciiTheme="majorHAnsi" w:hAnsiTheme="majorHAnsi" w:cstheme="majorHAnsi"/>
          <w:b/>
          <w:sz w:val="26"/>
          <w:szCs w:val="26"/>
        </w:rPr>
        <w:fldChar w:fldCharType="separate"/>
      </w:r>
    </w:p>
    <w:p w14:paraId="47312974" w14:textId="283ED73B"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21" w:history="1">
        <w:r w:rsidRPr="006A1656">
          <w:rPr>
            <w:rStyle w:val="Hyperlink"/>
            <w:rFonts w:asciiTheme="majorHAnsi" w:hAnsiTheme="majorHAnsi" w:cstheme="majorHAnsi"/>
            <w:noProof/>
            <w:sz w:val="26"/>
            <w:szCs w:val="26"/>
          </w:rPr>
          <w:t>Bảng 2. 1. Mô tả dữ liệu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_Toc197555421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21</w:t>
        </w:r>
        <w:r w:rsidRPr="006A1656">
          <w:rPr>
            <w:rFonts w:asciiTheme="majorHAnsi" w:hAnsiTheme="majorHAnsi" w:cstheme="majorHAnsi"/>
            <w:noProof/>
            <w:webHidden/>
            <w:sz w:val="26"/>
            <w:szCs w:val="26"/>
          </w:rPr>
          <w:fldChar w:fldCharType="end"/>
        </w:r>
      </w:hyperlink>
    </w:p>
    <w:p w14:paraId="5BA8C676" w14:textId="77777777" w:rsidR="0050405C" w:rsidRPr="006A1656" w:rsidRDefault="005F6650" w:rsidP="006A1656">
      <w:pPr>
        <w:tabs>
          <w:tab w:val="right" w:leader="dot" w:pos="9072"/>
        </w:tabs>
        <w:spacing w:after="0" w:line="360" w:lineRule="auto"/>
        <w:ind w:right="333" w:firstLine="0"/>
        <w:contextualSpacing/>
        <w:jc w:val="both"/>
        <w:rPr>
          <w:rFonts w:asciiTheme="majorHAnsi" w:hAnsiTheme="majorHAnsi" w:cstheme="majorHAnsi"/>
          <w:noProof/>
          <w:sz w:val="26"/>
          <w:szCs w:val="26"/>
        </w:rPr>
      </w:pPr>
      <w:r w:rsidRPr="006A1656">
        <w:rPr>
          <w:rFonts w:asciiTheme="majorHAnsi" w:hAnsiTheme="majorHAnsi" w:cstheme="majorHAnsi"/>
          <w:b/>
          <w:sz w:val="26"/>
          <w:szCs w:val="26"/>
        </w:rPr>
        <w:fldChar w:fldCharType="end"/>
      </w:r>
      <w:r w:rsidR="00462B30" w:rsidRPr="006A1656">
        <w:rPr>
          <w:rFonts w:asciiTheme="majorHAnsi" w:hAnsiTheme="majorHAnsi" w:cstheme="majorHAnsi"/>
          <w:b/>
          <w:sz w:val="26"/>
          <w:szCs w:val="26"/>
        </w:rPr>
        <w:fldChar w:fldCharType="begin"/>
      </w:r>
      <w:r w:rsidR="00462B30" w:rsidRPr="006A1656">
        <w:rPr>
          <w:rFonts w:asciiTheme="majorHAnsi" w:hAnsiTheme="majorHAnsi" w:cstheme="majorHAnsi"/>
          <w:b/>
          <w:sz w:val="26"/>
          <w:szCs w:val="26"/>
        </w:rPr>
        <w:instrText xml:space="preserve"> TOC \h \z \c "Bảng 3." </w:instrText>
      </w:r>
      <w:r w:rsidR="00462B30" w:rsidRPr="006A1656">
        <w:rPr>
          <w:rFonts w:asciiTheme="majorHAnsi" w:hAnsiTheme="majorHAnsi" w:cstheme="majorHAnsi"/>
          <w:b/>
          <w:sz w:val="26"/>
          <w:szCs w:val="26"/>
        </w:rPr>
        <w:fldChar w:fldCharType="separate"/>
      </w:r>
    </w:p>
    <w:p w14:paraId="74D29280" w14:textId="1119CD90"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22" w:history="1">
        <w:r w:rsidRPr="006A1656">
          <w:rPr>
            <w:rStyle w:val="Hyperlink"/>
            <w:rFonts w:asciiTheme="majorHAnsi" w:hAnsiTheme="majorHAnsi" w:cstheme="majorHAnsi"/>
            <w:noProof/>
            <w:sz w:val="26"/>
            <w:szCs w:val="26"/>
          </w:rPr>
          <w:t>Bảng 3. 1. Mô tả sinh ra số lượng đặc trưng từ chuỗi peptide</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_Toc197555422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37</w:t>
        </w:r>
        <w:r w:rsidRPr="006A1656">
          <w:rPr>
            <w:rFonts w:asciiTheme="majorHAnsi" w:hAnsiTheme="majorHAnsi" w:cstheme="majorHAnsi"/>
            <w:noProof/>
            <w:webHidden/>
            <w:sz w:val="26"/>
            <w:szCs w:val="26"/>
          </w:rPr>
          <w:fldChar w:fldCharType="end"/>
        </w:r>
      </w:hyperlink>
    </w:p>
    <w:p w14:paraId="4D4B3F72" w14:textId="79EEF51D"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23" w:history="1">
        <w:r w:rsidRPr="006A1656">
          <w:rPr>
            <w:rStyle w:val="Hyperlink"/>
            <w:rFonts w:asciiTheme="majorHAnsi" w:hAnsiTheme="majorHAnsi" w:cstheme="majorHAnsi"/>
            <w:noProof/>
            <w:sz w:val="26"/>
            <w:szCs w:val="26"/>
          </w:rPr>
          <w:t>Bảng 3. 2. So sánh kết quả huấn luyện khi kết hợp 2 bộ dữ liệu với kết quả huấn luyện trên từng bộ dữ liệu</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_Toc197555423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56</w:t>
        </w:r>
        <w:r w:rsidRPr="006A1656">
          <w:rPr>
            <w:rFonts w:asciiTheme="majorHAnsi" w:hAnsiTheme="majorHAnsi" w:cstheme="majorHAnsi"/>
            <w:noProof/>
            <w:webHidden/>
            <w:sz w:val="26"/>
            <w:szCs w:val="26"/>
          </w:rPr>
          <w:fldChar w:fldCharType="end"/>
        </w:r>
      </w:hyperlink>
    </w:p>
    <w:p w14:paraId="5ACDD77F" w14:textId="72708296"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24" w:history="1">
        <w:r w:rsidRPr="006A1656">
          <w:rPr>
            <w:rStyle w:val="Hyperlink"/>
            <w:rFonts w:asciiTheme="majorHAnsi" w:hAnsiTheme="majorHAnsi" w:cstheme="majorHAnsi"/>
            <w:noProof/>
            <w:sz w:val="26"/>
            <w:szCs w:val="26"/>
          </w:rPr>
          <w:t>Bảng 3. 3. So sánh độ chính xác giữa mô hình Transformer và LSTM</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_Toc197555424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57</w:t>
        </w:r>
        <w:r w:rsidRPr="006A1656">
          <w:rPr>
            <w:rFonts w:asciiTheme="majorHAnsi" w:hAnsiTheme="majorHAnsi" w:cstheme="majorHAnsi"/>
            <w:noProof/>
            <w:webHidden/>
            <w:sz w:val="26"/>
            <w:szCs w:val="26"/>
          </w:rPr>
          <w:fldChar w:fldCharType="end"/>
        </w:r>
      </w:hyperlink>
    </w:p>
    <w:p w14:paraId="25D1103C" w14:textId="1F2FB3C3"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25" w:history="1">
        <w:r w:rsidRPr="006A1656">
          <w:rPr>
            <w:rStyle w:val="Hyperlink"/>
            <w:rFonts w:asciiTheme="majorHAnsi" w:hAnsiTheme="majorHAnsi" w:cstheme="majorHAnsi"/>
            <w:noProof/>
            <w:sz w:val="26"/>
            <w:szCs w:val="26"/>
          </w:rPr>
          <w:t>Bảng 3. 4. So sánh chỉ số Precision, Recall, F1-score giữa mô hình Transformer và LSTM</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_Toc197555425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58</w:t>
        </w:r>
        <w:r w:rsidRPr="006A1656">
          <w:rPr>
            <w:rFonts w:asciiTheme="majorHAnsi" w:hAnsiTheme="majorHAnsi" w:cstheme="majorHAnsi"/>
            <w:noProof/>
            <w:webHidden/>
            <w:sz w:val="26"/>
            <w:szCs w:val="26"/>
          </w:rPr>
          <w:fldChar w:fldCharType="end"/>
        </w:r>
      </w:hyperlink>
    </w:p>
    <w:p w14:paraId="60689341" w14:textId="7491499A"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26" w:history="1">
        <w:r w:rsidRPr="006A1656">
          <w:rPr>
            <w:rStyle w:val="Hyperlink"/>
            <w:rFonts w:asciiTheme="majorHAnsi" w:hAnsiTheme="majorHAnsi" w:cstheme="majorHAnsi"/>
            <w:noProof/>
            <w:sz w:val="26"/>
            <w:szCs w:val="26"/>
          </w:rPr>
          <w:t>Bảng 3. 5. Confusion Matrix của mô hình LSTM</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_Toc197555426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58</w:t>
        </w:r>
        <w:r w:rsidRPr="006A1656">
          <w:rPr>
            <w:rFonts w:asciiTheme="majorHAnsi" w:hAnsiTheme="majorHAnsi" w:cstheme="majorHAnsi"/>
            <w:noProof/>
            <w:webHidden/>
            <w:sz w:val="26"/>
            <w:szCs w:val="26"/>
          </w:rPr>
          <w:fldChar w:fldCharType="end"/>
        </w:r>
      </w:hyperlink>
    </w:p>
    <w:p w14:paraId="26E60D11" w14:textId="0FF8112E" w:rsidR="0050405C" w:rsidRPr="006A1656" w:rsidRDefault="0050405C" w:rsidP="006A1656">
      <w:pPr>
        <w:pStyle w:val="TableofFigures"/>
        <w:tabs>
          <w:tab w:val="right" w:leader="dot" w:pos="9072"/>
        </w:tabs>
        <w:spacing w:line="360" w:lineRule="auto"/>
        <w:ind w:right="333" w:firstLine="0"/>
        <w:jc w:val="both"/>
        <w:rPr>
          <w:rFonts w:asciiTheme="majorHAnsi" w:eastAsiaTheme="minorEastAsia" w:hAnsiTheme="majorHAnsi" w:cstheme="majorHAnsi"/>
          <w:noProof/>
          <w:kern w:val="2"/>
          <w:sz w:val="26"/>
          <w:szCs w:val="26"/>
          <w:lang w:val="vi-VN" w:eastAsia="vi-VN"/>
          <w14:ligatures w14:val="standardContextual"/>
        </w:rPr>
      </w:pPr>
      <w:hyperlink w:anchor="_Toc197555427" w:history="1">
        <w:r w:rsidRPr="006A1656">
          <w:rPr>
            <w:rStyle w:val="Hyperlink"/>
            <w:rFonts w:asciiTheme="majorHAnsi" w:hAnsiTheme="majorHAnsi" w:cstheme="majorHAnsi"/>
            <w:noProof/>
            <w:sz w:val="26"/>
            <w:szCs w:val="26"/>
          </w:rPr>
          <w:t>Bảng 3. 6. Confusion Matrix của mô hình Transformer</w:t>
        </w:r>
        <w:r w:rsidRPr="006A1656">
          <w:rPr>
            <w:rFonts w:asciiTheme="majorHAnsi" w:hAnsiTheme="majorHAnsi" w:cstheme="majorHAnsi"/>
            <w:noProof/>
            <w:webHidden/>
            <w:sz w:val="26"/>
            <w:szCs w:val="26"/>
          </w:rPr>
          <w:tab/>
        </w:r>
        <w:r w:rsidRPr="006A1656">
          <w:rPr>
            <w:rFonts w:asciiTheme="majorHAnsi" w:hAnsiTheme="majorHAnsi" w:cstheme="majorHAnsi"/>
            <w:noProof/>
            <w:webHidden/>
            <w:sz w:val="26"/>
            <w:szCs w:val="26"/>
          </w:rPr>
          <w:fldChar w:fldCharType="begin"/>
        </w:r>
        <w:r w:rsidRPr="006A1656">
          <w:rPr>
            <w:rFonts w:asciiTheme="majorHAnsi" w:hAnsiTheme="majorHAnsi" w:cstheme="majorHAnsi"/>
            <w:noProof/>
            <w:webHidden/>
            <w:sz w:val="26"/>
            <w:szCs w:val="26"/>
          </w:rPr>
          <w:instrText xml:space="preserve"> PAGEREF _Toc197555427 \h </w:instrText>
        </w:r>
        <w:r w:rsidRPr="006A1656">
          <w:rPr>
            <w:rFonts w:asciiTheme="majorHAnsi" w:hAnsiTheme="majorHAnsi" w:cstheme="majorHAnsi"/>
            <w:noProof/>
            <w:webHidden/>
            <w:sz w:val="26"/>
            <w:szCs w:val="26"/>
          </w:rPr>
        </w:r>
        <w:r w:rsidRPr="006A1656">
          <w:rPr>
            <w:rFonts w:asciiTheme="majorHAnsi" w:hAnsiTheme="majorHAnsi" w:cstheme="majorHAnsi"/>
            <w:noProof/>
            <w:webHidden/>
            <w:sz w:val="26"/>
            <w:szCs w:val="26"/>
          </w:rPr>
          <w:fldChar w:fldCharType="separate"/>
        </w:r>
        <w:r w:rsidR="00972927">
          <w:rPr>
            <w:rFonts w:asciiTheme="majorHAnsi" w:hAnsiTheme="majorHAnsi" w:cstheme="majorHAnsi"/>
            <w:noProof/>
            <w:webHidden/>
            <w:sz w:val="26"/>
            <w:szCs w:val="26"/>
          </w:rPr>
          <w:t>58</w:t>
        </w:r>
        <w:r w:rsidRPr="006A1656">
          <w:rPr>
            <w:rFonts w:asciiTheme="majorHAnsi" w:hAnsiTheme="majorHAnsi" w:cstheme="majorHAnsi"/>
            <w:noProof/>
            <w:webHidden/>
            <w:sz w:val="26"/>
            <w:szCs w:val="26"/>
          </w:rPr>
          <w:fldChar w:fldCharType="end"/>
        </w:r>
      </w:hyperlink>
    </w:p>
    <w:p w14:paraId="0B77B420" w14:textId="1F79E3B1" w:rsidR="00EB6476" w:rsidRPr="006A1656" w:rsidRDefault="00462B30" w:rsidP="006A1656">
      <w:pPr>
        <w:tabs>
          <w:tab w:val="right" w:leader="dot" w:pos="9072"/>
        </w:tabs>
        <w:spacing w:after="0" w:line="360" w:lineRule="auto"/>
        <w:ind w:right="333" w:firstLine="0"/>
        <w:contextualSpacing/>
        <w:jc w:val="both"/>
        <w:rPr>
          <w:rFonts w:asciiTheme="majorHAnsi" w:hAnsiTheme="majorHAnsi" w:cstheme="majorHAnsi"/>
          <w:b/>
          <w:sz w:val="26"/>
          <w:szCs w:val="26"/>
        </w:rPr>
      </w:pPr>
      <w:r w:rsidRPr="006A1656">
        <w:rPr>
          <w:rFonts w:asciiTheme="majorHAnsi" w:hAnsiTheme="majorHAnsi" w:cstheme="majorHAnsi"/>
          <w:b/>
          <w:sz w:val="26"/>
          <w:szCs w:val="26"/>
        </w:rPr>
        <w:fldChar w:fldCharType="end"/>
      </w:r>
      <w:r w:rsidR="00EB6476" w:rsidRPr="006A1656">
        <w:rPr>
          <w:rFonts w:asciiTheme="majorHAnsi" w:hAnsiTheme="majorHAnsi" w:cstheme="majorHAnsi"/>
          <w:b/>
          <w:sz w:val="26"/>
          <w:szCs w:val="26"/>
        </w:rPr>
        <w:br w:type="page"/>
      </w:r>
    </w:p>
    <w:p w14:paraId="09BD6669" w14:textId="1EB52549" w:rsidR="00EB6476" w:rsidRPr="006A1656" w:rsidRDefault="00EB6476" w:rsidP="006A1656">
      <w:pPr>
        <w:spacing w:after="0" w:line="360" w:lineRule="auto"/>
        <w:ind w:firstLine="0"/>
        <w:contextualSpacing/>
        <w:jc w:val="center"/>
        <w:rPr>
          <w:rFonts w:asciiTheme="majorHAnsi" w:hAnsiTheme="majorHAnsi" w:cstheme="majorHAnsi"/>
          <w:b/>
          <w:sz w:val="28"/>
          <w:szCs w:val="28"/>
        </w:rPr>
      </w:pPr>
      <w:r w:rsidRPr="006A1656">
        <w:rPr>
          <w:rFonts w:asciiTheme="majorHAnsi" w:hAnsiTheme="majorHAnsi" w:cstheme="majorHAnsi"/>
          <w:b/>
          <w:sz w:val="28"/>
          <w:szCs w:val="28"/>
        </w:rPr>
        <w:lastRenderedPageBreak/>
        <w:t>KÍ HIỆU CÁC CỤM TỪ VIẾT TẮT</w:t>
      </w:r>
    </w:p>
    <w:tbl>
      <w:tblPr>
        <w:tblStyle w:val="TableGrid"/>
        <w:tblW w:w="5000" w:type="pct"/>
        <w:tblInd w:w="0" w:type="dxa"/>
        <w:tblLook w:val="04A0" w:firstRow="1" w:lastRow="0" w:firstColumn="1" w:lastColumn="0" w:noHBand="0" w:noVBand="1"/>
      </w:tblPr>
      <w:tblGrid>
        <w:gridCol w:w="2133"/>
        <w:gridCol w:w="7262"/>
      </w:tblGrid>
      <w:tr w:rsidR="00034F7F" w:rsidRPr="006A1656" w14:paraId="3473E100" w14:textId="77777777" w:rsidTr="00034F7F">
        <w:tc>
          <w:tcPr>
            <w:tcW w:w="1135" w:type="pct"/>
            <w:hideMark/>
          </w:tcPr>
          <w:p w14:paraId="1E2A9B31"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Từ viết tắt</w:t>
            </w:r>
          </w:p>
        </w:tc>
        <w:tc>
          <w:tcPr>
            <w:tcW w:w="3865" w:type="pct"/>
            <w:hideMark/>
          </w:tcPr>
          <w:p w14:paraId="63905E05"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Ý nghĩa</w:t>
            </w:r>
          </w:p>
        </w:tc>
      </w:tr>
      <w:tr w:rsidR="00034F7F" w:rsidRPr="006A1656" w14:paraId="5D4AA41C" w14:textId="77777777" w:rsidTr="00034F7F">
        <w:tc>
          <w:tcPr>
            <w:tcW w:w="1135" w:type="pct"/>
            <w:hideMark/>
          </w:tcPr>
          <w:p w14:paraId="5C8B8827"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Add &amp; Norm</w:t>
            </w:r>
          </w:p>
        </w:tc>
        <w:tc>
          <w:tcPr>
            <w:tcW w:w="3865" w:type="pct"/>
            <w:hideMark/>
          </w:tcPr>
          <w:p w14:paraId="6FF3211F"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Residual Connection and Layer Normalization</w:t>
            </w:r>
          </w:p>
        </w:tc>
      </w:tr>
      <w:tr w:rsidR="00034F7F" w:rsidRPr="006A1656" w14:paraId="2A79AE47" w14:textId="77777777" w:rsidTr="00034F7F">
        <w:tc>
          <w:tcPr>
            <w:tcW w:w="1135" w:type="pct"/>
            <w:hideMark/>
          </w:tcPr>
          <w:p w14:paraId="1386BE23"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AI</w:t>
            </w:r>
          </w:p>
        </w:tc>
        <w:tc>
          <w:tcPr>
            <w:tcW w:w="3865" w:type="pct"/>
            <w:hideMark/>
          </w:tcPr>
          <w:p w14:paraId="3338F0C6"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Artificial Intelligence</w:t>
            </w:r>
          </w:p>
        </w:tc>
      </w:tr>
      <w:tr w:rsidR="00034F7F" w:rsidRPr="006A1656" w14:paraId="041F5C2D" w14:textId="77777777" w:rsidTr="00034F7F">
        <w:tc>
          <w:tcPr>
            <w:tcW w:w="1135" w:type="pct"/>
            <w:hideMark/>
          </w:tcPr>
          <w:p w14:paraId="191FA52C"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AMP</w:t>
            </w:r>
          </w:p>
        </w:tc>
        <w:tc>
          <w:tcPr>
            <w:tcW w:w="3865" w:type="pct"/>
            <w:hideMark/>
          </w:tcPr>
          <w:p w14:paraId="6E10587B"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Antimicrobial Peptides</w:t>
            </w:r>
          </w:p>
        </w:tc>
      </w:tr>
      <w:tr w:rsidR="00034F7F" w:rsidRPr="006A1656" w14:paraId="0CA3C90B" w14:textId="77777777" w:rsidTr="00034F7F">
        <w:tc>
          <w:tcPr>
            <w:tcW w:w="1135" w:type="pct"/>
            <w:hideMark/>
          </w:tcPr>
          <w:p w14:paraId="421FD6A1"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API</w:t>
            </w:r>
          </w:p>
        </w:tc>
        <w:tc>
          <w:tcPr>
            <w:tcW w:w="3865" w:type="pct"/>
            <w:hideMark/>
          </w:tcPr>
          <w:p w14:paraId="5A79C5BD"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Application Programming Interface</w:t>
            </w:r>
          </w:p>
        </w:tc>
      </w:tr>
      <w:tr w:rsidR="00034F7F" w:rsidRPr="006A1656" w14:paraId="2DD42E54" w14:textId="77777777" w:rsidTr="00034F7F">
        <w:tc>
          <w:tcPr>
            <w:tcW w:w="1135" w:type="pct"/>
            <w:hideMark/>
          </w:tcPr>
          <w:p w14:paraId="02645542"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AWS</w:t>
            </w:r>
          </w:p>
        </w:tc>
        <w:tc>
          <w:tcPr>
            <w:tcW w:w="3865" w:type="pct"/>
            <w:hideMark/>
          </w:tcPr>
          <w:p w14:paraId="5E278989"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Amazon Web Services</w:t>
            </w:r>
          </w:p>
        </w:tc>
      </w:tr>
      <w:tr w:rsidR="00034F7F" w:rsidRPr="006A1656" w14:paraId="2E351DF8" w14:textId="77777777" w:rsidTr="00034F7F">
        <w:tc>
          <w:tcPr>
            <w:tcW w:w="1135" w:type="pct"/>
            <w:hideMark/>
          </w:tcPr>
          <w:p w14:paraId="40022A07"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BERT</w:t>
            </w:r>
          </w:p>
        </w:tc>
        <w:tc>
          <w:tcPr>
            <w:tcW w:w="3865" w:type="pct"/>
            <w:hideMark/>
          </w:tcPr>
          <w:p w14:paraId="2E131C65"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Bidirectional Encoder Representations from Transformers</w:t>
            </w:r>
          </w:p>
        </w:tc>
      </w:tr>
      <w:tr w:rsidR="00034F7F" w:rsidRPr="006A1656" w14:paraId="3BF119AB" w14:textId="77777777" w:rsidTr="00034F7F">
        <w:tc>
          <w:tcPr>
            <w:tcW w:w="1135" w:type="pct"/>
            <w:hideMark/>
          </w:tcPr>
          <w:p w14:paraId="46CB6D50"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CLI</w:t>
            </w:r>
          </w:p>
        </w:tc>
        <w:tc>
          <w:tcPr>
            <w:tcW w:w="3865" w:type="pct"/>
            <w:hideMark/>
          </w:tcPr>
          <w:p w14:paraId="052D7513"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Command Line Interface</w:t>
            </w:r>
          </w:p>
        </w:tc>
      </w:tr>
      <w:tr w:rsidR="00034F7F" w:rsidRPr="006A1656" w14:paraId="042CA7C1" w14:textId="77777777" w:rsidTr="00034F7F">
        <w:tc>
          <w:tcPr>
            <w:tcW w:w="1135" w:type="pct"/>
            <w:hideMark/>
          </w:tcPr>
          <w:p w14:paraId="2B727EB4"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CNN</w:t>
            </w:r>
          </w:p>
        </w:tc>
        <w:tc>
          <w:tcPr>
            <w:tcW w:w="3865" w:type="pct"/>
            <w:hideMark/>
          </w:tcPr>
          <w:p w14:paraId="6273811A"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Convolutional Neural Network</w:t>
            </w:r>
          </w:p>
        </w:tc>
      </w:tr>
      <w:tr w:rsidR="00034F7F" w:rsidRPr="006A1656" w14:paraId="79EC400C" w14:textId="77777777" w:rsidTr="00034F7F">
        <w:tc>
          <w:tcPr>
            <w:tcW w:w="1135" w:type="pct"/>
            <w:hideMark/>
          </w:tcPr>
          <w:p w14:paraId="402C3A68"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DDBJ</w:t>
            </w:r>
          </w:p>
        </w:tc>
        <w:tc>
          <w:tcPr>
            <w:tcW w:w="3865" w:type="pct"/>
            <w:hideMark/>
          </w:tcPr>
          <w:p w14:paraId="7BC97075"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DNA Data Bank of Japan</w:t>
            </w:r>
          </w:p>
        </w:tc>
      </w:tr>
      <w:tr w:rsidR="00034F7F" w:rsidRPr="006A1656" w14:paraId="2EC6BCD8" w14:textId="77777777" w:rsidTr="00034F7F">
        <w:tc>
          <w:tcPr>
            <w:tcW w:w="1135" w:type="pct"/>
            <w:hideMark/>
          </w:tcPr>
          <w:p w14:paraId="7761FCD3"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EC2</w:t>
            </w:r>
          </w:p>
        </w:tc>
        <w:tc>
          <w:tcPr>
            <w:tcW w:w="3865" w:type="pct"/>
            <w:hideMark/>
          </w:tcPr>
          <w:p w14:paraId="052D1D39"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Elastic Compute Cloud</w:t>
            </w:r>
          </w:p>
        </w:tc>
      </w:tr>
      <w:tr w:rsidR="00034F7F" w:rsidRPr="006A1656" w14:paraId="24459B8A" w14:textId="77777777" w:rsidTr="00034F7F">
        <w:tc>
          <w:tcPr>
            <w:tcW w:w="1135" w:type="pct"/>
            <w:hideMark/>
          </w:tcPr>
          <w:p w14:paraId="19477999"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EMBL</w:t>
            </w:r>
          </w:p>
        </w:tc>
        <w:tc>
          <w:tcPr>
            <w:tcW w:w="3865" w:type="pct"/>
            <w:hideMark/>
          </w:tcPr>
          <w:p w14:paraId="66108EDD"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European Molecular Biology Laboratory</w:t>
            </w:r>
          </w:p>
        </w:tc>
      </w:tr>
      <w:tr w:rsidR="00034F7F" w:rsidRPr="006A1656" w14:paraId="554E1685" w14:textId="77777777" w:rsidTr="00034F7F">
        <w:tc>
          <w:tcPr>
            <w:tcW w:w="1135" w:type="pct"/>
            <w:hideMark/>
          </w:tcPr>
          <w:p w14:paraId="1D6CBC26"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FFN</w:t>
            </w:r>
          </w:p>
        </w:tc>
        <w:tc>
          <w:tcPr>
            <w:tcW w:w="3865" w:type="pct"/>
            <w:hideMark/>
          </w:tcPr>
          <w:p w14:paraId="6F7ACE6D"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Feed Forward Neural Network</w:t>
            </w:r>
          </w:p>
        </w:tc>
      </w:tr>
      <w:tr w:rsidR="00034F7F" w:rsidRPr="006A1656" w14:paraId="0E80AEEA" w14:textId="77777777" w:rsidTr="00034F7F">
        <w:tc>
          <w:tcPr>
            <w:tcW w:w="1135" w:type="pct"/>
            <w:hideMark/>
          </w:tcPr>
          <w:p w14:paraId="2FC2CDF3"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FFNN</w:t>
            </w:r>
          </w:p>
        </w:tc>
        <w:tc>
          <w:tcPr>
            <w:tcW w:w="3865" w:type="pct"/>
            <w:hideMark/>
          </w:tcPr>
          <w:p w14:paraId="5F63B0C0"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Feed-Forward Neural Network</w:t>
            </w:r>
          </w:p>
        </w:tc>
      </w:tr>
      <w:tr w:rsidR="00034F7F" w:rsidRPr="006A1656" w14:paraId="5EEDF661" w14:textId="77777777" w:rsidTr="00034F7F">
        <w:tc>
          <w:tcPr>
            <w:tcW w:w="1135" w:type="pct"/>
            <w:hideMark/>
          </w:tcPr>
          <w:p w14:paraId="79C2EF77"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GELU</w:t>
            </w:r>
          </w:p>
        </w:tc>
        <w:tc>
          <w:tcPr>
            <w:tcW w:w="3865" w:type="pct"/>
            <w:hideMark/>
          </w:tcPr>
          <w:p w14:paraId="4669ABBB"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Gaussian Error Linear Unit</w:t>
            </w:r>
          </w:p>
        </w:tc>
      </w:tr>
      <w:tr w:rsidR="00034F7F" w:rsidRPr="006A1656" w14:paraId="73ACCEC1" w14:textId="77777777" w:rsidTr="00034F7F">
        <w:tc>
          <w:tcPr>
            <w:tcW w:w="1135" w:type="pct"/>
            <w:hideMark/>
          </w:tcPr>
          <w:p w14:paraId="6A11D215"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GenBank</w:t>
            </w:r>
          </w:p>
        </w:tc>
        <w:tc>
          <w:tcPr>
            <w:tcW w:w="3865" w:type="pct"/>
            <w:hideMark/>
          </w:tcPr>
          <w:p w14:paraId="48B57095"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Genetic Sequence Database</w:t>
            </w:r>
          </w:p>
        </w:tc>
      </w:tr>
      <w:tr w:rsidR="00034F7F" w:rsidRPr="006A1656" w14:paraId="1BDE9828" w14:textId="77777777" w:rsidTr="00034F7F">
        <w:tc>
          <w:tcPr>
            <w:tcW w:w="1135" w:type="pct"/>
            <w:hideMark/>
          </w:tcPr>
          <w:p w14:paraId="4784BF05"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GPT</w:t>
            </w:r>
          </w:p>
        </w:tc>
        <w:tc>
          <w:tcPr>
            <w:tcW w:w="3865" w:type="pct"/>
            <w:hideMark/>
          </w:tcPr>
          <w:p w14:paraId="4AA0F4DD"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Generative Pre-trained Transformer</w:t>
            </w:r>
          </w:p>
        </w:tc>
      </w:tr>
      <w:tr w:rsidR="00034F7F" w:rsidRPr="006A1656" w14:paraId="4B12AD7A" w14:textId="77777777" w:rsidTr="00034F7F">
        <w:tc>
          <w:tcPr>
            <w:tcW w:w="1135" w:type="pct"/>
            <w:hideMark/>
          </w:tcPr>
          <w:p w14:paraId="457FF027"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GUI</w:t>
            </w:r>
          </w:p>
        </w:tc>
        <w:tc>
          <w:tcPr>
            <w:tcW w:w="3865" w:type="pct"/>
            <w:hideMark/>
          </w:tcPr>
          <w:p w14:paraId="582CD5CB"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Graphical User Interface</w:t>
            </w:r>
          </w:p>
        </w:tc>
      </w:tr>
      <w:tr w:rsidR="00034F7F" w:rsidRPr="006A1656" w14:paraId="64BE7F2F" w14:textId="77777777" w:rsidTr="00034F7F">
        <w:tc>
          <w:tcPr>
            <w:tcW w:w="1135" w:type="pct"/>
            <w:hideMark/>
          </w:tcPr>
          <w:p w14:paraId="26960E45"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K</w:t>
            </w:r>
          </w:p>
        </w:tc>
        <w:tc>
          <w:tcPr>
            <w:tcW w:w="3865" w:type="pct"/>
            <w:hideMark/>
          </w:tcPr>
          <w:p w14:paraId="65AE2496"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Key</w:t>
            </w:r>
          </w:p>
        </w:tc>
      </w:tr>
      <w:tr w:rsidR="00034F7F" w:rsidRPr="006A1656" w14:paraId="77623B40" w14:textId="77777777" w:rsidTr="00034F7F">
        <w:tc>
          <w:tcPr>
            <w:tcW w:w="1135" w:type="pct"/>
            <w:hideMark/>
          </w:tcPr>
          <w:p w14:paraId="7B220F1A"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LSTM</w:t>
            </w:r>
          </w:p>
        </w:tc>
        <w:tc>
          <w:tcPr>
            <w:tcW w:w="3865" w:type="pct"/>
            <w:hideMark/>
          </w:tcPr>
          <w:p w14:paraId="64AA6143"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Long Short-Term Memory</w:t>
            </w:r>
          </w:p>
        </w:tc>
      </w:tr>
      <w:tr w:rsidR="00034F7F" w:rsidRPr="006A1656" w14:paraId="51B097CD" w14:textId="77777777" w:rsidTr="00034F7F">
        <w:tc>
          <w:tcPr>
            <w:tcW w:w="1135" w:type="pct"/>
            <w:hideMark/>
          </w:tcPr>
          <w:p w14:paraId="0E880661"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MLP Head</w:t>
            </w:r>
          </w:p>
        </w:tc>
        <w:tc>
          <w:tcPr>
            <w:tcW w:w="3865" w:type="pct"/>
            <w:hideMark/>
          </w:tcPr>
          <w:p w14:paraId="13698218"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Multi-Layer Perceptron Head</w:t>
            </w:r>
          </w:p>
        </w:tc>
      </w:tr>
      <w:tr w:rsidR="00034F7F" w:rsidRPr="006A1656" w14:paraId="51BA8A3A" w14:textId="77777777" w:rsidTr="00034F7F">
        <w:tc>
          <w:tcPr>
            <w:tcW w:w="1135" w:type="pct"/>
            <w:hideMark/>
          </w:tcPr>
          <w:p w14:paraId="7EBC7F71"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NAMP</w:t>
            </w:r>
          </w:p>
        </w:tc>
        <w:tc>
          <w:tcPr>
            <w:tcW w:w="3865" w:type="pct"/>
            <w:hideMark/>
          </w:tcPr>
          <w:p w14:paraId="20720871"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Non-Antimicrobial Peptides</w:t>
            </w:r>
          </w:p>
        </w:tc>
      </w:tr>
      <w:tr w:rsidR="00034F7F" w:rsidRPr="006A1656" w14:paraId="1F1F2781" w14:textId="77777777" w:rsidTr="00034F7F">
        <w:tc>
          <w:tcPr>
            <w:tcW w:w="1135" w:type="pct"/>
            <w:hideMark/>
          </w:tcPr>
          <w:p w14:paraId="7C55AF3B"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NCBI</w:t>
            </w:r>
          </w:p>
        </w:tc>
        <w:tc>
          <w:tcPr>
            <w:tcW w:w="3865" w:type="pct"/>
            <w:hideMark/>
          </w:tcPr>
          <w:p w14:paraId="7E30544E"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National Center for Biotechnology Information</w:t>
            </w:r>
          </w:p>
        </w:tc>
      </w:tr>
      <w:tr w:rsidR="00034F7F" w:rsidRPr="006A1656" w14:paraId="48FAF8E8" w14:textId="77777777" w:rsidTr="00034F7F">
        <w:tc>
          <w:tcPr>
            <w:tcW w:w="1135" w:type="pct"/>
            <w:hideMark/>
          </w:tcPr>
          <w:p w14:paraId="093B3A63"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NIH</w:t>
            </w:r>
          </w:p>
        </w:tc>
        <w:tc>
          <w:tcPr>
            <w:tcW w:w="3865" w:type="pct"/>
            <w:hideMark/>
          </w:tcPr>
          <w:p w14:paraId="403B961F"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National Institutes of Health</w:t>
            </w:r>
          </w:p>
        </w:tc>
      </w:tr>
      <w:tr w:rsidR="00034F7F" w:rsidRPr="006A1656" w14:paraId="748CF1C0" w14:textId="77777777" w:rsidTr="00034F7F">
        <w:tc>
          <w:tcPr>
            <w:tcW w:w="1135" w:type="pct"/>
            <w:hideMark/>
          </w:tcPr>
          <w:p w14:paraId="5F2BA75C"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NLM</w:t>
            </w:r>
          </w:p>
        </w:tc>
        <w:tc>
          <w:tcPr>
            <w:tcW w:w="3865" w:type="pct"/>
            <w:hideMark/>
          </w:tcPr>
          <w:p w14:paraId="28C04E6A"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National Library of Medicine</w:t>
            </w:r>
          </w:p>
        </w:tc>
      </w:tr>
      <w:tr w:rsidR="00034F7F" w:rsidRPr="006A1656" w14:paraId="03F5B702" w14:textId="77777777" w:rsidTr="00034F7F">
        <w:tc>
          <w:tcPr>
            <w:tcW w:w="1135" w:type="pct"/>
            <w:hideMark/>
          </w:tcPr>
          <w:p w14:paraId="5E234A42"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NLP</w:t>
            </w:r>
          </w:p>
        </w:tc>
        <w:tc>
          <w:tcPr>
            <w:tcW w:w="3865" w:type="pct"/>
            <w:hideMark/>
          </w:tcPr>
          <w:p w14:paraId="0AE4BB65"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Natural Language Processing</w:t>
            </w:r>
          </w:p>
        </w:tc>
      </w:tr>
      <w:tr w:rsidR="00034F7F" w:rsidRPr="006A1656" w14:paraId="031D771F" w14:textId="77777777" w:rsidTr="00034F7F">
        <w:tc>
          <w:tcPr>
            <w:tcW w:w="1135" w:type="pct"/>
            <w:hideMark/>
          </w:tcPr>
          <w:p w14:paraId="047A8CBD"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PDB</w:t>
            </w:r>
          </w:p>
        </w:tc>
        <w:tc>
          <w:tcPr>
            <w:tcW w:w="3865" w:type="pct"/>
            <w:hideMark/>
          </w:tcPr>
          <w:p w14:paraId="6C75ED4C"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Protein Data Bank</w:t>
            </w:r>
          </w:p>
        </w:tc>
      </w:tr>
      <w:tr w:rsidR="00034F7F" w:rsidRPr="006A1656" w14:paraId="0251DD26" w14:textId="77777777" w:rsidTr="00034F7F">
        <w:tc>
          <w:tcPr>
            <w:tcW w:w="1135" w:type="pct"/>
            <w:hideMark/>
          </w:tcPr>
          <w:p w14:paraId="1C6F9324"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PIR</w:t>
            </w:r>
          </w:p>
        </w:tc>
        <w:tc>
          <w:tcPr>
            <w:tcW w:w="3865" w:type="pct"/>
            <w:hideMark/>
          </w:tcPr>
          <w:p w14:paraId="7F6C8C5E"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Protein Information Resource</w:t>
            </w:r>
          </w:p>
        </w:tc>
      </w:tr>
      <w:tr w:rsidR="00034F7F" w:rsidRPr="006A1656" w14:paraId="39EEB4FB" w14:textId="77777777" w:rsidTr="00034F7F">
        <w:tc>
          <w:tcPr>
            <w:tcW w:w="1135" w:type="pct"/>
            <w:hideMark/>
          </w:tcPr>
          <w:p w14:paraId="199DBCF8"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ProtBERT</w:t>
            </w:r>
          </w:p>
        </w:tc>
        <w:tc>
          <w:tcPr>
            <w:tcW w:w="3865" w:type="pct"/>
            <w:hideMark/>
          </w:tcPr>
          <w:p w14:paraId="5367387B"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Protein Bidirectional Encoder Representations from Transformers</w:t>
            </w:r>
          </w:p>
        </w:tc>
      </w:tr>
      <w:tr w:rsidR="00034F7F" w:rsidRPr="006A1656" w14:paraId="00129594" w14:textId="77777777" w:rsidTr="00034F7F">
        <w:tc>
          <w:tcPr>
            <w:tcW w:w="1135" w:type="pct"/>
            <w:hideMark/>
          </w:tcPr>
          <w:p w14:paraId="15A1C30C"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Q</w:t>
            </w:r>
          </w:p>
        </w:tc>
        <w:tc>
          <w:tcPr>
            <w:tcW w:w="3865" w:type="pct"/>
            <w:hideMark/>
          </w:tcPr>
          <w:p w14:paraId="79C4703C"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Query</w:t>
            </w:r>
          </w:p>
        </w:tc>
      </w:tr>
      <w:tr w:rsidR="00034F7F" w:rsidRPr="006A1656" w14:paraId="1392F707" w14:textId="77777777" w:rsidTr="00034F7F">
        <w:tc>
          <w:tcPr>
            <w:tcW w:w="1135" w:type="pct"/>
            <w:hideMark/>
          </w:tcPr>
          <w:p w14:paraId="6400F1E8"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ReLU</w:t>
            </w:r>
          </w:p>
        </w:tc>
        <w:tc>
          <w:tcPr>
            <w:tcW w:w="3865" w:type="pct"/>
            <w:hideMark/>
          </w:tcPr>
          <w:p w14:paraId="134D3265"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Rectified Linear Unit</w:t>
            </w:r>
          </w:p>
        </w:tc>
      </w:tr>
      <w:tr w:rsidR="00034F7F" w:rsidRPr="006A1656" w14:paraId="25409BB4" w14:textId="77777777" w:rsidTr="00034F7F">
        <w:tc>
          <w:tcPr>
            <w:tcW w:w="1135" w:type="pct"/>
            <w:hideMark/>
          </w:tcPr>
          <w:p w14:paraId="081B9313"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RefSeq</w:t>
            </w:r>
          </w:p>
        </w:tc>
        <w:tc>
          <w:tcPr>
            <w:tcW w:w="3865" w:type="pct"/>
            <w:hideMark/>
          </w:tcPr>
          <w:p w14:paraId="24E5F6FA"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Reference Sequence Database</w:t>
            </w:r>
          </w:p>
        </w:tc>
      </w:tr>
      <w:tr w:rsidR="00034F7F" w:rsidRPr="006A1656" w14:paraId="37C4699A" w14:textId="77777777" w:rsidTr="00034F7F">
        <w:tc>
          <w:tcPr>
            <w:tcW w:w="1135" w:type="pct"/>
            <w:hideMark/>
          </w:tcPr>
          <w:p w14:paraId="3AA21BC9"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RNN</w:t>
            </w:r>
          </w:p>
        </w:tc>
        <w:tc>
          <w:tcPr>
            <w:tcW w:w="3865" w:type="pct"/>
            <w:hideMark/>
          </w:tcPr>
          <w:p w14:paraId="7810CE39"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Recurrent Neural Network</w:t>
            </w:r>
          </w:p>
        </w:tc>
      </w:tr>
      <w:tr w:rsidR="00034F7F" w:rsidRPr="006A1656" w14:paraId="119EE991" w14:textId="77777777" w:rsidTr="00034F7F">
        <w:tc>
          <w:tcPr>
            <w:tcW w:w="1135" w:type="pct"/>
            <w:hideMark/>
          </w:tcPr>
          <w:p w14:paraId="05140D65"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SDPA</w:t>
            </w:r>
          </w:p>
        </w:tc>
        <w:tc>
          <w:tcPr>
            <w:tcW w:w="3865" w:type="pct"/>
            <w:hideMark/>
          </w:tcPr>
          <w:p w14:paraId="6D528400"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Scaled Dot-Product Attention</w:t>
            </w:r>
          </w:p>
        </w:tc>
      </w:tr>
      <w:tr w:rsidR="00034F7F" w:rsidRPr="006A1656" w14:paraId="2DDE8DB7" w14:textId="77777777" w:rsidTr="00034F7F">
        <w:tc>
          <w:tcPr>
            <w:tcW w:w="1135" w:type="pct"/>
            <w:hideMark/>
          </w:tcPr>
          <w:p w14:paraId="18731301"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SHAP</w:t>
            </w:r>
          </w:p>
        </w:tc>
        <w:tc>
          <w:tcPr>
            <w:tcW w:w="3865" w:type="pct"/>
            <w:hideMark/>
          </w:tcPr>
          <w:p w14:paraId="11ACD11A"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SHapley Additive exPlanations</w:t>
            </w:r>
          </w:p>
        </w:tc>
      </w:tr>
      <w:tr w:rsidR="00034F7F" w:rsidRPr="006A1656" w14:paraId="5CAACE4C" w14:textId="77777777" w:rsidTr="00034F7F">
        <w:tc>
          <w:tcPr>
            <w:tcW w:w="1135" w:type="pct"/>
            <w:hideMark/>
          </w:tcPr>
          <w:p w14:paraId="4DEF72F5"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Swiss-Prot</w:t>
            </w:r>
          </w:p>
        </w:tc>
        <w:tc>
          <w:tcPr>
            <w:tcW w:w="3865" w:type="pct"/>
            <w:hideMark/>
          </w:tcPr>
          <w:p w14:paraId="7619F3CC"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Swiss Protein Database</w:t>
            </w:r>
          </w:p>
        </w:tc>
      </w:tr>
      <w:tr w:rsidR="00034F7F" w:rsidRPr="006A1656" w14:paraId="1767EC5C" w14:textId="77777777" w:rsidTr="00034F7F">
        <w:tc>
          <w:tcPr>
            <w:tcW w:w="1135" w:type="pct"/>
            <w:hideMark/>
          </w:tcPr>
          <w:p w14:paraId="1FB916BF"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UniProt</w:t>
            </w:r>
          </w:p>
        </w:tc>
        <w:tc>
          <w:tcPr>
            <w:tcW w:w="3865" w:type="pct"/>
            <w:hideMark/>
          </w:tcPr>
          <w:p w14:paraId="1AAA6EC3"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Universal Protein Resource</w:t>
            </w:r>
          </w:p>
        </w:tc>
      </w:tr>
      <w:tr w:rsidR="00034F7F" w:rsidRPr="006A1656" w14:paraId="02B8EA5B" w14:textId="77777777" w:rsidTr="00034F7F">
        <w:tc>
          <w:tcPr>
            <w:tcW w:w="1135" w:type="pct"/>
            <w:hideMark/>
          </w:tcPr>
          <w:p w14:paraId="08E33DC6"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UniProtKB</w:t>
            </w:r>
          </w:p>
        </w:tc>
        <w:tc>
          <w:tcPr>
            <w:tcW w:w="3865" w:type="pct"/>
            <w:hideMark/>
          </w:tcPr>
          <w:p w14:paraId="10C578D3"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Universal Protein Knowledgebase</w:t>
            </w:r>
          </w:p>
        </w:tc>
      </w:tr>
      <w:tr w:rsidR="00034F7F" w:rsidRPr="006A1656" w14:paraId="69CB9DD8" w14:textId="77777777" w:rsidTr="00034F7F">
        <w:tc>
          <w:tcPr>
            <w:tcW w:w="1135" w:type="pct"/>
            <w:hideMark/>
          </w:tcPr>
          <w:p w14:paraId="0B036547"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V</w:t>
            </w:r>
          </w:p>
        </w:tc>
        <w:tc>
          <w:tcPr>
            <w:tcW w:w="3865" w:type="pct"/>
            <w:hideMark/>
          </w:tcPr>
          <w:p w14:paraId="1C50FB76"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Value</w:t>
            </w:r>
          </w:p>
        </w:tc>
      </w:tr>
      <w:tr w:rsidR="00034F7F" w:rsidRPr="006A1656" w14:paraId="4061F775" w14:textId="77777777" w:rsidTr="00034F7F">
        <w:tc>
          <w:tcPr>
            <w:tcW w:w="1135" w:type="pct"/>
            <w:hideMark/>
          </w:tcPr>
          <w:p w14:paraId="43735D12"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XAI</w:t>
            </w:r>
          </w:p>
        </w:tc>
        <w:tc>
          <w:tcPr>
            <w:tcW w:w="3865" w:type="pct"/>
            <w:hideMark/>
          </w:tcPr>
          <w:p w14:paraId="3BC6456B" w14:textId="77777777" w:rsidR="00034F7F" w:rsidRPr="006A1656" w:rsidRDefault="00034F7F"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Explainable AI</w:t>
            </w:r>
          </w:p>
        </w:tc>
      </w:tr>
    </w:tbl>
    <w:p w14:paraId="6B7D2A2A" w14:textId="77777777" w:rsidR="00EB6476" w:rsidRPr="006A1656" w:rsidRDefault="00EB6476" w:rsidP="006A1656">
      <w:pPr>
        <w:spacing w:after="0" w:line="360" w:lineRule="auto"/>
        <w:ind w:firstLine="0"/>
        <w:contextualSpacing/>
        <w:jc w:val="both"/>
        <w:rPr>
          <w:rFonts w:asciiTheme="majorHAnsi" w:hAnsiTheme="majorHAnsi" w:cstheme="majorHAnsi"/>
          <w:b/>
          <w:sz w:val="26"/>
          <w:szCs w:val="26"/>
        </w:rPr>
      </w:pPr>
      <w:r w:rsidRPr="006A1656">
        <w:rPr>
          <w:rFonts w:asciiTheme="majorHAnsi" w:hAnsiTheme="majorHAnsi" w:cstheme="majorHAnsi"/>
          <w:b/>
          <w:sz w:val="26"/>
          <w:szCs w:val="26"/>
        </w:rPr>
        <w:br w:type="page"/>
      </w:r>
    </w:p>
    <w:p w14:paraId="1B7BFB5D" w14:textId="5906401B" w:rsidR="00370AD8" w:rsidRPr="006A1656" w:rsidRDefault="00EB6476" w:rsidP="006A1656">
      <w:pPr>
        <w:pStyle w:val="Style1"/>
        <w:spacing w:before="0" w:after="0" w:line="360" w:lineRule="auto"/>
        <w:ind w:firstLine="0"/>
        <w:jc w:val="center"/>
        <w:rPr>
          <w:rFonts w:cstheme="majorHAnsi"/>
          <w:b/>
          <w:bCs/>
          <w:color w:val="auto"/>
          <w:sz w:val="28"/>
          <w:szCs w:val="28"/>
        </w:rPr>
      </w:pPr>
      <w:bookmarkStart w:id="0" w:name="_Toc197555473"/>
      <w:r w:rsidRPr="006A1656">
        <w:rPr>
          <w:rFonts w:cstheme="majorHAnsi"/>
          <w:b/>
          <w:bCs/>
          <w:color w:val="auto"/>
          <w:sz w:val="28"/>
          <w:szCs w:val="28"/>
        </w:rPr>
        <w:lastRenderedPageBreak/>
        <w:t>MỞ ĐẦU</w:t>
      </w:r>
      <w:bookmarkEnd w:id="0"/>
    </w:p>
    <w:p w14:paraId="72C5CED5" w14:textId="4F2FC079" w:rsidR="00326E3F" w:rsidRPr="006A1656" w:rsidRDefault="00326E3F"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 xml:space="preserve">Trong bối cảnh toàn cầu hiện nay, khi nhân loại đang phải đối mặt với những thách thức ngày càng gia tăng từ các bệnh truyền nhiễm mới và sự kháng thuốc của vi sinh vật, việc phát triển các phương pháp điều trị mới, đặc biệt là các chất có nguồn gốc sinh học như peptide, trở nên quan trọng hơn bao giờ hết. Đề tài </w:t>
      </w:r>
      <w:r w:rsidR="004F31C9" w:rsidRPr="006A1656">
        <w:rPr>
          <w:rFonts w:asciiTheme="majorHAnsi" w:eastAsiaTheme="majorEastAsia" w:hAnsiTheme="majorHAnsi" w:cstheme="majorHAnsi"/>
          <w:sz w:val="26"/>
          <w:szCs w:val="26"/>
          <w:lang w:val="vi-VN"/>
        </w:rPr>
        <w:t>“</w:t>
      </w:r>
      <w:r w:rsidRPr="006A1656">
        <w:rPr>
          <w:rFonts w:asciiTheme="majorHAnsi" w:eastAsiaTheme="majorEastAsia" w:hAnsiTheme="majorHAnsi" w:cstheme="majorHAnsi"/>
          <w:sz w:val="26"/>
          <w:szCs w:val="26"/>
          <w:lang w:val="vi-VN"/>
        </w:rPr>
        <w:t>Ứng dụng học sâu và Explainable Artificial Intelligence trong phân tích đặc trưng và thiết kế Peptide</w:t>
      </w:r>
      <w:r w:rsidR="004F31C9" w:rsidRPr="006A1656">
        <w:rPr>
          <w:rFonts w:asciiTheme="majorHAnsi" w:eastAsiaTheme="majorEastAsia" w:hAnsiTheme="majorHAnsi" w:cstheme="majorHAnsi"/>
          <w:sz w:val="26"/>
          <w:szCs w:val="26"/>
          <w:lang w:val="vi-VN"/>
        </w:rPr>
        <w:t>”</w:t>
      </w:r>
      <w:r w:rsidRPr="006A1656">
        <w:rPr>
          <w:rFonts w:asciiTheme="majorHAnsi" w:eastAsiaTheme="majorEastAsia" w:hAnsiTheme="majorHAnsi" w:cstheme="majorHAnsi"/>
          <w:sz w:val="26"/>
          <w:szCs w:val="26"/>
          <w:lang w:val="vi-VN"/>
        </w:rPr>
        <w:t xml:space="preserve"> hướng đến việc kết hợp công nghệ trí tuệ nhân tạo tiên tiến với lĩnh vực sinh học phân tử, nhằm tạo ra những đột phá trong nghiên cứu peptide và phát triển dược phẩm.</w:t>
      </w:r>
    </w:p>
    <w:p w14:paraId="299CC10F" w14:textId="77777777" w:rsidR="00326E3F" w:rsidRPr="006A1656" w:rsidRDefault="00326E3F" w:rsidP="006A1656">
      <w:pPr>
        <w:spacing w:after="0" w:line="360" w:lineRule="auto"/>
        <w:ind w:firstLine="709"/>
        <w:contextualSpacing/>
        <w:jc w:val="both"/>
        <w:rPr>
          <w:rFonts w:asciiTheme="majorHAnsi" w:eastAsiaTheme="majorEastAsia" w:hAnsiTheme="majorHAnsi" w:cstheme="majorHAnsi"/>
          <w:i/>
          <w:iCs/>
          <w:sz w:val="26"/>
          <w:szCs w:val="26"/>
          <w:lang w:val="vi-VN"/>
        </w:rPr>
      </w:pPr>
      <w:r w:rsidRPr="006A1656">
        <w:rPr>
          <w:rFonts w:asciiTheme="majorHAnsi" w:eastAsiaTheme="majorEastAsia" w:hAnsiTheme="majorHAnsi" w:cstheme="majorHAnsi"/>
          <w:i/>
          <w:iCs/>
          <w:sz w:val="26"/>
          <w:szCs w:val="26"/>
          <w:lang w:val="vi-VN"/>
        </w:rPr>
        <w:t>1. Cơ sở khoa học</w:t>
      </w:r>
    </w:p>
    <w:p w14:paraId="7DA723B4" w14:textId="77777777" w:rsidR="00326E3F" w:rsidRPr="006A1656" w:rsidRDefault="00326E3F"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Cơ sở khoa học của đề tài dựa trên những bước tiến quan trọng trong khoa học máy tính và sinh học phân tử, đặc biệt là kỹ thuật học sâu với khả năng vượt trội trong việc xử lý các tập dữ liệu phức tạp, bao gồm cả dữ liệu về peptide. Sự kết hợp giữa công nghệ học sâu và AI có khả năng giải thích (XAI) không đơn thuần chỉ gia tăng độ chính xác trong việc dự đoán tính chất peptide, mà còn cung cấp cái nhìn sâu sắc về cách thức hoạt động của mô hình, giúp các chuyên gia khoa học nắm bắt rõ hơn các cơ chế tương tác giữa peptide và hệ thống sinh học.</w:t>
      </w:r>
    </w:p>
    <w:p w14:paraId="1011A6A1" w14:textId="77777777" w:rsidR="00326E3F" w:rsidRPr="006A1656" w:rsidRDefault="00326E3F" w:rsidP="006A1656">
      <w:pPr>
        <w:spacing w:after="0" w:line="360" w:lineRule="auto"/>
        <w:ind w:firstLine="709"/>
        <w:contextualSpacing/>
        <w:jc w:val="both"/>
        <w:rPr>
          <w:rFonts w:asciiTheme="majorHAnsi" w:eastAsiaTheme="majorEastAsia" w:hAnsiTheme="majorHAnsi" w:cstheme="majorHAnsi"/>
          <w:i/>
          <w:iCs/>
          <w:sz w:val="26"/>
          <w:szCs w:val="26"/>
          <w:lang w:val="vi-VN"/>
        </w:rPr>
      </w:pPr>
      <w:r w:rsidRPr="006A1656">
        <w:rPr>
          <w:rFonts w:asciiTheme="majorHAnsi" w:eastAsiaTheme="majorEastAsia" w:hAnsiTheme="majorHAnsi" w:cstheme="majorHAnsi"/>
          <w:i/>
          <w:iCs/>
          <w:sz w:val="26"/>
          <w:szCs w:val="26"/>
          <w:lang w:val="vi-VN"/>
        </w:rPr>
        <w:t>2. Tính thực tiễn của đề tài</w:t>
      </w:r>
    </w:p>
    <w:p w14:paraId="10323A3E" w14:textId="77777777" w:rsidR="00326E3F" w:rsidRPr="006A1656" w:rsidRDefault="00326E3F"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Peptide đóng vai trò then chốt trong nhiều cơ chế sinh học cơ bản, từ phản ứng miễn dịch đến các quá trình sinh lý học phức tạp. Khả năng dự đoán chính xác đặc tính của peptide mang lại tiềm năng to lớn trong phát triển dược phẩm, thiết kế vaccine và tìm kiếm phương pháp điều trị mới. Đặc biệt, peptide kháng khuẩn được công nhận là thành phần quan trọng của hệ thống phòng thủ bẩm sinh ở hầu hết các loài, với nhiều đặc tính ưu việt như khả năng tiêu diệt nhanh chóng vi khuẩn kháng thuốc, mức độ phát triển kháng thuốc thấp, và khả năng bảo vệ cơ thể chống lại nhiễm trùng.</w:t>
      </w:r>
    </w:p>
    <w:p w14:paraId="71F1287F" w14:textId="77777777" w:rsidR="00326E3F" w:rsidRPr="006A1656" w:rsidRDefault="00326E3F"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Tuy nhiên, việc nghiên cứu và phát triển peptide theo phương pháp truyền thống đòi hỏi thời gian dài, chi phí lớn và hiệu quả không cao.</w:t>
      </w:r>
    </w:p>
    <w:p w14:paraId="4BAB9762" w14:textId="77777777" w:rsidR="00326E3F" w:rsidRPr="006A1656" w:rsidRDefault="00326E3F" w:rsidP="006A1656">
      <w:pPr>
        <w:spacing w:after="0" w:line="360" w:lineRule="auto"/>
        <w:ind w:firstLine="709"/>
        <w:contextualSpacing/>
        <w:jc w:val="both"/>
        <w:rPr>
          <w:rFonts w:asciiTheme="majorHAnsi" w:eastAsiaTheme="majorEastAsia" w:hAnsiTheme="majorHAnsi" w:cstheme="majorHAnsi"/>
          <w:i/>
          <w:iCs/>
          <w:sz w:val="26"/>
          <w:szCs w:val="26"/>
          <w:lang w:val="vi-VN"/>
        </w:rPr>
      </w:pPr>
      <w:r w:rsidRPr="006A1656">
        <w:rPr>
          <w:rFonts w:asciiTheme="majorHAnsi" w:eastAsiaTheme="majorEastAsia" w:hAnsiTheme="majorHAnsi" w:cstheme="majorHAnsi"/>
          <w:i/>
          <w:iCs/>
          <w:sz w:val="26"/>
          <w:szCs w:val="26"/>
          <w:lang w:val="vi-VN"/>
        </w:rPr>
        <w:t>3. Mục tiêu của đề tài</w:t>
      </w:r>
    </w:p>
    <w:p w14:paraId="10DB5F33" w14:textId="3A95F61C" w:rsidR="00326E3F" w:rsidRPr="006A1656" w:rsidRDefault="00326E3F"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 xml:space="preserve">Mục tiêu của đề tài là </w:t>
      </w:r>
      <w:r w:rsidR="00686BCF" w:rsidRPr="006A1656">
        <w:rPr>
          <w:rFonts w:asciiTheme="majorHAnsi" w:eastAsiaTheme="majorEastAsia" w:hAnsiTheme="majorHAnsi" w:cstheme="majorHAnsi"/>
          <w:sz w:val="26"/>
          <w:szCs w:val="26"/>
        </w:rPr>
        <w:t>phát triển mô hình</w:t>
      </w:r>
      <w:r w:rsidRPr="006A1656">
        <w:rPr>
          <w:rFonts w:asciiTheme="majorHAnsi" w:eastAsiaTheme="majorEastAsia" w:hAnsiTheme="majorHAnsi" w:cstheme="majorHAnsi"/>
          <w:sz w:val="26"/>
          <w:szCs w:val="26"/>
          <w:lang w:val="vi-VN"/>
        </w:rPr>
        <w:t xml:space="preserve"> có khả năng dự đoán đặc trưng peptide một cách chính xác và cung cấp giải thích minh bạch về quyết định của mô hình. Kết quả từ nghiên cứu này không chỉ cung cấp một công cụ tính toán hiệu quả cho việc khám phá </w:t>
      </w:r>
      <w:r w:rsidRPr="006A1656">
        <w:rPr>
          <w:rFonts w:asciiTheme="majorHAnsi" w:eastAsiaTheme="majorEastAsia" w:hAnsiTheme="majorHAnsi" w:cstheme="majorHAnsi"/>
          <w:sz w:val="26"/>
          <w:szCs w:val="26"/>
          <w:lang w:val="vi-VN"/>
        </w:rPr>
        <w:lastRenderedPageBreak/>
        <w:t>peptide, mà còn đóng góp vào sự hiểu biết cơ bản về mối quan hệ giữa cấu trúc và chức năng của peptide, từ đó mở ra con đường mới cho việc phát triển thế hệ thuốc peptide tiếp theo.</w:t>
      </w:r>
    </w:p>
    <w:p w14:paraId="4ADFDDC6" w14:textId="77777777" w:rsidR="00326E3F" w:rsidRPr="006A1656" w:rsidRDefault="00326E3F" w:rsidP="006A1656">
      <w:pPr>
        <w:spacing w:after="0" w:line="360" w:lineRule="auto"/>
        <w:ind w:firstLine="709"/>
        <w:contextualSpacing/>
        <w:jc w:val="both"/>
        <w:rPr>
          <w:rFonts w:asciiTheme="majorHAnsi" w:eastAsiaTheme="majorEastAsia" w:hAnsiTheme="majorHAnsi" w:cstheme="majorHAnsi"/>
          <w:i/>
          <w:iCs/>
          <w:sz w:val="26"/>
          <w:szCs w:val="26"/>
          <w:lang w:val="vi-VN"/>
        </w:rPr>
      </w:pPr>
      <w:r w:rsidRPr="006A1656">
        <w:rPr>
          <w:rFonts w:asciiTheme="majorHAnsi" w:eastAsiaTheme="majorEastAsia" w:hAnsiTheme="majorHAnsi" w:cstheme="majorHAnsi"/>
          <w:i/>
          <w:iCs/>
          <w:sz w:val="26"/>
          <w:szCs w:val="26"/>
          <w:lang w:val="vi-VN"/>
        </w:rPr>
        <w:t>4. Phương pháp nghiên cứu</w:t>
      </w:r>
    </w:p>
    <w:p w14:paraId="45C41168" w14:textId="77777777" w:rsidR="001008B4" w:rsidRPr="006A1656" w:rsidRDefault="001008B4"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Để đạt được mục tiêu của đề tài, nghiên cứu áp dụng phương pháp liên ngành, kết hợp giữa khoa học dữ liệu, trí tuệ nhân tạo, và sinh học phân tử. Cụ thể, các phương pháp nghiên cứu chính bao gồm:</w:t>
      </w:r>
    </w:p>
    <w:p w14:paraId="0DDCA850" w14:textId="26FA45E2" w:rsidR="001008B4" w:rsidRPr="006A1656" w:rsidRDefault="001008B4">
      <w:pPr>
        <w:pStyle w:val="ListParagraph"/>
        <w:numPr>
          <w:ilvl w:val="0"/>
          <w:numId w:val="51"/>
        </w:numPr>
        <w:spacing w:after="0" w:line="360" w:lineRule="auto"/>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 xml:space="preserve">Phương pháp thu thập và tiền xử lý dữ liệu: Dữ liệu peptide được thu thập từ các cơ sở dữ liệu công khai như UniProt, </w:t>
      </w:r>
      <w:r w:rsidRPr="006A1656">
        <w:rPr>
          <w:rFonts w:asciiTheme="majorHAnsi" w:eastAsiaTheme="majorEastAsia" w:hAnsiTheme="majorHAnsi" w:cstheme="majorHAnsi"/>
          <w:sz w:val="26"/>
          <w:szCs w:val="26"/>
        </w:rPr>
        <w:t>GenBank</w:t>
      </w:r>
      <w:r w:rsidRPr="006A1656">
        <w:rPr>
          <w:rFonts w:asciiTheme="majorHAnsi" w:eastAsiaTheme="majorEastAsia" w:hAnsiTheme="majorHAnsi" w:cstheme="majorHAnsi"/>
          <w:sz w:val="26"/>
          <w:szCs w:val="26"/>
          <w:lang w:val="vi-VN"/>
        </w:rPr>
        <w:t>,</w:t>
      </w:r>
      <w:r w:rsidRPr="006A1656">
        <w:rPr>
          <w:rFonts w:asciiTheme="majorHAnsi" w:eastAsiaTheme="majorEastAsia" w:hAnsiTheme="majorHAnsi" w:cstheme="majorHAnsi"/>
          <w:sz w:val="26"/>
          <w:szCs w:val="26"/>
        </w:rPr>
        <w:t>..</w:t>
      </w:r>
      <w:r w:rsidRPr="006A1656">
        <w:rPr>
          <w:rFonts w:asciiTheme="majorHAnsi" w:eastAsiaTheme="majorEastAsia" w:hAnsiTheme="majorHAnsi" w:cstheme="majorHAnsi"/>
          <w:sz w:val="26"/>
          <w:szCs w:val="26"/>
          <w:lang w:val="vi-VN"/>
        </w:rPr>
        <w:t>. Các thông tin như trình tự axit amin, đặc tính sinh hóa, hoạt tính kháng khuẩn,... sẽ được chuẩn hóa và xử lý để đảm bảo chất lượng đầu vào cho mô hình học máy.</w:t>
      </w:r>
    </w:p>
    <w:p w14:paraId="6531BD42" w14:textId="16A7B369" w:rsidR="001008B4" w:rsidRPr="006A1656" w:rsidRDefault="001008B4">
      <w:pPr>
        <w:pStyle w:val="ListParagraph"/>
        <w:numPr>
          <w:ilvl w:val="0"/>
          <w:numId w:val="51"/>
        </w:numPr>
        <w:spacing w:after="0" w:line="360" w:lineRule="auto"/>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Phương pháp học sâu (Deep Learning):</w:t>
      </w:r>
      <w:r w:rsidRPr="006A1656">
        <w:rPr>
          <w:rFonts w:asciiTheme="majorHAnsi" w:eastAsiaTheme="majorEastAsia" w:hAnsiTheme="majorHAnsi" w:cstheme="majorHAnsi"/>
          <w:sz w:val="26"/>
          <w:szCs w:val="26"/>
        </w:rPr>
        <w:t xml:space="preserve"> Áp dụng mô hình</w:t>
      </w:r>
      <w:r w:rsidRPr="006A1656">
        <w:rPr>
          <w:rFonts w:asciiTheme="majorHAnsi" w:eastAsiaTheme="majorEastAsia" w:hAnsiTheme="majorHAnsi" w:cstheme="majorHAnsi"/>
          <w:sz w:val="26"/>
          <w:szCs w:val="26"/>
          <w:lang w:val="vi-VN"/>
        </w:rPr>
        <w:t xml:space="preserve"> Transformer để trích xuất đặc trưng và dự đoán tính chất của peptide dựa trên trình tự axit amin.</w:t>
      </w:r>
    </w:p>
    <w:p w14:paraId="40366FA8" w14:textId="539FF99B" w:rsidR="001008B4" w:rsidRPr="006A1656" w:rsidRDefault="001008B4">
      <w:pPr>
        <w:pStyle w:val="ListParagraph"/>
        <w:numPr>
          <w:ilvl w:val="0"/>
          <w:numId w:val="51"/>
        </w:numPr>
        <w:spacing w:after="0" w:line="360" w:lineRule="auto"/>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Phương pháp XAI (Explainable Artificial Intelligence): Tích hợp các kỹ thuật như SHAP (SHapley Additive exPlanations</w:t>
      </w:r>
      <w:r w:rsidRPr="006A1656">
        <w:rPr>
          <w:rFonts w:asciiTheme="majorHAnsi" w:eastAsiaTheme="majorEastAsia" w:hAnsiTheme="majorHAnsi" w:cstheme="majorHAnsi"/>
          <w:sz w:val="26"/>
          <w:szCs w:val="26"/>
        </w:rPr>
        <w:t>)</w:t>
      </w:r>
      <w:r w:rsidRPr="006A1656">
        <w:rPr>
          <w:rFonts w:asciiTheme="majorHAnsi" w:eastAsiaTheme="majorEastAsia" w:hAnsiTheme="majorHAnsi" w:cstheme="majorHAnsi"/>
          <w:sz w:val="26"/>
          <w:szCs w:val="26"/>
          <w:lang w:val="vi-VN"/>
        </w:rPr>
        <w:t xml:space="preserve"> để giải thích các quyết định của mô hình, từ đó giúp các nhà nghiên cứu hiểu rõ mối liên hệ giữa đặc trưng peptide và chức năng sinh học của chúng.</w:t>
      </w:r>
    </w:p>
    <w:p w14:paraId="03666257" w14:textId="77777777" w:rsidR="001008B4" w:rsidRPr="006A1656" w:rsidRDefault="001008B4">
      <w:pPr>
        <w:pStyle w:val="ListParagraph"/>
        <w:numPr>
          <w:ilvl w:val="0"/>
          <w:numId w:val="51"/>
        </w:numPr>
        <w:spacing w:after="0" w:line="360" w:lineRule="auto"/>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Phương pháp đánh giá mô hình: Sử dụng các chỉ số đánh giá như độ chính xác (Accuracy), độ nhạy (Recall), độ đặc hiệu (Specificity), và AUC-ROC để đo lường hiệu suất của mô hình. Ngoài ra, so sánh hiệu quả giữa các mô hình học sâu khác nhau sẽ được thực hiện để lựa chọn mô hình tối ưu.</w:t>
      </w:r>
    </w:p>
    <w:p w14:paraId="094BE241" w14:textId="0F2E34B7" w:rsidR="00326E3F" w:rsidRPr="006A1656" w:rsidRDefault="001008B4">
      <w:pPr>
        <w:pStyle w:val="ListParagraph"/>
        <w:numPr>
          <w:ilvl w:val="0"/>
          <w:numId w:val="51"/>
        </w:numPr>
        <w:spacing w:after="0" w:line="360" w:lineRule="auto"/>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 xml:space="preserve">Phương pháp trực quan hóa dữ liệu: </w:t>
      </w:r>
      <w:r w:rsidRPr="006A1656">
        <w:rPr>
          <w:rFonts w:asciiTheme="majorHAnsi" w:eastAsiaTheme="majorEastAsia" w:hAnsiTheme="majorHAnsi" w:cstheme="majorHAnsi"/>
          <w:sz w:val="26"/>
          <w:szCs w:val="26"/>
        </w:rPr>
        <w:t>Biểu</w:t>
      </w:r>
      <w:r w:rsidRPr="006A1656">
        <w:rPr>
          <w:rFonts w:asciiTheme="majorHAnsi" w:eastAsiaTheme="majorEastAsia" w:hAnsiTheme="majorHAnsi" w:cstheme="majorHAnsi"/>
          <w:sz w:val="26"/>
          <w:szCs w:val="26"/>
          <w:lang w:val="vi-VN"/>
        </w:rPr>
        <w:t xml:space="preserve"> đồ </w:t>
      </w:r>
      <w:r w:rsidRPr="006A1656">
        <w:rPr>
          <w:rFonts w:asciiTheme="majorHAnsi" w:eastAsiaTheme="majorEastAsia" w:hAnsiTheme="majorHAnsi" w:cstheme="majorHAnsi"/>
          <w:sz w:val="26"/>
          <w:szCs w:val="26"/>
        </w:rPr>
        <w:t xml:space="preserve">được </w:t>
      </w:r>
      <w:r w:rsidRPr="006A1656">
        <w:rPr>
          <w:rFonts w:asciiTheme="majorHAnsi" w:eastAsiaTheme="majorEastAsia" w:hAnsiTheme="majorHAnsi" w:cstheme="majorHAnsi"/>
          <w:sz w:val="26"/>
          <w:szCs w:val="26"/>
          <w:lang w:val="vi-VN"/>
        </w:rPr>
        <w:t>sử dụng để trực quan hóa đặc trưng và cấu trúc dữ liệu, hỗ trợ việc phân tích kết quả và hiểu sâu hơn về mối quan hệ giữa cấu trúc và chức năng peptide.</w:t>
      </w:r>
    </w:p>
    <w:p w14:paraId="3F338B9D" w14:textId="77777777" w:rsidR="00326E3F" w:rsidRPr="006A1656" w:rsidRDefault="00326E3F" w:rsidP="006A1656">
      <w:pPr>
        <w:spacing w:after="0" w:line="360" w:lineRule="auto"/>
        <w:ind w:firstLine="709"/>
        <w:contextualSpacing/>
        <w:jc w:val="both"/>
        <w:rPr>
          <w:rFonts w:asciiTheme="majorHAnsi" w:eastAsiaTheme="majorEastAsia" w:hAnsiTheme="majorHAnsi" w:cstheme="majorHAnsi"/>
          <w:i/>
          <w:iCs/>
          <w:sz w:val="26"/>
          <w:szCs w:val="26"/>
          <w:lang w:val="vi-VN"/>
        </w:rPr>
      </w:pPr>
      <w:r w:rsidRPr="006A1656">
        <w:rPr>
          <w:rFonts w:asciiTheme="majorHAnsi" w:eastAsiaTheme="majorEastAsia" w:hAnsiTheme="majorHAnsi" w:cstheme="majorHAnsi"/>
          <w:i/>
          <w:iCs/>
          <w:sz w:val="26"/>
          <w:szCs w:val="26"/>
          <w:lang w:val="vi-VN"/>
        </w:rPr>
        <w:t>5. Nội dung công việc với các phương pháp tương ứng</w:t>
      </w:r>
    </w:p>
    <w:p w14:paraId="377FE21F" w14:textId="77777777" w:rsidR="00326E3F" w:rsidRPr="006A1656" w:rsidRDefault="00326E3F"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Nội dung công việc bao gồm thu thập dữ liệu từ NCBI, tiền xử lý các đặc trưng peptide, phát triển và tối ưu hóa mô hình Transformer, ứng dụng XAI để giải thích quyết định mô hình, và đánh giá hiệu suất dự đoán.</w:t>
      </w:r>
    </w:p>
    <w:p w14:paraId="4012A22B" w14:textId="5DA342A8" w:rsidR="00326E3F" w:rsidRPr="006A1656" w:rsidRDefault="00326E3F" w:rsidP="006A1656">
      <w:pPr>
        <w:spacing w:after="0" w:line="360" w:lineRule="auto"/>
        <w:ind w:firstLine="709"/>
        <w:contextualSpacing/>
        <w:jc w:val="both"/>
        <w:rPr>
          <w:rFonts w:asciiTheme="majorHAnsi" w:eastAsiaTheme="majorEastAsia" w:hAnsiTheme="majorHAnsi" w:cstheme="majorHAnsi"/>
          <w:i/>
          <w:iCs/>
          <w:sz w:val="26"/>
          <w:szCs w:val="26"/>
        </w:rPr>
      </w:pPr>
      <w:r w:rsidRPr="006A1656">
        <w:rPr>
          <w:rFonts w:asciiTheme="majorHAnsi" w:eastAsiaTheme="majorEastAsia" w:hAnsiTheme="majorHAnsi" w:cstheme="majorHAnsi"/>
          <w:i/>
          <w:iCs/>
          <w:sz w:val="26"/>
          <w:szCs w:val="26"/>
          <w:lang w:val="vi-VN"/>
        </w:rPr>
        <w:t>6. Đối tượng và phạm vi nghiên cứu</w:t>
      </w:r>
      <w:r w:rsidR="001B199A" w:rsidRPr="006A1656">
        <w:rPr>
          <w:rFonts w:asciiTheme="majorHAnsi" w:eastAsiaTheme="majorEastAsia" w:hAnsiTheme="majorHAnsi" w:cstheme="majorHAnsi"/>
          <w:i/>
          <w:iCs/>
          <w:sz w:val="26"/>
          <w:szCs w:val="26"/>
        </w:rPr>
        <w:t xml:space="preserve"> </w:t>
      </w:r>
    </w:p>
    <w:p w14:paraId="5F284EAB" w14:textId="2B1E4257" w:rsidR="001008B4" w:rsidRPr="006A1656" w:rsidRDefault="001008B4" w:rsidP="006A1656">
      <w:pPr>
        <w:spacing w:after="0" w:line="360" w:lineRule="auto"/>
        <w:ind w:firstLine="709"/>
        <w:contextualSpacing/>
        <w:jc w:val="both"/>
        <w:rPr>
          <w:rFonts w:asciiTheme="majorHAnsi" w:eastAsiaTheme="majorEastAsia" w:hAnsiTheme="majorHAnsi" w:cstheme="majorHAnsi"/>
          <w:sz w:val="26"/>
          <w:szCs w:val="26"/>
        </w:rPr>
      </w:pPr>
      <w:r w:rsidRPr="006A1656">
        <w:rPr>
          <w:rFonts w:asciiTheme="majorHAnsi" w:eastAsiaTheme="majorEastAsia" w:hAnsiTheme="majorHAnsi" w:cstheme="majorHAnsi"/>
          <w:sz w:val="26"/>
          <w:szCs w:val="26"/>
          <w:lang w:val="vi-VN"/>
        </w:rPr>
        <w:lastRenderedPageBreak/>
        <w:t>Đối tượng nghiên cứu của đề tài là các peptide có nguồn gốc vi sinh vật, đặc biệt là các peptide kháng khuẩn (Antimicrobial Peptides – AMPs), với các thông tin liên quan đến trình tự axit amin, đặc tính sinh hóa và hoạt tính sinh học. Các peptide được lựa chọn có độ dài chuỗi từ 10 đến 50 axit amin</w:t>
      </w:r>
      <w:r w:rsidRPr="006A1656">
        <w:rPr>
          <w:rFonts w:asciiTheme="majorHAnsi" w:eastAsiaTheme="majorEastAsia" w:hAnsiTheme="majorHAnsi" w:cstheme="majorHAnsi"/>
          <w:sz w:val="26"/>
          <w:szCs w:val="26"/>
        </w:rPr>
        <w:t xml:space="preserve"> </w:t>
      </w:r>
      <w:r w:rsidRPr="006A1656">
        <w:rPr>
          <w:rFonts w:asciiTheme="majorHAnsi" w:eastAsiaTheme="majorEastAsia" w:hAnsiTheme="majorHAnsi" w:cstheme="majorHAnsi"/>
          <w:sz w:val="26"/>
          <w:szCs w:val="26"/>
        </w:rPr>
        <w:fldChar w:fldCharType="begin"/>
      </w:r>
      <w:r w:rsidRPr="006A1656">
        <w:rPr>
          <w:rFonts w:asciiTheme="majorHAnsi" w:eastAsiaTheme="majorEastAsia" w:hAnsiTheme="majorHAnsi" w:cstheme="majorHAnsi"/>
          <w:sz w:val="26"/>
          <w:szCs w:val="26"/>
        </w:rPr>
        <w:instrText xml:space="preserve"> ADDIN EN.CITE &lt;EndNote&gt;&lt;Cite&gt;&lt;Author&gt;Taniguchi&lt;/Author&gt;&lt;Year&gt;2010&lt;/Year&gt;&lt;RecNum&gt;114&lt;/RecNum&gt;&lt;DisplayText&gt;[20]&lt;/DisplayText&gt;&lt;record&gt;&lt;rec-number&gt;114&lt;/rec-number&gt;&lt;foreign-keys&gt;&lt;key app="EN" db-id="eftdtddema5zfcexat5xezaofzzaffeswwez" timestamp="1745833668"&gt;114&lt;/key&gt;&lt;/foreign-keys&gt;&lt;ref-type name="Journal Article"&gt;17&lt;/ref-type&gt;&lt;contributors&gt;&lt;authors&gt;&lt;author&gt;Taniguchi, N&lt;/author&gt;&lt;/authors&gt;&lt;/contributors&gt;&lt;titles&gt;&lt;title&gt;Amino acids and proteins&lt;/title&gt;&lt;secondary-title&gt;Medical Biochemistry, Ed&lt;/secondary-title&gt;&lt;/titles&gt;&lt;periodical&gt;&lt;full-title&gt;Medical Biochemistry, Ed&lt;/full-title&gt;&lt;/periodical&gt;&lt;pages&gt;5-21&lt;/pages&gt;&lt;volume&gt;3&lt;/volume&gt;&lt;dates&gt;&lt;year&gt;2010&lt;/year&gt;&lt;/dates&gt;&lt;urls&gt;&lt;/urls&gt;&lt;language&gt;English&lt;/language&gt;&lt;/record&gt;&lt;/Cite&gt;&lt;/EndNote&gt;</w:instrText>
      </w:r>
      <w:r w:rsidRPr="006A1656">
        <w:rPr>
          <w:rFonts w:asciiTheme="majorHAnsi" w:eastAsiaTheme="majorEastAsia" w:hAnsiTheme="majorHAnsi" w:cstheme="majorHAnsi"/>
          <w:sz w:val="26"/>
          <w:szCs w:val="26"/>
        </w:rPr>
        <w:fldChar w:fldCharType="separate"/>
      </w:r>
      <w:r w:rsidRPr="006A1656">
        <w:rPr>
          <w:rFonts w:asciiTheme="majorHAnsi" w:eastAsiaTheme="majorEastAsia" w:hAnsiTheme="majorHAnsi" w:cstheme="majorHAnsi"/>
          <w:noProof/>
          <w:sz w:val="26"/>
          <w:szCs w:val="26"/>
        </w:rPr>
        <w:t>[20]</w:t>
      </w:r>
      <w:r w:rsidRPr="006A1656">
        <w:rPr>
          <w:rFonts w:asciiTheme="majorHAnsi" w:eastAsiaTheme="majorEastAsia" w:hAnsiTheme="majorHAnsi" w:cstheme="majorHAnsi"/>
          <w:sz w:val="26"/>
          <w:szCs w:val="26"/>
        </w:rPr>
        <w:fldChar w:fldCharType="end"/>
      </w:r>
      <w:r w:rsidRPr="006A1656">
        <w:rPr>
          <w:rFonts w:asciiTheme="majorHAnsi" w:eastAsiaTheme="majorEastAsia" w:hAnsiTheme="majorHAnsi" w:cstheme="majorHAnsi"/>
          <w:sz w:val="26"/>
          <w:szCs w:val="26"/>
          <w:lang w:val="vi-VN"/>
        </w:rPr>
        <w:t>, vì đây là khoảng độ dài phổ biến và ổn định trong các nghiên cứu về cấu trúc – chức năng của peptide</w:t>
      </w:r>
      <w:r w:rsidRPr="006A1656">
        <w:rPr>
          <w:rFonts w:asciiTheme="majorHAnsi" w:eastAsiaTheme="majorEastAsia" w:hAnsiTheme="majorHAnsi" w:cstheme="majorHAnsi"/>
          <w:sz w:val="26"/>
          <w:szCs w:val="26"/>
        </w:rPr>
        <w:t>.</w:t>
      </w:r>
    </w:p>
    <w:p w14:paraId="285EDDAC" w14:textId="77777777" w:rsidR="001008B4" w:rsidRPr="006A1656" w:rsidRDefault="001008B4"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Phạm vi nghiên cứu của đề tài tập trung vào:</w:t>
      </w:r>
    </w:p>
    <w:p w14:paraId="5A6AEA5F" w14:textId="77777777" w:rsidR="001008B4" w:rsidRPr="006A1656" w:rsidRDefault="001008B4">
      <w:pPr>
        <w:pStyle w:val="ListParagraph"/>
        <w:numPr>
          <w:ilvl w:val="0"/>
          <w:numId w:val="50"/>
        </w:numPr>
        <w:spacing w:after="0" w:line="360" w:lineRule="auto"/>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Dữ liệu: Thu thập và xử lý dữ liệu peptide từ các cơ sở dữ liệu công khai như UniProt, GenBank, NCBI và APD3.</w:t>
      </w:r>
    </w:p>
    <w:p w14:paraId="52AE2503" w14:textId="3FE370AB" w:rsidR="001008B4" w:rsidRPr="006A1656" w:rsidRDefault="001008B4">
      <w:pPr>
        <w:pStyle w:val="ListParagraph"/>
        <w:numPr>
          <w:ilvl w:val="0"/>
          <w:numId w:val="50"/>
        </w:numPr>
        <w:spacing w:after="0" w:line="360" w:lineRule="auto"/>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Thuật toán: Ứng dụng mô hình học sâu Transformer</w:t>
      </w:r>
      <w:r w:rsidRPr="006A1656">
        <w:rPr>
          <w:rFonts w:asciiTheme="majorHAnsi" w:eastAsiaTheme="majorEastAsia" w:hAnsiTheme="majorHAnsi" w:cstheme="majorHAnsi"/>
          <w:sz w:val="26"/>
          <w:szCs w:val="26"/>
        </w:rPr>
        <w:t xml:space="preserve"> </w:t>
      </w:r>
      <w:r w:rsidRPr="006A1656">
        <w:rPr>
          <w:rFonts w:asciiTheme="majorHAnsi" w:eastAsiaTheme="majorEastAsia" w:hAnsiTheme="majorHAnsi" w:cstheme="majorHAnsi"/>
          <w:sz w:val="26"/>
          <w:szCs w:val="26"/>
        </w:rPr>
        <w:fldChar w:fldCharType="begin"/>
      </w:r>
      <w:r w:rsidRPr="006A1656">
        <w:rPr>
          <w:rFonts w:asciiTheme="majorHAnsi" w:eastAsiaTheme="majorEastAsia" w:hAnsiTheme="majorHAnsi" w:cstheme="majorHAnsi"/>
          <w:sz w:val="26"/>
          <w:szCs w:val="26"/>
        </w:rPr>
        <w:instrText xml:space="preserve"> ADDIN EN.CITE &lt;EndNote&gt;&lt;Cite&gt;&lt;Author&gt;Chandra&lt;/Author&gt;&lt;Year&gt;2023&lt;/Year&gt;&lt;RecNum&gt;56&lt;/RecNum&gt;&lt;DisplayText&gt;[6]&lt;/DisplayText&gt;&lt;record&gt;&lt;rec-number&gt;56&lt;/rec-number&gt;&lt;foreign-keys&gt;&lt;key app="EN" db-id="eftdtddema5zfcexat5xezaofzzaffeswwez" timestamp="1745228425"&gt;56&lt;/key&gt;&lt;/foreign-keys&gt;&lt;ref-type name="Journal Article"&gt;17&lt;/ref-type&gt;&lt;contributors&gt;&lt;authors&gt;&lt;author&gt;Chandra, Abel&lt;/author&gt;&lt;author&gt;Tünnermann, Laura&lt;/author&gt;&lt;author&gt;Löfstedt, Tommy&lt;/author&gt;&lt;author&gt;Gratz, Regina&lt;/author&gt;&lt;/authors&gt;&lt;/contributors&gt;&lt;titles&gt;&lt;title&gt;Transformer-based deep learning for predicting protein properties in the life sciences&lt;/title&gt;&lt;secondary-title&gt;Elife&lt;/secondary-title&gt;&lt;/titles&gt;&lt;periodical&gt;&lt;full-title&gt;Elife&lt;/full-title&gt;&lt;/periodical&gt;&lt;pages&gt;e82819&lt;/pages&gt;&lt;volume&gt;12&lt;/volume&gt;&lt;dates&gt;&lt;year&gt;2023&lt;/year&gt;&lt;/dates&gt;&lt;isbn&gt;2050-084X&lt;/isbn&gt;&lt;urls&gt;&lt;/urls&gt;&lt;language&gt;English&lt;/language&gt;&lt;/record&gt;&lt;/Cite&gt;&lt;/EndNote&gt;</w:instrText>
      </w:r>
      <w:r w:rsidRPr="006A1656">
        <w:rPr>
          <w:rFonts w:asciiTheme="majorHAnsi" w:eastAsiaTheme="majorEastAsia" w:hAnsiTheme="majorHAnsi" w:cstheme="majorHAnsi"/>
          <w:sz w:val="26"/>
          <w:szCs w:val="26"/>
        </w:rPr>
        <w:fldChar w:fldCharType="separate"/>
      </w:r>
      <w:r w:rsidRPr="006A1656">
        <w:rPr>
          <w:rFonts w:asciiTheme="majorHAnsi" w:eastAsiaTheme="majorEastAsia" w:hAnsiTheme="majorHAnsi" w:cstheme="majorHAnsi"/>
          <w:noProof/>
          <w:sz w:val="26"/>
          <w:szCs w:val="26"/>
        </w:rPr>
        <w:t>[6]</w:t>
      </w:r>
      <w:r w:rsidRPr="006A1656">
        <w:rPr>
          <w:rFonts w:asciiTheme="majorHAnsi" w:eastAsiaTheme="majorEastAsia" w:hAnsiTheme="majorHAnsi" w:cstheme="majorHAnsi"/>
          <w:sz w:val="26"/>
          <w:szCs w:val="26"/>
        </w:rPr>
        <w:fldChar w:fldCharType="end"/>
      </w:r>
      <w:r w:rsidRPr="006A1656">
        <w:rPr>
          <w:rFonts w:asciiTheme="majorHAnsi" w:eastAsiaTheme="majorEastAsia" w:hAnsiTheme="majorHAnsi" w:cstheme="majorHAnsi"/>
          <w:sz w:val="26"/>
          <w:szCs w:val="26"/>
          <w:lang w:val="vi-VN"/>
        </w:rPr>
        <w:t>, để trích xuất đặc trưng và dự đoán hoạt tính sinh học của peptide.</w:t>
      </w:r>
    </w:p>
    <w:p w14:paraId="7DCED082" w14:textId="79FB785F" w:rsidR="001008B4" w:rsidRPr="006A1656" w:rsidRDefault="001008B4">
      <w:pPr>
        <w:pStyle w:val="ListParagraph"/>
        <w:numPr>
          <w:ilvl w:val="0"/>
          <w:numId w:val="50"/>
        </w:numPr>
        <w:spacing w:after="0" w:line="360" w:lineRule="auto"/>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Giải thích mô hình: Tích hợp kỹ thuật Explainable AI (XAI), cụ thể là SHAP</w:t>
      </w:r>
      <w:r w:rsidR="00396D65" w:rsidRPr="006A1656">
        <w:rPr>
          <w:rFonts w:asciiTheme="majorHAnsi" w:eastAsiaTheme="majorEastAsia" w:hAnsiTheme="majorHAnsi" w:cstheme="majorHAnsi"/>
          <w:sz w:val="26"/>
          <w:szCs w:val="26"/>
        </w:rPr>
        <w:t xml:space="preserve"> </w:t>
      </w:r>
      <w:r w:rsidR="00396D65" w:rsidRPr="006A1656">
        <w:rPr>
          <w:rFonts w:asciiTheme="majorHAnsi" w:eastAsiaTheme="majorEastAsia" w:hAnsiTheme="majorHAnsi" w:cstheme="majorHAnsi"/>
          <w:sz w:val="26"/>
          <w:szCs w:val="26"/>
        </w:rPr>
        <w:fldChar w:fldCharType="begin"/>
      </w:r>
      <w:r w:rsidR="00396D65" w:rsidRPr="006A1656">
        <w:rPr>
          <w:rFonts w:asciiTheme="majorHAnsi" w:eastAsiaTheme="majorEastAsia" w:hAnsiTheme="majorHAnsi" w:cstheme="majorHAnsi"/>
          <w:sz w:val="26"/>
          <w:szCs w:val="26"/>
        </w:rPr>
        <w:instrText xml:space="preserve"> ADDIN EN.CITE &lt;EndNote&gt;&lt;Cite&gt;&lt;RecNum&gt;117&lt;/RecNum&gt;&lt;DisplayText&gt;[4]&lt;/DisplayText&gt;&lt;record&gt;&lt;rec-number&gt;117&lt;/rec-number&gt;&lt;foreign-keys&gt;&lt;key app="EN" db-id="eftdtddema5zfcexat5xezaofzzaffeswwez" timestamp="1746102643"&gt;117&lt;/key&gt;&lt;/foreign-keys&gt;&lt;ref-type name="Web Page"&gt;12&lt;/ref-type&gt;&lt;contributors&gt;&lt;/contributors&gt;&lt;titles&gt;&lt;title&gt;Shapley Additive Explanations&lt;/title&gt;&lt;/titles&gt;&lt;dates&gt;&lt;/dates&gt;&lt;urls&gt;&lt;related-urls&gt;&lt;url&gt;https://serp.ai/posts/shapley-additive-explanations/&lt;/url&gt;&lt;/related-urls&gt;&lt;/urls&gt;&lt;language&gt;English&lt;/language&gt;&lt;/record&gt;&lt;/Cite&gt;&lt;/EndNote&gt;</w:instrText>
      </w:r>
      <w:r w:rsidR="00396D65" w:rsidRPr="006A1656">
        <w:rPr>
          <w:rFonts w:asciiTheme="majorHAnsi" w:eastAsiaTheme="majorEastAsia" w:hAnsiTheme="majorHAnsi" w:cstheme="majorHAnsi"/>
          <w:sz w:val="26"/>
          <w:szCs w:val="26"/>
        </w:rPr>
        <w:fldChar w:fldCharType="separate"/>
      </w:r>
      <w:r w:rsidR="00396D65" w:rsidRPr="006A1656">
        <w:rPr>
          <w:rFonts w:asciiTheme="majorHAnsi" w:eastAsiaTheme="majorEastAsia" w:hAnsiTheme="majorHAnsi" w:cstheme="majorHAnsi"/>
          <w:noProof/>
          <w:sz w:val="26"/>
          <w:szCs w:val="26"/>
        </w:rPr>
        <w:t>[4]</w:t>
      </w:r>
      <w:r w:rsidR="00396D65" w:rsidRPr="006A1656">
        <w:rPr>
          <w:rFonts w:asciiTheme="majorHAnsi" w:eastAsiaTheme="majorEastAsia" w:hAnsiTheme="majorHAnsi" w:cstheme="majorHAnsi"/>
          <w:sz w:val="26"/>
          <w:szCs w:val="26"/>
        </w:rPr>
        <w:fldChar w:fldCharType="end"/>
      </w:r>
      <w:r w:rsidRPr="006A1656">
        <w:rPr>
          <w:rFonts w:asciiTheme="majorHAnsi" w:eastAsiaTheme="majorEastAsia" w:hAnsiTheme="majorHAnsi" w:cstheme="majorHAnsi"/>
          <w:sz w:val="26"/>
          <w:szCs w:val="26"/>
          <w:lang w:val="vi-VN"/>
        </w:rPr>
        <w:t>, để giải thích các quyết định của mô hình và xác định các yếu tố ảnh hưởng đến hoạt tính peptide.</w:t>
      </w:r>
    </w:p>
    <w:p w14:paraId="15A671A5" w14:textId="77777777" w:rsidR="00326E3F" w:rsidRPr="006A1656" w:rsidRDefault="00326E3F" w:rsidP="006A1656">
      <w:pPr>
        <w:spacing w:after="0" w:line="360" w:lineRule="auto"/>
        <w:ind w:firstLine="709"/>
        <w:contextualSpacing/>
        <w:jc w:val="both"/>
        <w:rPr>
          <w:rFonts w:asciiTheme="majorHAnsi" w:eastAsiaTheme="majorEastAsia" w:hAnsiTheme="majorHAnsi" w:cstheme="majorHAnsi"/>
          <w:i/>
          <w:iCs/>
          <w:sz w:val="26"/>
          <w:szCs w:val="26"/>
          <w:lang w:val="vi-VN"/>
        </w:rPr>
      </w:pPr>
      <w:r w:rsidRPr="006A1656">
        <w:rPr>
          <w:rFonts w:asciiTheme="majorHAnsi" w:eastAsiaTheme="majorEastAsia" w:hAnsiTheme="majorHAnsi" w:cstheme="majorHAnsi"/>
          <w:i/>
          <w:iCs/>
          <w:sz w:val="26"/>
          <w:szCs w:val="26"/>
          <w:lang w:val="vi-VN"/>
        </w:rPr>
        <w:t>7. Kết cấu của báo cáo</w:t>
      </w:r>
    </w:p>
    <w:p w14:paraId="06ED4CB7" w14:textId="77777777" w:rsidR="00BC29EB" w:rsidRPr="006A1656" w:rsidRDefault="00BC29EB"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Báo cáo đồ án được cấu trúc thành bốn chương chính:</w:t>
      </w:r>
    </w:p>
    <w:p w14:paraId="58A4C95E" w14:textId="77777777" w:rsidR="00BC29EB" w:rsidRPr="006A1656" w:rsidRDefault="00BC29EB"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Chương I: Tổng quan đề tài - Trình bày tổng quan về đề tài, bao gồm cơ sở khoa học, tính cấp thiết, mục tiêu nghiên cứu và đối tượng, phạm vi nghiên cứu.</w:t>
      </w:r>
    </w:p>
    <w:p w14:paraId="44CE0087" w14:textId="535102DA" w:rsidR="00BC29EB" w:rsidRPr="006A1656" w:rsidRDefault="00BC29EB"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Chương II: Cơ sở lý thuyết - Trình bày chi tiết về các nền tảng lý thuyết của học sâu và Explainable AI, đặc biệt tập trung vào kiến trúc Transformer và phương pháp XAI SHAP, cùng các kiến thức liên quan đến peptide và ứng dụng trong y dược.</w:t>
      </w:r>
    </w:p>
    <w:p w14:paraId="2DF70BAB" w14:textId="77777777" w:rsidR="00BC29EB" w:rsidRPr="006A1656" w:rsidRDefault="00BC29EB"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Chương III: Cài đặt thực nghiệm - Mô tả quá trình thực nghiệm, bao gồm thu thập và xử lý dữ liệu từ NCBI, xây dựng và huấn luyện mô hình Transformer, ứng dụng các công cụ XAI và đánh giá hiệu suất dự đoán. Trình bày kết quả thực nghiệm và phân tích chi tiết.</w:t>
      </w:r>
    </w:p>
    <w:p w14:paraId="798763AD" w14:textId="77777777" w:rsidR="00BC29EB" w:rsidRPr="006A1656" w:rsidRDefault="00BC29EB" w:rsidP="006A1656">
      <w:pPr>
        <w:spacing w:after="0" w:line="360" w:lineRule="auto"/>
        <w:ind w:firstLine="709"/>
        <w:contextualSpacing/>
        <w:jc w:val="both"/>
        <w:rPr>
          <w:rFonts w:asciiTheme="majorHAnsi" w:eastAsiaTheme="majorEastAsia" w:hAnsiTheme="majorHAnsi" w:cstheme="majorHAnsi"/>
          <w:sz w:val="26"/>
          <w:szCs w:val="26"/>
          <w:lang w:val="vi-VN"/>
        </w:rPr>
      </w:pPr>
      <w:r w:rsidRPr="006A1656">
        <w:rPr>
          <w:rFonts w:asciiTheme="majorHAnsi" w:eastAsiaTheme="majorEastAsia" w:hAnsiTheme="majorHAnsi" w:cstheme="majorHAnsi"/>
          <w:sz w:val="26"/>
          <w:szCs w:val="26"/>
          <w:lang w:val="vi-VN"/>
        </w:rPr>
        <w:t>Chương IV: Kết luận - Tổng kết các kết quả đạt được, thảo luận về những đóng góp của nghiên cứu và đề xuất hướng phát triển trong tương lai cho việc ứng dụng học sâu và XAI trong nghiên cứu peptide.</w:t>
      </w:r>
    </w:p>
    <w:p w14:paraId="2D628E93" w14:textId="53267F45" w:rsidR="00326E3F" w:rsidRPr="006A1656" w:rsidRDefault="00326E3F" w:rsidP="006A1656">
      <w:pPr>
        <w:spacing w:after="0" w:line="360" w:lineRule="auto"/>
        <w:ind w:firstLine="709"/>
        <w:contextualSpacing/>
        <w:jc w:val="both"/>
        <w:rPr>
          <w:rFonts w:asciiTheme="majorHAnsi" w:eastAsiaTheme="majorEastAsia" w:hAnsiTheme="majorHAnsi" w:cstheme="majorHAnsi"/>
          <w:sz w:val="26"/>
          <w:szCs w:val="26"/>
          <w:lang w:val="vi-VN"/>
        </w:rPr>
      </w:pPr>
    </w:p>
    <w:p w14:paraId="3503E62E" w14:textId="23579A43" w:rsidR="00370AD8" w:rsidRPr="006A1656" w:rsidRDefault="00370AD8" w:rsidP="006A1656">
      <w:pPr>
        <w:spacing w:after="0" w:line="360" w:lineRule="auto"/>
        <w:ind w:firstLine="709"/>
        <w:contextualSpacing/>
        <w:jc w:val="both"/>
        <w:rPr>
          <w:rFonts w:asciiTheme="majorHAnsi" w:eastAsiaTheme="majorEastAsia" w:hAnsiTheme="majorHAnsi" w:cstheme="majorHAnsi"/>
          <w:sz w:val="26"/>
          <w:szCs w:val="26"/>
          <w:lang w:val="vi-VN"/>
        </w:rPr>
      </w:pPr>
    </w:p>
    <w:p w14:paraId="2D8D6414" w14:textId="266428C7" w:rsidR="00370AD8" w:rsidRPr="006A1656" w:rsidRDefault="00370AD8" w:rsidP="006A1656">
      <w:pPr>
        <w:spacing w:after="0" w:line="360" w:lineRule="auto"/>
        <w:ind w:firstLine="0"/>
        <w:contextualSpacing/>
        <w:jc w:val="both"/>
        <w:rPr>
          <w:rFonts w:asciiTheme="majorHAnsi" w:eastAsiaTheme="majorEastAsia" w:hAnsiTheme="majorHAnsi" w:cstheme="majorHAnsi"/>
          <w:b/>
          <w:bCs/>
          <w:sz w:val="26"/>
          <w:szCs w:val="26"/>
        </w:rPr>
        <w:sectPr w:rsidR="00370AD8" w:rsidRPr="006A1656" w:rsidSect="00D876DD">
          <w:headerReference w:type="default" r:id="rId9"/>
          <w:type w:val="continuous"/>
          <w:pgSz w:w="12240" w:h="15840"/>
          <w:pgMar w:top="1134" w:right="1134" w:bottom="1134" w:left="1701" w:header="0" w:footer="0" w:gutter="0"/>
          <w:pgBorders w:display="firstPage" w:offsetFrom="page">
            <w:top w:val="twistedLines1" w:sz="18" w:space="24" w:color="auto"/>
            <w:left w:val="twistedLines1" w:sz="18" w:space="24" w:color="auto"/>
            <w:bottom w:val="twistedLines1" w:sz="18" w:space="24" w:color="auto"/>
            <w:right w:val="twistedLines1" w:sz="18" w:space="24" w:color="auto"/>
          </w:pgBorders>
          <w:pgNumType w:fmt="lowerRoman" w:start="1"/>
          <w:cols w:space="720"/>
          <w:docGrid w:linePitch="299"/>
        </w:sectPr>
      </w:pPr>
    </w:p>
    <w:p w14:paraId="5974F69E" w14:textId="4FA0858D" w:rsidR="00D61B05" w:rsidRPr="006A1656" w:rsidRDefault="00D61B05" w:rsidP="006A1656">
      <w:pPr>
        <w:pStyle w:val="Heading1"/>
        <w:spacing w:before="0" w:after="0" w:line="360" w:lineRule="auto"/>
        <w:ind w:firstLine="0"/>
        <w:contextualSpacing/>
        <w:jc w:val="center"/>
        <w:rPr>
          <w:rFonts w:cstheme="majorHAnsi"/>
          <w:b/>
          <w:bCs/>
          <w:color w:val="auto"/>
          <w:sz w:val="32"/>
          <w:szCs w:val="32"/>
        </w:rPr>
      </w:pPr>
      <w:bookmarkStart w:id="1" w:name="_Toc197555474"/>
      <w:r w:rsidRPr="006A1656">
        <w:rPr>
          <w:rFonts w:cstheme="majorHAnsi"/>
          <w:b/>
          <w:bCs/>
          <w:color w:val="auto"/>
          <w:sz w:val="32"/>
          <w:szCs w:val="32"/>
        </w:rPr>
        <w:lastRenderedPageBreak/>
        <w:t>CHƯƠNG I: TỔNG QUAN TÀI LIỆU</w:t>
      </w:r>
      <w:bookmarkEnd w:id="1"/>
    </w:p>
    <w:p w14:paraId="772601AB" w14:textId="361B1FE3" w:rsidR="00D61B05" w:rsidRPr="006A1656" w:rsidRDefault="00D61B05">
      <w:pPr>
        <w:pStyle w:val="Heading2"/>
        <w:numPr>
          <w:ilvl w:val="1"/>
          <w:numId w:val="5"/>
        </w:numPr>
        <w:spacing w:before="0" w:after="0" w:line="360" w:lineRule="auto"/>
        <w:ind w:left="426" w:hanging="426"/>
        <w:contextualSpacing/>
        <w:jc w:val="both"/>
        <w:rPr>
          <w:rFonts w:cstheme="majorHAnsi"/>
          <w:b/>
          <w:bCs/>
          <w:color w:val="auto"/>
          <w:sz w:val="26"/>
          <w:szCs w:val="26"/>
        </w:rPr>
      </w:pPr>
      <w:bookmarkStart w:id="2" w:name="_Toc197555475"/>
      <w:r w:rsidRPr="006A1656">
        <w:rPr>
          <w:rFonts w:cstheme="majorHAnsi"/>
          <w:b/>
          <w:bCs/>
          <w:color w:val="auto"/>
          <w:sz w:val="26"/>
          <w:szCs w:val="26"/>
        </w:rPr>
        <w:t>Lý thuyết</w:t>
      </w:r>
      <w:bookmarkEnd w:id="2"/>
    </w:p>
    <w:p w14:paraId="64C3DAF9" w14:textId="52BF0DD9" w:rsidR="00C6588C" w:rsidRPr="006A1656" w:rsidRDefault="00C6588C">
      <w:pPr>
        <w:pStyle w:val="Style3"/>
        <w:numPr>
          <w:ilvl w:val="2"/>
          <w:numId w:val="5"/>
        </w:numPr>
        <w:spacing w:before="0" w:after="0" w:line="360" w:lineRule="auto"/>
        <w:ind w:left="993"/>
        <w:contextualSpacing/>
        <w:jc w:val="both"/>
        <w:rPr>
          <w:rFonts w:asciiTheme="majorHAnsi" w:hAnsiTheme="majorHAnsi" w:cstheme="majorHAnsi"/>
          <w:b/>
          <w:bCs/>
          <w:i/>
          <w:iCs/>
          <w:color w:val="auto"/>
          <w:sz w:val="26"/>
          <w:szCs w:val="26"/>
        </w:rPr>
      </w:pPr>
      <w:bookmarkStart w:id="3" w:name="_Toc197555476"/>
      <w:r w:rsidRPr="006A1656">
        <w:rPr>
          <w:rFonts w:asciiTheme="majorHAnsi" w:hAnsiTheme="majorHAnsi" w:cstheme="majorHAnsi"/>
          <w:b/>
          <w:bCs/>
          <w:i/>
          <w:iCs/>
          <w:color w:val="auto"/>
          <w:sz w:val="26"/>
          <w:szCs w:val="26"/>
        </w:rPr>
        <w:t>Tóm tắt cơ sở lý thuyết sử dụng giải quyết vấn đề</w:t>
      </w:r>
      <w:bookmarkEnd w:id="3"/>
      <w:r w:rsidRPr="006A1656">
        <w:rPr>
          <w:rFonts w:asciiTheme="majorHAnsi" w:hAnsiTheme="majorHAnsi" w:cstheme="majorHAnsi"/>
          <w:b/>
          <w:bCs/>
          <w:i/>
          <w:iCs/>
          <w:color w:val="auto"/>
          <w:sz w:val="26"/>
          <w:szCs w:val="26"/>
        </w:rPr>
        <w:tab/>
      </w:r>
    </w:p>
    <w:p w14:paraId="5518FBE2" w14:textId="605E3585" w:rsidR="003F07E4" w:rsidRPr="006A1656" w:rsidRDefault="00F95648" w:rsidP="006A1656">
      <w:pPr>
        <w:spacing w:after="0" w:line="360" w:lineRule="auto"/>
        <w:ind w:firstLine="709"/>
        <w:contextualSpacing/>
        <w:jc w:val="both"/>
        <w:rPr>
          <w:rFonts w:asciiTheme="majorHAnsi" w:eastAsia="Times New Roman" w:hAnsiTheme="majorHAnsi" w:cstheme="majorHAnsi"/>
          <w:sz w:val="26"/>
          <w:szCs w:val="26"/>
          <w:lang w:val="vi-VN"/>
        </w:rPr>
      </w:pPr>
      <w:r w:rsidRPr="006A1656">
        <w:rPr>
          <w:rFonts w:asciiTheme="majorHAnsi" w:eastAsia="Times New Roman" w:hAnsiTheme="majorHAnsi" w:cstheme="majorHAnsi"/>
          <w:sz w:val="26"/>
          <w:szCs w:val="26"/>
        </w:rPr>
        <w:t>T</w:t>
      </w:r>
      <w:r w:rsidR="003F07E4" w:rsidRPr="006A1656">
        <w:rPr>
          <w:rFonts w:asciiTheme="majorHAnsi" w:eastAsia="Times New Roman" w:hAnsiTheme="majorHAnsi" w:cstheme="majorHAnsi"/>
          <w:sz w:val="26"/>
          <w:szCs w:val="26"/>
          <w:lang w:val="vi-VN"/>
        </w:rPr>
        <w:t>rong dự án phân tích peptide</w:t>
      </w:r>
      <w:r w:rsidR="003F07E4" w:rsidRPr="006A1656">
        <w:rPr>
          <w:rFonts w:asciiTheme="majorHAnsi" w:eastAsia="Times New Roman" w:hAnsiTheme="majorHAnsi" w:cstheme="majorHAnsi"/>
          <w:sz w:val="26"/>
          <w:szCs w:val="26"/>
        </w:rPr>
        <w:t>: k</w:t>
      </w:r>
      <w:r w:rsidR="003F07E4" w:rsidRPr="006A1656">
        <w:rPr>
          <w:rFonts w:asciiTheme="majorHAnsi" w:eastAsia="Times New Roman" w:hAnsiTheme="majorHAnsi" w:cstheme="majorHAnsi"/>
          <w:sz w:val="26"/>
          <w:szCs w:val="26"/>
          <w:lang w:val="vi-VN"/>
        </w:rPr>
        <w:t xml:space="preserve">hung lý thuyết của dự án này được xây dựng trên ba trụ cột phương pháp luận chính: kiến trúc Transformer, quá trình khai thác và xử lý dữ liệu từ nguồn NCBI, cùng với </w:t>
      </w:r>
      <w:r w:rsidR="00E87BE5" w:rsidRPr="006A1656">
        <w:rPr>
          <w:rFonts w:asciiTheme="majorHAnsi" w:eastAsia="Times New Roman" w:hAnsiTheme="majorHAnsi" w:cstheme="majorHAnsi"/>
          <w:sz w:val="26"/>
          <w:szCs w:val="26"/>
          <w:lang w:val="vi-VN"/>
        </w:rPr>
        <w:t>tích hợp</w:t>
      </w:r>
      <w:r w:rsidR="003F07E4" w:rsidRPr="006A1656">
        <w:rPr>
          <w:rFonts w:asciiTheme="majorHAnsi" w:eastAsia="Times New Roman" w:hAnsiTheme="majorHAnsi" w:cstheme="majorHAnsi"/>
          <w:sz w:val="26"/>
          <w:szCs w:val="26"/>
          <w:lang w:val="vi-VN"/>
        </w:rPr>
        <w:t xml:space="preserve"> công nghệ AI có khả năng giải thích (XAI).</w:t>
      </w:r>
    </w:p>
    <w:p w14:paraId="3A83FE2B" w14:textId="4923646A" w:rsidR="003F07E4" w:rsidRPr="006A1656" w:rsidRDefault="003F07E4" w:rsidP="006A1656">
      <w:pPr>
        <w:spacing w:after="0" w:line="360" w:lineRule="auto"/>
        <w:ind w:firstLine="709"/>
        <w:contextualSpacing/>
        <w:jc w:val="both"/>
        <w:rPr>
          <w:rFonts w:asciiTheme="majorHAnsi" w:eastAsia="Times New Roman" w:hAnsiTheme="majorHAnsi" w:cstheme="majorHAnsi"/>
          <w:sz w:val="26"/>
          <w:szCs w:val="26"/>
          <w:lang w:val="vi-VN"/>
        </w:rPr>
      </w:pPr>
      <w:r w:rsidRPr="006A1656">
        <w:rPr>
          <w:rFonts w:asciiTheme="majorHAnsi" w:eastAsia="Times New Roman" w:hAnsiTheme="majorHAnsi" w:cstheme="majorHAnsi"/>
          <w:sz w:val="26"/>
          <w:szCs w:val="26"/>
          <w:lang w:val="vi-VN"/>
        </w:rPr>
        <w:t>Kiến trúc Transformer làm nền tảng xử lý</w:t>
      </w:r>
      <w:r w:rsidRPr="006A1656">
        <w:rPr>
          <w:rFonts w:asciiTheme="majorHAnsi" w:eastAsia="Times New Roman" w:hAnsiTheme="majorHAnsi" w:cstheme="majorHAnsi"/>
          <w:sz w:val="26"/>
          <w:szCs w:val="26"/>
        </w:rPr>
        <w:t>: m</w:t>
      </w:r>
      <w:r w:rsidRPr="006A1656">
        <w:rPr>
          <w:rFonts w:asciiTheme="majorHAnsi" w:eastAsia="Times New Roman" w:hAnsiTheme="majorHAnsi" w:cstheme="majorHAnsi"/>
          <w:sz w:val="26"/>
          <w:szCs w:val="26"/>
          <w:lang w:val="vi-VN"/>
        </w:rPr>
        <w:t>ô hình Transformer được lựa chọn làm cơ sở kiến trúc chính để phát triển hệ thống học sâu nhằm khám phá và giải mã các đặc tính peptide. Cơ chế tự chú ý (self-attention) đặc trưng của Transformer tạo điều kiện cho việc mô hình hóa các mối tương quan phức tạp giữa các thành tố trong chuỗi peptide với hiệu suất vượt trội. Khác với phương pháp chuyển giao học tập từ các mô hình hiện có, nghiên cứu của chúng tôi chú trọng vào việc thiết kế và xây dựng kiến trúc Transformer từ cơ bản, với các điều chỉnh chuyên biệt để tối ưu hóa cho đặc điểm riêng biệt của dữ liệu peptide. Các tham số kiến trúc như số lượng đầu chú ý (attention heads), chiều sâu mạng (số lớp Transformer), và kích thước véc-tơ nhúng (embedding dimensions) sẽ được thiết kế và hiệu chỉnh một cách có hệ thống dựa trên đặc thù của dữ liệu đầu vào</w:t>
      </w:r>
      <w:r w:rsidRPr="006A1656">
        <w:rPr>
          <w:rFonts w:asciiTheme="majorHAnsi" w:eastAsia="Times New Roman" w:hAnsiTheme="majorHAnsi" w:cstheme="majorHAnsi"/>
          <w:sz w:val="26"/>
          <w:szCs w:val="26"/>
        </w:rPr>
        <w:t xml:space="preserve"> </w:t>
      </w:r>
      <w:r w:rsidRPr="006A1656">
        <w:rPr>
          <w:rFonts w:asciiTheme="majorHAnsi" w:eastAsia="Times New Roman" w:hAnsiTheme="majorHAnsi" w:cstheme="majorHAnsi"/>
          <w:sz w:val="26"/>
          <w:szCs w:val="26"/>
        </w:rPr>
        <w:fldChar w:fldCharType="begin"/>
      </w:r>
      <w:r w:rsidR="001008B4" w:rsidRPr="006A1656">
        <w:rPr>
          <w:rFonts w:asciiTheme="majorHAnsi" w:eastAsia="Times New Roman" w:hAnsiTheme="majorHAnsi" w:cstheme="majorHAnsi"/>
          <w:sz w:val="26"/>
          <w:szCs w:val="26"/>
        </w:rPr>
        <w:instrText xml:space="preserve"> ADDIN EN.CITE &lt;EndNote&gt;&lt;Cite&gt;&lt;Author&gt;Garg&lt;/Author&gt;&lt;Year&gt;2022&lt;/Year&gt;&lt;RecNum&gt;66&lt;/RecNum&gt;&lt;DisplayText&gt;[8]&lt;/DisplayText&gt;&lt;record&gt;&lt;rec-number&gt;66&lt;/rec-number&gt;&lt;foreign-keys&gt;&lt;key app="EN" db-id="eftdtddema5zfcexat5xezaofzzaffeswwez" timestamp="1745228452"&gt;66&lt;/key&gt;&lt;/foreign-keys&gt;&lt;ref-type name="Journal Article"&gt;17&lt;/ref-type&gt;&lt;contributors&gt;&lt;authors&gt;&lt;author&gt;Garg, Shivam&lt;/author&gt;&lt;author&gt;Tsipras, Dimitris&lt;/author&gt;&lt;author&gt;Liang, Percy S&lt;/author&gt;&lt;author&gt;Valiant, Gregory&lt;/author&gt;&lt;/authors&gt;&lt;/contributors&gt;&lt;titles&gt;&lt;title&gt;What can transformers learn in-context? a case study of simple function classes&lt;/title&gt;&lt;secondary-title&gt;Advances in Neural Information Processing Systems&lt;/secondary-title&gt;&lt;/titles&gt;&lt;periodical&gt;&lt;full-title&gt;Advances in Neural Information Processing Systems&lt;/full-title&gt;&lt;/periodical&gt;&lt;pages&gt;30583-30598&lt;/pages&gt;&lt;volume&gt;35&lt;/volume&gt;&lt;dates&gt;&lt;year&gt;2022&lt;/year&gt;&lt;/dates&gt;&lt;urls&gt;&lt;/urls&gt;&lt;language&gt;English&lt;/language&gt;&lt;/record&gt;&lt;/Cite&gt;&lt;/EndNote&gt;</w:instrText>
      </w:r>
      <w:r w:rsidRPr="006A1656">
        <w:rPr>
          <w:rFonts w:asciiTheme="majorHAnsi" w:eastAsia="Times New Roman" w:hAnsiTheme="majorHAnsi" w:cstheme="majorHAnsi"/>
          <w:sz w:val="26"/>
          <w:szCs w:val="26"/>
        </w:rPr>
        <w:fldChar w:fldCharType="separate"/>
      </w:r>
      <w:r w:rsidR="001008B4" w:rsidRPr="006A1656">
        <w:rPr>
          <w:rFonts w:asciiTheme="majorHAnsi" w:eastAsia="Times New Roman" w:hAnsiTheme="majorHAnsi" w:cstheme="majorHAnsi"/>
          <w:noProof/>
          <w:sz w:val="26"/>
          <w:szCs w:val="26"/>
        </w:rPr>
        <w:t>[8]</w:t>
      </w:r>
      <w:r w:rsidRPr="006A1656">
        <w:rPr>
          <w:rFonts w:asciiTheme="majorHAnsi" w:eastAsia="Times New Roman" w:hAnsiTheme="majorHAnsi" w:cstheme="majorHAnsi"/>
          <w:sz w:val="26"/>
          <w:szCs w:val="26"/>
        </w:rPr>
        <w:fldChar w:fldCharType="end"/>
      </w:r>
      <w:r w:rsidRPr="006A1656">
        <w:rPr>
          <w:rFonts w:asciiTheme="majorHAnsi" w:eastAsia="Times New Roman" w:hAnsiTheme="majorHAnsi" w:cstheme="majorHAnsi"/>
          <w:sz w:val="26"/>
          <w:szCs w:val="26"/>
          <w:lang w:val="vi-VN"/>
        </w:rPr>
        <w:t>.</w:t>
      </w:r>
    </w:p>
    <w:p w14:paraId="74BA9521" w14:textId="108A5075" w:rsidR="003F07E4" w:rsidRPr="006A1656" w:rsidRDefault="003F07E4" w:rsidP="006A1656">
      <w:pPr>
        <w:spacing w:after="0" w:line="360" w:lineRule="auto"/>
        <w:ind w:firstLine="709"/>
        <w:contextualSpacing/>
        <w:jc w:val="both"/>
        <w:rPr>
          <w:rFonts w:asciiTheme="majorHAnsi" w:eastAsia="Times New Roman" w:hAnsiTheme="majorHAnsi" w:cstheme="majorHAnsi"/>
          <w:sz w:val="26"/>
          <w:szCs w:val="26"/>
        </w:rPr>
      </w:pPr>
      <w:r w:rsidRPr="006A1656">
        <w:rPr>
          <w:rFonts w:asciiTheme="majorHAnsi" w:eastAsia="Times New Roman" w:hAnsiTheme="majorHAnsi" w:cstheme="majorHAnsi"/>
          <w:sz w:val="26"/>
          <w:szCs w:val="26"/>
          <w:lang w:val="vi-VN"/>
        </w:rPr>
        <w:t>Chiến lược thu thập và xử lý dữ liệu</w:t>
      </w:r>
      <w:r w:rsidRPr="006A1656">
        <w:rPr>
          <w:rFonts w:asciiTheme="majorHAnsi" w:eastAsia="Times New Roman" w:hAnsiTheme="majorHAnsi" w:cstheme="majorHAnsi"/>
          <w:sz w:val="26"/>
          <w:szCs w:val="26"/>
        </w:rPr>
        <w:t>: n</w:t>
      </w:r>
      <w:r w:rsidRPr="006A1656">
        <w:rPr>
          <w:rFonts w:asciiTheme="majorHAnsi" w:eastAsia="Times New Roman" w:hAnsiTheme="majorHAnsi" w:cstheme="majorHAnsi"/>
          <w:sz w:val="26"/>
          <w:szCs w:val="26"/>
          <w:lang w:val="vi-VN"/>
        </w:rPr>
        <w:t>guồn dữ liệu chính cho nghiên cứu được thu thập từ Trung tâm Thông tin Công nghệ Sinh học Quốc gia Hoa Kỳ (NCBI) - một kho lưu trữ dữ liệu sinh học có uy tín và quy mô toàn cầu. Cơ sở dữ liệu hiện đại đại diện cho các trình tự từ hơn 55.000 sinh vật (</w:t>
      </w:r>
      <w:r w:rsidRPr="006A1656">
        <w:rPr>
          <w:rFonts w:asciiTheme="majorHAnsi" w:eastAsia="Times New Roman" w:hAnsiTheme="majorHAnsi" w:cstheme="majorHAnsi"/>
          <w:sz w:val="26"/>
          <w:szCs w:val="26"/>
        </w:rPr>
        <w:t>hơn</w:t>
      </w:r>
      <w:r w:rsidRPr="006A1656">
        <w:rPr>
          <w:rFonts w:asciiTheme="majorHAnsi" w:eastAsia="Times New Roman" w:hAnsiTheme="majorHAnsi" w:cstheme="majorHAnsi"/>
          <w:sz w:val="26"/>
          <w:szCs w:val="26"/>
          <w:lang w:val="vi-VN"/>
        </w:rPr>
        <w:t xml:space="preserve"> 4800 vi-rút, </w:t>
      </w:r>
      <w:r w:rsidRPr="006A1656">
        <w:rPr>
          <w:rFonts w:asciiTheme="majorHAnsi" w:eastAsia="Times New Roman" w:hAnsiTheme="majorHAnsi" w:cstheme="majorHAnsi"/>
          <w:sz w:val="26"/>
          <w:szCs w:val="26"/>
        </w:rPr>
        <w:t>hơn</w:t>
      </w:r>
      <w:r w:rsidRPr="006A1656">
        <w:rPr>
          <w:rFonts w:asciiTheme="majorHAnsi" w:eastAsia="Times New Roman" w:hAnsiTheme="majorHAnsi" w:cstheme="majorHAnsi"/>
          <w:sz w:val="26"/>
          <w:szCs w:val="26"/>
          <w:lang w:val="vi-VN"/>
        </w:rPr>
        <w:t xml:space="preserve"> 40.000 sinh vật nhân sơ và </w:t>
      </w:r>
      <w:r w:rsidRPr="006A1656">
        <w:rPr>
          <w:rFonts w:asciiTheme="majorHAnsi" w:eastAsia="Times New Roman" w:hAnsiTheme="majorHAnsi" w:cstheme="majorHAnsi"/>
          <w:sz w:val="26"/>
          <w:szCs w:val="26"/>
        </w:rPr>
        <w:t>hơn</w:t>
      </w:r>
      <w:r w:rsidRPr="006A1656">
        <w:rPr>
          <w:rFonts w:asciiTheme="majorHAnsi" w:eastAsia="Times New Roman" w:hAnsiTheme="majorHAnsi" w:cstheme="majorHAnsi"/>
          <w:sz w:val="26"/>
          <w:szCs w:val="26"/>
          <w:lang w:val="vi-VN"/>
        </w:rPr>
        <w:t xml:space="preserve"> 10.000 sinh vật nhân chuẩn), từ một bản ghi duy nhất đến toàn bộ bộ gen</w:t>
      </w:r>
      <w:r w:rsidRPr="006A1656">
        <w:rPr>
          <w:rFonts w:asciiTheme="majorHAnsi" w:eastAsia="Times New Roman" w:hAnsiTheme="majorHAnsi" w:cstheme="majorHAnsi"/>
          <w:sz w:val="26"/>
          <w:szCs w:val="26"/>
        </w:rPr>
        <w:t xml:space="preserve"> </w:t>
      </w:r>
      <w:r w:rsidRPr="006A1656">
        <w:rPr>
          <w:rFonts w:asciiTheme="majorHAnsi" w:eastAsia="Times New Roman" w:hAnsiTheme="majorHAnsi" w:cstheme="majorHAnsi"/>
          <w:sz w:val="26"/>
          <w:szCs w:val="26"/>
        </w:rPr>
        <w:fldChar w:fldCharType="begin"/>
      </w:r>
      <w:r w:rsidR="001008B4" w:rsidRPr="006A1656">
        <w:rPr>
          <w:rFonts w:asciiTheme="majorHAnsi" w:eastAsia="Times New Roman" w:hAnsiTheme="majorHAnsi" w:cstheme="majorHAnsi"/>
          <w:sz w:val="26"/>
          <w:szCs w:val="26"/>
        </w:rPr>
        <w:instrText xml:space="preserve"> ADDIN EN.CITE &lt;EndNote&gt;&lt;Cite&gt;&lt;Author&gt;O&amp;apos;Leary&lt;/Author&gt;&lt;Year&gt;2016&lt;/Year&gt;&lt;RecNum&gt;63&lt;/RecNum&gt;&lt;DisplayText&gt;[16]&lt;/DisplayText&gt;&lt;record&gt;&lt;rec-number&gt;63&lt;/rec-number&gt;&lt;foreign-keys&gt;&lt;key app="EN" db-id="eftdtddema5zfcexat5xezaofzzaffeswwez" timestamp="1745228444"&gt;63&lt;/key&gt;&lt;/foreign-keys&gt;&lt;ref-type name="Journal Article"&gt;17&lt;/ref-type&gt;&lt;contributors&gt;&lt;authors&gt;&lt;author&gt;O&amp;apos;Leary, Nuala A&lt;/author&gt;&lt;author&gt;Wright, Mathew W&lt;/author&gt;&lt;author&gt;Brister, J Rodney&lt;/author&gt;&lt;author&gt;Ciufo, Stacy&lt;/author&gt;&lt;author&gt;Haddad, Diana&lt;/author&gt;&lt;author&gt;McVeigh, Rich&lt;/author&gt;&lt;author&gt;Rajput, Bhanu&lt;/author&gt;&lt;author&gt;Robbertse, Barbara&lt;/author&gt;&lt;author&gt;Smith-White, Brian&lt;/author&gt;&lt;author&gt;Ako-Adjei, Danso&lt;/author&gt;&lt;/authors&gt;&lt;/contributors&gt;&lt;titles&gt;&lt;title&gt;Reference sequence (RefSeq) database at NCBI: current status, taxonomic expansion, and functional annotation&lt;/title&gt;&lt;secondary-title&gt;Nucleic acids research&lt;/secondary-title&gt;&lt;/titles&gt;&lt;periodical&gt;&lt;full-title&gt;Nucleic acids research&lt;/full-title&gt;&lt;/periodical&gt;&lt;pages&gt;D733-D745&lt;/pages&gt;&lt;volume&gt;44&lt;/volume&gt;&lt;number&gt;D1&lt;/number&gt;&lt;dates&gt;&lt;year&gt;2016&lt;/year&gt;&lt;/dates&gt;&lt;isbn&gt;1362-4962&lt;/isbn&gt;&lt;urls&gt;&lt;/urls&gt;&lt;language&gt;English&lt;/language&gt;&lt;/record&gt;&lt;/Cite&gt;&lt;/EndNote&gt;</w:instrText>
      </w:r>
      <w:r w:rsidRPr="006A1656">
        <w:rPr>
          <w:rFonts w:asciiTheme="majorHAnsi" w:eastAsia="Times New Roman" w:hAnsiTheme="majorHAnsi" w:cstheme="majorHAnsi"/>
          <w:sz w:val="26"/>
          <w:szCs w:val="26"/>
        </w:rPr>
        <w:fldChar w:fldCharType="separate"/>
      </w:r>
      <w:r w:rsidR="001008B4" w:rsidRPr="006A1656">
        <w:rPr>
          <w:rFonts w:asciiTheme="majorHAnsi" w:eastAsia="Times New Roman" w:hAnsiTheme="majorHAnsi" w:cstheme="majorHAnsi"/>
          <w:noProof/>
          <w:sz w:val="26"/>
          <w:szCs w:val="26"/>
        </w:rPr>
        <w:t>[16]</w:t>
      </w:r>
      <w:r w:rsidRPr="006A1656">
        <w:rPr>
          <w:rFonts w:asciiTheme="majorHAnsi" w:eastAsia="Times New Roman" w:hAnsiTheme="majorHAnsi" w:cstheme="majorHAnsi"/>
          <w:sz w:val="26"/>
          <w:szCs w:val="26"/>
        </w:rPr>
        <w:fldChar w:fldCharType="end"/>
      </w:r>
      <w:r w:rsidRPr="006A1656">
        <w:rPr>
          <w:rFonts w:asciiTheme="majorHAnsi" w:eastAsia="Times New Roman" w:hAnsiTheme="majorHAnsi" w:cstheme="majorHAnsi"/>
          <w:sz w:val="26"/>
          <w:szCs w:val="26"/>
          <w:lang w:val="vi-VN"/>
        </w:rPr>
        <w:t>.</w:t>
      </w:r>
    </w:p>
    <w:p w14:paraId="34F80734" w14:textId="79AF8ED1" w:rsidR="003F07E4" w:rsidRPr="006A1656" w:rsidRDefault="003F07E4" w:rsidP="006A1656">
      <w:pPr>
        <w:spacing w:after="0" w:line="360" w:lineRule="auto"/>
        <w:ind w:firstLine="709"/>
        <w:contextualSpacing/>
        <w:jc w:val="both"/>
        <w:rPr>
          <w:rFonts w:asciiTheme="majorHAnsi" w:eastAsia="Times New Roman" w:hAnsiTheme="majorHAnsi" w:cstheme="majorHAnsi"/>
          <w:sz w:val="26"/>
          <w:szCs w:val="26"/>
        </w:rPr>
      </w:pPr>
      <w:r w:rsidRPr="006A1656">
        <w:rPr>
          <w:rFonts w:asciiTheme="majorHAnsi" w:eastAsia="Times New Roman" w:hAnsiTheme="majorHAnsi" w:cstheme="majorHAnsi"/>
          <w:sz w:val="26"/>
          <w:szCs w:val="26"/>
        </w:rPr>
        <w:t xml:space="preserve">Cuối cùng, để cải thiện tính minh bạch của mô hình, phương pháp Explainable AI (XAI) sẽ được áp dụng nhằm giải thích cách Transformer đưa ra dự đoán. Các kỹ thuật như SHAP (SHapley Additive Explanations), LIME (Local Interpretable Model-agnostic Explanations) sẽ giúp đánh giá mức độ ảnh hưởng của từng đặc trưng peptide đến kết quả dự đoán. Ngoài ra, việc sử dụng Attention Visualization giúp phân tích cách Transformer tập trung vào các phần khác nhau của chuỗi peptide trong quá trình học </w:t>
      </w:r>
      <w:r w:rsidRPr="006A1656">
        <w:rPr>
          <w:rFonts w:asciiTheme="majorHAnsi" w:eastAsia="Times New Roman" w:hAnsiTheme="majorHAnsi" w:cstheme="majorHAnsi"/>
          <w:sz w:val="26"/>
          <w:szCs w:val="26"/>
        </w:rPr>
        <w:fldChar w:fldCharType="begin"/>
      </w:r>
      <w:r w:rsidR="001008B4" w:rsidRPr="006A1656">
        <w:rPr>
          <w:rFonts w:asciiTheme="majorHAnsi" w:eastAsia="Times New Roman" w:hAnsiTheme="majorHAnsi" w:cstheme="majorHAnsi"/>
          <w:sz w:val="26"/>
          <w:szCs w:val="26"/>
        </w:rPr>
        <w:instrText xml:space="preserve"> ADDIN EN.CITE &lt;EndNote&gt;&lt;Cite&gt;&lt;Author&gt;Yeh&lt;/Author&gt;&lt;Year&gt;2023&lt;/Year&gt;&lt;RecNum&gt;58&lt;/RecNum&gt;&lt;DisplayText&gt;[24]&lt;/DisplayText&gt;&lt;record&gt;&lt;rec-number&gt;58&lt;/rec-number&gt;&lt;foreign-keys&gt;&lt;key app="EN" db-id="eftdtddema5zfcexat5xezaofzzaffeswwez" timestamp="1745228431"&gt;58&lt;/key&gt;&lt;/foreign-keys&gt;&lt;ref-type name="Generic"&gt;13&lt;/ref-type&gt;&lt;contributors&gt;&lt;authors&gt;&lt;author&gt;Yeh, C&lt;/author&gt;&lt;author&gt;Chen, Y&lt;/author&gt;&lt;author&gt;Wu, A&lt;/author&gt;&lt;author&gt;Chen, C&lt;/author&gt;&lt;author&gt;Viégas, F&lt;/author&gt;&lt;author&gt;Wattenberg, M&lt;/author&gt;&lt;/authors&gt;&lt;/contributors&gt;&lt;titles&gt;&lt;title&gt;AttentionViz: A Global View of Transformer Attention (arXiv: 2305.03210). arXiv&lt;/title&gt;&lt;/titles&gt;&lt;dates&gt;&lt;year&gt;2023&lt;/year&gt;&lt;/dates&gt;&lt;urls&gt;&lt;/urls&gt;&lt;language&gt;English&lt;/language&gt;&lt;/record&gt;&lt;/Cite&gt;&lt;/EndNote&gt;</w:instrText>
      </w:r>
      <w:r w:rsidRPr="006A1656">
        <w:rPr>
          <w:rFonts w:asciiTheme="majorHAnsi" w:eastAsia="Times New Roman" w:hAnsiTheme="majorHAnsi" w:cstheme="majorHAnsi"/>
          <w:sz w:val="26"/>
          <w:szCs w:val="26"/>
        </w:rPr>
        <w:fldChar w:fldCharType="separate"/>
      </w:r>
      <w:r w:rsidR="001008B4" w:rsidRPr="006A1656">
        <w:rPr>
          <w:rFonts w:asciiTheme="majorHAnsi" w:eastAsia="Times New Roman" w:hAnsiTheme="majorHAnsi" w:cstheme="majorHAnsi"/>
          <w:noProof/>
          <w:sz w:val="26"/>
          <w:szCs w:val="26"/>
        </w:rPr>
        <w:t>[24]</w:t>
      </w:r>
      <w:r w:rsidRPr="006A1656">
        <w:rPr>
          <w:rFonts w:asciiTheme="majorHAnsi" w:eastAsia="Times New Roman" w:hAnsiTheme="majorHAnsi" w:cstheme="majorHAnsi"/>
          <w:sz w:val="26"/>
          <w:szCs w:val="26"/>
        </w:rPr>
        <w:fldChar w:fldCharType="end"/>
      </w:r>
      <w:r w:rsidRPr="006A1656">
        <w:rPr>
          <w:rFonts w:asciiTheme="majorHAnsi" w:eastAsia="Times New Roman" w:hAnsiTheme="majorHAnsi" w:cstheme="majorHAnsi"/>
          <w:sz w:val="26"/>
          <w:szCs w:val="26"/>
        </w:rPr>
        <w:t>. Nhờ đó, mô hình không chỉ có độ chính xác cao mà còn cung cấp các phân tích trực quan, hỗ trợ các nhà nghiên cứu hiểu rõ hơn về các yếu tố quan trọng trong đặc trưng peptide.</w:t>
      </w:r>
    </w:p>
    <w:p w14:paraId="2A39253E" w14:textId="77777777" w:rsidR="003F07E4" w:rsidRPr="006A1656" w:rsidRDefault="003F07E4" w:rsidP="006A1656">
      <w:pPr>
        <w:spacing w:after="0" w:line="360" w:lineRule="auto"/>
        <w:ind w:firstLine="709"/>
        <w:contextualSpacing/>
        <w:jc w:val="both"/>
        <w:rPr>
          <w:rFonts w:asciiTheme="majorHAnsi" w:eastAsia="Times New Roman" w:hAnsiTheme="majorHAnsi" w:cstheme="majorHAnsi"/>
          <w:sz w:val="26"/>
          <w:szCs w:val="26"/>
        </w:rPr>
      </w:pPr>
      <w:r w:rsidRPr="006A1656">
        <w:rPr>
          <w:rFonts w:asciiTheme="majorHAnsi" w:eastAsia="Times New Roman" w:hAnsiTheme="majorHAnsi" w:cstheme="majorHAnsi"/>
          <w:sz w:val="26"/>
          <w:szCs w:val="26"/>
        </w:rPr>
        <w:lastRenderedPageBreak/>
        <w:t xml:space="preserve">Quá trình thực nghiệm bắt đầu với việc </w:t>
      </w:r>
      <w:r w:rsidRPr="006A1656">
        <w:rPr>
          <w:rFonts w:asciiTheme="majorHAnsi" w:eastAsia="Times New Roman" w:hAnsiTheme="majorHAnsi" w:cstheme="majorHAnsi"/>
          <w:bCs/>
          <w:sz w:val="26"/>
          <w:szCs w:val="26"/>
        </w:rPr>
        <w:t>thu thập dữ liệu từ NCBI (National Center for Biotechnology Information)</w:t>
      </w:r>
      <w:r w:rsidRPr="006A1656">
        <w:rPr>
          <w:rFonts w:asciiTheme="majorHAnsi" w:eastAsia="Times New Roman" w:hAnsiTheme="majorHAnsi" w:cstheme="majorHAnsi"/>
          <w:sz w:val="26"/>
          <w:szCs w:val="26"/>
        </w:rPr>
        <w:t>. Dữ liệu peptide được lấy bằng thư viện riêng dành cho trang NCBI. Dữ liệu thu thập phải đảm bảo độ chính xác và đầy đủ để làm đầu vào cho quá trình huấn luyện mô hình.</w:t>
      </w:r>
    </w:p>
    <w:p w14:paraId="6D567CB5" w14:textId="536B44F8" w:rsidR="003F07E4" w:rsidRPr="006A1656" w:rsidRDefault="003F07E4" w:rsidP="006A1656">
      <w:pPr>
        <w:spacing w:after="0" w:line="360" w:lineRule="auto"/>
        <w:ind w:firstLine="709"/>
        <w:contextualSpacing/>
        <w:jc w:val="both"/>
        <w:rPr>
          <w:rFonts w:asciiTheme="majorHAnsi" w:eastAsia="Times New Roman" w:hAnsiTheme="majorHAnsi" w:cstheme="majorHAnsi"/>
          <w:sz w:val="26"/>
          <w:szCs w:val="26"/>
        </w:rPr>
      </w:pPr>
      <w:r w:rsidRPr="006A1656">
        <w:rPr>
          <w:rFonts w:asciiTheme="majorHAnsi" w:eastAsia="Times New Roman" w:hAnsiTheme="majorHAnsi" w:cstheme="majorHAnsi"/>
          <w:sz w:val="26"/>
          <w:szCs w:val="26"/>
        </w:rPr>
        <w:t xml:space="preserve">Sau khi thu thập, dữ liệu sẽ trải qua </w:t>
      </w:r>
      <w:r w:rsidRPr="006A1656">
        <w:rPr>
          <w:rFonts w:asciiTheme="majorHAnsi" w:eastAsia="Times New Roman" w:hAnsiTheme="majorHAnsi" w:cstheme="majorHAnsi"/>
          <w:bCs/>
          <w:sz w:val="26"/>
          <w:szCs w:val="26"/>
        </w:rPr>
        <w:t>quá trình tiền xử lý</w:t>
      </w:r>
      <w:r w:rsidRPr="006A1656">
        <w:rPr>
          <w:rFonts w:asciiTheme="majorHAnsi" w:eastAsia="Times New Roman" w:hAnsiTheme="majorHAnsi" w:cstheme="majorHAnsi"/>
          <w:sz w:val="26"/>
          <w:szCs w:val="26"/>
        </w:rPr>
        <w:t xml:space="preserve">, trong đó các trình tự peptide được xử lý bằng </w:t>
      </w:r>
      <w:r w:rsidRPr="006A1656">
        <w:rPr>
          <w:rFonts w:asciiTheme="majorHAnsi" w:eastAsia="Times New Roman" w:hAnsiTheme="majorHAnsi" w:cstheme="majorHAnsi"/>
          <w:bCs/>
          <w:sz w:val="26"/>
          <w:szCs w:val="26"/>
        </w:rPr>
        <w:t>tokenizer</w:t>
      </w:r>
      <w:r w:rsidRPr="006A1656">
        <w:rPr>
          <w:rFonts w:asciiTheme="majorHAnsi" w:eastAsia="Times New Roman" w:hAnsiTheme="majorHAnsi" w:cstheme="majorHAnsi"/>
          <w:sz w:val="26"/>
          <w:szCs w:val="26"/>
        </w:rPr>
        <w:t xml:space="preserve"> để tạo ra </w:t>
      </w:r>
      <w:r w:rsidRPr="006A1656">
        <w:rPr>
          <w:rFonts w:asciiTheme="majorHAnsi" w:eastAsia="Times New Roman" w:hAnsiTheme="majorHAnsi" w:cstheme="majorHAnsi"/>
          <w:bCs/>
          <w:sz w:val="26"/>
          <w:szCs w:val="26"/>
        </w:rPr>
        <w:t>vocabulary</w:t>
      </w:r>
      <w:r w:rsidRPr="006A1656">
        <w:rPr>
          <w:rFonts w:asciiTheme="majorHAnsi" w:eastAsia="Times New Roman" w:hAnsiTheme="majorHAnsi" w:cstheme="majorHAnsi"/>
          <w:sz w:val="26"/>
          <w:szCs w:val="26"/>
        </w:rPr>
        <w:t xml:space="preserve"> phù hợp. Quá trình này bao gồm việc làm cho peptide thành các mảng số và sẽ phản ánh ra một kí tự được xây dựng từ tokenizer khi nó học từ chuỗi của peptide. Xử lý chuỗi peptide xong thì xử lý các feature dạng số thực khác bằng cách chuẩn hóa giá trị để có thể tăng quá trình học tốt hơn </w:t>
      </w:r>
      <w:r w:rsidRPr="006A1656">
        <w:rPr>
          <w:rFonts w:asciiTheme="majorHAnsi" w:eastAsia="Times New Roman" w:hAnsiTheme="majorHAnsi" w:cstheme="majorHAnsi"/>
          <w:sz w:val="26"/>
          <w:szCs w:val="26"/>
        </w:rPr>
        <w:fldChar w:fldCharType="begin"/>
      </w:r>
      <w:r w:rsidR="001008B4" w:rsidRPr="006A1656">
        <w:rPr>
          <w:rFonts w:asciiTheme="majorHAnsi" w:eastAsia="Times New Roman" w:hAnsiTheme="majorHAnsi" w:cstheme="majorHAnsi"/>
          <w:sz w:val="26"/>
          <w:szCs w:val="26"/>
        </w:rPr>
        <w:instrText xml:space="preserve"> ADDIN EN.CITE &lt;EndNote&gt;&lt;Cite&gt;&lt;Author&gt;Islam&lt;/Author&gt;&lt;Year&gt;2022&lt;/Year&gt;&lt;RecNum&gt;61&lt;/RecNum&gt;&lt;DisplayText&gt;[9]&lt;/DisplayText&gt;&lt;record&gt;&lt;rec-number&gt;61&lt;/rec-number&gt;&lt;foreign-keys&gt;&lt;key app="EN" db-id="eftdtddema5zfcexat5xezaofzzaffeswwez" timestamp="1745228439"&gt;61&lt;/key&gt;&lt;/foreign-keys&gt;&lt;ref-type name="Journal Article"&gt;17&lt;/ref-type&gt;&lt;contributors&gt;&lt;authors&gt;&lt;author&gt;Islam, Md Mofijul&lt;/author&gt;&lt;author&gt;Aguilar, Gustavo&lt;/author&gt;&lt;author&gt;Ponnusamy, Pragaash&lt;/author&gt;&lt;author&gt;Mathialagan, Clint Solomon&lt;/author&gt;&lt;author&gt;Ma, Chengyuan&lt;/author&gt;&lt;author&gt;Guo, Chenlei&lt;/author&gt;&lt;/authors&gt;&lt;/contributors&gt;&lt;titles&gt;&lt;title&gt;A vocabulary-free multilingual neural tokenizer for end-to-end task learning&lt;/title&gt;&lt;secondary-title&gt;arXiv preprint arXiv:2204.10815&lt;/secondary-title&gt;&lt;/titles&gt;&lt;periodical&gt;&lt;full-title&gt;arXiv preprint arXiv:2204.10815&lt;/full-title&gt;&lt;/periodical&gt;&lt;dates&gt;&lt;year&gt;2022&lt;/year&gt;&lt;/dates&gt;&lt;urls&gt;&lt;/urls&gt;&lt;language&gt;English&lt;/language&gt;&lt;/record&gt;&lt;/Cite&gt;&lt;/EndNote&gt;</w:instrText>
      </w:r>
      <w:r w:rsidRPr="006A1656">
        <w:rPr>
          <w:rFonts w:asciiTheme="majorHAnsi" w:eastAsia="Times New Roman" w:hAnsiTheme="majorHAnsi" w:cstheme="majorHAnsi"/>
          <w:sz w:val="26"/>
          <w:szCs w:val="26"/>
        </w:rPr>
        <w:fldChar w:fldCharType="separate"/>
      </w:r>
      <w:r w:rsidR="001008B4" w:rsidRPr="006A1656">
        <w:rPr>
          <w:rFonts w:asciiTheme="majorHAnsi" w:eastAsia="Times New Roman" w:hAnsiTheme="majorHAnsi" w:cstheme="majorHAnsi"/>
          <w:noProof/>
          <w:sz w:val="26"/>
          <w:szCs w:val="26"/>
        </w:rPr>
        <w:t>[9]</w:t>
      </w:r>
      <w:r w:rsidRPr="006A1656">
        <w:rPr>
          <w:rFonts w:asciiTheme="majorHAnsi" w:eastAsia="Times New Roman" w:hAnsiTheme="majorHAnsi" w:cstheme="majorHAnsi"/>
          <w:sz w:val="26"/>
          <w:szCs w:val="26"/>
        </w:rPr>
        <w:fldChar w:fldCharType="end"/>
      </w:r>
      <w:r w:rsidRPr="006A1656">
        <w:rPr>
          <w:rFonts w:asciiTheme="majorHAnsi" w:eastAsia="Times New Roman" w:hAnsiTheme="majorHAnsi" w:cstheme="majorHAnsi"/>
          <w:sz w:val="26"/>
          <w:szCs w:val="26"/>
        </w:rPr>
        <w:t>.</w:t>
      </w:r>
    </w:p>
    <w:p w14:paraId="29FB2D02" w14:textId="17AF9CD0" w:rsidR="003F07E4" w:rsidRPr="006A1656" w:rsidRDefault="003F07E4" w:rsidP="006A1656">
      <w:pPr>
        <w:spacing w:after="0" w:line="360" w:lineRule="auto"/>
        <w:ind w:firstLine="709"/>
        <w:contextualSpacing/>
        <w:jc w:val="both"/>
        <w:rPr>
          <w:rFonts w:asciiTheme="majorHAnsi" w:eastAsia="Times New Roman" w:hAnsiTheme="majorHAnsi" w:cstheme="majorHAnsi"/>
          <w:sz w:val="26"/>
          <w:szCs w:val="26"/>
        </w:rPr>
      </w:pPr>
      <w:r w:rsidRPr="006A1656">
        <w:rPr>
          <w:rFonts w:asciiTheme="majorHAnsi" w:eastAsia="Times New Roman" w:hAnsiTheme="majorHAnsi" w:cstheme="majorHAnsi"/>
          <w:sz w:val="26"/>
          <w:szCs w:val="26"/>
        </w:rPr>
        <w:t xml:space="preserve">Tiếp theo, </w:t>
      </w:r>
      <w:r w:rsidRPr="006A1656">
        <w:rPr>
          <w:rFonts w:asciiTheme="majorHAnsi" w:eastAsia="Times New Roman" w:hAnsiTheme="majorHAnsi" w:cstheme="majorHAnsi"/>
          <w:bCs/>
          <w:sz w:val="26"/>
          <w:szCs w:val="26"/>
        </w:rPr>
        <w:t>mô hình Transformer sẽ được xây dựng từ đầu</w:t>
      </w:r>
      <w:r w:rsidRPr="006A1656">
        <w:rPr>
          <w:rFonts w:asciiTheme="majorHAnsi" w:eastAsia="Times New Roman" w:hAnsiTheme="majorHAnsi" w:cstheme="majorHAnsi"/>
          <w:sz w:val="26"/>
          <w:szCs w:val="26"/>
        </w:rPr>
        <w:t xml:space="preserve"> thay vì sử dụng mô hình có sẵn. Cấu trúc mô hình bao gồm các thành phần quan trọng như </w:t>
      </w:r>
      <w:r w:rsidRPr="006A1656">
        <w:rPr>
          <w:rFonts w:asciiTheme="majorHAnsi" w:eastAsia="Times New Roman" w:hAnsiTheme="majorHAnsi" w:cstheme="majorHAnsi"/>
          <w:bCs/>
          <w:sz w:val="26"/>
          <w:szCs w:val="26"/>
        </w:rPr>
        <w:t>embedding layer để ánh xạ token thành vector, multi-head self-attention để học mối quan hệ giữa các token, và feed-forward layers để xử lý thông tin đặc trưng của peptide</w:t>
      </w:r>
      <w:r w:rsidRPr="006A1656">
        <w:rPr>
          <w:rFonts w:asciiTheme="majorHAnsi" w:eastAsia="Times New Roman" w:hAnsiTheme="majorHAnsi" w:cstheme="majorHAnsi"/>
          <w:sz w:val="26"/>
          <w:szCs w:val="26"/>
        </w:rPr>
        <w:t xml:space="preserve">. Các yếu tố như </w:t>
      </w:r>
      <w:r w:rsidRPr="006A1656">
        <w:rPr>
          <w:rFonts w:asciiTheme="majorHAnsi" w:eastAsia="Times New Roman" w:hAnsiTheme="majorHAnsi" w:cstheme="majorHAnsi"/>
          <w:bCs/>
          <w:sz w:val="26"/>
          <w:szCs w:val="26"/>
        </w:rPr>
        <w:t>hàm kích hoạt, hàm mất mát (loss function), thuật toán tối ưu hóa</w:t>
      </w:r>
      <w:r w:rsidRPr="006A1656">
        <w:rPr>
          <w:rFonts w:asciiTheme="majorHAnsi" w:eastAsia="Times New Roman" w:hAnsiTheme="majorHAnsi" w:cstheme="majorHAnsi"/>
          <w:sz w:val="26"/>
          <w:szCs w:val="26"/>
        </w:rPr>
        <w:t xml:space="preserve"> sẽ được lựa chọn cẩn thận để phù hợp với bài toán phân tích peptide </w:t>
      </w:r>
      <w:r w:rsidRPr="006A1656">
        <w:rPr>
          <w:rFonts w:asciiTheme="majorHAnsi" w:eastAsia="Times New Roman" w:hAnsiTheme="majorHAnsi" w:cstheme="majorHAnsi"/>
          <w:sz w:val="26"/>
          <w:szCs w:val="26"/>
        </w:rPr>
        <w:fldChar w:fldCharType="begin"/>
      </w:r>
      <w:r w:rsidR="001008B4" w:rsidRPr="006A1656">
        <w:rPr>
          <w:rFonts w:asciiTheme="majorHAnsi" w:eastAsia="Times New Roman" w:hAnsiTheme="majorHAnsi" w:cstheme="majorHAnsi"/>
          <w:sz w:val="26"/>
          <w:szCs w:val="26"/>
        </w:rPr>
        <w:instrText xml:space="preserve"> ADDIN EN.CITE &lt;EndNote&gt;&lt;Cite&gt;&lt;Author&gt;Zhao&lt;/Author&gt;&lt;Year&gt;2024&lt;/Year&gt;&lt;RecNum&gt;60&lt;/RecNum&gt;&lt;DisplayText&gt;[27]&lt;/DisplayText&gt;&lt;record&gt;&lt;rec-number&gt;60&lt;/rec-number&gt;&lt;foreign-keys&gt;&lt;key app="EN" db-id="eftdtddema5zfcexat5xezaofzzaffeswwez" timestamp="1745228436"&gt;60&lt;/key&gt;&lt;/foreign-keys&gt;&lt;ref-type name="Journal Article"&gt;17&lt;/ref-type&gt;&lt;contributors&gt;&lt;authors&gt;&lt;author&gt;Zhao, Liangliang&lt;/author&gt;&lt;author&gt;Gao, Junyu&lt;/author&gt;&lt;author&gt;Deng, Donghu&lt;/author&gt;&lt;author&gt;Li, Xuelong&lt;/author&gt;&lt;/authors&gt;&lt;/contributors&gt;&lt;titles&gt;&lt;title&gt;SSIR: Spatial shuffle multi-head self-attention for single image super-resolution&lt;/title&gt;&lt;secondary-title&gt;Pattern Recognition&lt;/secondary-title&gt;&lt;/titles&gt;&lt;periodical&gt;&lt;full-title&gt;Pattern Recognition&lt;/full-title&gt;&lt;/periodical&gt;&lt;pages&gt;110195&lt;/pages&gt;&lt;volume&gt;148&lt;/volume&gt;&lt;dates&gt;&lt;year&gt;2024&lt;/year&gt;&lt;/dates&gt;&lt;isbn&gt;0031-3203&lt;/isbn&gt;&lt;urls&gt;&lt;/urls&gt;&lt;language&gt;English&lt;/language&gt;&lt;/record&gt;&lt;/Cite&gt;&lt;/EndNote&gt;</w:instrText>
      </w:r>
      <w:r w:rsidRPr="006A1656">
        <w:rPr>
          <w:rFonts w:asciiTheme="majorHAnsi" w:eastAsia="Times New Roman" w:hAnsiTheme="majorHAnsi" w:cstheme="majorHAnsi"/>
          <w:sz w:val="26"/>
          <w:szCs w:val="26"/>
        </w:rPr>
        <w:fldChar w:fldCharType="separate"/>
      </w:r>
      <w:r w:rsidR="001008B4" w:rsidRPr="006A1656">
        <w:rPr>
          <w:rFonts w:asciiTheme="majorHAnsi" w:eastAsia="Times New Roman" w:hAnsiTheme="majorHAnsi" w:cstheme="majorHAnsi"/>
          <w:noProof/>
          <w:sz w:val="26"/>
          <w:szCs w:val="26"/>
        </w:rPr>
        <w:t>[27]</w:t>
      </w:r>
      <w:r w:rsidRPr="006A1656">
        <w:rPr>
          <w:rFonts w:asciiTheme="majorHAnsi" w:eastAsia="Times New Roman" w:hAnsiTheme="majorHAnsi" w:cstheme="majorHAnsi"/>
          <w:sz w:val="26"/>
          <w:szCs w:val="26"/>
        </w:rPr>
        <w:fldChar w:fldCharType="end"/>
      </w:r>
      <w:r w:rsidRPr="006A1656">
        <w:rPr>
          <w:rFonts w:asciiTheme="majorHAnsi" w:eastAsia="Times New Roman" w:hAnsiTheme="majorHAnsi" w:cstheme="majorHAnsi"/>
          <w:sz w:val="26"/>
          <w:szCs w:val="26"/>
        </w:rPr>
        <w:t>.</w:t>
      </w:r>
    </w:p>
    <w:p w14:paraId="23FA65F1" w14:textId="77777777" w:rsidR="003F07E4" w:rsidRPr="006A1656" w:rsidRDefault="003F07E4" w:rsidP="006A1656">
      <w:pPr>
        <w:spacing w:after="0" w:line="360" w:lineRule="auto"/>
        <w:ind w:firstLine="709"/>
        <w:contextualSpacing/>
        <w:jc w:val="both"/>
        <w:rPr>
          <w:rFonts w:asciiTheme="majorHAnsi" w:eastAsia="Times New Roman" w:hAnsiTheme="majorHAnsi" w:cstheme="majorHAnsi"/>
          <w:sz w:val="26"/>
          <w:szCs w:val="26"/>
        </w:rPr>
      </w:pPr>
      <w:r w:rsidRPr="006A1656">
        <w:rPr>
          <w:rFonts w:asciiTheme="majorHAnsi" w:eastAsia="Times New Roman" w:hAnsiTheme="majorHAnsi" w:cstheme="majorHAnsi"/>
          <w:sz w:val="26"/>
          <w:szCs w:val="26"/>
        </w:rPr>
        <w:t xml:space="preserve">Quá trình </w:t>
      </w:r>
      <w:r w:rsidRPr="006A1656">
        <w:rPr>
          <w:rFonts w:asciiTheme="majorHAnsi" w:eastAsia="Times New Roman" w:hAnsiTheme="majorHAnsi" w:cstheme="majorHAnsi"/>
          <w:bCs/>
          <w:sz w:val="26"/>
          <w:szCs w:val="26"/>
        </w:rPr>
        <w:t>tìm kiếm siêu tham số (Hyperparameter Tuning)</w:t>
      </w:r>
      <w:r w:rsidRPr="006A1656">
        <w:rPr>
          <w:rFonts w:asciiTheme="majorHAnsi" w:eastAsia="Times New Roman" w:hAnsiTheme="majorHAnsi" w:cstheme="majorHAnsi"/>
          <w:sz w:val="26"/>
          <w:szCs w:val="26"/>
        </w:rPr>
        <w:t xml:space="preserve"> sẽ được thực hiện để tối ưu hiệu suất của mô hình, giúp xác định giá trị tối ưu cho </w:t>
      </w:r>
      <w:r w:rsidRPr="006A1656">
        <w:rPr>
          <w:rFonts w:asciiTheme="majorHAnsi" w:eastAsia="Times New Roman" w:hAnsiTheme="majorHAnsi" w:cstheme="majorHAnsi"/>
          <w:bCs/>
          <w:sz w:val="26"/>
          <w:szCs w:val="26"/>
        </w:rPr>
        <w:t xml:space="preserve">learning rate, batch size, số lượng layers, số lượng head </w:t>
      </w:r>
      <w:r w:rsidRPr="006A1656">
        <w:rPr>
          <w:rFonts w:asciiTheme="majorHAnsi" w:eastAsia="Times New Roman" w:hAnsiTheme="majorHAnsi" w:cstheme="majorHAnsi"/>
          <w:sz w:val="26"/>
          <w:szCs w:val="26"/>
        </w:rPr>
        <w:t>nhằm cải thiện độ chính xác và khả năng tổng quát hóa của mô hình.</w:t>
      </w:r>
    </w:p>
    <w:p w14:paraId="58259B93" w14:textId="6F23E042" w:rsidR="003F07E4" w:rsidRPr="006A1656" w:rsidRDefault="003F07E4" w:rsidP="006A1656">
      <w:pPr>
        <w:spacing w:after="0" w:line="360" w:lineRule="auto"/>
        <w:ind w:firstLine="709"/>
        <w:contextualSpacing/>
        <w:jc w:val="both"/>
        <w:rPr>
          <w:rFonts w:asciiTheme="majorHAnsi" w:eastAsia="Times New Roman" w:hAnsiTheme="majorHAnsi" w:cstheme="majorHAnsi"/>
          <w:sz w:val="26"/>
          <w:szCs w:val="26"/>
        </w:rPr>
      </w:pPr>
      <w:r w:rsidRPr="006A1656">
        <w:rPr>
          <w:rFonts w:asciiTheme="majorHAnsi" w:eastAsia="Times New Roman" w:hAnsiTheme="majorHAnsi" w:cstheme="majorHAnsi"/>
          <w:sz w:val="26"/>
          <w:szCs w:val="26"/>
        </w:rPr>
        <w:t xml:space="preserve">Khi quá trình huấn luyện hoàn tất, mô hình sẽ được </w:t>
      </w:r>
      <w:r w:rsidRPr="006A1656">
        <w:rPr>
          <w:rFonts w:asciiTheme="majorHAnsi" w:eastAsia="Times New Roman" w:hAnsiTheme="majorHAnsi" w:cstheme="majorHAnsi"/>
          <w:bCs/>
          <w:sz w:val="26"/>
          <w:szCs w:val="26"/>
        </w:rPr>
        <w:t>đánh giá bằng các thước đo hiệu suất</w:t>
      </w:r>
      <w:r w:rsidRPr="006A1656">
        <w:rPr>
          <w:rFonts w:asciiTheme="majorHAnsi" w:eastAsia="Times New Roman" w:hAnsiTheme="majorHAnsi" w:cstheme="majorHAnsi"/>
          <w:sz w:val="26"/>
          <w:szCs w:val="26"/>
        </w:rPr>
        <w:t xml:space="preserve"> như </w:t>
      </w:r>
      <w:r w:rsidRPr="006A1656">
        <w:rPr>
          <w:rFonts w:asciiTheme="majorHAnsi" w:eastAsia="Times New Roman" w:hAnsiTheme="majorHAnsi" w:cstheme="majorHAnsi"/>
          <w:bCs/>
          <w:sz w:val="26"/>
          <w:szCs w:val="26"/>
        </w:rPr>
        <w:t>accuracy, precision, recall, F1-score, ROC-AUC</w:t>
      </w:r>
      <w:r w:rsidRPr="006A1656">
        <w:rPr>
          <w:rFonts w:asciiTheme="majorHAnsi" w:eastAsia="Times New Roman" w:hAnsiTheme="majorHAnsi" w:cstheme="majorHAnsi"/>
          <w:sz w:val="26"/>
          <w:szCs w:val="26"/>
        </w:rPr>
        <w:t xml:space="preserve">. Việc kiểm tra trên tập dữ liệu kiểm thử giúp xác định xem mô hình có thể dự đoán đặc trưng peptide một cách chính xác hay không </w:t>
      </w:r>
      <w:r w:rsidRPr="006A1656">
        <w:rPr>
          <w:rFonts w:asciiTheme="majorHAnsi" w:eastAsia="Times New Roman" w:hAnsiTheme="majorHAnsi" w:cstheme="majorHAnsi"/>
          <w:sz w:val="26"/>
          <w:szCs w:val="26"/>
        </w:rPr>
        <w:fldChar w:fldCharType="begin"/>
      </w:r>
      <w:r w:rsidR="001008B4" w:rsidRPr="006A1656">
        <w:rPr>
          <w:rFonts w:asciiTheme="majorHAnsi" w:eastAsia="Times New Roman" w:hAnsiTheme="majorHAnsi" w:cstheme="majorHAnsi"/>
          <w:sz w:val="26"/>
          <w:szCs w:val="26"/>
        </w:rPr>
        <w:instrText xml:space="preserve"> ADDIN EN.CITE &lt;EndNote&gt;&lt;Cite&gt;&lt;Author&gt;Kalpana&lt;/Author&gt;&lt;Year&gt;2024&lt;/Year&gt;&lt;RecNum&gt;65&lt;/RecNum&gt;&lt;DisplayText&gt;[12]&lt;/DisplayText&gt;&lt;record&gt;&lt;rec-number&gt;65&lt;/rec-number&gt;&lt;foreign-keys&gt;&lt;key app="EN" db-id="eftdtddema5zfcexat5xezaofzzaffeswwez" timestamp="1745228449"&gt;65&lt;/key&gt;&lt;/foreign-keys&gt;&lt;ref-type name="Journal Article"&gt;17&lt;/ref-type&gt;&lt;contributors&gt;&lt;authors&gt;&lt;author&gt;Kalpana, Ponugoti&lt;/author&gt;&lt;author&gt;Anandan, R&lt;/author&gt;&lt;author&gt;Hussien, Abdelazim G&lt;/author&gt;&lt;author&gt;Migdady, Hazem&lt;/author&gt;&lt;author&gt;Abualigah, Laith&lt;/author&gt;&lt;/authors&gt;&lt;/contributors&gt;&lt;titles&gt;&lt;title&gt;Plant disease recognition using residual convolutional enlightened Swin transformer networks&lt;/title&gt;&lt;secondary-title&gt;Scientific Reports&lt;/secondary-title&gt;&lt;/titles&gt;&lt;periodical&gt;&lt;full-title&gt;Scientific Reports&lt;/full-title&gt;&lt;/periodical&gt;&lt;pages&gt;8660&lt;/pages&gt;&lt;volume&gt;14&lt;/volume&gt;&lt;number&gt;1&lt;/number&gt;&lt;dates&gt;&lt;year&gt;2024&lt;/year&gt;&lt;/dates&gt;&lt;isbn&gt;2045-2322&lt;/isbn&gt;&lt;urls&gt;&lt;/urls&gt;&lt;language&gt;English&lt;/language&gt;&lt;/record&gt;&lt;/Cite&gt;&lt;/EndNote&gt;</w:instrText>
      </w:r>
      <w:r w:rsidRPr="006A1656">
        <w:rPr>
          <w:rFonts w:asciiTheme="majorHAnsi" w:eastAsia="Times New Roman" w:hAnsiTheme="majorHAnsi" w:cstheme="majorHAnsi"/>
          <w:sz w:val="26"/>
          <w:szCs w:val="26"/>
        </w:rPr>
        <w:fldChar w:fldCharType="separate"/>
      </w:r>
      <w:r w:rsidR="001008B4" w:rsidRPr="006A1656">
        <w:rPr>
          <w:rFonts w:asciiTheme="majorHAnsi" w:eastAsia="Times New Roman" w:hAnsiTheme="majorHAnsi" w:cstheme="majorHAnsi"/>
          <w:noProof/>
          <w:sz w:val="26"/>
          <w:szCs w:val="26"/>
        </w:rPr>
        <w:t>[12]</w:t>
      </w:r>
      <w:r w:rsidRPr="006A1656">
        <w:rPr>
          <w:rFonts w:asciiTheme="majorHAnsi" w:eastAsia="Times New Roman" w:hAnsiTheme="majorHAnsi" w:cstheme="majorHAnsi"/>
          <w:sz w:val="26"/>
          <w:szCs w:val="26"/>
        </w:rPr>
        <w:fldChar w:fldCharType="end"/>
      </w:r>
      <w:r w:rsidRPr="006A1656">
        <w:rPr>
          <w:rFonts w:asciiTheme="majorHAnsi" w:eastAsia="Times New Roman" w:hAnsiTheme="majorHAnsi" w:cstheme="majorHAnsi"/>
          <w:sz w:val="26"/>
          <w:szCs w:val="26"/>
        </w:rPr>
        <w:t>.</w:t>
      </w:r>
    </w:p>
    <w:p w14:paraId="35CE4C1E" w14:textId="33E7C2A8" w:rsidR="003F07E4" w:rsidRPr="006A1656" w:rsidRDefault="003F07E4" w:rsidP="006A1656">
      <w:pPr>
        <w:spacing w:after="0" w:line="360" w:lineRule="auto"/>
        <w:ind w:firstLine="709"/>
        <w:contextualSpacing/>
        <w:jc w:val="both"/>
        <w:rPr>
          <w:rFonts w:asciiTheme="majorHAnsi" w:eastAsia="Times New Roman" w:hAnsiTheme="majorHAnsi" w:cstheme="majorHAnsi"/>
          <w:sz w:val="26"/>
          <w:szCs w:val="26"/>
        </w:rPr>
      </w:pPr>
      <w:r w:rsidRPr="006A1656">
        <w:rPr>
          <w:rFonts w:asciiTheme="majorHAnsi" w:eastAsia="Times New Roman" w:hAnsiTheme="majorHAnsi" w:cstheme="majorHAnsi"/>
          <w:sz w:val="26"/>
          <w:szCs w:val="26"/>
        </w:rPr>
        <w:t xml:space="preserve">Cuối cùng, </w:t>
      </w:r>
      <w:r w:rsidRPr="006A1656">
        <w:rPr>
          <w:rFonts w:asciiTheme="majorHAnsi" w:eastAsia="Times New Roman" w:hAnsiTheme="majorHAnsi" w:cstheme="majorHAnsi"/>
          <w:bCs/>
          <w:sz w:val="26"/>
          <w:szCs w:val="26"/>
        </w:rPr>
        <w:t>Explainable AI (XAI) sẽ được áp dụng để giải thích cách mô hình đưa ra dự đoán</w:t>
      </w:r>
      <w:r w:rsidRPr="006A1656">
        <w:rPr>
          <w:rFonts w:asciiTheme="majorHAnsi" w:eastAsia="Times New Roman" w:hAnsiTheme="majorHAnsi" w:cstheme="majorHAnsi"/>
          <w:sz w:val="26"/>
          <w:szCs w:val="26"/>
        </w:rPr>
        <w:t xml:space="preserve">. Các kỹ thuật như </w:t>
      </w:r>
      <w:r w:rsidRPr="006A1656">
        <w:rPr>
          <w:rFonts w:asciiTheme="majorHAnsi" w:eastAsia="Times New Roman" w:hAnsiTheme="majorHAnsi" w:cstheme="majorHAnsi"/>
          <w:bCs/>
          <w:sz w:val="26"/>
          <w:szCs w:val="26"/>
        </w:rPr>
        <w:t>SHAP (SHapley Additive Explanations), LIME (Local Interpretable Model-agnostic Explanations)</w:t>
      </w:r>
      <w:r w:rsidRPr="006A1656">
        <w:rPr>
          <w:rFonts w:asciiTheme="majorHAnsi" w:eastAsia="Times New Roman" w:hAnsiTheme="majorHAnsi" w:cstheme="majorHAnsi"/>
          <w:sz w:val="26"/>
          <w:szCs w:val="26"/>
        </w:rPr>
        <w:t xml:space="preserve"> sẽ giúp xác định những đặc trưng peptide nào quan trọng nhất đối với dự đoán </w:t>
      </w:r>
      <w:r w:rsidRPr="006A1656">
        <w:rPr>
          <w:rFonts w:asciiTheme="majorHAnsi" w:eastAsia="Times New Roman" w:hAnsiTheme="majorHAnsi" w:cstheme="majorHAnsi"/>
          <w:sz w:val="26"/>
          <w:szCs w:val="26"/>
        </w:rPr>
        <w:fldChar w:fldCharType="begin"/>
      </w:r>
      <w:r w:rsidR="001008B4" w:rsidRPr="006A1656">
        <w:rPr>
          <w:rFonts w:asciiTheme="majorHAnsi" w:eastAsia="Times New Roman" w:hAnsiTheme="majorHAnsi" w:cstheme="majorHAnsi"/>
          <w:sz w:val="26"/>
          <w:szCs w:val="26"/>
        </w:rPr>
        <w:instrText xml:space="preserve"> ADDIN EN.CITE &lt;EndNote&gt;&lt;Cite&gt;&lt;Author&gt;Zafar&lt;/Author&gt;&lt;Year&gt;2021&lt;/Year&gt;&lt;RecNum&gt;62&lt;/RecNum&gt;&lt;DisplayText&gt;[25]&lt;/DisplayText&gt;&lt;record&gt;&lt;rec-number&gt;62&lt;/rec-number&gt;&lt;foreign-keys&gt;&lt;key app="EN" db-id="eftdtddema5zfcexat5xezaofzzaffeswwez" timestamp="1745228442"&gt;62&lt;/key&gt;&lt;/foreign-keys&gt;&lt;ref-type name="Journal Article"&gt;17&lt;/ref-type&gt;&lt;contributors&gt;&lt;authors&gt;&lt;author&gt;Zafar, Muhammad Rehman&lt;/author&gt;&lt;author&gt;Khan, Naimul&lt;/author&gt;&lt;/authors&gt;&lt;/contributors&gt;&lt;titles&gt;&lt;title&gt;Deterministic local interpretable model-agnostic explanations for stable explainability&lt;/title&gt;&lt;secondary-title&gt;Machine Learning and Knowledge Extraction&lt;/secondary-title&gt;&lt;/titles&gt;&lt;periodical&gt;&lt;full-title&gt;Machine Learning and Knowledge Extraction&lt;/full-title&gt;&lt;/periodical&gt;&lt;pages&gt;525-541&lt;/pages&gt;&lt;volume&gt;3&lt;/volume&gt;&lt;number&gt;3&lt;/number&gt;&lt;dates&gt;&lt;year&gt;2021&lt;/year&gt;&lt;/dates&gt;&lt;isbn&gt;2504-4990&lt;/isbn&gt;&lt;urls&gt;&lt;/urls&gt;&lt;language&gt;English&lt;/language&gt;&lt;/record&gt;&lt;/Cite&gt;&lt;/EndNote&gt;</w:instrText>
      </w:r>
      <w:r w:rsidRPr="006A1656">
        <w:rPr>
          <w:rFonts w:asciiTheme="majorHAnsi" w:eastAsia="Times New Roman" w:hAnsiTheme="majorHAnsi" w:cstheme="majorHAnsi"/>
          <w:sz w:val="26"/>
          <w:szCs w:val="26"/>
        </w:rPr>
        <w:fldChar w:fldCharType="separate"/>
      </w:r>
      <w:r w:rsidR="001008B4" w:rsidRPr="006A1656">
        <w:rPr>
          <w:rFonts w:asciiTheme="majorHAnsi" w:eastAsia="Times New Roman" w:hAnsiTheme="majorHAnsi" w:cstheme="majorHAnsi"/>
          <w:noProof/>
          <w:sz w:val="26"/>
          <w:szCs w:val="26"/>
        </w:rPr>
        <w:t>[25]</w:t>
      </w:r>
      <w:r w:rsidRPr="006A1656">
        <w:rPr>
          <w:rFonts w:asciiTheme="majorHAnsi" w:eastAsia="Times New Roman" w:hAnsiTheme="majorHAnsi" w:cstheme="majorHAnsi"/>
          <w:sz w:val="26"/>
          <w:szCs w:val="26"/>
        </w:rPr>
        <w:fldChar w:fldCharType="end"/>
      </w:r>
      <w:r w:rsidRPr="006A1656">
        <w:rPr>
          <w:rFonts w:asciiTheme="majorHAnsi" w:eastAsia="Times New Roman" w:hAnsiTheme="majorHAnsi" w:cstheme="majorHAnsi"/>
          <w:sz w:val="26"/>
          <w:szCs w:val="26"/>
        </w:rPr>
        <w:t xml:space="preserve">. Ngoài ra, </w:t>
      </w:r>
      <w:r w:rsidRPr="006A1656">
        <w:rPr>
          <w:rFonts w:asciiTheme="majorHAnsi" w:eastAsia="Times New Roman" w:hAnsiTheme="majorHAnsi" w:cstheme="majorHAnsi"/>
          <w:bCs/>
          <w:sz w:val="26"/>
          <w:szCs w:val="26"/>
        </w:rPr>
        <w:t>Attention Visualization</w:t>
      </w:r>
      <w:r w:rsidRPr="006A1656">
        <w:rPr>
          <w:rFonts w:asciiTheme="majorHAnsi" w:eastAsia="Times New Roman" w:hAnsiTheme="majorHAnsi" w:cstheme="majorHAnsi"/>
          <w:sz w:val="26"/>
          <w:szCs w:val="26"/>
        </w:rPr>
        <w:t xml:space="preserve"> sẽ giúp phân tích cách Transformer tập trung vào các phần quan trọng trong chuỗi peptide, cung cấp cái nhìn sâu sắc hơn về cơ chế hoạt động của mô hình.</w:t>
      </w:r>
    </w:p>
    <w:p w14:paraId="1EE41E85" w14:textId="70A3648E" w:rsidR="00B01E16" w:rsidRPr="006A1656" w:rsidRDefault="00B01E16">
      <w:pPr>
        <w:pStyle w:val="Style3"/>
        <w:numPr>
          <w:ilvl w:val="2"/>
          <w:numId w:val="5"/>
        </w:numPr>
        <w:spacing w:before="0" w:after="0" w:line="360" w:lineRule="auto"/>
        <w:ind w:left="993"/>
        <w:contextualSpacing/>
        <w:jc w:val="both"/>
        <w:rPr>
          <w:rFonts w:asciiTheme="majorHAnsi" w:hAnsiTheme="majorHAnsi" w:cstheme="majorHAnsi"/>
          <w:b/>
          <w:bCs/>
          <w:i/>
          <w:iCs/>
          <w:color w:val="auto"/>
          <w:sz w:val="26"/>
          <w:szCs w:val="26"/>
        </w:rPr>
      </w:pPr>
      <w:bookmarkStart w:id="4" w:name="_Toc197555477"/>
      <w:r w:rsidRPr="006A1656">
        <w:rPr>
          <w:rFonts w:asciiTheme="majorHAnsi" w:hAnsiTheme="majorHAnsi" w:cstheme="majorHAnsi"/>
          <w:b/>
          <w:bCs/>
          <w:i/>
          <w:iCs/>
          <w:color w:val="auto"/>
          <w:sz w:val="26"/>
          <w:szCs w:val="26"/>
        </w:rPr>
        <w:t>Các công trình nghiên cứu trước đây về phân tích và thiết kế peptide</w:t>
      </w:r>
      <w:bookmarkEnd w:id="4"/>
    </w:p>
    <w:p w14:paraId="307393EF" w14:textId="77777777" w:rsidR="00B01E16" w:rsidRPr="006A1656" w:rsidRDefault="00B01E1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Lĩnh vực phân tích và thiết kế peptide đã chứng kiến nhiều bước tiến quan trọng trong những năm gần đây. Một số công trình tiêu biểu bao gồm:</w:t>
      </w:r>
    </w:p>
    <w:p w14:paraId="5CFEF377" w14:textId="319CDAA3" w:rsidR="00B01E16" w:rsidRPr="006A1656" w:rsidRDefault="00B01E16">
      <w:pPr>
        <w:numPr>
          <w:ilvl w:val="0"/>
          <w:numId w:val="8"/>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i/>
          <w:iCs/>
          <w:sz w:val="26"/>
          <w:szCs w:val="26"/>
          <w:lang w:val="vi-VN"/>
        </w:rPr>
        <w:lastRenderedPageBreak/>
        <w:t>ProteinBERT (Nielsen et al., 2022):</w:t>
      </w:r>
      <w:r w:rsidRPr="006A1656">
        <w:rPr>
          <w:rFonts w:asciiTheme="majorHAnsi" w:hAnsiTheme="majorHAnsi" w:cstheme="majorHAnsi"/>
          <w:sz w:val="26"/>
          <w:szCs w:val="26"/>
          <w:lang w:val="vi-VN"/>
        </w:rPr>
        <w:t xml:space="preserve"> Ứng dụng kiến trúc BERT để phân tích trình tự protein và dự đoán cấu trúc. Nghiên cứu này tập trung vào việc khai thác dữ liệu lớn từ các cơ sở dữ liệu protein công khai nhưng chưa áp dụng cụ thể cho peptide và thiếu các thành phần giải thích</w:t>
      </w:r>
      <w:r w:rsidR="00D830CF" w:rsidRPr="006A1656">
        <w:rPr>
          <w:rFonts w:asciiTheme="majorHAnsi" w:hAnsiTheme="majorHAnsi" w:cstheme="majorHAnsi"/>
          <w:sz w:val="26"/>
          <w:szCs w:val="26"/>
        </w:rPr>
        <w:t xml:space="preserve"> </w:t>
      </w:r>
      <w:r w:rsidR="00D830CF"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&lt;EndNote&gt;&lt;Cite&gt;&lt;Author&gt;Thumuluri&lt;/Author&gt;&lt;Year&gt;2022&lt;/Year&gt;&lt;RecNum&gt;108&lt;/RecNum&gt;&lt;DisplayText&gt;[21]&lt;/DisplayText&gt;&lt;record&gt;&lt;rec-number&gt;108&lt;/rec-number&gt;&lt;foreign-keys&gt;&lt;key app="EN" db-id="eftdtddema5zfcexat5xezaofzzaffeswwez" timestamp="1745674136"&gt;108&lt;/key&gt;&lt;/foreign-keys&gt;&lt;ref-type name="Journal Article"&gt;17&lt;/ref-type&gt;&lt;contributors&gt;&lt;authors&gt;&lt;author&gt;Thumuluri, Vineet&lt;/author&gt;&lt;author&gt;Almagro Armenteros, José Juan&lt;/author&gt;&lt;author&gt;Johansen, Alexander Rosenberg&lt;/author&gt;&lt;author&gt;Nielsen, Henrik&lt;/author&gt;&lt;author&gt;Winther, Ole&lt;/author&gt;&lt;/authors&gt;&lt;/contributors&gt;&lt;titles&gt;&lt;title&gt;DeepLoc 2.0: multi-label subcellular localization prediction using protein language models&lt;/title&gt;&lt;secondary-title&gt;Nucleic acids research&lt;/secondary-title&gt;&lt;/titles&gt;&lt;periodical&gt;&lt;full-title&gt;Nucleic acids research&lt;/full-title&gt;&lt;/periodical&gt;&lt;pages&gt;W228-W234&lt;/pages&gt;&lt;volume&gt;50&lt;/volume&gt;&lt;number&gt;W1&lt;/number&gt;&lt;dates&gt;&lt;year&gt;2022&lt;/year&gt;&lt;/dates&gt;&lt;isbn&gt;0305-1048&lt;/isbn&gt;&lt;urls&gt;&lt;/urls&gt;&lt;language&gt;English&lt;/language&gt;&lt;/record&gt;&lt;/Cite&gt;&lt;/EndNote&gt;</w:instrText>
      </w:r>
      <w:r w:rsidR="00D830CF"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[21]</w:t>
      </w:r>
      <w:r w:rsidR="00D830CF"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3BCF0C8C" w14:textId="3AC681FA" w:rsidR="00B01E16" w:rsidRPr="006A1656" w:rsidRDefault="00B01E16">
      <w:pPr>
        <w:numPr>
          <w:ilvl w:val="0"/>
          <w:numId w:val="8"/>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i/>
          <w:iCs/>
          <w:sz w:val="26"/>
          <w:szCs w:val="26"/>
          <w:lang w:val="vi-VN"/>
        </w:rPr>
        <w:t>DeepBinding (Wang et al., 2021):</w:t>
      </w:r>
      <w:r w:rsidRPr="006A1656">
        <w:rPr>
          <w:rFonts w:asciiTheme="majorHAnsi" w:hAnsiTheme="majorHAnsi" w:cstheme="majorHAnsi"/>
          <w:sz w:val="26"/>
          <w:szCs w:val="26"/>
          <w:lang w:val="vi-VN"/>
        </w:rPr>
        <w:t xml:space="preserve"> Sử dụng mạng nơ-ron sâu CNN để dự đoán khả năng liên kết của peptide với các thụ thể. Mô hình này đạt được độ chính xác cao nhưng hoạt động như một </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hộp đen</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 xml:space="preserve"> thiếu khả năng giải thích</w:t>
      </w:r>
      <w:r w:rsidR="00D830CF" w:rsidRPr="006A1656">
        <w:rPr>
          <w:rFonts w:asciiTheme="majorHAnsi" w:hAnsiTheme="majorHAnsi" w:cstheme="majorHAnsi"/>
          <w:sz w:val="26"/>
          <w:szCs w:val="26"/>
        </w:rPr>
        <w:t xml:space="preserve"> </w:t>
      </w:r>
      <w:r w:rsidR="00D830CF"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&lt;EndNote&gt;&lt;Cite&gt;&lt;Author&gt;Yang&lt;/Author&gt;&lt;Year&gt;2021&lt;/Year&gt;&lt;RecNum&gt;109&lt;/RecNum&gt;&lt;DisplayText&gt;[23]&lt;/DisplayText&gt;&lt;record&gt;&lt;rec-number&gt;109&lt;/rec-number&gt;&lt;foreign-keys&gt;&lt;key app="EN" db-id="eftdtddema5zfcexat5xezaofzzaffeswwez" timestamp="1745674305"&gt;109&lt;/key&gt;&lt;/foreign-keys&gt;&lt;ref-type name="Journal Article"&gt;17&lt;/ref-type&gt;&lt;contributors&gt;&lt;authors&gt;&lt;author&gt;Yang, Haitao&lt;/author&gt;&lt;author&gt;Deng, Zhaohong&lt;/author&gt;&lt;author&gt;Pan, Xiaoyong&lt;/author&gt;&lt;author&gt;Shen, Hong-Bin&lt;/author&gt;&lt;author&gt;Choi, Kup-Sze&lt;/author&gt;&lt;author&gt;Wang, Lei&lt;/author&gt;&lt;author&gt;Wang, Shitong&lt;/author&gt;&lt;author&gt;Wu, Jing&lt;/author&gt;&lt;/authors&gt;&lt;/contributors&gt;&lt;titles&gt;&lt;title&gt;RNA-binding protein recognition based on multi-view deep feature and multi-label learning&lt;/title&gt;&lt;secondary-title&gt;Briefings in Bioinformatics&lt;/secondary-title&gt;&lt;/titles&gt;&lt;periodical&gt;&lt;full-title&gt;Briefings in Bioinformatics&lt;/full-title&gt;&lt;/periodical&gt;&lt;pages&gt;bbaa174&lt;/pages&gt;&lt;volume&gt;22&lt;/volume&gt;&lt;number&gt;3&lt;/number&gt;&lt;dates&gt;&lt;year&gt;2021&lt;/year&gt;&lt;/dates&gt;&lt;isbn&gt;1467-5463&lt;/isbn&gt;&lt;urls&gt;&lt;/urls&gt;&lt;language&gt;English&lt;/language&gt;&lt;/record&gt;&lt;/Cite&gt;&lt;/EndNote&gt;</w:instrText>
      </w:r>
      <w:r w:rsidR="00D830CF"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[23]</w:t>
      </w:r>
      <w:r w:rsidR="00D830CF"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11213B6B" w14:textId="38808D0B" w:rsidR="00B01E16" w:rsidRPr="006A1656" w:rsidRDefault="00B01E16">
      <w:pPr>
        <w:numPr>
          <w:ilvl w:val="0"/>
          <w:numId w:val="8"/>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i/>
          <w:iCs/>
          <w:sz w:val="26"/>
          <w:szCs w:val="26"/>
          <w:lang w:val="vi-VN"/>
        </w:rPr>
        <w:t>PepVAE (Zhang et al., 2023):</w:t>
      </w:r>
      <w:r w:rsidRPr="006A1656">
        <w:rPr>
          <w:rFonts w:asciiTheme="majorHAnsi" w:hAnsiTheme="majorHAnsi" w:cstheme="majorHAnsi"/>
          <w:sz w:val="26"/>
          <w:szCs w:val="26"/>
          <w:lang w:val="vi-VN"/>
        </w:rPr>
        <w:t xml:space="preserve"> Áp dụng Variational Autoencoder để tạo ra các trình tự peptide mới có hoạt tính sinh học mong muốn. Nghiên cứu đã chứng minh khả năng tạo ra các ứng viên peptide tiềm năng nhưng chưa giải thích được các đặc tính quan trọng quyết định hoạt tính</w:t>
      </w:r>
      <w:r w:rsidR="00D830CF" w:rsidRPr="006A1656">
        <w:rPr>
          <w:rFonts w:asciiTheme="majorHAnsi" w:hAnsiTheme="majorHAnsi" w:cstheme="majorHAnsi"/>
          <w:sz w:val="26"/>
          <w:szCs w:val="26"/>
        </w:rPr>
        <w:t xml:space="preserve"> </w:t>
      </w:r>
      <w:r w:rsidR="00D830CF"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&lt;EndNote&gt;&lt;Cite&gt;&lt;Author&gt;Zhang&lt;/Author&gt;&lt;Year&gt;2023&lt;/Year&gt;&lt;RecNum&gt;110&lt;/RecNum&gt;&lt;DisplayText&gt;[26]&lt;/DisplayText&gt;&lt;record&gt;&lt;rec-number&gt;110&lt;/rec-number&gt;&lt;foreign-keys&gt;&lt;key app="EN" db-id="eftdtddema5zfcexat5xezaofzzaffeswwez" timestamp="1745674347"&gt;110&lt;/key&gt;&lt;/foreign-keys&gt;&lt;ref-type name="Journal Article"&gt;17&lt;/ref-type&gt;&lt;contributors&gt;&lt;authors&gt;&lt;author&gt;Zhang, Haiping&lt;/author&gt;&lt;author&gt;Saravanan, Konda Mani&lt;/author&gt;&lt;author&gt;Wei, Yanjie&lt;/author&gt;&lt;author&gt;Jiao, Yang&lt;/author&gt;&lt;author&gt;Yang, Yang&lt;/author&gt;&lt;author&gt;Pan, Yi&lt;/author&gt;&lt;author&gt;Wu, Xuli&lt;/author&gt;&lt;author&gt;Zhang, John ZH&lt;/author&gt;&lt;/authors&gt;&lt;/contributors&gt;&lt;titles&gt;&lt;title&gt;Deep learning-based bioactive therapeutic peptide generation and screening&lt;/title&gt;&lt;secondary-title&gt;Journal of Chemical Information and Modeling&lt;/secondary-title&gt;&lt;/titles&gt;&lt;periodical&gt;&lt;full-title&gt;Journal of Chemical Information and Modeling&lt;/full-title&gt;&lt;/periodical&gt;&lt;pages&gt;835-845&lt;/pages&gt;&lt;volume&gt;63&lt;/volume&gt;&lt;number&gt;3&lt;/number&gt;&lt;dates&gt;&lt;year&gt;2023&lt;/year&gt;&lt;/dates&gt;&lt;isbn&gt;1549-9596&lt;/isbn&gt;&lt;urls&gt;&lt;/urls&gt;&lt;language&gt;English&lt;/language&gt;&lt;/record&gt;&lt;/Cite&gt;&lt;/EndNote&gt;</w:instrText>
      </w:r>
      <w:r w:rsidR="00D830CF"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[26]</w:t>
      </w:r>
      <w:r w:rsidR="00D830CF"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42F12235" w14:textId="5EAD0A2E" w:rsidR="00B01E16" w:rsidRPr="006A1656" w:rsidRDefault="00B01E16">
      <w:pPr>
        <w:numPr>
          <w:ilvl w:val="0"/>
          <w:numId w:val="8"/>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i/>
          <w:iCs/>
          <w:sz w:val="26"/>
          <w:szCs w:val="26"/>
          <w:lang w:val="vi-VN"/>
        </w:rPr>
        <w:t>Toxi</w:t>
      </w:r>
      <w:r w:rsidRPr="006A1656">
        <w:rPr>
          <w:rFonts w:asciiTheme="majorHAnsi" w:hAnsiTheme="majorHAnsi" w:cstheme="majorHAnsi"/>
          <w:i/>
          <w:iCs/>
          <w:sz w:val="26"/>
          <w:szCs w:val="26"/>
        </w:rPr>
        <w:t>n</w:t>
      </w:r>
      <w:r w:rsidRPr="006A1656">
        <w:rPr>
          <w:rFonts w:asciiTheme="majorHAnsi" w:hAnsiTheme="majorHAnsi" w:cstheme="majorHAnsi"/>
          <w:i/>
          <w:iCs/>
          <w:sz w:val="26"/>
          <w:szCs w:val="26"/>
          <w:lang w:val="vi-VN"/>
        </w:rPr>
        <w:t>Pred (Sharma et al., 2022):</w:t>
      </w:r>
      <w:r w:rsidRPr="006A1656">
        <w:rPr>
          <w:rFonts w:asciiTheme="majorHAnsi" w:hAnsiTheme="majorHAnsi" w:cstheme="majorHAnsi"/>
          <w:sz w:val="26"/>
          <w:szCs w:val="26"/>
          <w:lang w:val="vi-VN"/>
        </w:rPr>
        <w:t xml:space="preserve"> Sử dụng Random Forest kết hợp với biểu diễn đặc trưng thủ công để dự đoán độc tính của peptide. Mô hình này có khả năng giải thích nhưng bị hạn chế bởi khả năng học các mẫu phức tạp</w:t>
      </w:r>
      <w:r w:rsidR="00D830CF" w:rsidRPr="006A1656">
        <w:rPr>
          <w:rFonts w:asciiTheme="majorHAnsi" w:hAnsiTheme="majorHAnsi" w:cstheme="majorHAnsi"/>
          <w:sz w:val="26"/>
          <w:szCs w:val="26"/>
        </w:rPr>
        <w:t xml:space="preserve"> </w:t>
      </w:r>
      <w:r w:rsidR="00D830CF"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&lt;EndNote&gt;&lt;Cite&gt;&lt;Author&gt;Sharma&lt;/Author&gt;&lt;Year&gt;2022&lt;/Year&gt;&lt;RecNum&gt;111&lt;/RecNum&gt;&lt;DisplayText&gt;[19]&lt;/DisplayText&gt;&lt;record&gt;&lt;rec-number&gt;111&lt;/rec-number&gt;&lt;foreign-keys&gt;&lt;key app="EN" db-id="eftdtddema5zfcexat5xezaofzzaffeswwez" timestamp="1745674403"&gt;111&lt;/key&gt;&lt;/foreign-keys&gt;&lt;ref-type name="Journal Article"&gt;17&lt;/ref-type&gt;&lt;contributors&gt;&lt;authors&gt;&lt;author&gt;Sharma, Neelam&lt;/author&gt;&lt;author&gt;Naorem, Leimarembi Devi&lt;/author&gt;&lt;author&gt;Jain, Shipra&lt;/author&gt;&lt;author&gt;Raghava, Gajendra PS&lt;/author&gt;&lt;/authors&gt;&lt;/contributors&gt;&lt;titles&gt;&lt;title&gt;ToxinPred2: an improved method for predicting toxicity of proteins&lt;/title&gt;&lt;secondary-title&gt;Briefings in bioinformatics&lt;/secondary-title&gt;&lt;/titles&gt;&lt;periodical&gt;&lt;full-title&gt;Briefings in Bioinformatics&lt;/full-title&gt;&lt;/periodical&gt;&lt;pages&gt;bbac174&lt;/pages&gt;&lt;volume&gt;23&lt;/volume&gt;&lt;number&gt;5&lt;/number&gt;&lt;dates&gt;&lt;year&gt;2022&lt;/year&gt;&lt;/dates&gt;&lt;isbn&gt;1467-5463&lt;/isbn&gt;&lt;urls&gt;&lt;/urls&gt;&lt;language&gt;English&lt;/language&gt;&lt;/record&gt;&lt;/Cite&gt;&lt;/EndNote&gt;</w:instrText>
      </w:r>
      <w:r w:rsidR="00D830CF"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[19]</w:t>
      </w:r>
      <w:r w:rsidR="00D830CF"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37BA16C8" w14:textId="1F2A72C8" w:rsidR="00B01E16" w:rsidRPr="006A1656" w:rsidRDefault="00B01E16">
      <w:pPr>
        <w:pStyle w:val="Style3"/>
        <w:numPr>
          <w:ilvl w:val="2"/>
          <w:numId w:val="5"/>
        </w:numPr>
        <w:spacing w:before="0" w:after="0" w:line="360" w:lineRule="auto"/>
        <w:ind w:left="993"/>
        <w:contextualSpacing/>
        <w:jc w:val="both"/>
        <w:rPr>
          <w:rFonts w:asciiTheme="majorHAnsi" w:hAnsiTheme="majorHAnsi" w:cstheme="majorHAnsi"/>
          <w:b/>
          <w:bCs/>
          <w:i/>
          <w:iCs/>
          <w:color w:val="auto"/>
          <w:sz w:val="26"/>
          <w:szCs w:val="26"/>
        </w:rPr>
      </w:pPr>
      <w:bookmarkStart w:id="5" w:name="_Toc197555478"/>
      <w:r w:rsidRPr="006A1656">
        <w:rPr>
          <w:rFonts w:asciiTheme="majorHAnsi" w:hAnsiTheme="majorHAnsi" w:cstheme="majorHAnsi"/>
          <w:b/>
          <w:bCs/>
          <w:i/>
          <w:iCs/>
          <w:color w:val="auto"/>
          <w:sz w:val="26"/>
          <w:szCs w:val="26"/>
        </w:rPr>
        <w:t>Sự khác biệt của đề tài hiện tại</w:t>
      </w:r>
      <w:bookmarkEnd w:id="5"/>
    </w:p>
    <w:p w14:paraId="7908D417" w14:textId="77777777" w:rsidR="00B01E16" w:rsidRPr="006A1656" w:rsidRDefault="00B01E16">
      <w:pPr>
        <w:pStyle w:val="Style4"/>
        <w:numPr>
          <w:ilvl w:val="3"/>
          <w:numId w:val="5"/>
        </w:numPr>
        <w:spacing w:before="0" w:after="0" w:line="360" w:lineRule="auto"/>
        <w:ind w:left="1418" w:hanging="862"/>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Phương pháp học sâu kết hợp với XAI</w:t>
      </w:r>
    </w:p>
    <w:p w14:paraId="62BD6399" w14:textId="77777777" w:rsidR="00B01E16" w:rsidRPr="006A1656" w:rsidRDefault="00B01E16"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Trong khi các nghiên cứu trước đây thường tập trung vào một trong hai hướng - hoặc tối ưu hóa hiệu suất dự đoán (như DeepBinding, ProteinBERT) hoặc tối ưu hóa khả năng giải thích (như ToxicPred), thì nghiên cứu trong đồ án này tích hợp cả hai yếu tố này. Bằng cách kết hợp mô hình Transformer hiệu suất cao với phương pháp SHAP, không chỉ đạt được độ chính xác cao mà còn cung cấp được cái nhìn sâu sắc về cơ chế hoạt động của mô hình.</w:t>
      </w:r>
    </w:p>
    <w:p w14:paraId="16A2DE7E" w14:textId="77777777" w:rsidR="00B01E16" w:rsidRPr="006A1656" w:rsidRDefault="00B01E16">
      <w:pPr>
        <w:pStyle w:val="Style4"/>
        <w:numPr>
          <w:ilvl w:val="3"/>
          <w:numId w:val="5"/>
        </w:numPr>
        <w:spacing w:before="0" w:after="0" w:line="360" w:lineRule="auto"/>
        <w:ind w:left="1418" w:hanging="862"/>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Chiến lược học chuyển tiếp đa dữ liệu</w:t>
      </w:r>
    </w:p>
    <w:p w14:paraId="013E4F8F" w14:textId="77777777" w:rsidR="00B01E16" w:rsidRPr="006A1656" w:rsidRDefault="00B01E1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Điểm đột phá trong nghiên cứu là chiến lược huấn luyện đặc biệt:</w:t>
      </w:r>
    </w:p>
    <w:p w14:paraId="4E7ED4E0" w14:textId="77777777" w:rsidR="00B01E16" w:rsidRPr="006A1656" w:rsidRDefault="00B01E1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i/>
          <w:iCs/>
          <w:sz w:val="26"/>
          <w:szCs w:val="26"/>
          <w:lang w:val="vi-VN"/>
        </w:rPr>
        <w:t>Huấn luyện theo giai đoạn:</w:t>
      </w:r>
      <w:r w:rsidRPr="006A1656">
        <w:rPr>
          <w:rFonts w:asciiTheme="majorHAnsi" w:hAnsiTheme="majorHAnsi" w:cstheme="majorHAnsi"/>
          <w:sz w:val="26"/>
          <w:szCs w:val="26"/>
          <w:lang w:val="vi-VN"/>
        </w:rPr>
        <w:t xml:space="preserve"> Khác với các nghiên cứu trước thường huấn luyện trên một bộ dữ liệu duy nhất, tôi triển khai quy trình huấn luyện nhiều giai đoạn: </w:t>
      </w:r>
    </w:p>
    <w:p w14:paraId="72B96A7E" w14:textId="77777777" w:rsidR="00B01E16" w:rsidRPr="006A1656" w:rsidRDefault="00B01E16">
      <w:pPr>
        <w:pStyle w:val="ListParagraph"/>
        <w:numPr>
          <w:ilvl w:val="0"/>
          <w:numId w:val="9"/>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Giai đoạn 1: Huấn luyện mô hình ban đầu trên một bộ dữ liệu lớn để nắm bắt các đặc trưng chung của peptide</w:t>
      </w:r>
    </w:p>
    <w:p w14:paraId="4E375643" w14:textId="77777777" w:rsidR="00B01E16" w:rsidRPr="006A1656" w:rsidRDefault="00B01E16">
      <w:pPr>
        <w:pStyle w:val="ListParagraph"/>
        <w:numPr>
          <w:ilvl w:val="0"/>
          <w:numId w:val="9"/>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Giai đoạn 2: Huấn luyện chuyển tiếp trên nhiều bộ dữ liệu chuyên biệt khác nhau</w:t>
      </w:r>
    </w:p>
    <w:p w14:paraId="3BF53729" w14:textId="77777777" w:rsidR="00B01E16" w:rsidRPr="006A1656" w:rsidRDefault="00B01E16">
      <w:pPr>
        <w:pStyle w:val="ListParagraph"/>
        <w:numPr>
          <w:ilvl w:val="0"/>
          <w:numId w:val="9"/>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Giai đoạn 3: So sánh và phân tích hiệu suất trên các bộ dữ liệu khác nhau</w:t>
      </w:r>
    </w:p>
    <w:p w14:paraId="4951EC2C" w14:textId="3773528E" w:rsidR="00B01E16" w:rsidRPr="006A1656" w:rsidRDefault="00B01E1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i/>
          <w:iCs/>
          <w:sz w:val="26"/>
          <w:szCs w:val="26"/>
          <w:lang w:val="vi-VN"/>
        </w:rPr>
        <w:t xml:space="preserve">Tối ưu hóa </w:t>
      </w:r>
      <w:r w:rsidRPr="006A1656">
        <w:rPr>
          <w:rFonts w:asciiTheme="majorHAnsi" w:hAnsiTheme="majorHAnsi" w:cstheme="majorHAnsi"/>
          <w:i/>
          <w:iCs/>
          <w:sz w:val="26"/>
          <w:szCs w:val="26"/>
        </w:rPr>
        <w:t xml:space="preserve">siêu </w:t>
      </w:r>
      <w:r w:rsidRPr="006A1656">
        <w:rPr>
          <w:rFonts w:asciiTheme="majorHAnsi" w:hAnsiTheme="majorHAnsi" w:cstheme="majorHAnsi"/>
          <w:i/>
          <w:iCs/>
          <w:sz w:val="26"/>
          <w:szCs w:val="26"/>
          <w:lang w:val="vi-VN"/>
        </w:rPr>
        <w:t>tham số tích hợp:</w:t>
      </w:r>
      <w:r w:rsidRPr="006A1656">
        <w:rPr>
          <w:rFonts w:asciiTheme="majorHAnsi" w:hAnsiTheme="majorHAnsi" w:cstheme="majorHAnsi"/>
          <w:sz w:val="26"/>
          <w:szCs w:val="26"/>
          <w:lang w:val="vi-VN"/>
        </w:rPr>
        <w:t xml:space="preserve"> Tôi không chỉ chọn hyperparameter tốt nhất cho từng bộ dữ liệu mà còn phát triển một chiến lược tích hợp các cấu hình tối ưu từ </w:t>
      </w:r>
      <w:r w:rsidRPr="006A1656">
        <w:rPr>
          <w:rFonts w:asciiTheme="majorHAnsi" w:hAnsiTheme="majorHAnsi" w:cstheme="majorHAnsi"/>
          <w:sz w:val="26"/>
          <w:szCs w:val="26"/>
          <w:lang w:val="vi-VN"/>
        </w:rPr>
        <w:lastRenderedPageBreak/>
        <w:t xml:space="preserve">nhiều bộ dữ liệu khác nhau, tạo ra một mô hình </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meta-optimal</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 xml:space="preserve"> thực sự hiệu quả trên phổ rộng các loại peptide.</w:t>
      </w:r>
    </w:p>
    <w:p w14:paraId="66DE2A60" w14:textId="77777777" w:rsidR="00B01E16" w:rsidRPr="006A1656" w:rsidRDefault="00B01E16">
      <w:pPr>
        <w:pStyle w:val="Style4"/>
        <w:numPr>
          <w:ilvl w:val="3"/>
          <w:numId w:val="5"/>
        </w:numPr>
        <w:spacing w:before="0" w:after="0" w:line="360" w:lineRule="auto"/>
        <w:ind w:left="1418" w:hanging="862"/>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Tận dụng cơ chế Self-Attention cho phân tích đặc trưng</w:t>
      </w:r>
    </w:p>
    <w:p w14:paraId="740C8F45" w14:textId="77777777" w:rsidR="00B01E16" w:rsidRPr="006A1656" w:rsidRDefault="00B01E1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Các nghiên cứu trước đây về peptide thường tập trung vào các đặc tính vật lý hóa học hoặc các mẫu cục bộ trong chuỗi. Nghiên cứu của tôi khai thác cơ chế Self-Attention của Transformer để:</w:t>
      </w:r>
    </w:p>
    <w:p w14:paraId="20E14793" w14:textId="77777777" w:rsidR="00B01E16" w:rsidRPr="006A1656" w:rsidRDefault="00B01E16">
      <w:pPr>
        <w:numPr>
          <w:ilvl w:val="0"/>
          <w:numId w:val="10"/>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Phát hiện các tương tác xa trong chuỗi peptide mà các phương pháp truyền thống khó nắm bắt</w:t>
      </w:r>
    </w:p>
    <w:p w14:paraId="7D838F77" w14:textId="77777777" w:rsidR="00B01E16" w:rsidRPr="006A1656" w:rsidRDefault="00B01E16">
      <w:pPr>
        <w:numPr>
          <w:ilvl w:val="0"/>
          <w:numId w:val="10"/>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Xác định chính xác các vùng quan trọng quyết định đến chức năng của peptide</w:t>
      </w:r>
    </w:p>
    <w:p w14:paraId="3B23C9DB" w14:textId="77777777" w:rsidR="00B01E16" w:rsidRPr="006A1656" w:rsidRDefault="00B01E16">
      <w:pPr>
        <w:numPr>
          <w:ilvl w:val="0"/>
          <w:numId w:val="10"/>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Trực quan hóa ma trận attention để hiểu rõ hơn về cấu trúc không gian của peptide</w:t>
      </w:r>
    </w:p>
    <w:p w14:paraId="6703B9B0" w14:textId="77777777" w:rsidR="00B01E16" w:rsidRPr="006A1656" w:rsidRDefault="00B01E16">
      <w:pPr>
        <w:pStyle w:val="Style4"/>
        <w:numPr>
          <w:ilvl w:val="3"/>
          <w:numId w:val="5"/>
        </w:numPr>
        <w:spacing w:before="0" w:after="0" w:line="360" w:lineRule="auto"/>
        <w:ind w:left="1418" w:hanging="862"/>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Tích hợp dữ liệu tối ưu</w:t>
      </w:r>
    </w:p>
    <w:p w14:paraId="14F77AB1" w14:textId="77777777" w:rsidR="00B01E16" w:rsidRPr="006A1656" w:rsidRDefault="00B01E16" w:rsidP="006A1656">
      <w:pPr>
        <w:spacing w:after="0" w:line="360" w:lineRule="auto"/>
        <w:ind w:left="720"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Điểm nổi bật của nghiên cứu là cách tiếp cận dữ liệu:</w:t>
      </w:r>
    </w:p>
    <w:p w14:paraId="752AA566" w14:textId="77777777" w:rsidR="00B01E16" w:rsidRPr="006A1656" w:rsidRDefault="00B01E16">
      <w:pPr>
        <w:pStyle w:val="ListParagraph"/>
        <w:numPr>
          <w:ilvl w:val="0"/>
          <w:numId w:val="11"/>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Các nghiên cứu trước thường sử dụng một bộ dữ liệu duy nhất hoặc gộp tất cả dữ liệu lại</w:t>
      </w:r>
    </w:p>
    <w:p w14:paraId="001836BD" w14:textId="77777777" w:rsidR="00B01E16" w:rsidRPr="006A1656" w:rsidRDefault="00B01E16">
      <w:pPr>
        <w:pStyle w:val="ListParagraph"/>
        <w:numPr>
          <w:ilvl w:val="0"/>
          <w:numId w:val="11"/>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Nghiên cứu của tôi áp dụng phương pháp chọn lọc có phân tích: sau khi đánh giá hiệu suất trên các bộ dữ liệu riêng biệt, tôi kết hợp lại những bộ dữ liệu có hiệu quả cao nhất thành một tập huấn luyện tối ưu</w:t>
      </w:r>
    </w:p>
    <w:p w14:paraId="3BF8ADBA" w14:textId="77777777" w:rsidR="00B01E16" w:rsidRPr="006A1656" w:rsidRDefault="00B01E16">
      <w:pPr>
        <w:pStyle w:val="ListParagraph"/>
        <w:numPr>
          <w:ilvl w:val="0"/>
          <w:numId w:val="11"/>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Quá trình này không chỉ đơn thuần là gộp dữ liệu mà còn bao gồm phân tích trọng số và tính quan trọng của từng tập dữ liệu</w:t>
      </w:r>
    </w:p>
    <w:p w14:paraId="4E2D93D5" w14:textId="77777777" w:rsidR="00B01E16" w:rsidRPr="006A1656" w:rsidRDefault="00B01E1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Cách tiếp cận này giúp mô hình vừa nắm bắt được các đặc trưng chung của peptide, vừa học được các đặc tính chuyên biệt từ các nhóm peptide khác nhau, dẫn đến khả năng tổng quát hóa tốt hơn so với các phương pháp truyền thống.</w:t>
      </w:r>
    </w:p>
    <w:p w14:paraId="458D42FF" w14:textId="77777777" w:rsidR="00B01E16" w:rsidRPr="006A1656" w:rsidRDefault="00B01E16"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lang w:val="vi-VN"/>
        </w:rPr>
        <w:t>Thông qua việc kết hợp các tiến bộ trong kiến trúc mô hình, phương pháp học tập và chiến lược dữ liệu, nghiên cứu của tôi hướng tới việc không chỉ cải thiện độ chính xác trong phân tích và thiết kế peptide mà còn nâng cao hiểu biết cơ bản về mối quan hệ giữa cấu trúc và chức năng của các phân tử quan trọng này.</w:t>
      </w:r>
    </w:p>
    <w:p w14:paraId="32F1733F" w14:textId="77777777" w:rsidR="003F07E4" w:rsidRPr="006A1656" w:rsidRDefault="003F07E4" w:rsidP="006A1656">
      <w:pPr>
        <w:spacing w:after="0" w:line="360" w:lineRule="auto"/>
        <w:ind w:firstLine="0"/>
        <w:contextualSpacing/>
        <w:jc w:val="both"/>
        <w:rPr>
          <w:rFonts w:asciiTheme="majorHAnsi" w:hAnsiTheme="majorHAnsi" w:cstheme="majorHAnsi"/>
          <w:sz w:val="26"/>
          <w:szCs w:val="26"/>
        </w:rPr>
      </w:pPr>
    </w:p>
    <w:p w14:paraId="081B05CB" w14:textId="3E68C3B9" w:rsidR="00D61B05" w:rsidRPr="006A1656" w:rsidRDefault="00D61B05">
      <w:pPr>
        <w:pStyle w:val="Heading2"/>
        <w:numPr>
          <w:ilvl w:val="1"/>
          <w:numId w:val="5"/>
        </w:numPr>
        <w:spacing w:before="0" w:after="0" w:line="360" w:lineRule="auto"/>
        <w:ind w:left="426" w:hanging="426"/>
        <w:contextualSpacing/>
        <w:jc w:val="both"/>
        <w:rPr>
          <w:rFonts w:cstheme="majorHAnsi"/>
          <w:b/>
          <w:bCs/>
          <w:color w:val="auto"/>
          <w:sz w:val="26"/>
          <w:szCs w:val="26"/>
        </w:rPr>
      </w:pPr>
      <w:bookmarkStart w:id="6" w:name="_Toc197555479"/>
      <w:r w:rsidRPr="006A1656">
        <w:rPr>
          <w:rFonts w:cstheme="majorHAnsi"/>
          <w:b/>
          <w:bCs/>
          <w:color w:val="auto"/>
          <w:sz w:val="26"/>
          <w:szCs w:val="26"/>
        </w:rPr>
        <w:t>Kỹ thuật</w:t>
      </w:r>
      <w:bookmarkEnd w:id="6"/>
    </w:p>
    <w:p w14:paraId="0FB9FC37" w14:textId="77777777" w:rsidR="00D61B05" w:rsidRPr="006A1656" w:rsidRDefault="00D61B05">
      <w:pPr>
        <w:pStyle w:val="Style3"/>
        <w:numPr>
          <w:ilvl w:val="2"/>
          <w:numId w:val="5"/>
        </w:numPr>
        <w:spacing w:before="0" w:after="0" w:line="360" w:lineRule="auto"/>
        <w:ind w:left="993"/>
        <w:contextualSpacing/>
        <w:jc w:val="both"/>
        <w:rPr>
          <w:rFonts w:asciiTheme="majorHAnsi" w:hAnsiTheme="majorHAnsi" w:cstheme="majorHAnsi"/>
          <w:b/>
          <w:bCs/>
          <w:i/>
          <w:iCs/>
          <w:color w:val="auto"/>
          <w:sz w:val="26"/>
          <w:szCs w:val="26"/>
        </w:rPr>
      </w:pPr>
      <w:bookmarkStart w:id="7" w:name="_Toc197555480"/>
      <w:r w:rsidRPr="006A1656">
        <w:rPr>
          <w:rFonts w:asciiTheme="majorHAnsi" w:hAnsiTheme="majorHAnsi" w:cstheme="majorHAnsi"/>
          <w:b/>
          <w:bCs/>
          <w:i/>
          <w:iCs/>
          <w:color w:val="auto"/>
          <w:sz w:val="26"/>
          <w:szCs w:val="26"/>
        </w:rPr>
        <w:t>Tổng quan về Anaconda Navigator</w:t>
      </w:r>
      <w:bookmarkEnd w:id="7"/>
    </w:p>
    <w:p w14:paraId="6D0D77AF" w14:textId="0B007C98"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Anaconda Navigator là giao diện người dùng đồ họa (GUI) được tích hợp trong Bản phân phối Anaconda, được thiết kế nhằm cung cấp phương thức trực quan để quản </w:t>
      </w:r>
      <w:r w:rsidRPr="006A1656">
        <w:rPr>
          <w:rFonts w:asciiTheme="majorHAnsi" w:hAnsiTheme="majorHAnsi" w:cstheme="majorHAnsi"/>
          <w:sz w:val="26"/>
          <w:szCs w:val="26"/>
        </w:rPr>
        <w:lastRenderedPageBreak/>
        <w:t xml:space="preserve">lý các gói phần mềm, môi trường và kênh conda mà không cần sử dụng giao diện dòng lệnh (CLI). Công cụ này cho phép người dùng thực hiện tìm kiếm các gói trên Anaconda.org hoặc trong Kho lưu trữ Anaconda cục bộ một cách hiệu quả. Anaconda Navigator tương thích với nhiều hệ điều hành phổ biến bao gồm Windows, macOS và Linux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&lt;EndNote&gt;&lt;Cite&gt;&lt;Author&gt;Kalchuri&lt;/Author&gt;&lt;Year&gt;2020&lt;/Year&gt;&lt;RecNum&gt;70&lt;/RecNum&gt;&lt;DisplayText&gt;[11]&lt;/DisplayText&gt;&lt;record&gt;&lt;rec-number&gt;70&lt;/rec-number&gt;&lt;foreign-keys&gt;&lt;key app="EN" db-id="eftdtddema5zfcexat5xezaofzzaffeswwez" timestamp="1745231173"&gt;70&lt;/key&gt;&lt;/foreign-keys&gt;&lt;ref-type name="Web Page"&gt;12&lt;/ref-type&gt;&lt;contributors&gt;&lt;authors&gt;&lt;author&gt;Prajeet Singh Kalchuri&lt;/author&gt;&lt;/authors&gt;&lt;/contributors&gt;&lt;titles&gt;&lt;title&gt;Anaconda Navigator An Overview&lt;/title&gt;&lt;/titles&gt;&lt;dates&gt;&lt;year&gt;2020&lt;/year&gt;&lt;/dates&gt;&lt;urls&gt;&lt;related-urls&gt;&lt;url&gt;https://medium.com/analytics-vidhya/anaconda-navigator-an-overview-4e5d27ca8047&lt;/url&gt;&lt;/related-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[11]</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38B56D22" w14:textId="60925914" w:rsidR="00D61B05" w:rsidRPr="006A1656" w:rsidRDefault="00D61B05" w:rsidP="006A1656">
      <w:pPr>
        <w:spacing w:after="0" w:line="360" w:lineRule="auto"/>
        <w:ind w:firstLine="709"/>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Anaconda Navigator cung cấp phương pháp tiếp cận đơn giản theo cơ chế </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trỏ và nhấp</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 xml:space="preserve"> (point-and-click) để tương tác với hệ sinh thái conda mà không đòi hỏi kiến thức về các lệnh dòng trong cửa sổ terminal. Người dùng có thể dễ dàng thực hiện các tác vụ thiết yếu như tìm kiếm, cài đặt, vận hành và cập nhật các gói phần mềm trong môi trường được chỉ định - tất cả đều được tích hợp trong một giao diện thống nhất</w:t>
      </w:r>
      <w:r w:rsidRPr="006A1656">
        <w:rPr>
          <w:rFonts w:asciiTheme="majorHAnsi" w:hAnsiTheme="majorHAnsi" w:cstheme="majorHAnsi"/>
          <w:sz w:val="26"/>
          <w:szCs w:val="26"/>
        </w:rPr>
        <w:t xml:space="preserve">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&lt;EndNote&gt;&lt;Cite&gt;&lt;Author&gt;Kalchuri&lt;/Author&gt;&lt;Year&gt;2020&lt;/Year&gt;&lt;RecNum&gt;70&lt;/RecNum&gt;&lt;DisplayText&gt;[11]&lt;/DisplayText&gt;&lt;record&gt;&lt;rec-number&gt;70&lt;/rec-number&gt;&lt;foreign-keys&gt;&lt;key app="EN" db-id="eftdtddema5zfcexat5xezaofzzaffeswwez" timestamp="1745231173"&gt;70&lt;/key&gt;&lt;/foreign-keys&gt;&lt;ref-type name="Web Page"&gt;12&lt;/ref-type&gt;&lt;contributors&gt;&lt;authors&gt;&lt;author&gt;Prajeet Singh Kalchuri&lt;/author&gt;&lt;/authors&gt;&lt;/contributors&gt;&lt;titles&gt;&lt;title&gt;Anaconda Navigator An Overview&lt;/title&gt;&lt;/titles&gt;&lt;dates&gt;&lt;year&gt;2020&lt;/year&gt;&lt;/dates&gt;&lt;urls&gt;&lt;related-urls&gt;&lt;url&gt;https://medium.com/analytics-vidhya/anaconda-navigator-an-overview-4e5d27ca8047&lt;/url&gt;&lt;/related-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[11]</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7319551A" w14:textId="2459748D" w:rsidR="00D61B05" w:rsidRPr="006A1656" w:rsidRDefault="00D61B05" w:rsidP="006A1656">
      <w:pPr>
        <w:spacing w:after="0" w:line="360" w:lineRule="auto"/>
        <w:ind w:firstLine="709"/>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Anaconda là nền tảng mã nguồn mở và hoàn toàn miễn phí, cung cấp truy cập đến hơn 1.500 gói thư viện Python/R chuyên dụng cho khoa học dữ liệu. </w:t>
      </w:r>
      <w:r w:rsidR="001853A2" w:rsidRPr="006A1656">
        <w:rPr>
          <w:rFonts w:asciiTheme="majorHAnsi" w:hAnsiTheme="majorHAnsi" w:cstheme="majorHAnsi"/>
          <w:sz w:val="26"/>
          <w:szCs w:val="26"/>
          <w:lang w:val="vi-VN"/>
        </w:rPr>
        <w:t>Nền tảng này hỗ trợ xây dựng và phát triển các mô hình học máy và học sâu thông qua các thư viện tiên tiến như scikit-learn, TensorFlow và Theano. Bên cạnh đó, người dùng có thể tận dụng Dask, NumPy, Pandas và Numba để thực hiện phân tích dữ liệu với hiệu suất cao.</w:t>
      </w:r>
      <w:r w:rsidR="001853A2"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Nền tảng này đóng vai trò quan trọng trong việc đơn giản hóa quy trình quản lý và triển khai gói phần mềm. Anaconda được trang bị các công cụ chuyên biệt cho phép thu thập dữ liệu từ nhiều nguồn khác nhau thông qua các kỹ thuật học máy và trí tuệ nhân tạo</w:t>
      </w:r>
      <w:r w:rsidR="001853A2" w:rsidRPr="006A1656">
        <w:rPr>
          <w:rFonts w:asciiTheme="majorHAnsi" w:hAnsiTheme="majorHAnsi" w:cstheme="majorHAnsi"/>
          <w:sz w:val="26"/>
          <w:szCs w:val="26"/>
        </w:rPr>
        <w:t xml:space="preserve">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&lt;EndNote&gt;&lt;Cite&gt;&lt;Author&gt;Kalchuri&lt;/Author&gt;&lt;Year&gt;2020&lt;/Year&gt;&lt;RecNum&gt;70&lt;/RecNum&gt;&lt;DisplayText&gt;[11]&lt;/DisplayText&gt;&lt;record&gt;&lt;rec-number&gt;70&lt;/rec-number&gt;&lt;foreign-keys&gt;&lt;key app="EN" db-id="eftdtddema5zfcexat5xezaofzzaffeswwez" timestamp="1745231173"&gt;70&lt;/key&gt;&lt;/foreign-keys&gt;&lt;ref-type name="Web Page"&gt;12&lt;/ref-type&gt;&lt;contributors&gt;&lt;authors&gt;&lt;author&gt;Prajeet Singh Kalchuri&lt;/author&gt;&lt;/authors&gt;&lt;/contributors&gt;&lt;titles&gt;&lt;title&gt;Anaconda Navigator An Overview&lt;/title&gt;&lt;/titles&gt;&lt;dates&gt;&lt;year&gt;2020&lt;/year&gt;&lt;/dates&gt;&lt;urls&gt;&lt;related-urls&gt;&lt;url&gt;https://medium.com/analytics-vidhya/anaconda-navigator-an-overview-4e5d27ca8047&lt;/url&gt;&lt;/related-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[11]</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6B933206" w14:textId="56578F3F" w:rsidR="00D61B05" w:rsidRPr="006A1656" w:rsidRDefault="00D61B05">
      <w:pPr>
        <w:pStyle w:val="Style3"/>
        <w:numPr>
          <w:ilvl w:val="2"/>
          <w:numId w:val="5"/>
        </w:numPr>
        <w:spacing w:before="0" w:after="0" w:line="360" w:lineRule="auto"/>
        <w:ind w:left="993"/>
        <w:contextualSpacing/>
        <w:jc w:val="both"/>
        <w:rPr>
          <w:rFonts w:asciiTheme="majorHAnsi" w:hAnsiTheme="majorHAnsi" w:cstheme="majorHAnsi"/>
          <w:b/>
          <w:bCs/>
          <w:i/>
          <w:iCs/>
          <w:color w:val="auto"/>
          <w:sz w:val="26"/>
          <w:szCs w:val="26"/>
        </w:rPr>
      </w:pPr>
      <w:bookmarkStart w:id="8" w:name="_Toc197555481"/>
      <w:r w:rsidRPr="006A1656">
        <w:rPr>
          <w:rFonts w:asciiTheme="majorHAnsi" w:hAnsiTheme="majorHAnsi" w:cstheme="majorHAnsi"/>
          <w:b/>
          <w:bCs/>
          <w:i/>
          <w:iCs/>
          <w:color w:val="auto"/>
          <w:sz w:val="26"/>
          <w:szCs w:val="26"/>
        </w:rPr>
        <w:t>Ngôn ngữ Python</w:t>
      </w:r>
      <w:bookmarkEnd w:id="8"/>
    </w:p>
    <w:p w14:paraId="08F2FF87" w14:textId="6FDD952C"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Python là một chương trình thông dịch, hướng đối tượng, cấp cao ngôn ngữ với ngữ nghĩa động. Dữ liệu tích hợp sẵn ở mức cao của nó</w:t>
      </w:r>
      <w:r w:rsidR="00FD017D" w:rsidRPr="006A1656">
        <w:rPr>
          <w:rFonts w:asciiTheme="majorHAnsi" w:hAnsiTheme="majorHAnsi" w:cstheme="majorHAnsi"/>
          <w:sz w:val="26"/>
          <w:szCs w:val="26"/>
        </w:rPr>
        <w:t xml:space="preserve">. </w:t>
      </w:r>
      <w:r w:rsidRPr="006A1656">
        <w:rPr>
          <w:rFonts w:asciiTheme="majorHAnsi" w:hAnsiTheme="majorHAnsi" w:cstheme="majorHAnsi"/>
          <w:sz w:val="26"/>
          <w:szCs w:val="26"/>
        </w:rPr>
        <w:t>Cấu trúc, kết hợp với gõ động và ràng buộc động, làm cho nó rất hấp dẫn để phát triển ứng dụng nhanh chóng, cũng như để sử dụng như một ngôn ngữ kịch bả</w:t>
      </w:r>
      <w:r w:rsidR="00505BE1" w:rsidRPr="006A1656">
        <w:rPr>
          <w:rFonts w:asciiTheme="majorHAnsi" w:hAnsiTheme="majorHAnsi" w:cstheme="majorHAnsi"/>
          <w:sz w:val="26"/>
          <w:szCs w:val="26"/>
        </w:rPr>
        <w:t>n</w:t>
      </w:r>
      <w:r w:rsidRPr="006A1656">
        <w:rPr>
          <w:rFonts w:asciiTheme="majorHAnsi" w:hAnsiTheme="majorHAnsi" w:cstheme="majorHAnsi"/>
          <w:sz w:val="26"/>
          <w:szCs w:val="26"/>
        </w:rPr>
        <w:t xml:space="preserve">. Cú pháp đơn giản, dễ học của Python nhấn mạnh khả năng đọc và do đó giảm chi phí bảo trì chương trình. Python hỗ trợ các mô-đun và gói, khuyến khích chương trình mô-đun và tái sử dụng mã. Trình thông dịch Python và mở rộng Thư viện tiêu chuẩn có sẵn ở dạng nguồn hoặc nhị phân miễn phí cho tất cả các nền tảng chính và có thể được phân phối tự do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&lt;EndNote&gt;&lt;Cite&gt;&lt;Author&gt;Van Rossum&lt;/Author&gt;&lt;Year&gt;2003&lt;/Year&gt;&lt;RecNum&gt;69&lt;/RecNum&gt;&lt;DisplayText&gt;[22]&lt;/DisplayText&gt;&lt;record&gt;&lt;rec-number&gt;69&lt;/rec-number&gt;&lt;foreign-keys&gt;&lt;key app="EN" db-id="eftdtddema5zfcexat5xezaofzzaffeswwez" timestamp="1745230560"&gt;69&lt;/key&gt;&lt;/foreign-keys&gt;&lt;ref-type name="Book"&gt;6&lt;/ref-type&gt;&lt;contributors&gt;&lt;authors&gt;&lt;author&gt;Van Rossum, Guido&lt;/author&gt;&lt;author&gt;Drake, Fred L&lt;/author&gt;&lt;/authors&gt;&lt;/contributors&gt;&lt;titles&gt;&lt;title&gt;An introduction to Python&lt;/title&gt;&lt;/titles&gt;&lt;dates&gt;&lt;year&gt;2003&lt;/year&gt;&lt;/dates&gt;&lt;publisher&gt;Network Theory Ltd. Bristol&lt;/publisher&gt;&lt;isbn&gt;0954161769&lt;/isbn&gt;&lt;urls&gt;&lt;/urls&gt;&lt;language&gt;English&lt;/language&gt;&lt;/record&gt;&lt;/Cite&gt;&lt;/EndNote&gt;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[22]</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6D418E85" w14:textId="2FDA2068"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Thông thường, các lập trình viên yêu Python vì tăng năng suất nó cung cấp. Vì không có biên dịch Bước, chu kỳ chỉnh sửa-kiểm tra-gỡ lỗi cực kỳ nhanh. Gỡ lỗi Python Chương trình rất dễ dàng: một lỗi hoặc đầu vào xấu sẽ không bao giờ gây ra phân đoạn lỗi. Thay vào đó, khi phiên dịch viên phát hiện ra một lỗi, nó sẽ đưa ra một ngoại lệ. Khi </w:t>
      </w:r>
      <w:r w:rsidRPr="006A1656">
        <w:rPr>
          <w:rFonts w:asciiTheme="majorHAnsi" w:hAnsiTheme="majorHAnsi" w:cstheme="majorHAnsi"/>
          <w:sz w:val="26"/>
          <w:szCs w:val="26"/>
        </w:rPr>
        <w:lastRenderedPageBreak/>
        <w:t xml:space="preserve">chương trình không bắt được ngoại lệ, Trình thông dịch in dấu vết ngăn xếp. Trình gỡ lỗi cấp nguồn cho phép kiểm tra các biến địa phương và toàn cầu, đánh giá tùy ý biểu thức, thiết lập điểm ngắt, bước qua mã một dòng tại một lần, và như vậy. Trình gỡ lỗi được viết bằng chính Python, làm chứng cho sức mạnh nội tâm của Python. Mặt khác, thường Cách nhanh nhất để gỡ lỗi một chương trình là thêm một vài câu lệnh in Đến nguồn: Chu trình chỉnh sửa-kiểm tra-gỡ lỗi nhanh làm cho điều này trở nên đơn giản Cách tiếp cận rất hiệu quả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&lt;EndNote&gt;&lt;Cite&gt;&lt;Author&gt;Van Rossum&lt;/Author&gt;&lt;Year&gt;2003&lt;/Year&gt;&lt;RecNum&gt;69&lt;/RecNum&gt;&lt;DisplayText&gt;[22]&lt;/DisplayText&gt;&lt;record&gt;&lt;rec-number&gt;69&lt;/rec-number&gt;&lt;foreign-keys&gt;&lt;key app="EN" db-id="eftdtddema5zfcexat5xezaofzzaffeswwez" timestamp="1745230560"&gt;69&lt;/key&gt;&lt;/foreign-keys&gt;&lt;ref-type name="Book"&gt;6&lt;/ref-type&gt;&lt;contributors&gt;&lt;authors&gt;&lt;author&gt;Van Rossum, Guido&lt;/author&gt;&lt;author&gt;Drake, Fred L&lt;/author&gt;&lt;/authors&gt;&lt;/contributors&gt;&lt;titles&gt;&lt;title&gt;An introduction to Python&lt;/title&gt;&lt;/titles&gt;&lt;dates&gt;&lt;year&gt;2003&lt;/year&gt;&lt;/dates&gt;&lt;publisher&gt;Network Theory Ltd. Bristol&lt;/publisher&gt;&lt;isbn&gt;0954161769&lt;/isbn&gt;&lt;urls&gt;&lt;/urls&gt;&lt;language&gt;English&lt;/language&gt;&lt;/record&gt;&lt;/Cite&gt;&lt;/EndNote&gt;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[22]</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0705722A" w14:textId="77777777" w:rsidR="00D61B05" w:rsidRPr="006A1656" w:rsidRDefault="00D61B05"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Python là một ngôn ngữ lập trình phổ biến. Nó được tạo ra bởi Guido van Rossum, và phát hành vào năm 1991. Nó được sử dụng cho:</w:t>
      </w:r>
    </w:p>
    <w:p w14:paraId="76F973D2" w14:textId="77777777" w:rsidR="00D61B05" w:rsidRPr="006A1656" w:rsidRDefault="00D61B05" w:rsidP="006A1656">
      <w:pPr>
        <w:pStyle w:val="ListParagraph"/>
        <w:numPr>
          <w:ilvl w:val="0"/>
          <w:numId w:val="1"/>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Phát triển web (phía máy chủ),</w:t>
      </w:r>
    </w:p>
    <w:p w14:paraId="5ADD32D4" w14:textId="77777777" w:rsidR="00D61B05" w:rsidRPr="006A1656" w:rsidRDefault="00D61B05" w:rsidP="006A1656">
      <w:pPr>
        <w:pStyle w:val="ListParagraph"/>
        <w:numPr>
          <w:ilvl w:val="0"/>
          <w:numId w:val="1"/>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Phát triển phần mềm,</w:t>
      </w:r>
    </w:p>
    <w:p w14:paraId="72F3CC73" w14:textId="77777777" w:rsidR="00D61B05" w:rsidRPr="006A1656" w:rsidRDefault="00D61B05" w:rsidP="006A1656">
      <w:pPr>
        <w:pStyle w:val="ListParagraph"/>
        <w:numPr>
          <w:ilvl w:val="0"/>
          <w:numId w:val="1"/>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Toán học</w:t>
      </w:r>
    </w:p>
    <w:p w14:paraId="0DF74507" w14:textId="77777777" w:rsidR="00D61B05" w:rsidRPr="006A1656" w:rsidRDefault="00D61B05" w:rsidP="006A1656">
      <w:pPr>
        <w:pStyle w:val="ListParagraph"/>
        <w:numPr>
          <w:ilvl w:val="0"/>
          <w:numId w:val="1"/>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Kịch bản hệ thống.</w:t>
      </w:r>
    </w:p>
    <w:p w14:paraId="621FCAB9" w14:textId="226B5DB6"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Python có thể được sử dụng trên một máy chủ để tạo các ứng dụng web. Python có thể được sử dụng cùng với phần mềm để tạo quy trình công việc. Python có thể kết nối với các hệ thống cơ sở dữ liệu. Nó cũng có thể đọc và sửa đổi các tập tin. Python có thể được sử dụng để xử lý dữ liệu lớn và thực hiện toán học phức tạp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&lt;EndNote&gt;&lt;Cite&gt;&lt;Author&gt;Van Rossum&lt;/Author&gt;&lt;Year&gt;2003&lt;/Year&gt;&lt;RecNum&gt;69&lt;/RecNum&gt;&lt;DisplayText&gt;[22]&lt;/DisplayText&gt;&lt;record&gt;&lt;rec-number&gt;69&lt;/rec-number&gt;&lt;foreign-keys&gt;&lt;key app="EN" db-id="eftdtddema5zfcexat5xezaofzzaffeswwez" timestamp="1745230560"&gt;69&lt;/key&gt;&lt;/foreign-keys&gt;&lt;ref-type name="Book"&gt;6&lt;/ref-type&gt;&lt;contributors&gt;&lt;authors&gt;&lt;author&gt;Van Rossum, Guido&lt;/author&gt;&lt;author&gt;Drake, Fred L&lt;/author&gt;&lt;/authors&gt;&lt;/contributors&gt;&lt;titles&gt;&lt;title&gt;An introduction to Python&lt;/title&gt;&lt;/titles&gt;&lt;dates&gt;&lt;year&gt;2003&lt;/year&gt;&lt;/dates&gt;&lt;publisher&gt;Network Theory Ltd. Bristol&lt;/publisher&gt;&lt;isbn&gt;0954161769&lt;/isbn&gt;&lt;urls&gt;&lt;/urls&gt;&lt;language&gt;English&lt;/language&gt;&lt;/record&gt;&lt;/Cite&gt;&lt;/EndNote&gt;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[22]</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 Python có thể được sử dụng để tạo mẫu nhanh hoặc để phát triển phần mềm sẵn sàng sản xuất.</w:t>
      </w:r>
    </w:p>
    <w:p w14:paraId="78B10959" w14:textId="6BD50768"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Python hoạt động trên các nền tảng khác nhau (Windows, Mac, Linux, Raspberry Pi, v.v.). Python có cú pháp đơn giản tương tự như ngôn ngữ tiếng Anh. Python có cú pháp cho phép các nhà phát triển viết các chương trình với ít dòng hơn một số ngôn ngữ lập trình khác. Python chạy trên một hệ thống thông dịch, có nghĩa là mã có thể được thực thi ngay khi nó được viết. Điều này có nghĩa là việc tạo mẫu có thể rất nhanh. Python có thể được xử lý theo cách thủ tục, cách hướng đối tượng hoặc cách chức năng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&lt;EndNote&gt;&lt;Cite&gt;&lt;Author&gt;Van Rossum&lt;/Author&gt;&lt;Year&gt;2003&lt;/Year&gt;&lt;RecNum&gt;69&lt;/RecNum&gt;&lt;DisplayText&gt;[22]&lt;/DisplayText&gt;&lt;record&gt;&lt;rec-number&gt;69&lt;/rec-number&gt;&lt;foreign-keys&gt;&lt;key app="EN" db-id="eftdtddema5zfcexat5xezaofzzaffeswwez" timestamp="1745230560"&gt;69&lt;/key&gt;&lt;/foreign-keys&gt;&lt;ref-type name="Book"&gt;6&lt;/ref-type&gt;&lt;contributors&gt;&lt;authors&gt;&lt;author&gt;Van Rossum, Guido&lt;/author&gt;&lt;author&gt;Drake, Fred L&lt;/author&gt;&lt;/authors&gt;&lt;/contributors&gt;&lt;titles&gt;&lt;title&gt;An introduction to Python&lt;/title&gt;&lt;/titles&gt;&lt;dates&gt;&lt;year&gt;2003&lt;/year&gt;&lt;/dates&gt;&lt;publisher&gt;Network Theory Ltd. Bristol&lt;/publisher&gt;&lt;isbn&gt;0954161769&lt;/isbn&gt;&lt;urls&gt;&lt;/urls&gt;&lt;language&gt;English&lt;/language&gt;&lt;/record&gt;&lt;/Cite&gt;&lt;/EndNote&gt;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[22]</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1FA07022" w14:textId="77777777" w:rsidR="00D61B05" w:rsidRPr="006A1656" w:rsidRDefault="00D61B05">
      <w:pPr>
        <w:pStyle w:val="Style3"/>
        <w:numPr>
          <w:ilvl w:val="2"/>
          <w:numId w:val="5"/>
        </w:numPr>
        <w:spacing w:before="0" w:after="0" w:line="360" w:lineRule="auto"/>
        <w:ind w:left="993"/>
        <w:contextualSpacing/>
        <w:jc w:val="both"/>
        <w:rPr>
          <w:rFonts w:asciiTheme="majorHAnsi" w:hAnsiTheme="majorHAnsi" w:cstheme="majorHAnsi"/>
          <w:b/>
          <w:bCs/>
          <w:i/>
          <w:iCs/>
          <w:color w:val="auto"/>
          <w:sz w:val="26"/>
          <w:szCs w:val="26"/>
        </w:rPr>
      </w:pPr>
      <w:bookmarkStart w:id="9" w:name="_Toc197555482"/>
      <w:r w:rsidRPr="006A1656">
        <w:rPr>
          <w:rFonts w:asciiTheme="majorHAnsi" w:hAnsiTheme="majorHAnsi" w:cstheme="majorHAnsi"/>
          <w:b/>
          <w:bCs/>
          <w:i/>
          <w:iCs/>
          <w:color w:val="auto"/>
          <w:sz w:val="26"/>
          <w:szCs w:val="26"/>
        </w:rPr>
        <w:t>Tensorflow</w:t>
      </w:r>
      <w:bookmarkEnd w:id="9"/>
    </w:p>
    <w:p w14:paraId="6DCBF5E8" w14:textId="7E4D4908"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TensorFlow là một thư viện phổ biến để triển khai các giải pháp dựa trên máy học. Nó bao gồm một API cấp thấp được gọi là lõi TensorFlow và nhiều API cấp cao, bao gồm hai API phổ biến nhất, được gọi là TensorFlow Estimators và Keras. Trong chương này, chúng ta sẽ tìm hiểu về những điều cơ bản của TensorFlow và xây dựng một mô hình học máy sử dụng hồi quy logistic để phân loại các chữ số viết tay làm ví dụ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&lt;EndNote&gt;&lt;Cite&gt;&lt;Author&gt;Jain&lt;/Author&gt;&lt;Year&gt;2018&lt;/Year&gt;&lt;RecNum&gt;93&lt;/RecNum&gt;&lt;DisplayText&gt;[10]&lt;/DisplayText&gt;&lt;record&gt;&lt;rec-number&gt;93&lt;/rec-number&gt;&lt;foreign-keys&gt;&lt;key app="EN" db-id="eftdtddema5zfcexat5xezaofzzaffeswwez" timestamp="1745422467"&gt;93&lt;/key&gt;&lt;/foreign-keys&gt;&lt;ref-type name="Book"&gt;6&lt;/ref-type&gt;&lt;contributors&gt;&lt;authors&gt;&lt;author&gt;Jain, Ankit&lt;/author&gt;&lt;author&gt;Fandango, Armando&lt;/author&gt;&lt;author&gt;Kapoor, Amita&lt;/author&gt;&lt;/authors&gt;&lt;/contributors&gt;&lt;titles&gt;&lt;title&gt;TensorFlow Machine Learning Projects: Build 13 real-world projects with advanced numerical computations using the Python ecosystem&lt;/title&gt;&lt;/titles&gt;&lt;dates&gt;&lt;year&gt;2018&lt;/year&gt;&lt;/dates&gt;&lt;publisher&gt;Packt Publishing Ltd&lt;/publisher&gt;&lt;isbn&gt;1789132401&lt;/isbn&gt;&lt;urls&gt;&lt;/urls&gt;&lt;language&gt;English&lt;/language&gt;&lt;/record&gt;&lt;/Cite&gt;&lt;/EndNote&gt;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[10]</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44A5C0FD" w14:textId="2C9EB89A"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lastRenderedPageBreak/>
        <w:t xml:space="preserve">TensorFlow là một thư viện mã nguồn mở phổ biến được sử dụng để triển khai học máy và học sâu. Ban đầu, nó được xây dựng tại Google để sử dụng nội bộ và được phát hành công khai vào ngày 9 tháng 11 năm 2015. Kể từ đó, TensorFlow đã được sử dụng rộng rãi để phát triển các mô hình học máy và học sâu trong một số lĩnh vực kinh doanh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&lt;EndNote&gt;&lt;Cite&gt;&lt;Author&gt;Jain&lt;/Author&gt;&lt;Year&gt;2018&lt;/Year&gt;&lt;RecNum&gt;93&lt;/RecNum&gt;&lt;DisplayText&gt;[10]&lt;/DisplayText&gt;&lt;record&gt;&lt;rec-number&gt;93&lt;/rec-number&gt;&lt;foreign-keys&gt;&lt;key app="EN" db-id="eftdtddema5zfcexat5xezaofzzaffeswwez" timestamp="1745422467"&gt;93&lt;/key&gt;&lt;/foreign-keys&gt;&lt;ref-type name="Book"&gt;6&lt;/ref-type&gt;&lt;contributors&gt;&lt;authors&gt;&lt;author&gt;Jain, Ankit&lt;/author&gt;&lt;author&gt;Fandango, Armando&lt;/author&gt;&lt;author&gt;Kapoor, Amita&lt;/author&gt;&lt;/authors&gt;&lt;/contributors&gt;&lt;titles&gt;&lt;title&gt;TensorFlow Machine Learning Projects: Build 13 real-world projects with advanced numerical computations using the Python ecosystem&lt;/title&gt;&lt;/titles&gt;&lt;dates&gt;&lt;year&gt;2018&lt;/year&gt;&lt;/dates&gt;&lt;publisher&gt;Packt Publishing Ltd&lt;/publisher&gt;&lt;isbn&gt;1789132401&lt;/isbn&gt;&lt;urls&gt;&lt;/urls&gt;&lt;language&gt;English&lt;/language&gt;&lt;/record&gt;&lt;/Cite&gt;&lt;/EndNote&gt;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[10]</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25E97F8E" w14:textId="1254D32D"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Để sử dụng TensorFlow trong các dự án của mình, chúng ta cần học cách lập trình bằng API TensorFlow. TensorFlow có nhiều API có thể được sử dụng để tương tác với thư viện. API TensorFlow được chia thành hai cấp độ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&lt;EndNote&gt;&lt;Cite&gt;&lt;Author&gt;Jain&lt;/Author&gt;&lt;Year&gt;2018&lt;/Year&gt;&lt;RecNum&gt;93&lt;/RecNum&gt;&lt;DisplayText&gt;[10]&lt;/DisplayText&gt;&lt;record&gt;&lt;rec-number&gt;93&lt;/rec-number&gt;&lt;foreign-keys&gt;&lt;key app="EN" db-id="eftdtddema5zfcexat5xezaofzzaffeswwez" timestamp="1745422467"&gt;93&lt;/key&gt;&lt;/foreign-keys&gt;&lt;ref-type name="Book"&gt;6&lt;/ref-type&gt;&lt;contributors&gt;&lt;authors&gt;&lt;author&gt;Jain, Ankit&lt;/author&gt;&lt;author&gt;Fandango, Armando&lt;/author&gt;&lt;author&gt;Kapoor, Amita&lt;/author&gt;&lt;/authors&gt;&lt;/contributors&gt;&lt;titles&gt;&lt;title&gt;TensorFlow Machine Learning Projects: Build 13 real-world projects with advanced numerical computations using the Python ecosystem&lt;/title&gt;&lt;/titles&gt;&lt;dates&gt;&lt;year&gt;2018&lt;/year&gt;&lt;/dates&gt;&lt;publisher&gt;Packt Publishing Ltd&lt;/publisher&gt;&lt;isbn&gt;1789132401&lt;/isbn&gt;&lt;urls&gt;&lt;/urls&gt;&lt;language&gt;English&lt;/language&gt;&lt;/record&gt;&lt;/Cite&gt;&lt;/EndNote&gt;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[10]</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09CF35AB" w14:textId="77777777" w:rsidR="00D61B05" w:rsidRPr="006A1656" w:rsidRDefault="00D61B05">
      <w:pPr>
        <w:pStyle w:val="ListParagraph"/>
        <w:numPr>
          <w:ilvl w:val="0"/>
          <w:numId w:val="3"/>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API cấp thấp: API được gọi là lõi TensorFlow cung cấp chức năng cấp thấp chi tiết. Vì lý do này, API cấp thấp này cung cấp khả năng kiểm soát hoàn toàn khi được sử dụng trên các mô hình. Chúng tôi sẽ đề cập đến lõi TensorFlow trong chương này.</w:t>
      </w:r>
    </w:p>
    <w:p w14:paraId="696D4AFE" w14:textId="7103C8D5" w:rsidR="00D61B05" w:rsidRPr="006A1656" w:rsidRDefault="00D61B05">
      <w:pPr>
        <w:pStyle w:val="ListParagraph"/>
        <w:numPr>
          <w:ilvl w:val="0"/>
          <w:numId w:val="3"/>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API cấp cao: Các API này cung cấp các chức năng cấp cao được xây dựng trên lõi TensorFlow và tương đối dễ học và triển khai. Một số API cấp cao bao gồm Estimators, Keras, TFLearn, TFSlim và Sonnet. Chúng tôi cũng sẽ đề cập đến Keras trong chương này.</w:t>
      </w:r>
    </w:p>
    <w:p w14:paraId="158E072C" w14:textId="157AD8D4" w:rsidR="00801D3E" w:rsidRPr="006A1656" w:rsidRDefault="00801D3E">
      <w:pPr>
        <w:pStyle w:val="Style3"/>
        <w:numPr>
          <w:ilvl w:val="2"/>
          <w:numId w:val="5"/>
        </w:numPr>
        <w:spacing w:before="0" w:after="0" w:line="360" w:lineRule="auto"/>
        <w:ind w:left="993"/>
        <w:contextualSpacing/>
        <w:jc w:val="both"/>
        <w:rPr>
          <w:rFonts w:asciiTheme="majorHAnsi" w:hAnsiTheme="majorHAnsi" w:cstheme="majorHAnsi"/>
          <w:b/>
          <w:bCs/>
          <w:i/>
          <w:iCs/>
          <w:color w:val="auto"/>
          <w:sz w:val="26"/>
          <w:szCs w:val="26"/>
        </w:rPr>
      </w:pPr>
      <w:bookmarkStart w:id="10" w:name="_Toc197555483"/>
      <w:r w:rsidRPr="006A1656">
        <w:rPr>
          <w:rFonts w:asciiTheme="majorHAnsi" w:hAnsiTheme="majorHAnsi" w:cstheme="majorHAnsi"/>
          <w:b/>
          <w:bCs/>
          <w:i/>
          <w:iCs/>
          <w:color w:val="auto"/>
          <w:sz w:val="26"/>
          <w:szCs w:val="26"/>
        </w:rPr>
        <w:t>Trung tâm Thông tin Công nghệ Sinh học Quốc gia (NCBI)</w:t>
      </w:r>
      <w:bookmarkEnd w:id="10"/>
    </w:p>
    <w:p w14:paraId="2DF98B87" w14:textId="7EC9386B" w:rsidR="00801D3E" w:rsidRPr="006A1656" w:rsidRDefault="00801D3E"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Trung tâm Thông tin Công nghệ Sinh học Quốc gia (NCBI) là một nhóm nghiên cứu đa ngành đóng vai trò là nguồn thông tin sinh học phân tử. Nó được thành lập vào năm 1988 như một sự bổ sung cho các hoạt động của Viện Y tế Quốc gia (NIH) và Thư viện Y khoa Quốc gia (NLM). Cơ sở của nó được đặt tại Bethesda, Maryland, Hoa Kỳ</w:t>
      </w:r>
      <w:r w:rsidR="004C62FC" w:rsidRPr="006A1656">
        <w:rPr>
          <w:rFonts w:asciiTheme="majorHAnsi" w:hAnsiTheme="majorHAnsi" w:cstheme="majorHAnsi"/>
          <w:sz w:val="26"/>
          <w:szCs w:val="26"/>
        </w:rPr>
        <w:t xml:space="preserve"> </w:t>
      </w:r>
      <w:r w:rsidR="004C62FC" w:rsidRPr="006A1656">
        <w:rPr>
          <w:rFonts w:asciiTheme="majorHAnsi" w:hAnsiTheme="majorHAnsi" w:cstheme="majorHAnsi"/>
          <w:sz w:val="26"/>
          <w:szCs w:val="26"/>
        </w:rPr>
        <w:fldChar w:fldCharType="begin"/>
      </w:r>
      <w:r w:rsidR="00EA44A1" w:rsidRPr="006A1656">
        <w:rPr>
          <w:rFonts w:asciiTheme="majorHAnsi" w:hAnsiTheme="majorHAnsi" w:cstheme="majorHAnsi"/>
          <w:sz w:val="26"/>
          <w:szCs w:val="26"/>
        </w:rPr>
        <w:instrText xml:space="preserve"> ADDIN EN.CITE &lt;EndNote&gt;&lt;Cite&gt;&lt;Year&gt;2018&lt;/Year&gt;&lt;RecNum&gt;119&lt;/RecNum&gt;&lt;DisplayText&gt;[3]&lt;/DisplayText&gt;&lt;record&gt;&lt;rec-number&gt;119&lt;/rec-number&gt;&lt;foreign-keys&gt;&lt;key app="EN" db-id="eftdtddema5zfcexat5xezaofzzaffeswwez" timestamp="1746166896"&gt;119&lt;/key&gt;&lt;/foreign-keys&gt;&lt;ref-type name="Journal Article"&gt;17&lt;/ref-type&gt;&lt;contributors&gt;&lt;/contributors&gt;&lt;titles&gt;&lt;title&gt;Database resources of the national center for biotechnology information&lt;/title&gt;&lt;secondary-title&gt;Nucleic acids research&lt;/secondary-title&gt;&lt;/titles&gt;&lt;periodical&gt;&lt;full-title&gt;Nucleic acids research&lt;/full-title&gt;&lt;/periodical&gt;&lt;pages&gt;D8-D13&lt;/pages&gt;&lt;volume&gt;46&lt;/volume&gt;&lt;number&gt;D1&lt;/number&gt;&lt;dates&gt;&lt;year&gt;2018&lt;/year&gt;&lt;/dates&gt;&lt;isbn&gt;0305-1048&lt;/isbn&gt;&lt;urls&gt;&lt;/urls&gt;&lt;language&gt;English&lt;/language&gt;&lt;/record&gt;&lt;/Cite&gt;&lt;/EndNote&gt;</w:instrText>
      </w:r>
      <w:r w:rsidR="004C62FC" w:rsidRPr="006A1656">
        <w:rPr>
          <w:rFonts w:asciiTheme="majorHAnsi" w:hAnsiTheme="majorHAnsi" w:cstheme="majorHAnsi"/>
          <w:sz w:val="26"/>
          <w:szCs w:val="26"/>
        </w:rPr>
        <w:fldChar w:fldCharType="separate"/>
      </w:r>
      <w:r w:rsidR="00EA44A1" w:rsidRPr="006A1656">
        <w:rPr>
          <w:rFonts w:asciiTheme="majorHAnsi" w:hAnsiTheme="majorHAnsi" w:cstheme="majorHAnsi"/>
          <w:noProof/>
          <w:sz w:val="26"/>
          <w:szCs w:val="26"/>
        </w:rPr>
        <w:t>[3]</w:t>
      </w:r>
      <w:r w:rsidR="004C62FC" w:rsidRPr="006A1656">
        <w:rPr>
          <w:rFonts w:asciiTheme="majorHAnsi" w:hAnsiTheme="majorHAnsi" w:cstheme="majorHAnsi"/>
          <w:sz w:val="26"/>
          <w:szCs w:val="26"/>
        </w:rPr>
        <w:fldChar w:fldCharType="end"/>
      </w:r>
      <w:r w:rsidRPr="006A1656">
        <w:rPr>
          <w:rFonts w:asciiTheme="majorHAnsi" w:hAnsiTheme="majorHAnsi" w:cstheme="majorHAnsi"/>
          <w:sz w:val="26"/>
          <w:szCs w:val="26"/>
        </w:rPr>
        <w:t>. Ban đầu, việc tạo ra NCBI nhằm hỗ trợ tìm hiểu các cơ chế phân tử ảnh hưởng đến sức khỏe và bệnh tật của con người với các mục tiêu sau: tạo và duy trì cơ sở dữ liệu công cộng, phát triển phần mềm để phân tích dữ liệu bộ gen và tiến hành nghiên cứu về sinh học tính toán. NCBI cũng bắt đầu cung cấp các dịch vụ:</w:t>
      </w:r>
    </w:p>
    <w:p w14:paraId="5E6FD036" w14:textId="27E5D5F5" w:rsidR="00801D3E" w:rsidRPr="006A1656" w:rsidRDefault="00801D3E"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Phát triển các phương pháp mới để đối phó với khối lượng và độ phức tạp của dữ liệu, nghiên cứu các phương pháp có thể phân tích cấu trúc và chức năng của các đại phân tử</w:t>
      </w:r>
      <w:r w:rsidR="004C62FC" w:rsidRPr="006A1656">
        <w:rPr>
          <w:rFonts w:asciiTheme="majorHAnsi" w:hAnsiTheme="majorHAnsi" w:cstheme="majorHAnsi"/>
          <w:sz w:val="26"/>
          <w:szCs w:val="26"/>
        </w:rPr>
        <w:t xml:space="preserve"> </w:t>
      </w:r>
      <w:r w:rsidR="004C62FC" w:rsidRPr="006A1656">
        <w:rPr>
          <w:rFonts w:asciiTheme="majorHAnsi" w:hAnsiTheme="majorHAnsi" w:cstheme="majorHAnsi"/>
          <w:sz w:val="26"/>
          <w:szCs w:val="26"/>
        </w:rPr>
        <w:fldChar w:fldCharType="begin"/>
      </w:r>
      <w:r w:rsidR="00EA44A1" w:rsidRPr="006A1656">
        <w:rPr>
          <w:rFonts w:asciiTheme="majorHAnsi" w:hAnsiTheme="majorHAnsi" w:cstheme="majorHAnsi"/>
          <w:sz w:val="26"/>
          <w:szCs w:val="26"/>
        </w:rPr>
        <w:instrText xml:space="preserve"> ADDIN EN.CITE &lt;EndNote&gt;&lt;Cite&gt;&lt;Year&gt;2018&lt;/Year&gt;&lt;RecNum&gt;119&lt;/RecNum&gt;&lt;DisplayText&gt;[3]&lt;/DisplayText&gt;&lt;record&gt;&lt;rec-number&gt;119&lt;/rec-number&gt;&lt;foreign-keys&gt;&lt;key app="EN" db-id="eftdtddema5zfcexat5xezaofzzaffeswwez" timestamp="1746166896"&gt;119&lt;/key&gt;&lt;/foreign-keys&gt;&lt;ref-type name="Journal Article"&gt;17&lt;/ref-type&gt;&lt;contributors&gt;&lt;/contributors&gt;&lt;titles&gt;&lt;title&gt;Database resources of the national center for biotechnology information&lt;/title&gt;&lt;secondary-title&gt;Nucleic acids research&lt;/secondary-title&gt;&lt;/titles&gt;&lt;periodical&gt;&lt;full-title&gt;Nucleic acids research&lt;/full-title&gt;&lt;/periodical&gt;&lt;pages&gt;D8-D13&lt;/pages&gt;&lt;volume&gt;46&lt;/volume&gt;&lt;number&gt;D1&lt;/number&gt;&lt;dates&gt;&lt;year&gt;2018&lt;/year&gt;&lt;/dates&gt;&lt;isbn&gt;0305-1048&lt;/isbn&gt;&lt;urls&gt;&lt;/urls&gt;&lt;language&gt;English&lt;/language&gt;&lt;/record&gt;&lt;/Cite&gt;&lt;/EndNote&gt;</w:instrText>
      </w:r>
      <w:r w:rsidR="004C62FC" w:rsidRPr="006A1656">
        <w:rPr>
          <w:rFonts w:asciiTheme="majorHAnsi" w:hAnsiTheme="majorHAnsi" w:cstheme="majorHAnsi"/>
          <w:sz w:val="26"/>
          <w:szCs w:val="26"/>
        </w:rPr>
        <w:fldChar w:fldCharType="separate"/>
      </w:r>
      <w:r w:rsidR="00EA44A1" w:rsidRPr="006A1656">
        <w:rPr>
          <w:rFonts w:asciiTheme="majorHAnsi" w:hAnsiTheme="majorHAnsi" w:cstheme="majorHAnsi"/>
          <w:noProof/>
          <w:sz w:val="26"/>
          <w:szCs w:val="26"/>
        </w:rPr>
        <w:t>[3]</w:t>
      </w:r>
      <w:r w:rsidR="004C62FC"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09D7163A" w14:textId="19186093" w:rsidR="00801D3E" w:rsidRPr="006A1656" w:rsidRDefault="00801D3E"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Tạo ra các hệ thống máy tính để lưu trữ và phân tích dữ liệu về sinh học phân tử.</w:t>
      </w:r>
      <w:r w:rsidR="004C62FC" w:rsidRPr="006A1656">
        <w:rPr>
          <w:rFonts w:asciiTheme="majorHAnsi" w:hAnsiTheme="majorHAnsi" w:cstheme="majorHAnsi"/>
          <w:sz w:val="26"/>
          <w:szCs w:val="26"/>
        </w:rPr>
        <w:t xml:space="preserve"> </w:t>
      </w:r>
      <w:r w:rsidRPr="006A1656">
        <w:rPr>
          <w:rFonts w:asciiTheme="majorHAnsi" w:hAnsiTheme="majorHAnsi" w:cstheme="majorHAnsi"/>
          <w:sz w:val="26"/>
          <w:szCs w:val="26"/>
        </w:rPr>
        <w:t>Cung cấp quyền truy cập vào các công cụ phân tích và tính toán (tạo điều kiện thuận lợi cho việc sử dụng cơ sở dữ liệu và phần mềm) cho các nhà nghiên cứu và công chúng</w:t>
      </w:r>
      <w:r w:rsidR="004C62FC" w:rsidRPr="006A1656">
        <w:rPr>
          <w:rFonts w:asciiTheme="majorHAnsi" w:hAnsiTheme="majorHAnsi" w:cstheme="majorHAnsi"/>
          <w:sz w:val="26"/>
          <w:szCs w:val="26"/>
        </w:rPr>
        <w:t xml:space="preserve"> </w:t>
      </w:r>
      <w:r w:rsidR="004C62FC" w:rsidRPr="006A1656">
        <w:rPr>
          <w:rFonts w:asciiTheme="majorHAnsi" w:hAnsiTheme="majorHAnsi" w:cstheme="majorHAnsi"/>
          <w:sz w:val="26"/>
          <w:szCs w:val="26"/>
        </w:rPr>
        <w:fldChar w:fldCharType="begin"/>
      </w:r>
      <w:r w:rsidR="00EA44A1" w:rsidRPr="006A1656">
        <w:rPr>
          <w:rFonts w:asciiTheme="majorHAnsi" w:hAnsiTheme="majorHAnsi" w:cstheme="majorHAnsi"/>
          <w:sz w:val="26"/>
          <w:szCs w:val="26"/>
        </w:rPr>
        <w:instrText xml:space="preserve"> ADDIN EN.CITE &lt;EndNote&gt;&lt;Cite&gt;&lt;Year&gt;2018&lt;/Year&gt;&lt;RecNum&gt;119&lt;/RecNum&gt;&lt;DisplayText&gt;[3]&lt;/DisplayText&gt;&lt;record&gt;&lt;rec-number&gt;119&lt;/rec-number&gt;&lt;foreign-keys&gt;&lt;key app="EN" db-id="eftdtddema5zfcexat5xezaofzzaffeswwez" timestamp="1746166896"&gt;119&lt;/key&gt;&lt;/foreign-keys&gt;&lt;ref-type name="Journal Article"&gt;17&lt;/ref-type&gt;&lt;contributors&gt;&lt;/contributors&gt;&lt;titles&gt;&lt;title&gt;Database resources of the national center for biotechnology information&lt;/title&gt;&lt;secondary-title&gt;Nucleic acids research&lt;/secondary-title&gt;&lt;/titles&gt;&lt;periodical&gt;&lt;full-title&gt;Nucleic acids research&lt;/full-title&gt;&lt;/periodical&gt;&lt;pages&gt;D8-D13&lt;/pages&gt;&lt;volume&gt;46&lt;/volume&gt;&lt;number&gt;D1&lt;/number&gt;&lt;dates&gt;&lt;year&gt;2018&lt;/year&gt;&lt;/dates&gt;&lt;isbn&gt;0305-1048&lt;/isbn&gt;&lt;urls&gt;&lt;/urls&gt;&lt;language&gt;English&lt;/language&gt;&lt;/record&gt;&lt;/Cite&gt;&lt;/EndNote&gt;</w:instrText>
      </w:r>
      <w:r w:rsidR="004C62FC" w:rsidRPr="006A1656">
        <w:rPr>
          <w:rFonts w:asciiTheme="majorHAnsi" w:hAnsiTheme="majorHAnsi" w:cstheme="majorHAnsi"/>
          <w:sz w:val="26"/>
          <w:szCs w:val="26"/>
        </w:rPr>
        <w:fldChar w:fldCharType="separate"/>
      </w:r>
      <w:r w:rsidR="00EA44A1" w:rsidRPr="006A1656">
        <w:rPr>
          <w:rFonts w:asciiTheme="majorHAnsi" w:hAnsiTheme="majorHAnsi" w:cstheme="majorHAnsi"/>
          <w:noProof/>
          <w:sz w:val="26"/>
          <w:szCs w:val="26"/>
        </w:rPr>
        <w:t>[3]</w:t>
      </w:r>
      <w:r w:rsidR="004C62FC"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3AAF3E98" w14:textId="6EED91ED" w:rsidR="00801D3E" w:rsidRPr="006A1656" w:rsidRDefault="00801D3E"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lastRenderedPageBreak/>
        <w:t>Trong quá trình phát triển cơ sở dữ liệu, NCBI đã hình thành các tiêu chuẩn cơ sở dữ liệu như danh pháp cơ sở dữ liệu cũng được sử dụng bởi các cơ sở dữ liệu không phải NCBI khác. Một cơ sở dữ liệu NCBI là GenBank, cơ sở dữ liệu trình tự axit nucleic chứa thông tin trình tự từ hơn 200.000 sinh vật khác nhau. GenBank có lẽ là cơ sở dữ liệu phổ biến nhất được sử dụng và thực sự có trước NCBI. Đối với nhiều người, tên của nó đồng nghĩa với NCBI</w:t>
      </w:r>
      <w:r w:rsidR="003F38C6" w:rsidRPr="006A1656">
        <w:rPr>
          <w:rFonts w:asciiTheme="majorHAnsi" w:hAnsiTheme="majorHAnsi" w:cstheme="majorHAnsi"/>
          <w:sz w:val="26"/>
          <w:szCs w:val="26"/>
        </w:rPr>
        <w:t xml:space="preserve"> </w:t>
      </w:r>
      <w:r w:rsidR="003F38C6"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&lt;EndNote&gt;&lt;Cite&gt;&lt;Author&gt;rennylee&lt;/Author&gt;&lt;Year&gt;2004&lt;/Year&gt;&lt;RecNum&gt;121&lt;/RecNum&gt;&lt;DisplayText&gt;[18]&lt;/DisplayText&gt;&lt;record&gt;&lt;rec-number&gt;121&lt;/rec-number&gt;&lt;foreign-keys&gt;&lt;key app="EN" db-id="eftdtddema5zfcexat5xezaofzzaffeswwez" timestamp="1746167081"&gt;121&lt;/key&gt;&lt;/foreign-keys&gt;&lt;ref-type name="Web Page"&gt;12&lt;/ref-type&gt;&lt;contributors&gt;&lt;authors&gt;&lt;author&gt;rennylee&lt;/author&gt;&lt;/authors&gt;&lt;/contributors&gt;&lt;titles&gt;&lt;title&gt;NATIONAL CENTER FOR BIOTECHNOLOGY INFORMATION: AN OVERVIEW&lt;/title&gt;&lt;/titles&gt;&lt;dates&gt;&lt;year&gt;2004&lt;/year&gt;&lt;/dates&gt;&lt;urls&gt;&lt;related-urls&gt;&lt;url&gt;https://www.scq.ubc.ca/national-center-for-biotechnology-information-an-overview/#:~:text=The%20National%20Center%20for%20Biotechnology%20Information%20%28NCBI%29%20is,%28NIH%29%20and%20the%20National%20Library%20of%20Medicine%20%28NLM%29.&lt;/url&gt;&lt;/related-urls&gt;&lt;/urls&gt;&lt;language&gt;English&lt;/language&gt;&lt;/record&gt;&lt;/Cite&gt;&lt;/EndNote&gt;</w:instrText>
      </w:r>
      <w:r w:rsidR="003F38C6"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[18]</w:t>
      </w:r>
      <w:r w:rsidR="003F38C6"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3CBC6B44" w14:textId="414306E2" w:rsidR="004C62FC" w:rsidRPr="006A1656" w:rsidRDefault="00801D3E"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i/>
          <w:iCs/>
          <w:sz w:val="26"/>
          <w:szCs w:val="26"/>
          <w:lang w:val="vi-VN"/>
        </w:rPr>
        <w:t>Genbank làm cơ sở dữ liệu mô hình</w:t>
      </w:r>
      <w:r w:rsidRPr="006A1656">
        <w:rPr>
          <w:rFonts w:asciiTheme="majorHAnsi" w:hAnsiTheme="majorHAnsi" w:cstheme="majorHAnsi"/>
          <w:i/>
          <w:iCs/>
          <w:sz w:val="26"/>
          <w:szCs w:val="26"/>
        </w:rPr>
        <w:t>:</w:t>
      </w:r>
      <w:r w:rsidRPr="006A1656">
        <w:rPr>
          <w:rFonts w:asciiTheme="majorHAnsi" w:hAnsiTheme="majorHAnsi" w:cstheme="majorHAnsi"/>
          <w:sz w:val="26"/>
          <w:szCs w:val="26"/>
        </w:rPr>
        <w:t xml:space="preserve"> m</w:t>
      </w:r>
      <w:r w:rsidRPr="006A1656">
        <w:rPr>
          <w:rFonts w:asciiTheme="majorHAnsi" w:hAnsiTheme="majorHAnsi" w:cstheme="majorHAnsi"/>
          <w:sz w:val="26"/>
          <w:szCs w:val="26"/>
          <w:lang w:val="vi-VN"/>
        </w:rPr>
        <w:t>ột trong những vai trò của NCBI là duy trì cơ sở dữ liệu có sẵn công khai</w:t>
      </w:r>
      <w:r w:rsidR="003F38C6" w:rsidRPr="006A1656">
        <w:rPr>
          <w:rFonts w:asciiTheme="majorHAnsi" w:hAnsiTheme="majorHAnsi" w:cstheme="majorHAnsi"/>
          <w:sz w:val="26"/>
          <w:szCs w:val="26"/>
        </w:rPr>
        <w:t xml:space="preserve"> </w:t>
      </w:r>
      <w:r w:rsidR="003F38C6"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&lt;EndNote&gt;&lt;Cite&gt;&lt;Author&gt;rennylee&lt;/Author&gt;&lt;Year&gt;2004&lt;/Year&gt;&lt;RecNum&gt;121&lt;/RecNum&gt;&lt;DisplayText&gt;[18]&lt;/DisplayText&gt;&lt;record&gt;&lt;rec-number&gt;121&lt;/rec-number&gt;&lt;foreign-keys&gt;&lt;key app="EN" db-id="eftdtddema5zfcexat5xezaofzzaffeswwez" timestamp="1746167081"&gt;121&lt;/key&gt;&lt;/foreign-keys&gt;&lt;ref-type name="Web Page"&gt;12&lt;/ref-type&gt;&lt;contributors&gt;&lt;authors&gt;&lt;author&gt;rennylee&lt;/author&gt;&lt;/authors&gt;&lt;/contributors&gt;&lt;titles&gt;&lt;title&gt;NATIONAL CENTER FOR BIOTECHNOLOGY INFORMATION: AN OVERVIEW&lt;/title&gt;&lt;/titles&gt;&lt;dates&gt;&lt;year&gt;2004&lt;/year&gt;&lt;/dates&gt;&lt;urls&gt;&lt;related-urls&gt;&lt;url&gt;https://www.scq.ubc.ca/national-center-for-biotechnology-information-an-overview/#:~:text=The%20National%20Center%20for%20Biotechnology%20Information%20%28NCBI%29%20is,%28NIH%29%20and%20the%20National%20Library%20of%20Medicine%20%28NLM%29.&lt;/url&gt;&lt;/related-urls&gt;&lt;/urls&gt;&lt;language&gt;English&lt;/language&gt;&lt;/record&gt;&lt;/Cite&gt;&lt;/EndNote&gt;</w:instrText>
      </w:r>
      <w:r w:rsidR="003F38C6"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[18]</w:t>
      </w:r>
      <w:r w:rsidR="003F38C6"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 Nhưng chính xác thì cơ sở dữ liệu là gì, và tại sao chúng lại quan trọng đối với sinh học phân tử? Về cơ bản, cơ sở dữ liệu là một khối dữ liệu lớn và có tổ chức</w:t>
      </w:r>
      <w:r w:rsidR="004C62FC" w:rsidRPr="006A1656">
        <w:rPr>
          <w:rFonts w:asciiTheme="majorHAnsi" w:hAnsiTheme="majorHAnsi" w:cstheme="majorHAnsi"/>
          <w:sz w:val="26"/>
          <w:szCs w:val="26"/>
        </w:rPr>
        <w:t xml:space="preserve"> </w:t>
      </w:r>
      <w:r w:rsidR="004C62FC" w:rsidRPr="006A1656">
        <w:rPr>
          <w:rFonts w:asciiTheme="majorHAnsi" w:hAnsiTheme="majorHAnsi" w:cstheme="majorHAnsi"/>
          <w:sz w:val="26"/>
          <w:szCs w:val="26"/>
        </w:rPr>
        <w:fldChar w:fldCharType="begin"/>
      </w:r>
      <w:r w:rsidR="00EA44A1" w:rsidRPr="006A1656">
        <w:rPr>
          <w:rFonts w:asciiTheme="majorHAnsi" w:hAnsiTheme="majorHAnsi" w:cstheme="majorHAnsi"/>
          <w:sz w:val="26"/>
          <w:szCs w:val="26"/>
        </w:rPr>
        <w:instrText xml:space="preserve"> ADDIN EN.CITE &lt;EndNote&gt;&lt;Cite&gt;&lt;Author&gt;Bao&lt;/Author&gt;&lt;Year&gt;2004&lt;/Year&gt;&lt;RecNum&gt;120&lt;/RecNum&gt;&lt;DisplayText&gt;[5]&lt;/DisplayText&gt;&lt;record&gt;&lt;rec-number&gt;120&lt;/rec-number&gt;&lt;foreign-keys&gt;&lt;key app="EN" db-id="eftdtddema5zfcexat5xezaofzzaffeswwez" timestamp="1746166989"&gt;120&lt;/key&gt;&lt;/foreign-keys&gt;&lt;ref-type name="Journal Article"&gt;17&lt;/ref-type&gt;&lt;contributors&gt;&lt;authors&gt;&lt;author&gt;Bao, Yiming&lt;/author&gt;&lt;author&gt;Federhen, Scott&lt;/author&gt;&lt;author&gt;Leipe, Detlef&lt;/author&gt;&lt;author&gt;Pham, Vyvy&lt;/author&gt;&lt;author&gt;Resenchuk, Sergei&lt;/author&gt;&lt;author&gt;Rozanov, Mikhail&lt;/author&gt;&lt;author&gt;Tatusov, Roman&lt;/author&gt;&lt;author&gt;Tatusova, Tatiana&lt;/author&gt;&lt;/authors&gt;&lt;/contributors&gt;&lt;titles&gt;&lt;title&gt;National center for biotechnology information viral genomes project&lt;/title&gt;&lt;secondary-title&gt;Journal of virology&lt;/secondary-title&gt;&lt;/titles&gt;&lt;periodical&gt;&lt;full-title&gt;Journal of virology&lt;/full-title&gt;&lt;/periodical&gt;&lt;pages&gt;7291-7298&lt;/pages&gt;&lt;volume&gt;78&lt;/volume&gt;&lt;number&gt;14&lt;/number&gt;&lt;dates&gt;&lt;year&gt;2004&lt;/year&gt;&lt;/dates&gt;&lt;isbn&gt;0022-538X&lt;/isbn&gt;&lt;urls&gt;&lt;/urls&gt;&lt;language&gt;English&lt;/language&gt;&lt;/record&gt;&lt;/Cite&gt;&lt;/EndNote&gt;</w:instrText>
      </w:r>
      <w:r w:rsidR="004C62FC" w:rsidRPr="006A1656">
        <w:rPr>
          <w:rFonts w:asciiTheme="majorHAnsi" w:hAnsiTheme="majorHAnsi" w:cstheme="majorHAnsi"/>
          <w:sz w:val="26"/>
          <w:szCs w:val="26"/>
        </w:rPr>
        <w:fldChar w:fldCharType="separate"/>
      </w:r>
      <w:r w:rsidR="00EA44A1" w:rsidRPr="006A1656">
        <w:rPr>
          <w:rFonts w:asciiTheme="majorHAnsi" w:hAnsiTheme="majorHAnsi" w:cstheme="majorHAnsi"/>
          <w:noProof/>
          <w:sz w:val="26"/>
          <w:szCs w:val="26"/>
        </w:rPr>
        <w:t>[5]</w:t>
      </w:r>
      <w:r w:rsidR="004C62FC"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 xml:space="preserve">. Nhưng một trong những tiêu chí chính cho cơ sở dữ liệu sinh học là dữ liệu liên tục. Nói cách khác, thông tin được mã hóa và thể hiện bởi dữ liệu có thể thay đổi nhưng loại dữ liệu có khả năng thay đổi tốt hơn. Sự thiếu linh hoạt này của dữ liệu là sự phản ánh những gì bao gồm các đại phân tử và cách các nhà khoa học đã chọn để tượng trưng cho thiên nhiên. </w:t>
      </w:r>
    </w:p>
    <w:p w14:paraId="49E07EAD" w14:textId="5EA37F67" w:rsidR="00801D3E" w:rsidRPr="006A1656" w:rsidRDefault="00801D3E"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Tìm kiếm một trình tự trong GenBank được gọi là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thực hiện truy vấn</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Thông tin xuất hiện được gọi là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bản ghi</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(mục nhập) cho truy vấn. Hồ sơ cho mỗi trình tự trong GenBank chứa một mô tả ngắn gọn về trình tự, tên khoa học và phân loại của sinh vật nguồn mà từ đó trình tự được bắt nguồn, tài liệu tham khảo thư mục và danh sách các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đặc điểm</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Các tính năng bao gồm các vùng trình tự mã hóa của axit nucleic và các vị trí khác có tầm quan trọng sinh học. Ngoài ra, các trình tự protein của các vùng mã hóa axit nucleic được dịch được bao gồm. Mỗi bản ghi GenBank được gán một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số truy cập</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là một mã định danh ổn định và duy nhất của bản ghi không thay đổi theo thời gian</w:t>
      </w:r>
      <w:r w:rsidR="003F38C6" w:rsidRPr="006A1656">
        <w:rPr>
          <w:rFonts w:asciiTheme="majorHAnsi" w:hAnsiTheme="majorHAnsi" w:cstheme="majorHAnsi"/>
          <w:sz w:val="26"/>
          <w:szCs w:val="26"/>
        </w:rPr>
        <w:t xml:space="preserve"> </w:t>
      </w:r>
      <w:r w:rsidR="003F38C6"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&lt;EndNote&gt;&lt;Cite&gt;&lt;Author&gt;rennylee&lt;/Author&gt;&lt;Year&gt;2004&lt;/Year&gt;&lt;RecNum&gt;121&lt;/RecNum&gt;&lt;DisplayText&gt;[18]&lt;/DisplayText&gt;&lt;record&gt;&lt;rec-number&gt;121&lt;/rec-number&gt;&lt;foreign-keys&gt;&lt;key app="EN" db-id="eftdtddema5zfcexat5xezaofzzaffeswwez" timestamp="1746167081"&gt;121&lt;/key&gt;&lt;/foreign-keys&gt;&lt;ref-type name="Web Page"&gt;12&lt;/ref-type&gt;&lt;contributors&gt;&lt;authors&gt;&lt;author&gt;rennylee&lt;/author&gt;&lt;/authors&gt;&lt;/contributors&gt;&lt;titles&gt;&lt;title&gt;NATIONAL CENTER FOR BIOTECHNOLOGY INFORMATION: AN OVERVIEW&lt;/title&gt;&lt;/titles&gt;&lt;dates&gt;&lt;year&gt;2004&lt;/year&gt;&lt;/dates&gt;&lt;urls&gt;&lt;related-urls&gt;&lt;url&gt;https://www.scq.ubc.ca/national-center-for-biotechnology-information-an-overview/#:~:text=The%20National%20Center%20for%20Biotechnology%20Information%20%28NCBI%29%20is,%28NIH%29%20and%20the%20National%20Library%20of%20Medicine%20%28NLM%29.&lt;/url&gt;&lt;/related-urls&gt;&lt;/urls&gt;&lt;language&gt;English&lt;/language&gt;&lt;/record&gt;&lt;/Cite&gt;&lt;/EndNote&gt;</w:instrText>
      </w:r>
      <w:r w:rsidR="003F38C6"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[18]</w:t>
      </w:r>
      <w:r w:rsidR="003F38C6" w:rsidRPr="006A1656">
        <w:rPr>
          <w:rFonts w:asciiTheme="majorHAnsi" w:hAnsiTheme="majorHAnsi" w:cstheme="majorHAnsi"/>
          <w:sz w:val="26"/>
          <w:szCs w:val="26"/>
        </w:rPr>
        <w:fldChar w:fldCharType="end"/>
      </w:r>
      <w:r w:rsidRPr="006A1656">
        <w:rPr>
          <w:rFonts w:asciiTheme="majorHAnsi" w:hAnsiTheme="majorHAnsi" w:cstheme="majorHAnsi"/>
          <w:sz w:val="26"/>
          <w:szCs w:val="26"/>
        </w:rPr>
        <w:t>. </w:t>
      </w:r>
    </w:p>
    <w:p w14:paraId="2E078816" w14:textId="67F6D9EE" w:rsidR="00801D3E" w:rsidRPr="006A1656" w:rsidRDefault="00801D3E"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Hệ thống truy xuất cơ sở dữ liệu chính tại NCBI là Entrez, liên kết một số cơ sở dữ liệu với nhau bao gồm GenBank. Cơ sở dữ liệu trung tâm trong Entrez là cơ sở dữ liệu nucleotide Genbank, liên kết đến các cơ sở dữ liệu sau: PubMed, Trình tự protein, Bộ gen, Phân loại, Cấu trúc, Dân số, Di truyền Mendel trực tuyến ở người (OMIM)</w:t>
      </w:r>
      <w:r w:rsidR="003F38C6" w:rsidRPr="006A1656">
        <w:rPr>
          <w:rFonts w:asciiTheme="majorHAnsi" w:hAnsiTheme="majorHAnsi" w:cstheme="majorHAnsi"/>
          <w:sz w:val="26"/>
          <w:szCs w:val="26"/>
        </w:rPr>
        <w:t xml:space="preserve"> </w:t>
      </w:r>
      <w:r w:rsidR="003F38C6"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&lt;EndNote&gt;&lt;Cite&gt;&lt;Author&gt;rennylee&lt;/Author&gt;&lt;Year&gt;2004&lt;/Year&gt;&lt;RecNum&gt;121&lt;/RecNum&gt;&lt;DisplayText&gt;[18]&lt;/DisplayText&gt;&lt;record&gt;&lt;rec-number&gt;121&lt;/rec-number&gt;&lt;foreign-keys&gt;&lt;key app="EN" db-id="eftdtddema5zfcexat5xezaofzzaffeswwez" timestamp="1746167081"&gt;121&lt;/key&gt;&lt;/foreign-keys&gt;&lt;ref-type name="Web Page"&gt;12&lt;/ref-type&gt;&lt;contributors&gt;&lt;authors&gt;&lt;author&gt;rennylee&lt;/author&gt;&lt;/authors&gt;&lt;/contributors&gt;&lt;titles&gt;&lt;title&gt;NATIONAL CENTER FOR BIOTECHNOLOGY INFORMATION: AN OVERVIEW&lt;/title&gt;&lt;/titles&gt;&lt;dates&gt;&lt;year&gt;2004&lt;/year&gt;&lt;/dates&gt;&lt;urls&gt;&lt;related-urls&gt;&lt;url&gt;https://www.scq.ubc.ca/national-center-for-biotechnology-information-an-overview/#:~:text=The%20National%20Center%20for%20Biotechnology%20Information%20%28NCBI%29%20is,%28NIH%29%20and%20the%20National%20Library%20of%20Medicine%20%28NLM%29.&lt;/url&gt;&lt;/related-urls&gt;&lt;/urls&gt;&lt;language&gt;English&lt;/language&gt;&lt;/record&gt;&lt;/Cite&gt;&lt;/EndNote&gt;</w:instrText>
      </w:r>
      <w:r w:rsidR="003F38C6"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[18]</w:t>
      </w:r>
      <w:r w:rsidR="003F38C6"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026013FE" w14:textId="1F68AE17" w:rsidR="00F844AA" w:rsidRPr="006A1656" w:rsidRDefault="00F844AA">
      <w:pPr>
        <w:pStyle w:val="Style3"/>
        <w:numPr>
          <w:ilvl w:val="2"/>
          <w:numId w:val="5"/>
        </w:numPr>
        <w:spacing w:before="0" w:after="0" w:line="360" w:lineRule="auto"/>
        <w:ind w:left="993"/>
        <w:contextualSpacing/>
        <w:jc w:val="both"/>
        <w:rPr>
          <w:rFonts w:asciiTheme="majorHAnsi" w:hAnsiTheme="majorHAnsi" w:cstheme="majorHAnsi"/>
          <w:b/>
          <w:bCs/>
          <w:i/>
          <w:iCs/>
          <w:color w:val="auto"/>
          <w:sz w:val="26"/>
          <w:szCs w:val="26"/>
        </w:rPr>
      </w:pPr>
      <w:bookmarkStart w:id="11" w:name="_Toc197555484"/>
      <w:r w:rsidRPr="006A1656">
        <w:rPr>
          <w:rFonts w:asciiTheme="majorHAnsi" w:hAnsiTheme="majorHAnsi" w:cstheme="majorHAnsi"/>
          <w:b/>
          <w:bCs/>
          <w:i/>
          <w:iCs/>
          <w:color w:val="auto"/>
          <w:sz w:val="26"/>
          <w:szCs w:val="26"/>
        </w:rPr>
        <w:t>Cấu trúc chuỗi peptide</w:t>
      </w:r>
      <w:bookmarkEnd w:id="11"/>
    </w:p>
    <w:p w14:paraId="71B7C06B" w14:textId="6B183BFD" w:rsidR="00D23D15" w:rsidRPr="006A1656" w:rsidRDefault="00D23D15"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Chuỗi peptide kháng khuẩn (AMPs) được cấu tạo từ các amino acid, là đơn vị cơ bản quyết định tính chất hóa học và hoạt tính kháng khuẩn. Chúng thuộc nhóm peptide, gồm các chuỗi ngắn từ 10–50 amino acid liên kết với nhau qua liên kết peptide. AMPs mang điện tích dương và có tính phân cực, cho phép chúng tương tác mạnh với màng tế </w:t>
      </w:r>
      <w:r w:rsidRPr="006A1656">
        <w:rPr>
          <w:rFonts w:asciiTheme="majorHAnsi" w:hAnsiTheme="majorHAnsi" w:cstheme="majorHAnsi"/>
          <w:sz w:val="26"/>
          <w:szCs w:val="26"/>
        </w:rPr>
        <w:lastRenderedPageBreak/>
        <w:t>bào vi sinh vật, vốn mang điện tích âm. Các peptide này thường có cấu trúc phân cực, với một đầu kỵ nước và một đầu ưa nước, giúp chúng dễ dàng xuyên qua lớp màng lipid kép của vi khuẩn, như defensin và cathelicidin, chúng tiêu diệt vi khuẩn bằng cách phá vỡ màng tế bào, làm giảm khả năng vi khuẩn phát triển kháng thuốc. AMPs có thể hình thành từ sự cắt nhỏ của các protein lớn hơn</w:t>
      </w:r>
      <w:r w:rsidR="001D6E42" w:rsidRPr="006A1656">
        <w:rPr>
          <w:rFonts w:asciiTheme="majorHAnsi" w:hAnsiTheme="majorHAnsi" w:cstheme="majorHAnsi"/>
          <w:sz w:val="26"/>
          <w:szCs w:val="26"/>
        </w:rPr>
        <w:t xml:space="preserve"> </w:t>
      </w:r>
      <w:r w:rsidR="001D6E42"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&lt;EndNote&gt;&lt;Cite&gt;&lt;Author&gt;masuzi&lt;/Author&gt;&lt;Year&gt;2020&lt;/Year&gt;&lt;RecNum&gt;122&lt;/RecNum&gt;&lt;DisplayText&gt;[14]&lt;/DisplayText&gt;&lt;record&gt;&lt;rec-number&gt;122&lt;/rec-number&gt;&lt;foreign-keys&gt;&lt;key app="EN" db-id="eftdtddema5zfcexat5xezaofzzaffeswwez" timestamp="1746168029"&gt;122&lt;/key&gt;&lt;/foreign-keys&gt;&lt;ref-type name="Web Page"&gt;12&lt;/ref-type&gt;&lt;contributors&gt;&lt;authors&gt;&lt;author&gt;masuzi&lt;/author&gt;&lt;/authors&gt;&lt;/contributors&gt;&lt;titles&gt;&lt;title&gt;What Is The Longest Open Reading Frame Orf In Following Dna Sequence&lt;/title&gt;&lt;/titles&gt;&lt;dates&gt;&lt;year&gt;2020&lt;/year&gt;&lt;/dates&gt;&lt;urls&gt;&lt;/urls&gt;&lt;language&gt;English&lt;/language&gt;&lt;/record&gt;&lt;/Cite&gt;&lt;/EndNote&gt;</w:instrText>
      </w:r>
      <w:r w:rsidR="001D6E42"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[14]</w:t>
      </w:r>
      <w:r w:rsidR="001D6E42"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780FE444" w14:textId="6F4281E6" w:rsidR="00D23D15" w:rsidRPr="006A1656" w:rsidRDefault="00D23D15" w:rsidP="006A1656">
      <w:pPr>
        <w:spacing w:after="0" w:line="360" w:lineRule="auto"/>
        <w:contextualSpacing/>
        <w:jc w:val="both"/>
        <w:rPr>
          <w:rFonts w:asciiTheme="majorHAnsi" w:hAnsiTheme="majorHAnsi" w:cstheme="majorHAnsi"/>
          <w:sz w:val="26"/>
          <w:szCs w:val="26"/>
        </w:rPr>
      </w:pPr>
      <w:bookmarkStart w:id="12" w:name="_Hlk186373814"/>
      <w:r w:rsidRPr="006A1656">
        <w:rPr>
          <w:rFonts w:asciiTheme="majorHAnsi" w:hAnsiTheme="majorHAnsi" w:cstheme="majorHAnsi"/>
          <w:sz w:val="26"/>
          <w:szCs w:val="26"/>
        </w:rPr>
        <w:t>AMPs được tìm thấy trong nhiều sinh vật khác nhau, bao gồm động vật, thực vật và vi sinh vật, chúng đóng vai trò quan trọng trong hệ miễn dịch tự nhiên. AMPs là các chuỗi peptide ngắn, được mã hóa bởi các gen trong DNA và trải qua quá trình phiên mã (mRNA) và dịch mã (ribosome) để hình thành. Trong quá trình dịch mã, các amino acid được sắp xếp theo trình tự quy định bởi mRNA, tạo nên chuỗi polypeptide</w:t>
      </w:r>
      <w:bookmarkEnd w:id="12"/>
      <w:r w:rsidR="001D6E42" w:rsidRPr="006A1656">
        <w:rPr>
          <w:rFonts w:asciiTheme="majorHAnsi" w:hAnsiTheme="majorHAnsi" w:cstheme="majorHAnsi"/>
          <w:sz w:val="26"/>
          <w:szCs w:val="26"/>
        </w:rPr>
        <w:t xml:space="preserve"> </w:t>
      </w:r>
      <w:r w:rsidR="001D6E42"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&lt;EndNote&gt;&lt;Cite&gt;&lt;Author&gt;masuzi&lt;/Author&gt;&lt;Year&gt;2020&lt;/Year&gt;&lt;RecNum&gt;122&lt;/RecNum&gt;&lt;DisplayText&gt;[14]&lt;/DisplayText&gt;&lt;record&gt;&lt;rec-number&gt;122&lt;/rec-number&gt;&lt;foreign-keys&gt;&lt;key app="EN" db-id="eftdtddema5zfcexat5xezaofzzaffeswwez" timestamp="1746168029"&gt;122&lt;/key&gt;&lt;/foreign-keys&gt;&lt;ref-type name="Web Page"&gt;12&lt;/ref-type&gt;&lt;contributors&gt;&lt;authors&gt;&lt;author&gt;masuzi&lt;/author&gt;&lt;/authors&gt;&lt;/contributors&gt;&lt;titles&gt;&lt;title&gt;What Is The Longest Open Reading Frame Orf In Following Dna Sequence&lt;/title&gt;&lt;/titles&gt;&lt;dates&gt;&lt;year&gt;2020&lt;/year&gt;&lt;/dates&gt;&lt;urls&gt;&lt;/urls&gt;&lt;language&gt;English&lt;/language&gt;&lt;/record&gt;&lt;/Cite&gt;&lt;/EndNote&gt;</w:instrText>
      </w:r>
      <w:r w:rsidR="001D6E42"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[14]</w:t>
      </w:r>
      <w:r w:rsidR="001D6E42"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5559B67A" w14:textId="77777777" w:rsidR="00F93EFE" w:rsidRPr="006A1656" w:rsidRDefault="00836D24" w:rsidP="006A1656">
      <w:pPr>
        <w:keepNext/>
        <w:spacing w:after="0" w:line="360" w:lineRule="auto"/>
        <w:ind w:firstLine="0"/>
        <w:contextualSpacing/>
        <w:jc w:val="both"/>
        <w:rPr>
          <w:rFonts w:asciiTheme="majorHAnsi" w:hAnsiTheme="majorHAnsi" w:cstheme="majorHAnsi"/>
          <w:sz w:val="26"/>
          <w:szCs w:val="26"/>
        </w:rPr>
      </w:pPr>
      <w:r w:rsidRPr="006A1656">
        <w:rPr>
          <w:rFonts w:asciiTheme="majorHAnsi" w:hAnsiTheme="majorHAnsi" w:cstheme="majorHAnsi"/>
          <w:noProof/>
          <w:sz w:val="26"/>
          <w:szCs w:val="26"/>
        </w:rPr>
        <w:drawing>
          <wp:inline distT="0" distB="0" distL="0" distR="0" wp14:anchorId="2BBDF80B" wp14:editId="496C8116">
            <wp:extent cx="5760085" cy="3443605"/>
            <wp:effectExtent l="19050" t="19050" r="12065" b="23495"/>
            <wp:docPr id="260998521" name="Picture 1" descr="A diagram of a dna sequen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0998521" name="Picture 1" descr="A diagram of a dna sequence&#10;&#10;AI-generated content may be incorrect."/>
                    <pic:cNvPicPr/>
                  </pic:nvPicPr>
                  <pic:blipFill>
                    <a:blip r:embed="rId10"/>
                    <a:stretch>
                      <a:fillRect/>
                    </a:stretch>
                  </pic:blipFill>
                  <pic:spPr>
                    <a:xfrm>
                      <a:off x="0" y="0"/>
                      <a:ext cx="5760085" cy="3443605"/>
                    </a:xfrm>
                    <a:prstGeom prst="rect">
                      <a:avLst/>
                    </a:prstGeom>
                    <a:ln>
                      <a:solidFill>
                        <a:schemeClr val="tx1"/>
                      </a:solidFill>
                    </a:ln>
                  </pic:spPr>
                </pic:pic>
              </a:graphicData>
            </a:graphic>
          </wp:inline>
        </w:drawing>
      </w:r>
    </w:p>
    <w:p w14:paraId="2C1A6E97" w14:textId="736C7F74" w:rsidR="00516445" w:rsidRPr="006A1656" w:rsidRDefault="00F93EFE" w:rsidP="006A1656">
      <w:pPr>
        <w:pStyle w:val="Caption"/>
        <w:spacing w:after="0" w:line="360" w:lineRule="auto"/>
        <w:ind w:firstLine="0"/>
        <w:contextualSpacing/>
        <w:jc w:val="center"/>
        <w:rPr>
          <w:rFonts w:asciiTheme="majorHAnsi" w:hAnsiTheme="majorHAnsi" w:cstheme="majorHAnsi"/>
          <w:color w:val="auto"/>
          <w:sz w:val="26"/>
          <w:szCs w:val="26"/>
        </w:rPr>
      </w:pPr>
      <w:bookmarkStart w:id="13" w:name="_Toc197555451"/>
      <w:r w:rsidRPr="006A1656">
        <w:rPr>
          <w:rFonts w:asciiTheme="majorHAnsi" w:hAnsiTheme="majorHAnsi" w:cstheme="majorHAnsi"/>
          <w:color w:val="auto"/>
          <w:sz w:val="26"/>
          <w:szCs w:val="26"/>
        </w:rPr>
        <w:t xml:space="preserve">Hình 1.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Hình_1.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Khung đọc mở ORF</w:t>
      </w:r>
      <w:bookmarkEnd w:id="13"/>
    </w:p>
    <w:p w14:paraId="19B4A1FC" w14:textId="4E89F0B2" w:rsidR="00D23D15" w:rsidRPr="006A1656" w:rsidRDefault="00D23D15" w:rsidP="006A1656">
      <w:pPr>
        <w:spacing w:after="0" w:line="360" w:lineRule="auto"/>
        <w:contextualSpacing/>
        <w:jc w:val="both"/>
        <w:rPr>
          <w:rFonts w:asciiTheme="majorHAnsi" w:hAnsiTheme="majorHAnsi" w:cstheme="majorHAnsi"/>
          <w:sz w:val="26"/>
          <w:szCs w:val="26"/>
        </w:rPr>
      </w:pPr>
      <w:bookmarkStart w:id="14" w:name="_Hlk186373892"/>
      <w:r w:rsidRPr="006A1656">
        <w:rPr>
          <w:rFonts w:asciiTheme="majorHAnsi" w:hAnsiTheme="majorHAnsi" w:cstheme="majorHAnsi"/>
          <w:sz w:val="26"/>
          <w:szCs w:val="26"/>
        </w:rPr>
        <w:t>Quá trình tổng hợp peptide kháng khuẩn (AMPs) bắt đầu từ DNA trong nhân tế bào, nơi thông tin di truyền được sao chép thành mRNA. mRNA này chứa vùng khung đọc mở (ORF), nơi mã hóa chuỗi peptide</w:t>
      </w:r>
      <w:r w:rsidR="003B5516" w:rsidRPr="006A1656">
        <w:rPr>
          <w:rFonts w:asciiTheme="majorHAnsi" w:hAnsiTheme="majorHAnsi" w:cstheme="majorHAnsi"/>
          <w:sz w:val="26"/>
          <w:szCs w:val="26"/>
        </w:rPr>
        <w:t xml:space="preserve"> </w:t>
      </w:r>
      <w:r w:rsidR="003B5516"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&lt;EndNote&gt;&lt;Cite&gt;&lt;Author&gt;Oleg A. Shchelochkov&lt;/Author&gt;&lt;Year&gt;2025&lt;/Year&gt;&lt;RecNum&gt;123&lt;/RecNum&gt;&lt;DisplayText&gt;[17]&lt;/DisplayText&gt;&lt;record&gt;&lt;rec-number&gt;123&lt;/rec-number&gt;&lt;foreign-keys&gt;&lt;key app="EN" db-id="eftdtddema5zfcexat5xezaofzzaffeswwez" timestamp="1746168261"&gt;123&lt;/key&gt;&lt;/foreign-keys&gt;&lt;ref-type name="Web Page"&gt;12&lt;/ref-type&gt;&lt;contributors&gt;&lt;authors&gt;&lt;author&gt;Oleg A. Shchelochkov, M.D.&lt;/author&gt;&lt;/authors&gt;&lt;/contributors&gt;&lt;titles&gt;&lt;title&gt;​Open Reading Frame&lt;/title&gt;&lt;/titles&gt;&lt;dates&gt;&lt;year&gt;2025&lt;/year&gt;&lt;/dates&gt;&lt;urls&gt;&lt;related-urls&gt;&lt;url&gt;https://www.genome.gov/genetics-glossary/Open-Reading-Frame&lt;/url&gt;&lt;/related-urls&gt;&lt;/urls&gt;&lt;language&gt;English&lt;/language&gt;&lt;/record&gt;&lt;/Cite&gt;&lt;/EndNote&gt;</w:instrText>
      </w:r>
      <w:r w:rsidR="003B5516"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[17]</w:t>
      </w:r>
      <w:r w:rsidR="003B5516" w:rsidRPr="006A1656">
        <w:rPr>
          <w:rFonts w:asciiTheme="majorHAnsi" w:hAnsiTheme="majorHAnsi" w:cstheme="majorHAnsi"/>
          <w:sz w:val="26"/>
          <w:szCs w:val="26"/>
        </w:rPr>
        <w:fldChar w:fldCharType="end"/>
      </w:r>
      <w:r w:rsidRPr="006A1656">
        <w:rPr>
          <w:rFonts w:asciiTheme="majorHAnsi" w:hAnsiTheme="majorHAnsi" w:cstheme="majorHAnsi"/>
          <w:sz w:val="26"/>
          <w:szCs w:val="26"/>
        </w:rPr>
        <w:t>. Khung đọc mở bắt đầu từ codon khởi đầu (AUG) và kết thúc tại một trong các codon kết thúc (UAA, UAG hoặc UGA). Sau khi quá trình dịch mã hoàn tất, mRNA được chuyển thành chuỗi peptide, trong đó các amino acid được sắp xếp theo một trình tự cụ thể, tạo thành AMPs hoàn chỉnh</w:t>
      </w:r>
      <w:bookmarkEnd w:id="14"/>
      <w:r w:rsidR="001D6E42" w:rsidRPr="006A1656">
        <w:rPr>
          <w:rFonts w:asciiTheme="majorHAnsi" w:hAnsiTheme="majorHAnsi" w:cstheme="majorHAnsi"/>
          <w:sz w:val="26"/>
          <w:szCs w:val="26"/>
        </w:rPr>
        <w:t xml:space="preserve"> </w:t>
      </w:r>
      <w:r w:rsidR="001D6E42"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&lt;EndNote&gt;&lt;Cite&gt;&lt;Author&gt;masuzi&lt;/Author&gt;&lt;Year&gt;2020&lt;/Year&gt;&lt;RecNum&gt;122&lt;/RecNum&gt;&lt;DisplayText&gt;[14]&lt;/DisplayText&gt;&lt;record&gt;&lt;rec-number&gt;122&lt;/rec-number&gt;&lt;foreign-keys&gt;&lt;key app="EN" db-id="eftdtddema5zfcexat5xezaofzzaffeswwez" timestamp="1746168029"&gt;122&lt;/key&gt;&lt;/foreign-keys&gt;&lt;ref-type name="Web Page"&gt;12&lt;/ref-type&gt;&lt;contributors&gt;&lt;authors&gt;&lt;author&gt;masuzi&lt;/author&gt;&lt;/authors&gt;&lt;/contributors&gt;&lt;titles&gt;&lt;title&gt;What Is The Longest Open Reading Frame Orf In Following Dna Sequence&lt;/title&gt;&lt;/titles&gt;&lt;dates&gt;&lt;year&gt;2020&lt;/year&gt;&lt;/dates&gt;&lt;urls&gt;&lt;/urls&gt;&lt;language&gt;English&lt;/language&gt;&lt;/record&gt;&lt;/Cite&gt;&lt;/EndNote&gt;</w:instrText>
      </w:r>
      <w:r w:rsidR="001D6E42"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[14]</w:t>
      </w:r>
      <w:r w:rsidR="001D6E42"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4CCB0F1D" w14:textId="153008E7" w:rsidR="00BF44EF" w:rsidRPr="006A1656" w:rsidRDefault="00BF44EF"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Quá trình tổng hợp peptide bắt đầu từ DNA, nơi lưu trữ thông tin di truyền của sinh vật. Đầu tiên, DNA được sử dụng làm khuôn mẫu để phiên mã thành mRNA. </w:t>
      </w:r>
      <w:r w:rsidRPr="006A1656">
        <w:rPr>
          <w:rFonts w:asciiTheme="majorHAnsi" w:hAnsiTheme="majorHAnsi" w:cstheme="majorHAnsi"/>
          <w:sz w:val="26"/>
          <w:szCs w:val="26"/>
        </w:rPr>
        <w:lastRenderedPageBreak/>
        <w:t>mRNA này chứa bản sao mã hóa thông tin di truyền và đóng vai trò như một bản hướng dẫn, truyền tải thông tin cần thiết cho việc tổng hợp peptide. Sau đó, mRNA di chuyển ra ngoài nhân tế bào, nơi nó được dịch mã thành chuỗi peptide qua sự tham gia của ribosome và các tRNA mang amino acid tương ứng</w:t>
      </w:r>
      <w:r w:rsidR="003B5516" w:rsidRPr="006A1656">
        <w:rPr>
          <w:rFonts w:asciiTheme="majorHAnsi" w:hAnsiTheme="majorHAnsi" w:cstheme="majorHAnsi"/>
          <w:sz w:val="26"/>
          <w:szCs w:val="26"/>
        </w:rPr>
        <w:t xml:space="preserve"> </w:t>
      </w:r>
      <w:r w:rsidR="003B5516"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&lt;EndNote&gt;&lt;Cite&gt;&lt;Author&gt;Oleg A. Shchelochkov&lt;/Author&gt;&lt;Year&gt;2025&lt;/Year&gt;&lt;RecNum&gt;123&lt;/RecNum&gt;&lt;DisplayText&gt;[17]&lt;/DisplayText&gt;&lt;record&gt;&lt;rec-number&gt;123&lt;/rec-number&gt;&lt;foreign-keys&gt;&lt;key app="EN" db-id="eftdtddema5zfcexat5xezaofzzaffeswwez" timestamp="1746168261"&gt;123&lt;/key&gt;&lt;/foreign-keys&gt;&lt;ref-type name="Web Page"&gt;12&lt;/ref-type&gt;&lt;contributors&gt;&lt;authors&gt;&lt;author&gt;Oleg A. Shchelochkov, M.D.&lt;/author&gt;&lt;/authors&gt;&lt;/contributors&gt;&lt;titles&gt;&lt;title&gt;​Open Reading Frame&lt;/title&gt;&lt;/titles&gt;&lt;dates&gt;&lt;year&gt;2025&lt;/year&gt;&lt;/dates&gt;&lt;urls&gt;&lt;related-urls&gt;&lt;url&gt;https://www.genome.gov/genetics-glossary/Open-Reading-Frame&lt;/url&gt;&lt;/related-urls&gt;&lt;/urls&gt;&lt;language&gt;English&lt;/language&gt;&lt;/record&gt;&lt;/Cite&gt;&lt;/EndNote&gt;</w:instrText>
      </w:r>
      <w:r w:rsidR="003B5516"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[17]</w:t>
      </w:r>
      <w:r w:rsidR="003B5516"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6270BAA1" w14:textId="134CBB19" w:rsidR="00D23D15" w:rsidRPr="006A1656" w:rsidRDefault="00BF44EF" w:rsidP="006A1656">
      <w:pPr>
        <w:spacing w:after="0" w:line="360" w:lineRule="auto"/>
        <w:contextualSpacing/>
        <w:jc w:val="both"/>
        <w:rPr>
          <w:rFonts w:asciiTheme="majorHAnsi" w:hAnsiTheme="majorHAnsi" w:cstheme="majorHAnsi"/>
          <w:b/>
          <w:bCs/>
          <w:sz w:val="26"/>
          <w:szCs w:val="26"/>
        </w:rPr>
      </w:pPr>
      <w:bookmarkStart w:id="15" w:name="_Hlk186374153"/>
      <w:r w:rsidRPr="006A1656">
        <w:rPr>
          <w:rFonts w:asciiTheme="majorHAnsi" w:hAnsiTheme="majorHAnsi" w:cstheme="majorHAnsi"/>
          <w:sz w:val="26"/>
          <w:szCs w:val="26"/>
        </w:rPr>
        <w:t>Phần lớn các peptide kháng khuẩn (AMPs) tự nhiên được phát hiện thông qua phương pháp phân lập từ nguồn sinh học và đặc trưng hóa bằng các kỹ thuật truyền thống, tuy nhiên, các phương pháp này thường tốn nhiều thời gian và công sức. Để khắc phục những hạn chế này, phương pháp tính toán dựa trên dữ liệu peptide và bộ gen của các sinh vật đã được áp dụng</w:t>
      </w:r>
      <w:r w:rsidR="003B5516" w:rsidRPr="006A1656">
        <w:rPr>
          <w:rFonts w:asciiTheme="majorHAnsi" w:hAnsiTheme="majorHAnsi" w:cstheme="majorHAnsi"/>
          <w:sz w:val="26"/>
          <w:szCs w:val="26"/>
        </w:rPr>
        <w:t xml:space="preserve"> </w:t>
      </w:r>
      <w:r w:rsidR="003B5516"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&lt;EndNote&gt;&lt;Cite&gt;&lt;Author&gt;Oleg A. Shchelochkov&lt;/Author&gt;&lt;Year&gt;2025&lt;/Year&gt;&lt;RecNum&gt;123&lt;/RecNum&gt;&lt;DisplayText&gt;[17]&lt;/DisplayText&gt;&lt;record&gt;&lt;rec-number&gt;123&lt;/rec-number&gt;&lt;foreign-keys&gt;&lt;key app="EN" db-id="eftdtddema5zfcexat5xezaofzzaffeswwez" timestamp="1746168261"&gt;123&lt;/key&gt;&lt;/foreign-keys&gt;&lt;ref-type name="Web Page"&gt;12&lt;/ref-type&gt;&lt;contributors&gt;&lt;authors&gt;&lt;author&gt;Oleg A. Shchelochkov, M.D.&lt;/author&gt;&lt;/authors&gt;&lt;/contributors&gt;&lt;titles&gt;&lt;title&gt;​Open Reading Frame&lt;/title&gt;&lt;/titles&gt;&lt;dates&gt;&lt;year&gt;2025&lt;/year&gt;&lt;/dates&gt;&lt;urls&gt;&lt;related-urls&gt;&lt;url&gt;https://www.genome.gov/genetics-glossary/Open-Reading-Frame&lt;/url&gt;&lt;/related-urls&gt;&lt;/urls&gt;&lt;language&gt;English&lt;/language&gt;&lt;/record&gt;&lt;/Cite&gt;&lt;/EndNote&gt;</w:instrText>
      </w:r>
      <w:r w:rsidR="003B5516"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[17]</w:t>
      </w:r>
      <w:r w:rsidR="003B5516" w:rsidRPr="006A1656">
        <w:rPr>
          <w:rFonts w:asciiTheme="majorHAnsi" w:hAnsiTheme="majorHAnsi" w:cstheme="majorHAnsi"/>
          <w:sz w:val="26"/>
          <w:szCs w:val="26"/>
        </w:rPr>
        <w:fldChar w:fldCharType="end"/>
      </w:r>
      <w:r w:rsidRPr="006A1656">
        <w:rPr>
          <w:rFonts w:asciiTheme="majorHAnsi" w:hAnsiTheme="majorHAnsi" w:cstheme="majorHAnsi"/>
          <w:sz w:val="26"/>
          <w:szCs w:val="26"/>
        </w:rPr>
        <w:t>. Phương pháp này có thể chia thành năm nhóm chính: Nhóm một, dựa trên peptide trưởng thành (Mature peptide), tập trung vào các đặc điểm cấu trúc như tính axit, phân cực và khả năng tương tác với màng tế bào để xác định các peptide kháng khuẩn. Nhóm hai, dựa trên propeptide, phân tích các peptide nguyên mẫu chưa qua xử lý, dự đoán các peptide có khả năng trở thành AMPs sau khi trải qua quá trình cắt và biến đổi dịch mã. Nhóm ba, kết hợp peptide trưởng thành và propeptide, giúp tăng độ chính xác trong dự đoán AMPs bằng cách tận dụng đặc điểm của cả hai giai đoạn trong quá trình sinh tổng hợp peptide. Nhóm bốn, dựa trên enzyme xử lý (Processing Enzyme), phân tích các enzyme chịu trách nhiệm cắt và xử lý propeptide thành AMPs, hỗ trợ dự đoán các peptide kháng khuẩn tiềm năng. Nhóm 5, dựa trên ngữ cảnh gen (Genomic Context), khai thác thông tin bộ gen của sinh vật để xác định các gen mã hóa AMPs và làm rõ các yếu tố môi trường và sinh lý có thể kích hoạt quá trình sinh tổng hợp AMPs</w:t>
      </w:r>
      <w:bookmarkEnd w:id="15"/>
      <w:r w:rsidR="003B5516" w:rsidRPr="006A1656">
        <w:rPr>
          <w:rFonts w:asciiTheme="majorHAnsi" w:hAnsiTheme="majorHAnsi" w:cstheme="majorHAnsi"/>
          <w:sz w:val="26"/>
          <w:szCs w:val="26"/>
        </w:rPr>
        <w:t xml:space="preserve"> </w:t>
      </w:r>
      <w:r w:rsidR="003B5516"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&lt;EndNote&gt;&lt;Cite&gt;&lt;Author&gt;Oleg A. Shchelochkov&lt;/Author&gt;&lt;Year&gt;2025&lt;/Year&gt;&lt;RecNum&gt;123&lt;/RecNum&gt;&lt;DisplayText&gt;[17]&lt;/DisplayText&gt;&lt;record&gt;&lt;rec-number&gt;123&lt;/rec-number&gt;&lt;foreign-keys&gt;&lt;key app="EN" db-id="eftdtddema5zfcexat5xezaofzzaffeswwez" timestamp="1746168261"&gt;123&lt;/key&gt;&lt;/foreign-keys&gt;&lt;ref-type name="Web Page"&gt;12&lt;/ref-type&gt;&lt;contributors&gt;&lt;authors&gt;&lt;author&gt;Oleg A. Shchelochkov, M.D.&lt;/author&gt;&lt;/authors&gt;&lt;/contributors&gt;&lt;titles&gt;&lt;title&gt;​Open Reading Frame&lt;/title&gt;&lt;/titles&gt;&lt;dates&gt;&lt;year&gt;2025&lt;/year&gt;&lt;/dates&gt;&lt;urls&gt;&lt;related-urls&gt;&lt;url&gt;https://www.genome.gov/genetics-glossary/Open-Reading-Frame&lt;/url&gt;&lt;/related-urls&gt;&lt;/urls&gt;&lt;language&gt;English&lt;/language&gt;&lt;/record&gt;&lt;/Cite&gt;&lt;/EndNote&gt;</w:instrText>
      </w:r>
      <w:r w:rsidR="003B5516"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[17]</w:t>
      </w:r>
      <w:r w:rsidR="003B5516"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20E2DD7F" w14:textId="7D50086C" w:rsidR="00D61B05" w:rsidRPr="006A1656" w:rsidRDefault="00D61B05">
      <w:pPr>
        <w:pStyle w:val="Style3"/>
        <w:numPr>
          <w:ilvl w:val="2"/>
          <w:numId w:val="5"/>
        </w:numPr>
        <w:spacing w:before="0" w:after="0" w:line="360" w:lineRule="auto"/>
        <w:ind w:left="993"/>
        <w:contextualSpacing/>
        <w:jc w:val="both"/>
        <w:rPr>
          <w:rFonts w:asciiTheme="majorHAnsi" w:hAnsiTheme="majorHAnsi" w:cstheme="majorHAnsi"/>
          <w:b/>
          <w:bCs/>
          <w:i/>
          <w:iCs/>
          <w:color w:val="auto"/>
          <w:sz w:val="26"/>
          <w:szCs w:val="26"/>
        </w:rPr>
      </w:pPr>
      <w:bookmarkStart w:id="16" w:name="_Toc197555485"/>
      <w:r w:rsidRPr="006A1656">
        <w:rPr>
          <w:rFonts w:asciiTheme="majorHAnsi" w:hAnsiTheme="majorHAnsi" w:cstheme="majorHAnsi"/>
          <w:b/>
          <w:bCs/>
          <w:i/>
          <w:iCs/>
          <w:color w:val="auto"/>
          <w:sz w:val="26"/>
          <w:szCs w:val="26"/>
        </w:rPr>
        <w:t>Cloud Amazon Web Service (AWS)</w:t>
      </w:r>
      <w:bookmarkEnd w:id="16"/>
    </w:p>
    <w:p w14:paraId="3A582834" w14:textId="51C2AA08"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Năm 2006, Amazon Web Services (AWS) bắt đầu cung cấp dịch vụ cơ sở hạ tầng công nghệ thông tin cho các doanh nghiệp dưới dạng dịch vụ web, hiện nay thường được gọi là điện toán đám mây. Một trong những lợi ích chính của điện toán đám mây là cơ hội thay thế chi phí cơ sở hạ tầng vốn ban đầu bằng chi phí biến đổi thấp có thể mở rộng theo quy mô doanh nghiệp của bạn. Với đám mây, các doanh nghiệp không còn cần phải lập kế hoạch và mua máy chủ và cơ sở hạ tầng công nghệ thông tin khác trước nhiều tuần hoặc nhiều tháng. Thay vào đó, họ có thể ngay lập tức khởi động hàng trăm hoặc hàng nghìn máy chủ trong vài phút và cung cấp kết quả nhanh hơn. Ngày nay, AWS cung cấp nền tảng cơ sở hạ tầng có độ tin cậy cao, có thể mở rộng và chi phí thấp trên đám mây, hỗ trợ hàng trăm nghìn doanh nghiệp tại 190 quốc gia trên toàn thế giới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&lt;EndNote&gt;&lt;Cite&gt;&lt;Author&gt;Mathew&lt;/Author&gt;&lt;Year&gt;2014&lt;/Year&gt;&lt;RecNum&gt;72&lt;/RecNum&gt;&lt;DisplayText&gt;[15]&lt;/DisplayText&gt;&lt;record&gt;&lt;rec-number&gt;72&lt;/rec-number&gt;&lt;foreign-keys&gt;&lt;key app="EN" db-id="eftdtddema5zfcexat5xezaofzzaffeswwez" timestamp="1745232046"&gt;72&lt;/key&gt;&lt;/foreign-keys&gt;&lt;ref-type name="Journal Article"&gt;17&lt;/ref-type&gt;&lt;contributors&gt;&lt;authors&gt;&lt;author&gt;Mathew, Sajee&lt;/author&gt;&lt;author&gt;Varia, J&lt;/author&gt;&lt;/authors&gt;&lt;/contributors&gt;&lt;titles&gt;&lt;title&gt;Overview of amazon web services&lt;/title&gt;&lt;secondary-title&gt;Amazon Whitepapers&lt;/secondary-title&gt;&lt;/titles&gt;&lt;periodical&gt;&lt;full-title&gt;Amazon Whitepapers&lt;/full-title&gt;&lt;/periodical&gt;&lt;pages&gt;22&lt;/pages&gt;&lt;volume&gt;105&lt;/volume&gt;&lt;number&gt;1&lt;/number&gt;&lt;dates&gt;&lt;year&gt;2014&lt;/year&gt;&lt;/dates&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[15]</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3F218F35" w14:textId="342585F7"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lastRenderedPageBreak/>
        <w:t>Điện toán đám mây cung cấp một cách đơn giản để truy cập máy chủ, lưu trữ, cơ sở dữ liệu và một bộ dịch vụ ứng dụng rộng lớn qua Internet. Các nhà cung cấp điện toán đám mây như AWS sở hữu và duy trì phần cứng được kết nối mạng cần thiết cho các dịch vụ ứng dụng này</w:t>
      </w:r>
      <w:r w:rsidR="005A172E" w:rsidRPr="006A1656">
        <w:rPr>
          <w:rFonts w:asciiTheme="majorHAnsi" w:hAnsiTheme="majorHAnsi" w:cstheme="majorHAnsi"/>
          <w:sz w:val="26"/>
          <w:szCs w:val="26"/>
        </w:rPr>
        <w:t xml:space="preserve">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&lt;EndNote&gt;&lt;Cite&gt;&lt;Author&gt;Mathew&lt;/Author&gt;&lt;Year&gt;2014&lt;/Year&gt;&lt;RecNum&gt;72&lt;/RecNum&gt;&lt;DisplayText&gt;[15]&lt;/DisplayText&gt;&lt;record&gt;&lt;rec-number&gt;72&lt;/rec-number&gt;&lt;foreign-keys&gt;&lt;key app="EN" db-id="eftdtddema5zfcexat5xezaofzzaffeswwez" timestamp="1745232046"&gt;72&lt;/key&gt;&lt;/foreign-keys&gt;&lt;ref-type name="Journal Article"&gt;17&lt;/ref-type&gt;&lt;contributors&gt;&lt;authors&gt;&lt;author&gt;Mathew, Sajee&lt;/author&gt;&lt;author&gt;Varia, J&lt;/author&gt;&lt;/authors&gt;&lt;/contributors&gt;&lt;titles&gt;&lt;title&gt;Overview of amazon web services&lt;/title&gt;&lt;secondary-title&gt;Amazon Whitepapers&lt;/secondary-title&gt;&lt;/titles&gt;&lt;periodical&gt;&lt;full-title&gt;Amazon Whitepapers&lt;/full-title&gt;&lt;/periodical&gt;&lt;pages&gt;22&lt;/pages&gt;&lt;volume&gt;105&lt;/volume&gt;&lt;number&gt;1&lt;/number&gt;&lt;dates&gt;&lt;year&gt;2014&lt;/year&gt;&lt;/dates&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[15]</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057FCAFC" w14:textId="77777777" w:rsidR="00D61B05" w:rsidRPr="006A1656" w:rsidRDefault="00D61B05">
      <w:pPr>
        <w:pStyle w:val="Style4"/>
        <w:numPr>
          <w:ilvl w:val="3"/>
          <w:numId w:val="5"/>
        </w:numPr>
        <w:spacing w:before="0" w:after="0" w:line="360" w:lineRule="auto"/>
        <w:ind w:left="1701" w:hanging="850"/>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Tổng quan về Cloud EC2</w:t>
      </w:r>
    </w:p>
    <w:p w14:paraId="59AFAAE9" w14:textId="3E8ADDB9"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Năm 2006, Amazon đã ra mắt AWS EC2, một máy ảo dựa trên đám mây hiện đã thay đổi đáng kể ngành công nghiệp. AWS EC2 là viết tắt của Amazon Elastic Compute Cloud, một dịch vụ web của Amazon cung cấp các dịch vụ dựa trên đám mây tính toán có thể tùy chỉnh cao. Nó cũng có thể thay đổi kích thước vì bạn có thể tăng hoặc giảm đáng kể số lượng phiên bản máy chủ triển khai nếu nhu cầu tính toán thay đổi. Trên EC2 của Amazon, một phiên bản là một máy chủ ảo đang được sử dụng để chạy các ứng dụng. Nó cũng có thể được coi là một loại khía cạnh của một máy tính lớn, với ổ cứng, kết nối mạng, hệ điều hành riêng,.. Tuy nhiên, tất cả đều là một môi trường ảo. Ngay cả trên một máy vật lý duy nhất, bạn có thể có nhiều máy tính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nhỏ</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sau đây được gọi là Phiên bản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&lt;EndNote&gt;&lt;Cite&gt;&lt;Author&gt;Mathew&lt;/Author&gt;&lt;Year&gt;2014&lt;/Year&gt;&lt;RecNum&gt;72&lt;/RecNum&gt;&lt;DisplayText&gt;[15]&lt;/DisplayText&gt;&lt;record&gt;&lt;rec-number&gt;72&lt;/rec-number&gt;&lt;foreign-keys&gt;&lt;key app="EN" db-id="eftdtddema5zfcexat5xezaofzzaffeswwez" timestamp="1745232046"&gt;72&lt;/key&gt;&lt;/foreign-keys&gt;&lt;ref-type name="Journal Article"&gt;17&lt;/ref-type&gt;&lt;contributors&gt;&lt;authors&gt;&lt;author&gt;Mathew, Sajee&lt;/author&gt;&lt;author&gt;Varia, J&lt;/author&gt;&lt;/authors&gt;&lt;/contributors&gt;&lt;titles&gt;&lt;title&gt;Overview of amazon web services&lt;/title&gt;&lt;secondary-title&gt;Amazon Whitepapers&lt;/secondary-title&gt;&lt;/titles&gt;&lt;periodical&gt;&lt;full-title&gt;Amazon Whitepapers&lt;/full-title&gt;&lt;/periodical&gt;&lt;pages&gt;22&lt;/pages&gt;&lt;volume&gt;105&lt;/volume&gt;&lt;number&gt;1&lt;/number&gt;&lt;dates&gt;&lt;year&gt;2014&lt;/year&gt;&lt;/dates&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[15]</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062ADBC3" w14:textId="77777777" w:rsidR="00D61B05" w:rsidRPr="006A1656" w:rsidRDefault="00D61B05">
      <w:pPr>
        <w:pStyle w:val="Style4"/>
        <w:numPr>
          <w:ilvl w:val="3"/>
          <w:numId w:val="5"/>
        </w:numPr>
        <w:spacing w:before="0" w:after="0" w:line="360" w:lineRule="auto"/>
        <w:ind w:left="1701" w:hanging="850"/>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Tính năng của EC2</w:t>
      </w:r>
    </w:p>
    <w:p w14:paraId="353D8522" w14:textId="7842D0D2"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EC2 là một nền tảng cho phép bạn triển khai máy chủ của mình trên đám mây. Trong AWS, máy chủ thường được gọi là phiên bản. Vì chúng được ảo hóa, bạn có thể truy cập phiên bản của mình từ hầu như mọi nơi và mọi lúc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&lt;EndNote&gt;&lt;Cite&gt;&lt;Author&gt;Mathew&lt;/Author&gt;&lt;Year&gt;2014&lt;/Year&gt;&lt;RecNum&gt;72&lt;/RecNum&gt;&lt;DisplayText&gt;[15]&lt;/DisplayText&gt;&lt;record&gt;&lt;rec-number&gt;72&lt;/rec-number&gt;&lt;foreign-keys&gt;&lt;key app="EN" db-id="eftdtddema5zfcexat5xezaofzzaffeswwez" timestamp="1745232046"&gt;72&lt;/key&gt;&lt;/foreign-keys&gt;&lt;ref-type name="Journal Article"&gt;17&lt;/ref-type&gt;&lt;contributors&gt;&lt;authors&gt;&lt;author&gt;Mathew, Sajee&lt;/author&gt;&lt;author&gt;Varia, J&lt;/author&gt;&lt;/authors&gt;&lt;/contributors&gt;&lt;titles&gt;&lt;title&gt;Overview of amazon web services&lt;/title&gt;&lt;secondary-title&gt;Amazon Whitepapers&lt;/secondary-title&gt;&lt;/titles&gt;&lt;periodical&gt;&lt;full-title&gt;Amazon Whitepapers&lt;/full-title&gt;&lt;/periodical&gt;&lt;pages&gt;22&lt;/pages&gt;&lt;volume&gt;105&lt;/volume&gt;&lt;number&gt;1&lt;/number&gt;&lt;dates&gt;&lt;year&gt;2014&lt;/year&gt;&lt;/dates&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[15]</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14293329" w14:textId="2BCB0838"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Một phiên bản được tạo từ AMI hoặc Amazon Machine Image, là một mẫu được cấu hình sẵn của hệ điều hành và ứng dụng. Điều này loại bỏ nhu cầu phải trải qua tất cả các bước cấu hình triển khai ứng dụng sau hệ điều hành, cũng như thời gian phân phối chung cho các phiên bản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&lt;EndNote&gt;&lt;Cite&gt;&lt;Author&gt;Mathew&lt;/Author&gt;&lt;Year&gt;2014&lt;/Year&gt;&lt;RecNum&gt;72&lt;/RecNum&gt;&lt;DisplayText&gt;[15]&lt;/DisplayText&gt;&lt;record&gt;&lt;rec-number&gt;72&lt;/rec-number&gt;&lt;foreign-keys&gt;&lt;key app="EN" db-id="eftdtddema5zfcexat5xezaofzzaffeswwez" timestamp="1745232046"&gt;72&lt;/key&gt;&lt;/foreign-keys&gt;&lt;ref-type name="Journal Article"&gt;17&lt;/ref-type&gt;&lt;contributors&gt;&lt;authors&gt;&lt;author&gt;Mathew, Sajee&lt;/author&gt;&lt;author&gt;Varia, J&lt;/author&gt;&lt;/authors&gt;&lt;/contributors&gt;&lt;titles&gt;&lt;title&gt;Overview of amazon web services&lt;/title&gt;&lt;secondary-title&gt;Amazon Whitepapers&lt;/secondary-title&gt;&lt;/titles&gt;&lt;periodical&gt;&lt;full-title&gt;Amazon Whitepapers&lt;/full-title&gt;&lt;/periodical&gt;&lt;pages&gt;22&lt;/pages&gt;&lt;volume&gt;105&lt;/volume&gt;&lt;number&gt;1&lt;/number&gt;&lt;dates&gt;&lt;year&gt;2014&lt;/year&gt;&lt;/dates&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[15]</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0B9C5C27" w14:textId="7435E815"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EC2 cung cấp nhiều phiên bản với các cấu hình CPU, bộ nhớ và mạng khác nhau. Điều này cho phép người dùng chọn phiên bản tốt nhất dựa trên kiến ​​trúc CPU, bộ nhớ và mạng của bạn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&lt;EndNote&gt;&lt;Cite&gt;&lt;Author&gt;Mathew&lt;/Author&gt;&lt;Year&gt;2014&lt;/Year&gt;&lt;RecNum&gt;72&lt;/RecNum&gt;&lt;DisplayText&gt;[15]&lt;/DisplayText&gt;&lt;record&gt;&lt;rec-number&gt;72&lt;/rec-number&gt;&lt;foreign-keys&gt;&lt;key app="EN" db-id="eftdtddema5zfcexat5xezaofzzaffeswwez" timestamp="1745232046"&gt;72&lt;/key&gt;&lt;/foreign-keys&gt;&lt;ref-type name="Journal Article"&gt;17&lt;/ref-type&gt;&lt;contributors&gt;&lt;authors&gt;&lt;author&gt;Mathew, Sajee&lt;/author&gt;&lt;author&gt;Varia, J&lt;/author&gt;&lt;/authors&gt;&lt;/contributors&gt;&lt;titles&gt;&lt;title&gt;Overview of amazon web services&lt;/title&gt;&lt;secondary-title&gt;Amazon Whitepapers&lt;/secondary-title&gt;&lt;/titles&gt;&lt;periodical&gt;&lt;full-title&gt;Amazon Whitepapers&lt;/full-title&gt;&lt;/periodical&gt;&lt;pages&gt;22&lt;/pages&gt;&lt;volume&gt;105&lt;/volume&gt;&lt;number&gt;1&lt;/number&gt;&lt;dates&gt;&lt;year&gt;2014&lt;/year&gt;&lt;/dates&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[15]</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0887F6C0" w14:textId="5BA5204E"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Về bảo mật của phiên bản, EC2 cung cấp một Cặp khóa. Nếu bạn không có, bạn phải tạo một cặp khóa khi tạo phiên bản. AWS giữ lại khóa công khai và cung cấp cho bạn khóa riêng. Không ai có thể truy cập phiên bản của bạn trừ khi bạn cung cấp khóa riêng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&lt;EndNote&gt;&lt;Cite&gt;&lt;Author&gt;Mathew&lt;/Author&gt;&lt;Year&gt;2014&lt;/Year&gt;&lt;RecNum&gt;72&lt;/RecNum&gt;&lt;DisplayText&gt;[15]&lt;/DisplayText&gt;&lt;record&gt;&lt;rec-number&gt;72&lt;/rec-number&gt;&lt;foreign-keys&gt;&lt;key app="EN" db-id="eftdtddema5zfcexat5xezaofzzaffeswwez" timestamp="1745232046"&gt;72&lt;/key&gt;&lt;/foreign-keys&gt;&lt;ref-type name="Journal Article"&gt;17&lt;/ref-type&gt;&lt;contributors&gt;&lt;authors&gt;&lt;author&gt;Mathew, Sajee&lt;/author&gt;&lt;author&gt;Varia, J&lt;/author&gt;&lt;/authors&gt;&lt;/contributors&gt;&lt;titles&gt;&lt;title&gt;Overview of amazon web services&lt;/title&gt;&lt;secondary-title&gt;Amazon Whitepapers&lt;/secondary-title&gt;&lt;/titles&gt;&lt;periodical&gt;&lt;full-title&gt;Amazon Whitepapers&lt;/full-title&gt;&lt;/periodical&gt;&lt;pages&gt;22&lt;/pages&gt;&lt;volume&gt;105&lt;/volume&gt;&lt;number&gt;1&lt;/number&gt;&lt;dates&gt;&lt;year&gt;2014&lt;/year&gt;&lt;/dates&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[15]</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6311C82A" w14:textId="52610959"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AWS phân bổ một địa chỉ IP công cộng tùy chọn và một địa chỉ IP riêng cho phiên bản EC2 của bạn sau khi bạn bắt đầu tạo. Mặt khác, địa chỉ IP công cộng là động </w:t>
      </w:r>
      <w:r w:rsidRPr="006A1656">
        <w:rPr>
          <w:rFonts w:asciiTheme="majorHAnsi" w:hAnsiTheme="majorHAnsi" w:cstheme="majorHAnsi"/>
          <w:sz w:val="26"/>
          <w:szCs w:val="26"/>
        </w:rPr>
        <w:lastRenderedPageBreak/>
        <w:t xml:space="preserve">và có thể dao động nếu phiên bản của bạn bị chấm dứt hoặc khởi động lại. Địa chỉ IP đàn hồi có thể được sử dụng để có được địa chỉ IP công cộng tĩnh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&lt;EndNote&gt;&lt;Cite&gt;&lt;Author&gt;Mathew&lt;/Author&gt;&lt;Year&gt;2014&lt;/Year&gt;&lt;RecNum&gt;72&lt;/RecNum&gt;&lt;DisplayText&gt;[15]&lt;/DisplayText&gt;&lt;record&gt;&lt;rec-number&gt;72&lt;/rec-number&gt;&lt;foreign-keys&gt;&lt;key app="EN" db-id="eftdtddema5zfcexat5xezaofzzaffeswwez" timestamp="1745232046"&gt;72&lt;/key&gt;&lt;/foreign-keys&gt;&lt;ref-type name="Journal Article"&gt;17&lt;/ref-type&gt;&lt;contributors&gt;&lt;authors&gt;&lt;author&gt;Mathew, Sajee&lt;/author&gt;&lt;author&gt;Varia, J&lt;/author&gt;&lt;/authors&gt;&lt;/contributors&gt;&lt;titles&gt;&lt;title&gt;Overview of amazon web services&lt;/title&gt;&lt;secondary-title&gt;Amazon Whitepapers&lt;/secondary-title&gt;&lt;/titles&gt;&lt;periodical&gt;&lt;full-title&gt;Amazon Whitepapers&lt;/full-title&gt;&lt;/periodical&gt;&lt;pages&gt;22&lt;/pages&gt;&lt;volume&gt;105&lt;/volume&gt;&lt;number&gt;1&lt;/number&gt;&lt;dates&gt;&lt;year&gt;2014&lt;/year&gt;&lt;/dates&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[15]</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3C38D7BD" w14:textId="6ACA9C99"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Đám mây AWS trải dài trên nhiều châu lục và quốc gia. Bạn có thể chọn vị trí của phiên bản của mình bằng cách sử dụng vùng và vùng khả dụng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&lt;EndNote&gt;&lt;Cite&gt;&lt;Author&gt;Mathew&lt;/Author&gt;&lt;Year&gt;2014&lt;/Year&gt;&lt;RecNum&gt;72&lt;/RecNum&gt;&lt;DisplayText&gt;[15]&lt;/DisplayText&gt;&lt;record&gt;&lt;rec-number&gt;72&lt;/rec-number&gt;&lt;foreign-keys&gt;&lt;key app="EN" db-id="eftdtddema5zfcexat5xezaofzzaffeswwez" timestamp="1745232046"&gt;72&lt;/key&gt;&lt;/foreign-keys&gt;&lt;ref-type name="Journal Article"&gt;17&lt;/ref-type&gt;&lt;contributors&gt;&lt;authors&gt;&lt;author&gt;Mathew, Sajee&lt;/author&gt;&lt;author&gt;Varia, J&lt;/author&gt;&lt;/authors&gt;&lt;/contributors&gt;&lt;titles&gt;&lt;title&gt;Overview of amazon web services&lt;/title&gt;&lt;secondary-title&gt;Amazon Whitepapers&lt;/secondary-title&gt;&lt;/titles&gt;&lt;periodical&gt;&lt;full-title&gt;Amazon Whitepapers&lt;/full-title&gt;&lt;/periodical&gt;&lt;pages&gt;22&lt;/pages&gt;&lt;volume&gt;105&lt;/volume&gt;&lt;number&gt;1&lt;/number&gt;&lt;dates&gt;&lt;year&gt;2014&lt;/year&gt;&lt;/dates&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[15]</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620833D3" w14:textId="0F98A10E" w:rsidR="00D61B05" w:rsidRPr="006A1656" w:rsidRDefault="00D61B05">
      <w:pPr>
        <w:pStyle w:val="Heading3"/>
        <w:numPr>
          <w:ilvl w:val="2"/>
          <w:numId w:val="5"/>
        </w:numPr>
        <w:spacing w:before="0" w:after="0" w:line="360" w:lineRule="auto"/>
        <w:ind w:left="1276" w:hanging="709"/>
        <w:contextualSpacing/>
        <w:jc w:val="both"/>
        <w:rPr>
          <w:rFonts w:asciiTheme="majorHAnsi" w:hAnsiTheme="majorHAnsi" w:cstheme="majorHAnsi"/>
          <w:b/>
          <w:bCs/>
          <w:i/>
          <w:iCs/>
          <w:color w:val="auto"/>
          <w:sz w:val="26"/>
          <w:szCs w:val="26"/>
        </w:rPr>
      </w:pPr>
      <w:bookmarkStart w:id="17" w:name="_Toc197555486"/>
      <w:r w:rsidRPr="006A1656">
        <w:rPr>
          <w:rFonts w:asciiTheme="majorHAnsi" w:hAnsiTheme="majorHAnsi" w:cstheme="majorHAnsi"/>
          <w:b/>
          <w:bCs/>
          <w:i/>
          <w:iCs/>
          <w:color w:val="auto"/>
          <w:sz w:val="26"/>
          <w:szCs w:val="26"/>
        </w:rPr>
        <w:t>Nghiên cứu kiến trúc mô hình Transformer</w:t>
      </w:r>
      <w:bookmarkEnd w:id="17"/>
      <w:r w:rsidRPr="006A1656">
        <w:rPr>
          <w:rFonts w:asciiTheme="majorHAnsi" w:hAnsiTheme="majorHAnsi" w:cstheme="majorHAnsi"/>
          <w:b/>
          <w:bCs/>
          <w:i/>
          <w:iCs/>
          <w:color w:val="auto"/>
          <w:sz w:val="26"/>
          <w:szCs w:val="26"/>
        </w:rPr>
        <w:t xml:space="preserve"> </w:t>
      </w:r>
    </w:p>
    <w:p w14:paraId="6FB90C27" w14:textId="77777777" w:rsidR="00D61B05" w:rsidRPr="006A1656" w:rsidRDefault="00D61B05">
      <w:pPr>
        <w:pStyle w:val="Style4"/>
        <w:numPr>
          <w:ilvl w:val="3"/>
          <w:numId w:val="5"/>
        </w:numPr>
        <w:spacing w:before="0" w:after="0" w:line="360" w:lineRule="auto"/>
        <w:ind w:left="1701" w:hanging="850"/>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 xml:space="preserve"> Giới thiệu về Transformer</w:t>
      </w:r>
    </w:p>
    <w:p w14:paraId="29142097" w14:textId="36147DFE" w:rsidR="00D61B05" w:rsidRPr="006A1656" w:rsidRDefault="00D61B05"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Mô hình Transformer được giới thiệu lần đầu trong bài báo nghiên cứu </w:t>
      </w:r>
      <w:r w:rsidR="004F31C9" w:rsidRPr="006A1656">
        <w:rPr>
          <w:rFonts w:asciiTheme="majorHAnsi" w:hAnsiTheme="majorHAnsi" w:cstheme="majorHAnsi"/>
          <w:i/>
          <w:iCs/>
          <w:sz w:val="26"/>
          <w:szCs w:val="26"/>
        </w:rPr>
        <w:t>”</w:t>
      </w:r>
      <w:r w:rsidRPr="006A1656">
        <w:rPr>
          <w:rFonts w:asciiTheme="majorHAnsi" w:hAnsiTheme="majorHAnsi" w:cstheme="majorHAnsi"/>
          <w:i/>
          <w:iCs/>
          <w:sz w:val="26"/>
          <w:szCs w:val="26"/>
        </w:rPr>
        <w:t>Attention Is All You Need</w:t>
      </w:r>
      <w:r w:rsidR="004F31C9" w:rsidRPr="006A1656">
        <w:rPr>
          <w:rFonts w:asciiTheme="majorHAnsi" w:hAnsiTheme="majorHAnsi" w:cstheme="majorHAnsi"/>
          <w:i/>
          <w:iCs/>
          <w:sz w:val="26"/>
          <w:szCs w:val="26"/>
        </w:rPr>
        <w:t>”</w:t>
      </w:r>
      <w:r w:rsidRPr="006A1656">
        <w:rPr>
          <w:rFonts w:asciiTheme="majorHAnsi" w:hAnsiTheme="majorHAnsi" w:cstheme="majorHAnsi"/>
          <w:sz w:val="26"/>
          <w:szCs w:val="26"/>
        </w:rPr>
        <w:t> (2017) của nhóm tác giả Vaswani et al. Mục tiêu chính của Transformer là loại bỏ sự phụ thuộc vào các kiến trúc tuần tự như RNN (Recurrent Neural Network) hoặc CNN (Convolutional Neural Network) bằng cách sử dụng cơ chế </w:t>
      </w:r>
      <w:r w:rsidRPr="006A1656">
        <w:rPr>
          <w:rFonts w:asciiTheme="majorHAnsi" w:hAnsiTheme="majorHAnsi" w:cstheme="majorHAnsi"/>
          <w:i/>
          <w:iCs/>
          <w:sz w:val="26"/>
          <w:szCs w:val="26"/>
        </w:rPr>
        <w:t>Self-Attention</w:t>
      </w:r>
      <w:r w:rsidRPr="006A1656">
        <w:rPr>
          <w:rFonts w:asciiTheme="majorHAnsi" w:hAnsiTheme="majorHAnsi" w:cstheme="majorHAnsi"/>
          <w:sz w:val="26"/>
          <w:szCs w:val="26"/>
        </w:rPr>
        <w:t> (tự chú ý). Cơ chế này cho phép mô hình xử lý các phụ thuộc dài hạn trong dữ liệu hiệu quả hơn, đồng thời tận dụng khả năng tính toán song song để tăng tốc độ huấn luyện. Transformer đã trở thành nền tảng cho nhiều ứng dụng trong xử lý ngôn ngữ tự nhiên (NLP) như dịch máy, sinh văn bản, và gần đây được mở rộng sang lĩnh vực thị giác máy tính (Vision Transformers) và xử lý đa phương tiện.</w:t>
      </w:r>
    </w:p>
    <w:p w14:paraId="04331468" w14:textId="77777777" w:rsidR="00D61B05" w:rsidRPr="006A1656" w:rsidRDefault="00D61B05">
      <w:pPr>
        <w:pStyle w:val="Style4"/>
        <w:numPr>
          <w:ilvl w:val="3"/>
          <w:numId w:val="5"/>
        </w:numPr>
        <w:tabs>
          <w:tab w:val="num" w:pos="2880"/>
        </w:tabs>
        <w:spacing w:before="0" w:after="0" w:line="360" w:lineRule="auto"/>
        <w:ind w:left="1701" w:hanging="850"/>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 xml:space="preserve">Kiến trúc Transformer </w:t>
      </w:r>
    </w:p>
    <w:p w14:paraId="36A27B33" w14:textId="77777777" w:rsidR="00D61B05" w:rsidRPr="006A1656" w:rsidRDefault="00D61B05">
      <w:pPr>
        <w:pStyle w:val="Style5"/>
        <w:numPr>
          <w:ilvl w:val="4"/>
          <w:numId w:val="5"/>
        </w:numPr>
        <w:spacing w:before="0" w:after="0" w:line="360" w:lineRule="auto"/>
        <w:ind w:left="2410" w:hanging="992"/>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Encoder và Decoder</w:t>
      </w:r>
    </w:p>
    <w:p w14:paraId="125D2DD2" w14:textId="77777777"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Encoder: Gồm một chồng các lớp giống nhau (thường từ 6–12 lớp). Mỗi lớp encoder có hai thành phần chính: Multi-Head, Self-Attention và Feed-Forward Network (FFN). Encoder nhận đầu vào là chuỗi các token (ví dụ: từ trong câu) và tạo ra biểu diễn ngữ cảnh đa tầng, mã hóa thông tin về mối quan hệ giữa các token.</w:t>
      </w:r>
    </w:p>
    <w:p w14:paraId="1BB3800C" w14:textId="77777777"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Decoder: Cũng gồm nhiều lớp tương tự encoder, nhưng thêm một lớp Masked Multi-Head Attention để đảm bảo quá trình dự đoán token tiếp theo chỉ phụ thuộc vào các token đã sinh trước đó. Decoder sử dụng đầu ra từ encoder để sinh chuỗi kết quả (ví dụ: bản dịch).</w:t>
      </w:r>
    </w:p>
    <w:p w14:paraId="646E3731" w14:textId="1F058595"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Cơ chế Self-Attention cho phép mỗi token trong chuỗi đầu vào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chú ý</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đến tất cả các token khác để xác định mức độ quan trọng của chúng. </w:t>
      </w:r>
    </w:p>
    <w:p w14:paraId="4F734F58" w14:textId="1B1CAFF0" w:rsidR="00D61B05" w:rsidRPr="006A1656" w:rsidRDefault="00D61B05"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Multi-Head Attention</w:t>
      </w:r>
      <w:r w:rsidR="00FB337D" w:rsidRPr="006A1656">
        <w:rPr>
          <w:rFonts w:asciiTheme="majorHAnsi" w:hAnsiTheme="majorHAnsi" w:cstheme="majorHAnsi"/>
          <w:sz w:val="26"/>
          <w:szCs w:val="26"/>
        </w:rPr>
        <w:t>: m</w:t>
      </w:r>
      <w:r w:rsidRPr="006A1656">
        <w:rPr>
          <w:rFonts w:asciiTheme="majorHAnsi" w:hAnsiTheme="majorHAnsi" w:cstheme="majorHAnsi"/>
          <w:sz w:val="26"/>
          <w:szCs w:val="26"/>
        </w:rPr>
        <w:t>ở rộng cơ chế này bằng cách thực hiện Self-Attention song song trên h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đầu</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(heads), sau đó ghép nối kết quả và chiếu xuống không gian ban đầu</w:t>
      </w:r>
    </w:p>
    <w:p w14:paraId="6BED1199" w14:textId="20A1AB22" w:rsidR="00D61B05" w:rsidRPr="006A1656" w:rsidRDefault="00D61B05"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Positional Encoding</w:t>
      </w:r>
      <w:r w:rsidR="00FB337D" w:rsidRPr="006A1656">
        <w:rPr>
          <w:rFonts w:asciiTheme="majorHAnsi" w:hAnsiTheme="majorHAnsi" w:cstheme="majorHAnsi"/>
          <w:sz w:val="26"/>
          <w:szCs w:val="26"/>
        </w:rPr>
        <w:t>: d</w:t>
      </w:r>
      <w:r w:rsidRPr="006A1656">
        <w:rPr>
          <w:rFonts w:asciiTheme="majorHAnsi" w:hAnsiTheme="majorHAnsi" w:cstheme="majorHAnsi"/>
          <w:sz w:val="26"/>
          <w:szCs w:val="26"/>
        </w:rPr>
        <w:t>o Transformer không có khả năng mặc định để nhận biết thứ tự các token, </w:t>
      </w:r>
      <w:r w:rsidRPr="006A1656">
        <w:rPr>
          <w:rFonts w:asciiTheme="majorHAnsi" w:hAnsiTheme="majorHAnsi" w:cstheme="majorHAnsi"/>
          <w:i/>
          <w:iCs/>
          <w:sz w:val="26"/>
          <w:szCs w:val="26"/>
        </w:rPr>
        <w:t>Positional Encoding</w:t>
      </w:r>
      <w:r w:rsidRPr="006A1656">
        <w:rPr>
          <w:rFonts w:asciiTheme="majorHAnsi" w:hAnsiTheme="majorHAnsi" w:cstheme="majorHAnsi"/>
          <w:sz w:val="26"/>
          <w:szCs w:val="26"/>
        </w:rPr>
        <w:t xml:space="preserve"> được thêm vào embedding đầu vào để mã hóa thông tin vị trí. </w:t>
      </w:r>
    </w:p>
    <w:p w14:paraId="34A6C94A" w14:textId="5BE48C26" w:rsidR="00D61B05" w:rsidRPr="006A1656" w:rsidRDefault="00D61B05"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Feed-Forward Network (FFN)</w:t>
      </w:r>
      <w:r w:rsidR="00FB337D" w:rsidRPr="006A1656">
        <w:rPr>
          <w:rFonts w:asciiTheme="majorHAnsi" w:hAnsiTheme="majorHAnsi" w:cstheme="majorHAnsi"/>
          <w:sz w:val="26"/>
          <w:szCs w:val="26"/>
        </w:rPr>
        <w:t>: m</w:t>
      </w:r>
      <w:r w:rsidRPr="006A1656">
        <w:rPr>
          <w:rFonts w:asciiTheme="majorHAnsi" w:hAnsiTheme="majorHAnsi" w:cstheme="majorHAnsi"/>
          <w:sz w:val="26"/>
          <w:szCs w:val="26"/>
        </w:rPr>
        <w:t>ỗi lớp FFN gồm hai phép biến đổi tuyến tính với hàm kích hoạt ReLU hoặc GELU ở giữa</w:t>
      </w:r>
    </w:p>
    <w:p w14:paraId="168E336D" w14:textId="339D3455" w:rsidR="006661E0" w:rsidRPr="006A1656" w:rsidRDefault="00D61B05" w:rsidP="006A1656">
      <w:pPr>
        <w:spacing w:after="0" w:line="360" w:lineRule="auto"/>
        <w:jc w:val="both"/>
        <w:rPr>
          <w:rFonts w:asciiTheme="majorHAnsi" w:hAnsiTheme="majorHAnsi" w:cstheme="majorHAnsi"/>
          <w:lang w:val="vi-VN"/>
        </w:rPr>
      </w:pPr>
      <w:r w:rsidRPr="006A1656">
        <w:rPr>
          <w:rFonts w:asciiTheme="majorHAnsi" w:hAnsiTheme="majorHAnsi" w:cstheme="majorHAnsi"/>
          <w:sz w:val="26"/>
          <w:szCs w:val="26"/>
          <w:lang w:val="vi-VN"/>
        </w:rPr>
        <w:t>Layer Normalization và Residual Connections</w:t>
      </w:r>
      <w:r w:rsidR="00FB337D" w:rsidRPr="006A1656">
        <w:rPr>
          <w:rFonts w:asciiTheme="majorHAnsi" w:hAnsiTheme="majorHAnsi" w:cstheme="majorHAnsi"/>
          <w:sz w:val="26"/>
          <w:szCs w:val="26"/>
        </w:rPr>
        <w:t>: đ</w:t>
      </w:r>
      <w:r w:rsidRPr="006A1656">
        <w:rPr>
          <w:rFonts w:asciiTheme="majorHAnsi" w:hAnsiTheme="majorHAnsi" w:cstheme="majorHAnsi"/>
          <w:sz w:val="26"/>
          <w:szCs w:val="26"/>
        </w:rPr>
        <w:t>ể ổn định quá trình huấn luyện, đầu ra của mỗi lớp Self-Attention và FFN được chuẩn hóa bằng </w:t>
      </w:r>
      <w:r w:rsidRPr="006A1656">
        <w:rPr>
          <w:rFonts w:asciiTheme="majorHAnsi" w:hAnsiTheme="majorHAnsi" w:cstheme="majorHAnsi"/>
          <w:i/>
          <w:iCs/>
          <w:sz w:val="26"/>
          <w:szCs w:val="26"/>
        </w:rPr>
        <w:t>Layer Normalization</w:t>
      </w:r>
      <w:r w:rsidRPr="006A1656">
        <w:rPr>
          <w:rFonts w:asciiTheme="majorHAnsi" w:hAnsiTheme="majorHAnsi" w:cstheme="majorHAnsi"/>
          <w:sz w:val="26"/>
          <w:szCs w:val="26"/>
        </w:rPr>
        <w:t> và kết hợp với đầu vào gốc qua kết nối tắt (residual connection</w:t>
      </w:r>
      <w:r w:rsidR="006661E0" w:rsidRPr="006A1656">
        <w:rPr>
          <w:rFonts w:asciiTheme="majorHAnsi" w:hAnsiTheme="majorHAnsi" w:cstheme="majorHAnsi"/>
          <w:sz w:val="26"/>
          <w:szCs w:val="26"/>
        </w:rPr>
        <w:t>).</w:t>
      </w:r>
    </w:p>
    <w:p w14:paraId="022DBB5B" w14:textId="77777777" w:rsidR="00D61B05" w:rsidRPr="006A1656" w:rsidRDefault="00D61B05">
      <w:pPr>
        <w:pStyle w:val="Style4"/>
        <w:numPr>
          <w:ilvl w:val="3"/>
          <w:numId w:val="5"/>
        </w:numPr>
        <w:tabs>
          <w:tab w:val="num" w:pos="2880"/>
        </w:tabs>
        <w:spacing w:before="0" w:after="0" w:line="360" w:lineRule="auto"/>
        <w:ind w:left="1701" w:hanging="850"/>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Ưu điểm của Transformer</w:t>
      </w:r>
    </w:p>
    <w:p w14:paraId="2F793773" w14:textId="77777777" w:rsidR="00D61B05" w:rsidRPr="006A1656" w:rsidRDefault="00D61B05">
      <w:pPr>
        <w:pStyle w:val="ListParagraph"/>
        <w:numPr>
          <w:ilvl w:val="0"/>
          <w:numId w:val="2"/>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Xử lý song song: Khác với RNN, Transformer không cần xử lý tuần tự từng token, cho phép tận dụng tối đa phần cứng như GPU/TPU.</w:t>
      </w:r>
    </w:p>
    <w:p w14:paraId="585102C1" w14:textId="77777777" w:rsidR="00D61B05" w:rsidRPr="006A1656" w:rsidRDefault="00D61B05">
      <w:pPr>
        <w:pStyle w:val="ListParagraph"/>
        <w:numPr>
          <w:ilvl w:val="0"/>
          <w:numId w:val="2"/>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Hiệu quả với phụ thuộc dài hạn: Self-Attention tính toán trực tiếp mối quan hệ giữa các token cách xa nhau, tránh được vấn đề tiêu biến gradient trong RNN.</w:t>
      </w:r>
    </w:p>
    <w:p w14:paraId="36E39E00" w14:textId="77777777" w:rsidR="00D61B05" w:rsidRPr="006A1656" w:rsidRDefault="00D61B05">
      <w:pPr>
        <w:pStyle w:val="ListParagraph"/>
        <w:numPr>
          <w:ilvl w:val="0"/>
          <w:numId w:val="2"/>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Linh hoạt: Kiến trúc có thể áp dụng cho nhiều loại dữ liệu, từ văn bản (BERT, GPT) đến ảnh (Vision Transformers) và âm thanh.</w:t>
      </w:r>
    </w:p>
    <w:p w14:paraId="5B43059B" w14:textId="77777777" w:rsidR="00D61B05" w:rsidRPr="006A1656" w:rsidRDefault="00D61B05">
      <w:pPr>
        <w:pStyle w:val="ListParagraph"/>
        <w:numPr>
          <w:ilvl w:val="0"/>
          <w:numId w:val="2"/>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LayerNorm: Chuẩn hóa đầu ra của từng lớp con (Self-Attention/FFN) theo từng mẫu, giúp ổn định phân phối giá trị và tăng tốc độ hội tụ.</w:t>
      </w:r>
    </w:p>
    <w:p w14:paraId="353AFCAD" w14:textId="77777777" w:rsidR="00D61B05" w:rsidRPr="006A1656" w:rsidRDefault="00D61B05">
      <w:pPr>
        <w:pStyle w:val="ListParagraph"/>
        <w:numPr>
          <w:ilvl w:val="0"/>
          <w:numId w:val="2"/>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Residual Connection: Kết nối tắt (bỏ qua một hoặc nhiều lớp) giữa đầu vào và đầu ra, đảm bảo thông tin gốc không bị mất qua các lớp sâu.</w:t>
      </w:r>
    </w:p>
    <w:p w14:paraId="1545C504" w14:textId="77777777" w:rsidR="00D61B05" w:rsidRPr="006A1656" w:rsidRDefault="00D61B05">
      <w:pPr>
        <w:pStyle w:val="Heading3"/>
        <w:numPr>
          <w:ilvl w:val="2"/>
          <w:numId w:val="5"/>
        </w:numPr>
        <w:tabs>
          <w:tab w:val="num" w:pos="2160"/>
        </w:tabs>
        <w:spacing w:before="0" w:after="0" w:line="360" w:lineRule="auto"/>
        <w:ind w:left="993" w:hanging="709"/>
        <w:contextualSpacing/>
        <w:jc w:val="both"/>
        <w:rPr>
          <w:rFonts w:asciiTheme="majorHAnsi" w:hAnsiTheme="majorHAnsi" w:cstheme="majorHAnsi"/>
          <w:b/>
          <w:bCs/>
          <w:i/>
          <w:iCs/>
          <w:color w:val="auto"/>
          <w:sz w:val="26"/>
          <w:szCs w:val="26"/>
        </w:rPr>
      </w:pPr>
      <w:bookmarkStart w:id="18" w:name="_Toc197555487"/>
      <w:r w:rsidRPr="006A1656">
        <w:rPr>
          <w:rFonts w:asciiTheme="majorHAnsi" w:hAnsiTheme="majorHAnsi" w:cstheme="majorHAnsi"/>
          <w:b/>
          <w:bCs/>
          <w:i/>
          <w:iCs/>
          <w:color w:val="auto"/>
          <w:sz w:val="26"/>
          <w:szCs w:val="26"/>
        </w:rPr>
        <w:t>Nghiên cứu Explainable Artificial Intelligence</w:t>
      </w:r>
      <w:bookmarkEnd w:id="18"/>
    </w:p>
    <w:p w14:paraId="30A3D696" w14:textId="77777777" w:rsidR="00D61B05" w:rsidRPr="006A1656" w:rsidRDefault="00D61B05">
      <w:pPr>
        <w:pStyle w:val="Style4"/>
        <w:numPr>
          <w:ilvl w:val="3"/>
          <w:numId w:val="5"/>
        </w:numPr>
        <w:tabs>
          <w:tab w:val="num" w:pos="2880"/>
        </w:tabs>
        <w:spacing w:before="0" w:after="0" w:line="360" w:lineRule="auto"/>
        <w:ind w:left="1418" w:hanging="851"/>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Giới thiệu về Explainable Artificial Intelligence</w:t>
      </w:r>
    </w:p>
    <w:p w14:paraId="186C11CF" w14:textId="77777777" w:rsidR="00D61B05" w:rsidRPr="006A1656" w:rsidRDefault="00D61B05">
      <w:pPr>
        <w:pStyle w:val="Style5"/>
        <w:numPr>
          <w:ilvl w:val="4"/>
          <w:numId w:val="5"/>
        </w:numPr>
        <w:tabs>
          <w:tab w:val="num" w:pos="3600"/>
        </w:tabs>
        <w:spacing w:before="0" w:after="0" w:line="360" w:lineRule="auto"/>
        <w:ind w:left="2127" w:hanging="993"/>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Vấn đề hộp đen trong học máy</w:t>
      </w:r>
    </w:p>
    <w:p w14:paraId="04F3F976" w14:textId="0233757E"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Sự đổi mới trong các thuật toán học máy đã dẫn đến những tiến bộ lớn về sức mạnh và độ chính xác của dự đoán. Tuy nhiên, chúng ngày càng trở nên phức tạp hơn. Đây là sự đánh đổi đáng tiếc giữa chất lượng được cải thiện và tính minh bạch. Chúng ta có thể quan sát tập hợp các đầu ra cho một tập hợp các đầu vào nhất định cho một mô hình, mà không cần biết hoặc hiểu về hoạt động bên trong của nó. Không giống như các mô hình toán học có cấu trúc vốn có, các mô hình học máy có thể học cách ánh xạ các đầu vào thành đầu ra trực tiếp từ dữ liệu. Đối với một số mô hình như cây quyết định, việc ánh xạ này dễ dàng nhận thấy. Đối với các mô hình khác như rừng ngẫu nhiên hoặc mô hình học sâu, việc hiểu cách đưa ra dự đoán trở nên gần như không thể. Nhiều mô </w:t>
      </w:r>
      <w:r w:rsidRPr="006A1656">
        <w:rPr>
          <w:rFonts w:asciiTheme="majorHAnsi" w:hAnsiTheme="majorHAnsi" w:cstheme="majorHAnsi"/>
          <w:sz w:val="26"/>
          <w:szCs w:val="26"/>
        </w:rPr>
        <w:lastRenderedPageBreak/>
        <w:t xml:space="preserve">hình học máy và học sâu về cơ bản là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hộp đen</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không tiết lộ các cơ chế và sắc thái bên trong đối với các dự đoán của chúng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&lt;EndNote&gt;&lt;Cite&gt;&lt;Author&gt;Kamath&lt;/Author&gt;&lt;Year&gt;2021&lt;/Year&gt;&lt;RecNum&gt;92&lt;/RecNum&gt;&lt;DisplayText&gt;[13]&lt;/DisplayText&gt;&lt;record&gt;&lt;rec-number&gt;92&lt;/rec-number&gt;&lt;foreign-keys&gt;&lt;key app="EN" db-id="eftdtddema5zfcexat5xezaofzzaffeswwez" timestamp="1745410514"&gt;92&lt;/key&gt;&lt;/foreign-keys&gt;&lt;ref-type name="Journal Article"&gt;17&lt;/ref-type&gt;&lt;contributors&gt;&lt;authors&gt;&lt;author&gt;Kamath, Uday&lt;/author&gt;&lt;author&gt;Liu, John&lt;/author&gt;&lt;/authors&gt;&lt;/contributors&gt;&lt;titles&gt;&lt;title&gt;Explainable artificial intelligence: an introduction to interpretable machine learning&lt;/title&gt;&lt;/titles&gt;&lt;dates&gt;&lt;year&gt;2021&lt;/year&gt;&lt;/dates&gt;&lt;isbn&gt;3030833569&lt;/isbn&gt;&lt;urls&gt;&lt;/urls&gt;&lt;language&gt;English&lt;/language&gt;&lt;/record&gt;&lt;/Cite&gt;&lt;/EndNote&gt;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[13]</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1EB5CD61" w14:textId="545B7A6A"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Sự thiếu minh bạch và hiểu biết này có thể gây ra hậu quả nghiêm trọng đối với lòng tin và việc áp dụng các mô hình này của chúng ta. Ví dụ, làm sao chúng ta biết được liệu các dự đoán của mô hình có thể sai không? Điều này đặc biệt quan trọng trong các lĩnh vực có rủi ro cao như chăm sóc sức khỏe. Liệu bác sĩ hoặc bệnh nhân có tin tưởng vào dự đoán ung thư nếu một mô hình được đào tạo có độ chính xác là 99 phần trăm không? Nếu chúng ta không biết, mô hình bỏ lỡ các trường hợp ác tính nhất thì sao? Nếu độ chính xác cao là do rò rỉ dữ liệu trong dữ liệu thử nghiệm, khiến hiệu suất ngoài mẫu kém hơn nhiều thì sao? Đây là lý do tại sao XAI được là yếu tố quan trọng đối với việc chúng ta áp dụng máy học. Đối với các quyết định có rủi ro cao như các khoản vay tín dụng, các đơn xin tại ngoại và ân xá có phân biệt đối xử, chẩn đoán y tế, v.v., thì việc các mô hình máy học có thể giải thích được trở nên bắt buộc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&lt;EndNote&gt;&lt;Cite&gt;&lt;Author&gt;Kamath&lt;/Author&gt;&lt;Year&gt;2021&lt;/Year&gt;&lt;RecNum&gt;92&lt;/RecNum&gt;&lt;DisplayText&gt;[13]&lt;/DisplayText&gt;&lt;record&gt;&lt;rec-number&gt;92&lt;/rec-number&gt;&lt;foreign-keys&gt;&lt;key app="EN" db-id="eftdtddema5zfcexat5xezaofzzaffeswwez" timestamp="1745410514"&gt;92&lt;/key&gt;&lt;/foreign-keys&gt;&lt;ref-type name="Journal Article"&gt;17&lt;/ref-type&gt;&lt;contributors&gt;&lt;authors&gt;&lt;author&gt;Kamath, Uday&lt;/author&gt;&lt;author&gt;Liu, John&lt;/author&gt;&lt;/authors&gt;&lt;/contributors&gt;&lt;titles&gt;&lt;title&gt;Explainable artificial intelligence: an introduction to interpretable machine learning&lt;/title&gt;&lt;/titles&gt;&lt;dates&gt;&lt;year&gt;2021&lt;/year&gt;&lt;/dates&gt;&lt;isbn&gt;3030833569&lt;/isbn&gt;&lt;urls&gt;&lt;/urls&gt;&lt;language&gt;English&lt;/language&gt;&lt;/record&gt;&lt;/Cite&gt;&lt;/EndNote&gt;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[13]</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3F94CDD7" w14:textId="77777777" w:rsidR="00D61B05" w:rsidRPr="006A1656" w:rsidRDefault="00D61B05">
      <w:pPr>
        <w:pStyle w:val="Style5"/>
        <w:numPr>
          <w:ilvl w:val="4"/>
          <w:numId w:val="5"/>
        </w:numPr>
        <w:tabs>
          <w:tab w:val="num" w:pos="3600"/>
        </w:tabs>
        <w:spacing w:before="0" w:after="0" w:line="360" w:lineRule="auto"/>
        <w:ind w:left="2127" w:hanging="993"/>
        <w:contextualSpacing/>
        <w:jc w:val="both"/>
        <w:rPr>
          <w:rFonts w:asciiTheme="majorHAnsi" w:hAnsiTheme="majorHAnsi" w:cstheme="majorHAnsi"/>
          <w:color w:val="auto"/>
          <w:sz w:val="26"/>
          <w:szCs w:val="26"/>
        </w:rPr>
      </w:pPr>
      <w:r w:rsidRPr="006A1656">
        <w:rPr>
          <w:rFonts w:asciiTheme="majorHAnsi" w:hAnsiTheme="majorHAnsi" w:cstheme="majorHAnsi"/>
          <w:i/>
          <w:iCs/>
          <w:color w:val="auto"/>
          <w:sz w:val="26"/>
          <w:szCs w:val="26"/>
        </w:rPr>
        <w:t>Tầm quan trọng của Explainable Artificial Intelligence</w:t>
      </w:r>
    </w:p>
    <w:p w14:paraId="4AA99582" w14:textId="7DEDFAAD"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XAI (XAI) tìm cách cung cấp cho chúng ta cái nhìn sâu sắc về khả năng ra quyết định của một hệ thống AI. Nó giúp chúng ta hiểu cách thức, thời điểm và lý do tại sao các dự đoán được đưa ra. Do đó, nó có thể xây dựng lòng tin lớn hơn và cải thiện tính an toàn khi chúng ta sử dụng các mô hình AI, khuyến khích việc áp dụng chúng nhiều hơn trong xã hội của chúng ta. Chúng tôi bắt đầu khám phá XAI bằng cách xác định một số mục tiêu có liên quan với nhau: khả năng hiểu, khả năng hiểu được, khả năng diễn giải và tính minh bạch. Mỗi khái niệm này đều gắn chặt với độ phức tạp của mô hình. Mặc dù nhiều khái niệm trong số này có thể khác nhau hoặc chồng chéo giữa các miền khác nhau, nhưng chúng khác biệt về kết quả mong muốn, đặc điểm và/hoặc cách tiếp cận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&lt;EndNote&gt;&lt;Cite&gt;&lt;Author&gt;Kamath&lt;/Author&gt;&lt;Year&gt;2021&lt;/Year&gt;&lt;RecNum&gt;92&lt;/RecNum&gt;&lt;DisplayText&gt;[13]&lt;/DisplayText&gt;&lt;record&gt;&lt;rec-number&gt;92&lt;/rec-number&gt;&lt;foreign-keys&gt;&lt;key app="EN" db-id="eftdtddema5zfcexat5xezaofzzaffeswwez" timestamp="1745410514"&gt;92&lt;/key&gt;&lt;/foreign-keys&gt;&lt;ref-type name="Journal Article"&gt;17&lt;/ref-type&gt;&lt;contributors&gt;&lt;authors&gt;&lt;author&gt;Kamath, Uday&lt;/author&gt;&lt;author&gt;Liu, John&lt;/author&gt;&lt;/authors&gt;&lt;/contributors&gt;&lt;titles&gt;&lt;title&gt;Explainable artificial intelligence: an introduction to interpretable machine learning&lt;/title&gt;&lt;/titles&gt;&lt;dates&gt;&lt;year&gt;2021&lt;/year&gt;&lt;/dates&gt;&lt;isbn&gt;3030833569&lt;/isbn&gt;&lt;urls&gt;&lt;/urls&gt;&lt;language&gt;English&lt;/language&gt;&lt;/record&gt;&lt;/Cite&gt;&lt;/EndNote&gt;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[13]</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5CD6454B" w14:textId="77777777" w:rsidR="00DF38C2" w:rsidRPr="006A1656" w:rsidRDefault="00DF38C2">
      <w:pPr>
        <w:pStyle w:val="ListParagraph"/>
        <w:numPr>
          <w:ilvl w:val="0"/>
          <w:numId w:val="48"/>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Khả năng hiểu được là việc chức năng của mô hình AI có thể được con người nắm bắt mà không cần hiểu chi tiết thuật toán bên trong. Ví dụ, bộ mã hóa tự động có thể được hiểu ở mức khái niệm ngay cả khi không rõ cách nó nén và giải nén dữ liệu.</w:t>
      </w:r>
    </w:p>
    <w:p w14:paraId="232D325A" w14:textId="77777777" w:rsidR="00DF38C2" w:rsidRPr="006A1656" w:rsidRDefault="00DF38C2">
      <w:pPr>
        <w:pStyle w:val="ListParagraph"/>
        <w:numPr>
          <w:ilvl w:val="0"/>
          <w:numId w:val="48"/>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Khả năng hiểu trong mô hình học máy đề cập đến mức độ con người có thể hiểu kiến thức mà mô hình đã học. Dù khó đo lường tuyệt đối, ta có thể so sánh tương đối — ví dụ, kết quả từ phân tích nhân tố thường dễ hiểu hơn PCA.</w:t>
      </w:r>
    </w:p>
    <w:p w14:paraId="17F173F3" w14:textId="77777777" w:rsidR="00DF38C2" w:rsidRPr="006A1656" w:rsidRDefault="00DF38C2">
      <w:pPr>
        <w:pStyle w:val="ListParagraph"/>
        <w:numPr>
          <w:ilvl w:val="0"/>
          <w:numId w:val="48"/>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Khả năng diễn giải là khả năng mô tả cấu trúc và dự đoán của mô hình theo cách dễ hiểu. Đây là khái niệm chủ quan, phụ thuộc vào bối cảnh và đối tượng người dùng.</w:t>
      </w:r>
    </w:p>
    <w:p w14:paraId="24F9EF2C" w14:textId="77777777" w:rsidR="00DF38C2" w:rsidRPr="006A1656" w:rsidRDefault="00DF38C2">
      <w:pPr>
        <w:pStyle w:val="ListParagraph"/>
        <w:numPr>
          <w:ilvl w:val="0"/>
          <w:numId w:val="48"/>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Tính minh bạch phản ánh mức độ dễ hiểu của cấu trúc và thuật toán mô hình. Nó giúp giải thích tại sao mô hình hoạt động như vậy, với mỗi mô hình có thể có mức độ minh bạch khác nhau.</w:t>
      </w:r>
    </w:p>
    <w:p w14:paraId="412A28DA" w14:textId="3103D226"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Lĩnh vực mô hình hóa học máy đã phát triển nhanh chóng trong thế kỷ qua. Nhiều mô hình tính toán đã được tạo ra để mô hình hóa các quá trình nhận thức và sinh học trong đời thực, và sự ra đời của máy tính đã khởi đầu cho một sự bùng nổ các thuật toán mới trước đây bị hạn chế bởi sức mạnh tính toán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&lt;EndNote&gt;&lt;Cite&gt;&lt;Author&gt;Kamath&lt;/Author&gt;&lt;Year&gt;2021&lt;/Year&gt;&lt;RecNum&gt;92&lt;/RecNum&gt;&lt;DisplayText&gt;[13]&lt;/DisplayText&gt;&lt;record&gt;&lt;rec-number&gt;92&lt;/rec-number&gt;&lt;foreign-keys&gt;&lt;key app="EN" db-id="eftdtddema5zfcexat5xezaofzzaffeswwez" timestamp="1745410514"&gt;92&lt;/key&gt;&lt;/foreign-keys&gt;&lt;ref-type name="Journal Article"&gt;17&lt;/ref-type&gt;&lt;contributors&gt;&lt;authors&gt;&lt;author&gt;Kamath, Uday&lt;/author&gt;&lt;author&gt;Liu, John&lt;/author&gt;&lt;/authors&gt;&lt;/contributors&gt;&lt;titles&gt;&lt;title&gt;Explainable artificial intelligence: an introduction to interpretable machine learning&lt;/title&gt;&lt;/titles&gt;&lt;dates&gt;&lt;year&gt;2021&lt;/year&gt;&lt;/dates&gt;&lt;isbn&gt;3030833569&lt;/isbn&gt;&lt;urls&gt;&lt;/urls&gt;&lt;language&gt;English&lt;/language&gt;&lt;/record&gt;&lt;/Cite&gt;&lt;/EndNote&gt;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[13]</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02A3CB30" w14:textId="77777777" w:rsidR="00D61B05" w:rsidRPr="006A1656" w:rsidRDefault="00D61B05">
      <w:pPr>
        <w:pStyle w:val="Style4"/>
        <w:numPr>
          <w:ilvl w:val="3"/>
          <w:numId w:val="5"/>
        </w:numPr>
        <w:tabs>
          <w:tab w:val="num" w:pos="2880"/>
        </w:tabs>
        <w:spacing w:before="0" w:after="0" w:line="360" w:lineRule="auto"/>
        <w:ind w:left="1418" w:hanging="851"/>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Mục đích của AI có thể giải thích</w:t>
      </w:r>
    </w:p>
    <w:p w14:paraId="60B6B2BF" w14:textId="2DB0B212" w:rsidR="00D61B05" w:rsidRPr="006A1656" w:rsidRDefault="00D61B05"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XAI trình bày một số vấn đề quan trọng bao gồm các cân nhắc thực tế, đạo đức, triết học và công bằng. Các phương pháp XAI có thể giải quyết và giảm thiểu các vấn đề này theo nhiều cách và sự thành công của các ứng dụng AI có thể sẽ được thúc đẩy bởi các phương pháp XAI trong tương lai </w:t>
      </w:r>
      <w:r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&lt;EndNote&gt;&lt;Cite&gt;&lt;Author&gt;Kamath&lt;/Author&gt;&lt;Year&gt;2021&lt;/Year&gt;&lt;RecNum&gt;92&lt;/RecNum&gt;&lt;DisplayText&gt;[13]&lt;/DisplayText&gt;&lt;record&gt;&lt;rec-number&gt;92&lt;/rec-number&gt;&lt;foreign-keys&gt;&lt;key app="EN" db-id="eftdtddema5zfcexat5xezaofzzaffeswwez" timestamp="1745410514"&gt;92&lt;/key&gt;&lt;/foreign-keys&gt;&lt;ref-type name="Journal Article"&gt;17&lt;/ref-type&gt;&lt;contributors&gt;&lt;authors&gt;&lt;author&gt;Kamath, Uday&lt;/author&gt;&lt;author&gt;Liu, John&lt;/author&gt;&lt;/authors&gt;&lt;/contributors&gt;&lt;titles&gt;&lt;title&gt;Explainable artificial intelligence: an introduction to interpretable machine learning&lt;/title&gt;&lt;/titles&gt;&lt;dates&gt;&lt;year&gt;2021&lt;/year&gt;&lt;/dates&gt;&lt;isbn&gt;3030833569&lt;/isbn&gt;&lt;urls&gt;&lt;/urls&gt;&lt;language&gt;English&lt;/language&gt;&lt;/record&gt;&lt;/Cite&gt;&lt;/EndNote&gt;</w:instrText>
      </w:r>
      <w:r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[13]</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526ED5E2" w14:textId="77777777" w:rsidR="00DF38C2" w:rsidRPr="006A1656" w:rsidRDefault="00DF38C2">
      <w:pPr>
        <w:pStyle w:val="ListParagraph"/>
        <w:numPr>
          <w:ilvl w:val="0"/>
          <w:numId w:val="49"/>
        </w:numPr>
        <w:spacing w:after="0" w:line="360" w:lineRule="auto"/>
        <w:jc w:val="both"/>
        <w:rPr>
          <w:rFonts w:asciiTheme="majorHAnsi" w:eastAsia="Times New Roman" w:hAnsiTheme="majorHAnsi" w:cstheme="majorHAnsi"/>
          <w:sz w:val="26"/>
          <w:szCs w:val="26"/>
          <w:lang w:val="vi-VN" w:eastAsia="vi-VN"/>
        </w:rPr>
      </w:pPr>
      <w:r w:rsidRPr="006A1656">
        <w:rPr>
          <w:rFonts w:asciiTheme="majorHAnsi" w:eastAsia="Times New Roman" w:hAnsiTheme="majorHAnsi" w:cstheme="majorHAnsi"/>
          <w:sz w:val="26"/>
          <w:szCs w:val="26"/>
          <w:lang w:val="vi-VN" w:eastAsia="vi-VN"/>
        </w:rPr>
        <w:t>Tính thông tin: XAI giúp khám phá mối quan hệ trong mô hình AI, từ đó xác định liệu mục tiêu của mô hình có phù hợp với mục đích ra quyết định hay không.</w:t>
      </w:r>
    </w:p>
    <w:p w14:paraId="011018F2" w14:textId="77777777" w:rsidR="00DF38C2" w:rsidRPr="006A1656" w:rsidRDefault="00DF38C2">
      <w:pPr>
        <w:pStyle w:val="ListParagraph"/>
        <w:numPr>
          <w:ilvl w:val="0"/>
          <w:numId w:val="49"/>
        </w:numPr>
        <w:spacing w:after="0" w:line="360" w:lineRule="auto"/>
        <w:jc w:val="both"/>
        <w:rPr>
          <w:rFonts w:asciiTheme="majorHAnsi" w:eastAsia="Times New Roman" w:hAnsiTheme="majorHAnsi" w:cstheme="majorHAnsi"/>
          <w:sz w:val="26"/>
          <w:szCs w:val="26"/>
          <w:lang w:val="vi-VN" w:eastAsia="vi-VN"/>
        </w:rPr>
      </w:pPr>
      <w:r w:rsidRPr="006A1656">
        <w:rPr>
          <w:rFonts w:asciiTheme="majorHAnsi" w:eastAsia="Times New Roman" w:hAnsiTheme="majorHAnsi" w:cstheme="majorHAnsi"/>
          <w:sz w:val="26"/>
          <w:szCs w:val="26"/>
          <w:lang w:val="vi-VN" w:eastAsia="vi-VN"/>
        </w:rPr>
        <w:t>Độ tin cậy: Mức độ tin tưởng vào AI phụ thuộc vào khả năng giải thích của nó. Sự minh bạch và dễ hiểu tăng cường lòng tin, dù lòng tin và độ tin cậy là hai khái niệm khác nhau.</w:t>
      </w:r>
    </w:p>
    <w:p w14:paraId="6199A739" w14:textId="77777777" w:rsidR="00DF38C2" w:rsidRPr="006A1656" w:rsidRDefault="00DF38C2">
      <w:pPr>
        <w:pStyle w:val="ListParagraph"/>
        <w:numPr>
          <w:ilvl w:val="0"/>
          <w:numId w:val="49"/>
        </w:numPr>
        <w:spacing w:after="0" w:line="360" w:lineRule="auto"/>
        <w:jc w:val="both"/>
        <w:rPr>
          <w:rFonts w:asciiTheme="majorHAnsi" w:eastAsia="Times New Roman" w:hAnsiTheme="majorHAnsi" w:cstheme="majorHAnsi"/>
          <w:sz w:val="26"/>
          <w:szCs w:val="26"/>
          <w:lang w:val="vi-VN" w:eastAsia="vi-VN"/>
        </w:rPr>
      </w:pPr>
      <w:r w:rsidRPr="006A1656">
        <w:rPr>
          <w:rFonts w:asciiTheme="majorHAnsi" w:eastAsia="Times New Roman" w:hAnsiTheme="majorHAnsi" w:cstheme="majorHAnsi"/>
          <w:sz w:val="26"/>
          <w:szCs w:val="26"/>
          <w:lang w:val="vi-VN" w:eastAsia="vi-VN"/>
        </w:rPr>
        <w:t>Công bằng: XAI hỗ trợ phát hiện và giải quyết các vấn đề thiên vị trong dữ liệu hoặc thuật toán, đảm bảo hành vi của AI công bằng và không phân biệt đối xử.</w:t>
      </w:r>
    </w:p>
    <w:p w14:paraId="5EB10F19" w14:textId="77777777" w:rsidR="00DF38C2" w:rsidRPr="006A1656" w:rsidRDefault="00DF38C2">
      <w:pPr>
        <w:pStyle w:val="ListParagraph"/>
        <w:numPr>
          <w:ilvl w:val="0"/>
          <w:numId w:val="49"/>
        </w:numPr>
        <w:spacing w:after="0" w:line="360" w:lineRule="auto"/>
        <w:jc w:val="both"/>
        <w:rPr>
          <w:rFonts w:asciiTheme="majorHAnsi" w:eastAsia="Times New Roman" w:hAnsiTheme="majorHAnsi" w:cstheme="majorHAnsi"/>
          <w:sz w:val="26"/>
          <w:szCs w:val="26"/>
          <w:lang w:val="vi-VN" w:eastAsia="vi-VN"/>
        </w:rPr>
      </w:pPr>
      <w:r w:rsidRPr="006A1656">
        <w:rPr>
          <w:rFonts w:asciiTheme="majorHAnsi" w:eastAsia="Times New Roman" w:hAnsiTheme="majorHAnsi" w:cstheme="majorHAnsi"/>
          <w:sz w:val="26"/>
          <w:szCs w:val="26"/>
          <w:lang w:val="vi-VN" w:eastAsia="vi-VN"/>
        </w:rPr>
        <w:t>Tính minh bạch: Giúp hiểu cách AI đưa ra quyết định, nhưng không đảm bảo sự công bằng hoặc khả năng giải thích. Ví dụ, một mô hình minh bạch có thể vẫn thiên vị nếu dữ liệu không đa dạng.</w:t>
      </w:r>
    </w:p>
    <w:p w14:paraId="499D0BC5" w14:textId="77777777" w:rsidR="00DF38C2" w:rsidRPr="006A1656" w:rsidRDefault="00DF38C2">
      <w:pPr>
        <w:pStyle w:val="ListParagraph"/>
        <w:numPr>
          <w:ilvl w:val="0"/>
          <w:numId w:val="49"/>
        </w:numPr>
        <w:spacing w:after="0" w:line="360" w:lineRule="auto"/>
        <w:jc w:val="both"/>
        <w:rPr>
          <w:rFonts w:asciiTheme="majorHAnsi" w:eastAsia="Times New Roman" w:hAnsiTheme="majorHAnsi" w:cstheme="majorHAnsi"/>
          <w:sz w:val="26"/>
          <w:szCs w:val="26"/>
          <w:lang w:val="vi-VN" w:eastAsia="vi-VN"/>
        </w:rPr>
      </w:pPr>
      <w:r w:rsidRPr="006A1656">
        <w:rPr>
          <w:rFonts w:asciiTheme="majorHAnsi" w:eastAsia="Times New Roman" w:hAnsiTheme="majorHAnsi" w:cstheme="majorHAnsi"/>
          <w:sz w:val="26"/>
          <w:szCs w:val="26"/>
          <w:lang w:val="vi-VN" w:eastAsia="vi-VN"/>
        </w:rPr>
        <w:t>Tính nhân quả: XAI giúp khám phá mối quan hệ nhân – quả trong dữ liệu, điều mà các mô hình học máy truyền thống thường bỏ qua do chỉ tập trung vào tương quan.</w:t>
      </w:r>
    </w:p>
    <w:p w14:paraId="28D96EAB" w14:textId="77777777" w:rsidR="00DF38C2" w:rsidRPr="006A1656" w:rsidRDefault="00DF38C2">
      <w:pPr>
        <w:pStyle w:val="ListParagraph"/>
        <w:numPr>
          <w:ilvl w:val="0"/>
          <w:numId w:val="49"/>
        </w:numPr>
        <w:spacing w:after="0" w:line="360" w:lineRule="auto"/>
        <w:jc w:val="both"/>
        <w:rPr>
          <w:rFonts w:asciiTheme="majorHAnsi" w:eastAsia="Times New Roman" w:hAnsiTheme="majorHAnsi" w:cstheme="majorHAnsi"/>
          <w:sz w:val="26"/>
          <w:szCs w:val="26"/>
          <w:lang w:val="vi-VN" w:eastAsia="vi-VN"/>
        </w:rPr>
      </w:pPr>
      <w:r w:rsidRPr="006A1656">
        <w:rPr>
          <w:rFonts w:asciiTheme="majorHAnsi" w:eastAsia="Times New Roman" w:hAnsiTheme="majorHAnsi" w:cstheme="majorHAnsi"/>
          <w:sz w:val="26"/>
          <w:szCs w:val="26"/>
          <w:lang w:val="vi-VN" w:eastAsia="vi-VN"/>
        </w:rPr>
        <w:t>Khả năng chuyển giao: XAI giúp hiểu cách mô hình học và hoạt động, từ đó hỗ trợ áp dụng mô hình đã học vào các nhiệm vụ khác (học chuyển giao).</w:t>
      </w:r>
    </w:p>
    <w:p w14:paraId="38775164" w14:textId="77777777" w:rsidR="00DF38C2" w:rsidRPr="006A1656" w:rsidRDefault="00DF38C2">
      <w:pPr>
        <w:pStyle w:val="ListParagraph"/>
        <w:numPr>
          <w:ilvl w:val="0"/>
          <w:numId w:val="49"/>
        </w:numPr>
        <w:spacing w:after="0" w:line="360" w:lineRule="auto"/>
        <w:jc w:val="both"/>
        <w:rPr>
          <w:rFonts w:asciiTheme="majorHAnsi" w:eastAsia="Times New Roman" w:hAnsiTheme="majorHAnsi" w:cstheme="majorHAnsi"/>
          <w:sz w:val="26"/>
          <w:szCs w:val="26"/>
          <w:lang w:val="vi-VN" w:eastAsia="vi-VN"/>
        </w:rPr>
      </w:pPr>
      <w:r w:rsidRPr="006A1656">
        <w:rPr>
          <w:rFonts w:asciiTheme="majorHAnsi" w:eastAsia="Times New Roman" w:hAnsiTheme="majorHAnsi" w:cstheme="majorHAnsi"/>
          <w:sz w:val="26"/>
          <w:szCs w:val="26"/>
          <w:lang w:val="vi-VN" w:eastAsia="vi-VN"/>
        </w:rPr>
        <w:lastRenderedPageBreak/>
        <w:t>Độ ổn định &amp; mạnh mẽ: XAI cho phép đánh giá mức độ mô hình duy trì quyết định nhất quán và đáng tin cậy trong các tình huống tương tự.</w:t>
      </w:r>
    </w:p>
    <w:p w14:paraId="547A36CE" w14:textId="77777777" w:rsidR="00DF38C2" w:rsidRPr="006A1656" w:rsidRDefault="00DF38C2">
      <w:pPr>
        <w:pStyle w:val="ListParagraph"/>
        <w:numPr>
          <w:ilvl w:val="0"/>
          <w:numId w:val="49"/>
        </w:numPr>
        <w:spacing w:after="0" w:line="360" w:lineRule="auto"/>
        <w:jc w:val="both"/>
        <w:rPr>
          <w:rFonts w:asciiTheme="majorHAnsi" w:eastAsia="Times New Roman" w:hAnsiTheme="majorHAnsi" w:cstheme="majorHAnsi"/>
          <w:sz w:val="26"/>
          <w:szCs w:val="26"/>
          <w:lang w:val="vi-VN" w:eastAsia="vi-VN"/>
        </w:rPr>
      </w:pPr>
      <w:r w:rsidRPr="006A1656">
        <w:rPr>
          <w:rFonts w:asciiTheme="majorHAnsi" w:eastAsia="Times New Roman" w:hAnsiTheme="majorHAnsi" w:cstheme="majorHAnsi"/>
          <w:sz w:val="26"/>
          <w:szCs w:val="26"/>
          <w:lang w:val="vi-VN" w:eastAsia="vi-VN"/>
        </w:rPr>
        <w:t>Khả năng tiếp cận: XAI giúp người không chuyên dễ hiểu và tiếp cận AI hơn, từ đó thúc đẩy việc ứng dụng rộng rãi hơn.</w:t>
      </w:r>
    </w:p>
    <w:p w14:paraId="2CF9D376" w14:textId="23063FF5" w:rsidR="00D61B05" w:rsidRPr="006A1656" w:rsidRDefault="00DF38C2">
      <w:pPr>
        <w:pStyle w:val="ListParagraph"/>
        <w:numPr>
          <w:ilvl w:val="0"/>
          <w:numId w:val="49"/>
        </w:numPr>
        <w:spacing w:after="0" w:line="360" w:lineRule="auto"/>
        <w:jc w:val="both"/>
        <w:rPr>
          <w:rFonts w:asciiTheme="majorHAnsi" w:eastAsia="Times New Roman" w:hAnsiTheme="majorHAnsi" w:cstheme="majorHAnsi"/>
          <w:sz w:val="26"/>
          <w:szCs w:val="26"/>
          <w:lang w:val="vi-VN" w:eastAsia="vi-VN"/>
        </w:rPr>
      </w:pPr>
      <w:r w:rsidRPr="006A1656">
        <w:rPr>
          <w:rFonts w:asciiTheme="majorHAnsi" w:eastAsia="Times New Roman" w:hAnsiTheme="majorHAnsi" w:cstheme="majorHAnsi"/>
          <w:sz w:val="26"/>
          <w:szCs w:val="26"/>
          <w:lang w:val="vi-VN" w:eastAsia="vi-VN"/>
        </w:rPr>
        <w:t>Quyền riêng tư: XAI hỗ trợ đánh giá liệu các thuật toán có vi phạm quyền riêng tư không mà không cần truy cập vào dữ liệu gốc.</w:t>
      </w:r>
    </w:p>
    <w:p w14:paraId="07320EF7" w14:textId="77777777" w:rsidR="00D61B05" w:rsidRPr="006A1656" w:rsidRDefault="00D61B05">
      <w:pPr>
        <w:pStyle w:val="Style4"/>
        <w:numPr>
          <w:ilvl w:val="3"/>
          <w:numId w:val="5"/>
        </w:numPr>
        <w:tabs>
          <w:tab w:val="num" w:pos="2880"/>
        </w:tabs>
        <w:spacing w:before="0" w:after="0" w:line="360" w:lineRule="auto"/>
        <w:ind w:left="1418" w:hanging="851"/>
        <w:contextualSpacing/>
        <w:jc w:val="both"/>
        <w:rPr>
          <w:rStyle w:val="Strong"/>
          <w:rFonts w:asciiTheme="majorHAnsi" w:hAnsiTheme="majorHAnsi" w:cstheme="majorHAnsi"/>
          <w:b w:val="0"/>
          <w:bCs w:val="0"/>
          <w:color w:val="auto"/>
          <w:sz w:val="26"/>
          <w:szCs w:val="26"/>
          <w:lang w:val="vi-VN"/>
        </w:rPr>
      </w:pPr>
      <w:r w:rsidRPr="006A1656">
        <w:rPr>
          <w:rStyle w:val="Strong"/>
          <w:rFonts w:asciiTheme="majorHAnsi" w:hAnsiTheme="majorHAnsi" w:cstheme="majorHAnsi"/>
          <w:b w:val="0"/>
          <w:bCs w:val="0"/>
          <w:color w:val="auto"/>
          <w:sz w:val="26"/>
          <w:szCs w:val="26"/>
        </w:rPr>
        <w:t xml:space="preserve"> SHAP (SHapley Additive exPlanations)</w:t>
      </w:r>
    </w:p>
    <w:p w14:paraId="2674DCF1" w14:textId="61F0F34C" w:rsidR="00D61B05" w:rsidRPr="006A1656" w:rsidRDefault="00D61B05">
      <w:pPr>
        <w:pStyle w:val="Style5"/>
        <w:numPr>
          <w:ilvl w:val="4"/>
          <w:numId w:val="5"/>
        </w:numPr>
        <w:tabs>
          <w:tab w:val="num" w:pos="3600"/>
        </w:tabs>
        <w:spacing w:before="0" w:after="0" w:line="360" w:lineRule="auto"/>
        <w:ind w:left="1843" w:hanging="992"/>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Tầm quan tr</w:t>
      </w:r>
      <w:r w:rsidR="000842D9" w:rsidRPr="006A1656">
        <w:rPr>
          <w:rFonts w:asciiTheme="majorHAnsi" w:hAnsiTheme="majorHAnsi" w:cstheme="majorHAnsi"/>
          <w:i/>
          <w:iCs/>
          <w:color w:val="auto"/>
          <w:sz w:val="26"/>
          <w:szCs w:val="26"/>
        </w:rPr>
        <w:t>ọ</w:t>
      </w:r>
      <w:r w:rsidRPr="006A1656">
        <w:rPr>
          <w:rFonts w:asciiTheme="majorHAnsi" w:hAnsiTheme="majorHAnsi" w:cstheme="majorHAnsi"/>
          <w:i/>
          <w:iCs/>
          <w:color w:val="auto"/>
          <w:sz w:val="26"/>
          <w:szCs w:val="26"/>
        </w:rPr>
        <w:t>ng của SHAP</w:t>
      </w:r>
      <w:r w:rsidRPr="006A1656">
        <w:rPr>
          <w:rFonts w:asciiTheme="majorHAnsi" w:hAnsiTheme="majorHAnsi" w:cstheme="majorHAnsi"/>
          <w:i/>
          <w:iCs/>
          <w:color w:val="auto"/>
          <w:sz w:val="26"/>
          <w:szCs w:val="26"/>
        </w:rPr>
        <w:tab/>
      </w:r>
    </w:p>
    <w:p w14:paraId="65682F5D" w14:textId="677C32BC" w:rsidR="00C472AD" w:rsidRPr="006A1656" w:rsidRDefault="008A7892"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rPr>
        <w:t>Nền tảng lý thuyết của SHAP kết hợp các khái niệm từ lý thuyết trò chơi và học máy để phát triển một cách tiếp cận có nguyên tắc để giải thích mô hình. Cốt lõi của nó là giá trị Shapley từ lý thuyết trò chơi hợp tác, cung cấp một phương pháp nghiêm ngặt về mặt toán học để quy kết giá trị cho đóng góp của mỗi người chơi trong một liên minh. Trong bối cảnh học máy, các tính năng được coi là người chơi trong một trò chơi, với dự đoán của mô hình đại diện cho tổng giá trị của liên minh.</w:t>
      </w:r>
      <w:r w:rsidR="00C472AD" w:rsidRPr="006A1656">
        <w:rPr>
          <w:rFonts w:asciiTheme="majorHAnsi" w:hAnsiTheme="majorHAnsi" w:cstheme="majorHAnsi"/>
          <w:sz w:val="26"/>
          <w:szCs w:val="26"/>
          <w:lang w:val="vi-VN"/>
        </w:rPr>
        <w:t xml:space="preserve"> </w:t>
      </w:r>
      <w:r w:rsidRPr="006A1656">
        <w:rPr>
          <w:rFonts w:asciiTheme="majorHAnsi" w:hAnsiTheme="majorHAnsi" w:cstheme="majorHAnsi"/>
          <w:sz w:val="26"/>
          <w:szCs w:val="26"/>
        </w:rPr>
        <w:t>N</w:t>
      </w:r>
      <w:r w:rsidR="00C472AD" w:rsidRPr="006A1656">
        <w:rPr>
          <w:rFonts w:asciiTheme="majorHAnsi" w:hAnsiTheme="majorHAnsi" w:cstheme="majorHAnsi"/>
          <w:sz w:val="26"/>
          <w:szCs w:val="26"/>
          <w:lang w:val="vi-VN"/>
        </w:rPr>
        <w:t>hằm lượng hóa đóng góp của từng đặc trưng đối với kết quả dự đoán. Phương pháp SHAP thể hiện tầm quan trọng đặc biệt qua các đặc điểm sau</w:t>
      </w:r>
      <w:r w:rsidR="00925552" w:rsidRPr="006A1656">
        <w:rPr>
          <w:rFonts w:asciiTheme="majorHAnsi" w:hAnsiTheme="majorHAnsi" w:cstheme="majorHAnsi"/>
          <w:sz w:val="26"/>
          <w:szCs w:val="26"/>
        </w:rPr>
        <w:t xml:space="preserve"> </w:t>
      </w:r>
      <w:r w:rsidR="00925552"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&lt;EndNote&gt;&lt;Cite&gt;&lt;Author&gt;Christoph&lt;/Author&gt;&lt;Year&gt;2020&lt;/Year&gt;&lt;RecNum&gt;118&lt;/RecNum&gt;&lt;DisplayText&gt;[7]&lt;/DisplayText&gt;&lt;record&gt;&lt;rec-number&gt;118&lt;/rec-number&gt;&lt;foreign-keys&gt;&lt;key app="EN" db-id="eftdtddema5zfcexat5xezaofzzaffeswwez" timestamp="1746102839"&gt;118&lt;/key&gt;&lt;/foreign-keys&gt;&lt;ref-type name="Journal Article"&gt;17&lt;/ref-type&gt;&lt;contributors&gt;&lt;authors&gt;&lt;author&gt;Christoph, Molnar&lt;/author&gt;&lt;/authors&gt;&lt;/contributors&gt;&lt;titles&gt;&lt;title&gt;Interpretable machine learning: A guide for making black box models explainable&lt;/title&gt;&lt;/titles&gt;&lt;dates&gt;&lt;year&gt;2020&lt;/year&gt;&lt;/dates&gt;&lt;isbn&gt;0244768528&lt;/isbn&gt;&lt;urls&gt;&lt;/urls&gt;&lt;language&gt;English&lt;/language&gt;&lt;/record&gt;&lt;/Cite&gt;&lt;/EndNote&gt;</w:instrText>
      </w:r>
      <w:r w:rsidR="00925552"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[7]</w:t>
      </w:r>
      <w:r w:rsidR="00925552" w:rsidRPr="006A1656">
        <w:rPr>
          <w:rFonts w:asciiTheme="majorHAnsi" w:hAnsiTheme="majorHAnsi" w:cstheme="majorHAnsi"/>
          <w:sz w:val="26"/>
          <w:szCs w:val="26"/>
        </w:rPr>
        <w:fldChar w:fldCharType="end"/>
      </w:r>
      <w:r w:rsidR="00C472AD" w:rsidRPr="006A1656">
        <w:rPr>
          <w:rFonts w:asciiTheme="majorHAnsi" w:hAnsiTheme="majorHAnsi" w:cstheme="majorHAnsi"/>
          <w:sz w:val="26"/>
          <w:szCs w:val="26"/>
          <w:lang w:val="vi-VN"/>
        </w:rPr>
        <w:t>:</w:t>
      </w:r>
    </w:p>
    <w:p w14:paraId="68EDDE1F" w14:textId="77777777" w:rsidR="00C472AD" w:rsidRPr="006A1656" w:rsidRDefault="00C472AD">
      <w:pPr>
        <w:pStyle w:val="ListParagraph"/>
        <w:numPr>
          <w:ilvl w:val="0"/>
          <w:numId w:val="30"/>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Tính nhất quán về mặt toán học: Đảm bảo phân phối công bằng đóng góp của các đặc trưng, tuân thủ nghiêm ngặt các tiên đề toán học cơ bản.</w:t>
      </w:r>
    </w:p>
    <w:p w14:paraId="086F3537" w14:textId="11B267A3" w:rsidR="00C472AD" w:rsidRPr="006A1656" w:rsidRDefault="00C472AD">
      <w:pPr>
        <w:pStyle w:val="ListParagraph"/>
        <w:numPr>
          <w:ilvl w:val="0"/>
          <w:numId w:val="30"/>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Khả năng áp dụng linh hoạt: Có thể triển khai cho cả mô hình </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hộp đen</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 xml:space="preserve"> (như mạng nơ-ron sâu) lẫn mô hình </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hộp trắng</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 xml:space="preserve"> (như cây quyết định).</w:t>
      </w:r>
    </w:p>
    <w:p w14:paraId="2D592C50" w14:textId="77777777" w:rsidR="00C472AD" w:rsidRPr="006A1656" w:rsidRDefault="00C472AD">
      <w:pPr>
        <w:pStyle w:val="ListParagraph"/>
        <w:numPr>
          <w:ilvl w:val="0"/>
          <w:numId w:val="30"/>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Khả năng giải thích đa cấp độ: Cung cấp cả giải thích chi tiết cho từng dự đoán cụ thể và phân tích tổng thể về ảnh hưởng của các đặc trưng trên toàn bộ tập dữ liệu.</w:t>
      </w:r>
    </w:p>
    <w:p w14:paraId="5105CEC8" w14:textId="77777777" w:rsidR="00C472AD" w:rsidRPr="006A1656" w:rsidRDefault="00C472AD">
      <w:pPr>
        <w:pStyle w:val="ListParagraph"/>
        <w:numPr>
          <w:ilvl w:val="0"/>
          <w:numId w:val="30"/>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Định lượng chính xác hướng ảnh hưởng: Xác định rõ đặc trưng nào làm tăng hoặc giảm giá trị dự đoán, hỗ trợ đắc lực cho công tác thiết kế phân tử hoặc chẩn đoán trong lĩnh vực y sinh.</w:t>
      </w:r>
    </w:p>
    <w:p w14:paraId="2D7FC876" w14:textId="6992B6C6" w:rsidR="00C472AD" w:rsidRPr="006A1656" w:rsidRDefault="00C472AD">
      <w:pPr>
        <w:pStyle w:val="ListParagraph"/>
        <w:numPr>
          <w:ilvl w:val="0"/>
          <w:numId w:val="30"/>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Ứng dụng hiệu quả trong nghiên cứu y sinh: Giúp xác định chính xác các amino acid hoặc cấu trúc không gian quyết định đến hoạt tính sinh học, độc tính, hoặc độ bền của peptide</w:t>
      </w:r>
    </w:p>
    <w:p w14:paraId="20258183" w14:textId="537F16F8" w:rsidR="008A7892" w:rsidRPr="006A1656" w:rsidRDefault="008A7892" w:rsidP="006A1656">
      <w:pPr>
        <w:spacing w:after="0" w:line="360" w:lineRule="auto"/>
        <w:contextualSpacing/>
        <w:jc w:val="both"/>
        <w:rPr>
          <w:rFonts w:asciiTheme="majorHAnsi" w:hAnsiTheme="majorHAnsi" w:cstheme="majorHAnsi"/>
          <w:b/>
          <w:bCs/>
          <w:sz w:val="26"/>
          <w:szCs w:val="26"/>
          <w:lang w:val="vi-VN"/>
        </w:rPr>
      </w:pPr>
      <w:r w:rsidRPr="006A1656">
        <w:rPr>
          <w:rFonts w:asciiTheme="majorHAnsi" w:hAnsiTheme="majorHAnsi" w:cstheme="majorHAnsi"/>
          <w:sz w:val="26"/>
          <w:szCs w:val="26"/>
          <w:lang w:val="vi-VN"/>
        </w:rPr>
        <w:t>Nền tảng toán học</w:t>
      </w:r>
      <w:r w:rsidRPr="006A1656">
        <w:rPr>
          <w:rFonts w:asciiTheme="majorHAnsi" w:hAnsiTheme="majorHAnsi" w:cstheme="majorHAnsi"/>
          <w:sz w:val="26"/>
          <w:szCs w:val="26"/>
        </w:rPr>
        <w:t>:</w:t>
      </w:r>
      <w:r w:rsidRPr="006A1656">
        <w:rPr>
          <w:rFonts w:asciiTheme="majorHAnsi" w:hAnsiTheme="majorHAnsi" w:cstheme="majorHAnsi"/>
          <w:b/>
          <w:bCs/>
          <w:sz w:val="26"/>
          <w:szCs w:val="26"/>
        </w:rPr>
        <w:t xml:space="preserve"> </w:t>
      </w:r>
      <w:r w:rsidRPr="006A1656">
        <w:rPr>
          <w:rFonts w:asciiTheme="majorHAnsi" w:hAnsiTheme="majorHAnsi" w:cstheme="majorHAnsi"/>
          <w:sz w:val="26"/>
          <w:szCs w:val="26"/>
          <w:lang w:val="vi-VN"/>
        </w:rPr>
        <w:t>Các giá trị SHAP được tính toán bằng cách sử dụng một khuôn khổ đáp ứng một số thuộc tính chính</w:t>
      </w:r>
      <w:r w:rsidRPr="006A1656">
        <w:rPr>
          <w:rFonts w:asciiTheme="majorHAnsi" w:hAnsiTheme="majorHAnsi" w:cstheme="majorHAnsi"/>
          <w:sz w:val="26"/>
          <w:szCs w:val="26"/>
        </w:rPr>
        <w:t xml:space="preserve"> </w:t>
      </w:r>
      <w:r w:rsidRPr="006A1656">
        <w:rPr>
          <w:rFonts w:asciiTheme="majorHAnsi" w:hAnsiTheme="majorHAnsi" w:cstheme="majorHAnsi"/>
          <w:sz w:val="26"/>
          <w:szCs w:val="26"/>
        </w:rPr>
        <w:fldChar w:fldCharType="begin"/>
      </w:r>
      <w:r w:rsidR="00EA44A1" w:rsidRPr="006A1656">
        <w:rPr>
          <w:rFonts w:asciiTheme="majorHAnsi" w:hAnsiTheme="majorHAnsi" w:cstheme="majorHAnsi"/>
          <w:sz w:val="26"/>
          <w:szCs w:val="26"/>
        </w:rPr>
        <w:instrText xml:space="preserve"> ADDIN EN.CITE &lt;EndNote&gt;&lt;Cite&gt;&lt;RecNum&gt;117&lt;/RecNum&gt;&lt;DisplayText&gt;[4]&lt;/DisplayText&gt;&lt;record&gt;&lt;rec-number&gt;117&lt;/rec-number&gt;&lt;foreign-keys&gt;&lt;key app="EN" db-id="eftdtddema5zfcexat5xezaofzzaffeswwez" timestamp="1746102643"&gt;117&lt;/key&gt;&lt;/foreign-keys&gt;&lt;ref-type name="Web Page"&gt;12&lt;/ref-type&gt;&lt;contributors&gt;&lt;/contributors&gt;&lt;titles&gt;&lt;title&gt;Shapley Additive Explanations&lt;/title&gt;&lt;/titles&gt;&lt;dates&gt;&lt;/dates&gt;&lt;urls&gt;&lt;related-urls&gt;&lt;url&gt;https://serp.ai/posts/shapley-additive-explanations/&lt;/url&gt;&lt;/related-urls&gt;&lt;/urls&gt;&lt;language&gt;English&lt;/language&gt;&lt;/record&gt;&lt;/Cite&gt;&lt;/EndNote&gt;</w:instrText>
      </w:r>
      <w:r w:rsidRPr="006A1656">
        <w:rPr>
          <w:rFonts w:asciiTheme="majorHAnsi" w:hAnsiTheme="majorHAnsi" w:cstheme="majorHAnsi"/>
          <w:sz w:val="26"/>
          <w:szCs w:val="26"/>
        </w:rPr>
        <w:fldChar w:fldCharType="separate"/>
      </w:r>
      <w:r w:rsidR="00EA44A1" w:rsidRPr="006A1656">
        <w:rPr>
          <w:rFonts w:asciiTheme="majorHAnsi" w:hAnsiTheme="majorHAnsi" w:cstheme="majorHAnsi"/>
          <w:noProof/>
          <w:sz w:val="26"/>
          <w:szCs w:val="26"/>
        </w:rPr>
        <w:t>[4]</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59E64505" w14:textId="77777777" w:rsidR="008A7892" w:rsidRPr="006A1656" w:rsidRDefault="008A7892">
      <w:pPr>
        <w:pStyle w:val="ListParagraph"/>
        <w:numPr>
          <w:ilvl w:val="0"/>
          <w:numId w:val="32"/>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Tính cộng: Đóng góp của tất cả các tính năng phải tổng cộng với sự khác biệt giữa dự đoán của mô hình cho một đầu vào cụ thể và dự đoán dự kiến trên tất cả các đầu vào. Thuộc tính này đảm bảo rằng lời giải thích vừa đầy đủ vừa phù hợp với hành vi tổng thể của mô hình.</w:t>
      </w:r>
    </w:p>
    <w:p w14:paraId="71F2C720" w14:textId="77777777" w:rsidR="008A7892" w:rsidRPr="006A1656" w:rsidRDefault="008A7892">
      <w:pPr>
        <w:pStyle w:val="ListParagraph"/>
        <w:numPr>
          <w:ilvl w:val="0"/>
          <w:numId w:val="32"/>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Tuyến tính: Đóng góp của một tính năng phải chia tỷ lệ tuyến tính với giá trị của nó. Thuộc tính này đảm bảo rằng lời giải thích tỷ lệ thuận với tác động của đối tượng đối với dự đoán.</w:t>
      </w:r>
    </w:p>
    <w:p w14:paraId="09CE0F90" w14:textId="77777777" w:rsidR="008A7892" w:rsidRPr="006A1656" w:rsidRDefault="008A7892">
      <w:pPr>
        <w:pStyle w:val="ListParagraph"/>
        <w:numPr>
          <w:ilvl w:val="0"/>
          <w:numId w:val="32"/>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Tính trung lập đối với trật tự: Lời giải thích phải nhất quán bất kể thứ tự mà các đặc điểm được xem xét. Thuộc tính này rất quan trọng để đảm bảo rằng cách giải thích là đáng tin cậy và không thiên vị.</w:t>
      </w:r>
    </w:p>
    <w:p w14:paraId="074CE81C" w14:textId="7B01DD6F" w:rsidR="008A7892" w:rsidRPr="006A1656" w:rsidRDefault="008A7892">
      <w:pPr>
        <w:pStyle w:val="ListParagraph"/>
        <w:numPr>
          <w:ilvl w:val="0"/>
          <w:numId w:val="32"/>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Thiếu tích: Các đối tượng không có (tức là có giá trị bằng không) sẽ không ảnh hưởng đến dự đoán. Thuộc tính này đảm bảo rằng giải thích chỉ tính đến các tính năng có trong dữ liệu đầu vào.</w:t>
      </w:r>
    </w:p>
    <w:p w14:paraId="17C4602A" w14:textId="602F4E6D" w:rsidR="008A7892" w:rsidRPr="006A1656" w:rsidRDefault="008A7892" w:rsidP="006A1656">
      <w:pPr>
        <w:spacing w:after="0" w:line="360" w:lineRule="auto"/>
        <w:contextualSpacing/>
        <w:jc w:val="both"/>
        <w:rPr>
          <w:rFonts w:asciiTheme="majorHAnsi" w:hAnsiTheme="majorHAnsi" w:cstheme="majorHAnsi"/>
          <w:b/>
          <w:bCs/>
          <w:sz w:val="26"/>
          <w:szCs w:val="26"/>
          <w:lang w:val="vi-VN"/>
        </w:rPr>
      </w:pPr>
      <w:r w:rsidRPr="006A1656">
        <w:rPr>
          <w:rFonts w:asciiTheme="majorHAnsi" w:hAnsiTheme="majorHAnsi" w:cstheme="majorHAnsi"/>
          <w:sz w:val="26"/>
          <w:szCs w:val="26"/>
          <w:lang w:val="vi-VN"/>
        </w:rPr>
        <w:t>Thuộc tính của giá trị SHAP</w:t>
      </w:r>
      <w:r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Các giá trị SHAP đáp ứng một số thuộc tính chính đảm bảo hiệu quả của chúng như các đóng góp tính năng có thể diễn giải</w:t>
      </w:r>
      <w:r w:rsidRPr="006A1656">
        <w:rPr>
          <w:rFonts w:asciiTheme="majorHAnsi" w:hAnsiTheme="majorHAnsi" w:cstheme="majorHAnsi"/>
          <w:sz w:val="26"/>
          <w:szCs w:val="26"/>
        </w:rPr>
        <w:t xml:space="preserve"> </w:t>
      </w:r>
      <w:r w:rsidRPr="006A1656">
        <w:rPr>
          <w:rFonts w:asciiTheme="majorHAnsi" w:hAnsiTheme="majorHAnsi" w:cstheme="majorHAnsi"/>
          <w:sz w:val="26"/>
          <w:szCs w:val="26"/>
        </w:rPr>
        <w:fldChar w:fldCharType="begin"/>
      </w:r>
      <w:r w:rsidR="00EA44A1" w:rsidRPr="006A1656">
        <w:rPr>
          <w:rFonts w:asciiTheme="majorHAnsi" w:hAnsiTheme="majorHAnsi" w:cstheme="majorHAnsi"/>
          <w:sz w:val="26"/>
          <w:szCs w:val="26"/>
        </w:rPr>
        <w:instrText xml:space="preserve"> ADDIN EN.CITE &lt;EndNote&gt;&lt;Cite&gt;&lt;RecNum&gt;117&lt;/RecNum&gt;&lt;DisplayText&gt;[4]&lt;/DisplayText&gt;&lt;record&gt;&lt;rec-number&gt;117&lt;/rec-number&gt;&lt;foreign-keys&gt;&lt;key app="EN" db-id="eftdtddema5zfcexat5xezaofzzaffeswwez" timestamp="1746102643"&gt;117&lt;/key&gt;&lt;/foreign-keys&gt;&lt;ref-type name="Web Page"&gt;12&lt;/ref-type&gt;&lt;contributors&gt;&lt;/contributors&gt;&lt;titles&gt;&lt;title&gt;Shapley Additive Explanations&lt;/title&gt;&lt;/titles&gt;&lt;dates&gt;&lt;/dates&gt;&lt;urls&gt;&lt;related-urls&gt;&lt;url&gt;https://serp.ai/posts/shapley-additive-explanations/&lt;/url&gt;&lt;/related-urls&gt;&lt;/urls&gt;&lt;language&gt;English&lt;/language&gt;&lt;/record&gt;&lt;/Cite&gt;&lt;/EndNote&gt;</w:instrText>
      </w:r>
      <w:r w:rsidRPr="006A1656">
        <w:rPr>
          <w:rFonts w:asciiTheme="majorHAnsi" w:hAnsiTheme="majorHAnsi" w:cstheme="majorHAnsi"/>
          <w:sz w:val="26"/>
          <w:szCs w:val="26"/>
        </w:rPr>
        <w:fldChar w:fldCharType="separate"/>
      </w:r>
      <w:r w:rsidR="00EA44A1" w:rsidRPr="006A1656">
        <w:rPr>
          <w:rFonts w:asciiTheme="majorHAnsi" w:hAnsiTheme="majorHAnsi" w:cstheme="majorHAnsi"/>
          <w:noProof/>
          <w:sz w:val="26"/>
          <w:szCs w:val="26"/>
        </w:rPr>
        <w:t>[4]</w:t>
      </w:r>
      <w:r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63A9EEB1" w14:textId="77777777" w:rsidR="008A7892" w:rsidRPr="006A1656" w:rsidRDefault="008A7892">
      <w:pPr>
        <w:pStyle w:val="ListParagraph"/>
        <w:numPr>
          <w:ilvl w:val="0"/>
          <w:numId w:val="33"/>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Hiệu quả (Công bằng): Tổng các giá trị SHAP cho tất cả các tính năng trong liên minh bằng sự khác biệt giữa dự đoán của mô hình cho trường hợp đó và dự đoán trung bình trên tất cả các trường hợp.</w:t>
      </w:r>
    </w:p>
    <w:p w14:paraId="0936E86D" w14:textId="77777777" w:rsidR="008A7892" w:rsidRPr="006A1656" w:rsidRDefault="008A7892">
      <w:pPr>
        <w:pStyle w:val="ListParagraph"/>
        <w:numPr>
          <w:ilvl w:val="0"/>
          <w:numId w:val="33"/>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Đối xứng: Các tính năng có đóng góp giống hệt nhau nhận được cùng giá trị SHAP.</w:t>
      </w:r>
    </w:p>
    <w:p w14:paraId="1A7F5532" w14:textId="77777777" w:rsidR="008A7892" w:rsidRPr="006A1656" w:rsidRDefault="008A7892">
      <w:pPr>
        <w:pStyle w:val="ListParagraph"/>
        <w:numPr>
          <w:ilvl w:val="0"/>
          <w:numId w:val="33"/>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Tuyến tính: Giá trị SHAP của một tính năng chia tỷ lệ tuyến tính với giá trị của nó.</w:t>
      </w:r>
    </w:p>
    <w:p w14:paraId="21F43077" w14:textId="77777777" w:rsidR="008A7892" w:rsidRPr="006A1656" w:rsidRDefault="008A7892">
      <w:pPr>
        <w:pStyle w:val="ListParagraph"/>
        <w:numPr>
          <w:ilvl w:val="0"/>
          <w:numId w:val="33"/>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Độ chính xác cục bộ: Giá trị SHAP thể hiện chính xác sự đóng góp của đối tượng vào dự đoán cụ thể.</w:t>
      </w:r>
    </w:p>
    <w:p w14:paraId="57E24D0D" w14:textId="7FBF8C1F" w:rsidR="008A7892" w:rsidRPr="006A1656" w:rsidRDefault="008A7892"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lang w:val="vi-VN"/>
        </w:rPr>
        <w:t>Các thuộc tính này chung đảm bảo rằng các giá trị SHAP cung cấp phân bổ công bằng và chính xác về các đóng góp của tính năng vào dự đoán mô hình, làm cho chúng trở thành một công cụ mạnh mẽ để hiểu các mô hình máy học phức tạp.</w:t>
      </w:r>
    </w:p>
    <w:p w14:paraId="5C57A986" w14:textId="77777777" w:rsidR="00D61B05" w:rsidRPr="006A1656" w:rsidRDefault="00D61B05">
      <w:pPr>
        <w:pStyle w:val="Style5"/>
        <w:numPr>
          <w:ilvl w:val="4"/>
          <w:numId w:val="5"/>
        </w:numPr>
        <w:tabs>
          <w:tab w:val="num" w:pos="3600"/>
        </w:tabs>
        <w:spacing w:before="0" w:after="0" w:line="360" w:lineRule="auto"/>
        <w:ind w:left="1843" w:hanging="992"/>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lang w:val="vi-VN"/>
        </w:rPr>
        <w:t>So sánh SHAP với các phương pháp giải thích khác</w:t>
      </w:r>
      <w:r w:rsidRPr="006A1656">
        <w:rPr>
          <w:rFonts w:asciiTheme="majorHAnsi" w:hAnsiTheme="majorHAnsi" w:cstheme="majorHAnsi"/>
          <w:i/>
          <w:iCs/>
          <w:color w:val="auto"/>
          <w:sz w:val="26"/>
          <w:szCs w:val="26"/>
        </w:rPr>
        <w:tab/>
      </w:r>
    </w:p>
    <w:tbl>
      <w:tblPr>
        <w:tblStyle w:val="TableGrid"/>
        <w:tblW w:w="0" w:type="auto"/>
        <w:tblInd w:w="-5" w:type="dxa"/>
        <w:tblLook w:val="04A0" w:firstRow="1" w:lastRow="0" w:firstColumn="1" w:lastColumn="0" w:noHBand="0" w:noVBand="1"/>
      </w:tblPr>
      <w:tblGrid>
        <w:gridCol w:w="1827"/>
        <w:gridCol w:w="3663"/>
        <w:gridCol w:w="3576"/>
      </w:tblGrid>
      <w:tr w:rsidR="00BA6510" w:rsidRPr="006A1656" w14:paraId="4122617D" w14:textId="77777777" w:rsidTr="00C472AD">
        <w:tc>
          <w:tcPr>
            <w:tcW w:w="0" w:type="auto"/>
            <w:hideMark/>
          </w:tcPr>
          <w:p w14:paraId="44C92336" w14:textId="77777777" w:rsidR="00C472AD" w:rsidRPr="006A1656" w:rsidRDefault="00C472AD"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Phương pháp</w:t>
            </w:r>
          </w:p>
        </w:tc>
        <w:tc>
          <w:tcPr>
            <w:tcW w:w="0" w:type="auto"/>
            <w:hideMark/>
          </w:tcPr>
          <w:p w14:paraId="7358B245" w14:textId="77777777" w:rsidR="00C472AD" w:rsidRPr="006A1656" w:rsidRDefault="00C472AD"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Ưu điểm</w:t>
            </w:r>
          </w:p>
        </w:tc>
        <w:tc>
          <w:tcPr>
            <w:tcW w:w="0" w:type="auto"/>
            <w:hideMark/>
          </w:tcPr>
          <w:p w14:paraId="2CBBF13C" w14:textId="77777777" w:rsidR="00C472AD" w:rsidRPr="006A1656" w:rsidRDefault="00C472AD" w:rsidP="006A1656">
            <w:pPr>
              <w:spacing w:after="0" w:line="360" w:lineRule="auto"/>
              <w:ind w:left="-23"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Nhược điểm</w:t>
            </w:r>
          </w:p>
        </w:tc>
      </w:tr>
      <w:tr w:rsidR="00BA6510" w:rsidRPr="006A1656" w14:paraId="3B62B746" w14:textId="77777777" w:rsidTr="00DA155F">
        <w:tc>
          <w:tcPr>
            <w:tcW w:w="0" w:type="auto"/>
            <w:vMerge w:val="restart"/>
            <w:vAlign w:val="center"/>
            <w:hideMark/>
          </w:tcPr>
          <w:p w14:paraId="5F02D851" w14:textId="77777777"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SHAP</w:t>
            </w:r>
          </w:p>
        </w:tc>
        <w:tc>
          <w:tcPr>
            <w:tcW w:w="0" w:type="auto"/>
            <w:hideMark/>
          </w:tcPr>
          <w:p w14:paraId="0B318873" w14:textId="128B2934"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Nhất quán về mặt toán học.</w:t>
            </w:r>
          </w:p>
        </w:tc>
        <w:tc>
          <w:tcPr>
            <w:tcW w:w="0" w:type="auto"/>
            <w:hideMark/>
          </w:tcPr>
          <w:p w14:paraId="064C6245" w14:textId="2844A169" w:rsidR="00DA155F" w:rsidRPr="006A1656" w:rsidRDefault="00DA155F" w:rsidP="006A1656">
            <w:pPr>
              <w:spacing w:after="0" w:line="360" w:lineRule="auto"/>
              <w:ind w:left="-23"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Tính toán chậm với dữ liệu lớn.</w:t>
            </w:r>
          </w:p>
        </w:tc>
      </w:tr>
      <w:tr w:rsidR="00BA6510" w:rsidRPr="006A1656" w14:paraId="2402E394" w14:textId="77777777" w:rsidTr="00C472AD">
        <w:tc>
          <w:tcPr>
            <w:tcW w:w="0" w:type="auto"/>
            <w:vMerge/>
            <w:hideMark/>
          </w:tcPr>
          <w:p w14:paraId="551DD9D6" w14:textId="77777777"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p>
        </w:tc>
        <w:tc>
          <w:tcPr>
            <w:tcW w:w="0" w:type="auto"/>
            <w:hideMark/>
          </w:tcPr>
          <w:p w14:paraId="753AC5AC" w14:textId="5F05679D"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Giải thích cục bộ + toàn cục.</w:t>
            </w:r>
          </w:p>
        </w:tc>
        <w:tc>
          <w:tcPr>
            <w:tcW w:w="0" w:type="auto"/>
            <w:hideMark/>
          </w:tcPr>
          <w:p w14:paraId="6ABE5D01" w14:textId="166D0D85" w:rsidR="00DA155F" w:rsidRPr="006A1656" w:rsidRDefault="00DA155F" w:rsidP="006A1656">
            <w:pPr>
              <w:spacing w:after="0" w:line="360" w:lineRule="auto"/>
              <w:ind w:left="-23"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Phức tạp khi có nhiều tương tác đặc trưng.</w:t>
            </w:r>
          </w:p>
        </w:tc>
      </w:tr>
      <w:tr w:rsidR="00BA6510" w:rsidRPr="006A1656" w14:paraId="6336A009" w14:textId="77777777" w:rsidTr="00C472AD">
        <w:tc>
          <w:tcPr>
            <w:tcW w:w="0" w:type="auto"/>
            <w:vMerge/>
            <w:hideMark/>
          </w:tcPr>
          <w:p w14:paraId="1DE1740B" w14:textId="77777777"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p>
        </w:tc>
        <w:tc>
          <w:tcPr>
            <w:tcW w:w="0" w:type="auto"/>
            <w:hideMark/>
          </w:tcPr>
          <w:p w14:paraId="6D2D8437" w14:textId="50A30E63"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Hỗ trợ đa dạng mô hình.</w:t>
            </w:r>
          </w:p>
        </w:tc>
        <w:tc>
          <w:tcPr>
            <w:tcW w:w="0" w:type="auto"/>
            <w:hideMark/>
          </w:tcPr>
          <w:p w14:paraId="063610FE" w14:textId="77777777" w:rsidR="00DA155F" w:rsidRPr="006A1656" w:rsidRDefault="00DA155F" w:rsidP="006A1656">
            <w:pPr>
              <w:spacing w:after="0" w:line="360" w:lineRule="auto"/>
              <w:ind w:left="-23" w:firstLine="0"/>
              <w:contextualSpacing/>
              <w:jc w:val="both"/>
              <w:rPr>
                <w:rFonts w:asciiTheme="majorHAnsi" w:hAnsiTheme="majorHAnsi" w:cstheme="majorHAnsi"/>
                <w:sz w:val="26"/>
                <w:szCs w:val="26"/>
                <w:lang w:val="vi-VN"/>
              </w:rPr>
            </w:pPr>
          </w:p>
        </w:tc>
      </w:tr>
      <w:tr w:rsidR="00BA6510" w:rsidRPr="006A1656" w14:paraId="2C5F26F7" w14:textId="77777777" w:rsidTr="00DA155F">
        <w:tc>
          <w:tcPr>
            <w:tcW w:w="0" w:type="auto"/>
            <w:vMerge w:val="restart"/>
            <w:vAlign w:val="center"/>
            <w:hideMark/>
          </w:tcPr>
          <w:p w14:paraId="41A66936" w14:textId="77777777"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LIME</w:t>
            </w:r>
          </w:p>
        </w:tc>
        <w:tc>
          <w:tcPr>
            <w:tcW w:w="0" w:type="auto"/>
            <w:hideMark/>
          </w:tcPr>
          <w:p w14:paraId="281F24B2" w14:textId="3761958A"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Đơn giản, dễ triển khai.</w:t>
            </w:r>
          </w:p>
        </w:tc>
        <w:tc>
          <w:tcPr>
            <w:tcW w:w="0" w:type="auto"/>
            <w:hideMark/>
          </w:tcPr>
          <w:p w14:paraId="4DCF7F9A" w14:textId="21B351EF" w:rsidR="00DA155F" w:rsidRPr="006A1656" w:rsidRDefault="00DA155F" w:rsidP="006A1656">
            <w:pPr>
              <w:spacing w:after="0" w:line="360" w:lineRule="auto"/>
              <w:ind w:left="-23"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Không đảm bảo tính nhất quán.</w:t>
            </w:r>
          </w:p>
        </w:tc>
      </w:tr>
      <w:tr w:rsidR="00BA6510" w:rsidRPr="006A1656" w14:paraId="194AE705" w14:textId="77777777" w:rsidTr="00C472AD">
        <w:tc>
          <w:tcPr>
            <w:tcW w:w="0" w:type="auto"/>
            <w:vMerge/>
            <w:hideMark/>
          </w:tcPr>
          <w:p w14:paraId="59669A69" w14:textId="77777777"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p>
        </w:tc>
        <w:tc>
          <w:tcPr>
            <w:tcW w:w="0" w:type="auto"/>
            <w:hideMark/>
          </w:tcPr>
          <w:p w14:paraId="503E8F53" w14:textId="1EF58D91"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Tập trung vào giải thích cục bộ.</w:t>
            </w:r>
          </w:p>
        </w:tc>
        <w:tc>
          <w:tcPr>
            <w:tcW w:w="0" w:type="auto"/>
            <w:hideMark/>
          </w:tcPr>
          <w:p w14:paraId="0B0D538C" w14:textId="79C7C789" w:rsidR="00DA155F" w:rsidRPr="006A1656" w:rsidRDefault="00DA155F" w:rsidP="006A1656">
            <w:pPr>
              <w:spacing w:after="0" w:line="360" w:lineRule="auto"/>
              <w:ind w:left="-23"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Nhạy cảm với nhiễu dữ liệu.</w:t>
            </w:r>
          </w:p>
        </w:tc>
      </w:tr>
      <w:tr w:rsidR="00BA6510" w:rsidRPr="006A1656" w14:paraId="64489EFD" w14:textId="77777777" w:rsidTr="00DA155F">
        <w:tc>
          <w:tcPr>
            <w:tcW w:w="0" w:type="auto"/>
            <w:vMerge w:val="restart"/>
            <w:vAlign w:val="center"/>
            <w:hideMark/>
          </w:tcPr>
          <w:p w14:paraId="698D7764" w14:textId="77777777"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Feature Importance</w:t>
            </w:r>
          </w:p>
        </w:tc>
        <w:tc>
          <w:tcPr>
            <w:tcW w:w="0" w:type="auto"/>
            <w:hideMark/>
          </w:tcPr>
          <w:p w14:paraId="732A2997" w14:textId="603A38E7"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Cung cấp cái nhìn toàn cục.</w:t>
            </w:r>
          </w:p>
        </w:tc>
        <w:tc>
          <w:tcPr>
            <w:tcW w:w="0" w:type="auto"/>
            <w:hideMark/>
          </w:tcPr>
          <w:p w14:paraId="338A8622" w14:textId="02450DD5" w:rsidR="00DA155F" w:rsidRPr="006A1656" w:rsidRDefault="00DA155F" w:rsidP="006A1656">
            <w:pPr>
              <w:spacing w:after="0" w:line="360" w:lineRule="auto"/>
              <w:ind w:left="-23"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Không giải thích được từng dự đoán riêng lẻ.</w:t>
            </w:r>
          </w:p>
        </w:tc>
      </w:tr>
      <w:tr w:rsidR="00BA6510" w:rsidRPr="006A1656" w14:paraId="04A557CD" w14:textId="77777777" w:rsidTr="00C472AD">
        <w:tc>
          <w:tcPr>
            <w:tcW w:w="0" w:type="auto"/>
            <w:vMerge/>
            <w:hideMark/>
          </w:tcPr>
          <w:p w14:paraId="51084B8B" w14:textId="77777777"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p>
        </w:tc>
        <w:tc>
          <w:tcPr>
            <w:tcW w:w="0" w:type="auto"/>
            <w:hideMark/>
          </w:tcPr>
          <w:p w14:paraId="4646E219" w14:textId="5CA3A328"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Dễ hiểu với mô hình dựa trên cây.</w:t>
            </w:r>
          </w:p>
        </w:tc>
        <w:tc>
          <w:tcPr>
            <w:tcW w:w="0" w:type="auto"/>
            <w:hideMark/>
          </w:tcPr>
          <w:p w14:paraId="285CA151" w14:textId="1039E603" w:rsidR="00DA155F" w:rsidRPr="006A1656" w:rsidRDefault="00DA155F" w:rsidP="006A1656">
            <w:pPr>
              <w:spacing w:after="0" w:line="360" w:lineRule="auto"/>
              <w:ind w:left="-23"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Bỏ qua tương tác giữa các đặc trưng.</w:t>
            </w:r>
          </w:p>
        </w:tc>
      </w:tr>
      <w:tr w:rsidR="00BA6510" w:rsidRPr="006A1656" w14:paraId="611B7E79" w14:textId="77777777" w:rsidTr="00DA155F">
        <w:tc>
          <w:tcPr>
            <w:tcW w:w="0" w:type="auto"/>
            <w:vMerge w:val="restart"/>
            <w:vAlign w:val="center"/>
            <w:hideMark/>
          </w:tcPr>
          <w:p w14:paraId="56260FDD" w14:textId="77777777"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Saliency Maps</w:t>
            </w:r>
          </w:p>
        </w:tc>
        <w:tc>
          <w:tcPr>
            <w:tcW w:w="0" w:type="auto"/>
            <w:hideMark/>
          </w:tcPr>
          <w:p w14:paraId="0D3B7A90" w14:textId="6A75CBE6"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Hiệu quả với mô hình học sâu (CNN, Transformer).</w:t>
            </w:r>
          </w:p>
        </w:tc>
        <w:tc>
          <w:tcPr>
            <w:tcW w:w="0" w:type="auto"/>
            <w:hideMark/>
          </w:tcPr>
          <w:p w14:paraId="3DD9A1A8" w14:textId="7B0B86AC" w:rsidR="00DA155F" w:rsidRPr="006A1656" w:rsidRDefault="00DA155F" w:rsidP="006A1656">
            <w:pPr>
              <w:spacing w:after="0" w:line="360" w:lineRule="auto"/>
              <w:ind w:left="-23"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Chỉ tập trung vào đầu vào, không xét cấu trúc mô hình.</w:t>
            </w:r>
          </w:p>
        </w:tc>
      </w:tr>
      <w:tr w:rsidR="00BA6510" w:rsidRPr="006A1656" w14:paraId="6FFFFE0F" w14:textId="77777777" w:rsidTr="00C472AD">
        <w:tc>
          <w:tcPr>
            <w:tcW w:w="0" w:type="auto"/>
            <w:vMerge/>
            <w:hideMark/>
          </w:tcPr>
          <w:p w14:paraId="76CFDCFE" w14:textId="77777777"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p>
        </w:tc>
        <w:tc>
          <w:tcPr>
            <w:tcW w:w="0" w:type="auto"/>
            <w:hideMark/>
          </w:tcPr>
          <w:p w14:paraId="1F5DF1D7" w14:textId="07E0D400" w:rsidR="00DA155F" w:rsidRPr="006A1656" w:rsidRDefault="00DA155F"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Trực quan hóa vùng ảnh hưởng trên ảnh/văn bản.</w:t>
            </w:r>
          </w:p>
        </w:tc>
        <w:tc>
          <w:tcPr>
            <w:tcW w:w="0" w:type="auto"/>
            <w:hideMark/>
          </w:tcPr>
          <w:p w14:paraId="7213786E" w14:textId="528E3AB8" w:rsidR="00DA155F" w:rsidRPr="006A1656" w:rsidRDefault="00DA155F" w:rsidP="006A1656">
            <w:pPr>
              <w:keepNext/>
              <w:spacing w:after="0" w:line="360" w:lineRule="auto"/>
              <w:ind w:left="-23"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Dễ bị nhiễu khi gradient không ổn định.</w:t>
            </w:r>
          </w:p>
        </w:tc>
      </w:tr>
    </w:tbl>
    <w:p w14:paraId="2A0F704B" w14:textId="076E8E64" w:rsidR="00D61B05" w:rsidRPr="006A1656" w:rsidRDefault="00BB15FE" w:rsidP="006A1656">
      <w:pPr>
        <w:pStyle w:val="Caption"/>
        <w:spacing w:after="0" w:line="360" w:lineRule="auto"/>
        <w:ind w:firstLine="0"/>
        <w:contextualSpacing/>
        <w:jc w:val="center"/>
        <w:rPr>
          <w:rFonts w:asciiTheme="majorHAnsi" w:hAnsiTheme="majorHAnsi" w:cstheme="majorHAnsi"/>
          <w:color w:val="auto"/>
          <w:sz w:val="26"/>
          <w:szCs w:val="26"/>
        </w:rPr>
      </w:pPr>
      <w:bookmarkStart w:id="19" w:name="_Toc197555420"/>
      <w:r w:rsidRPr="006A1656">
        <w:rPr>
          <w:rFonts w:asciiTheme="majorHAnsi" w:hAnsiTheme="majorHAnsi" w:cstheme="majorHAnsi"/>
          <w:color w:val="auto"/>
          <w:sz w:val="26"/>
          <w:szCs w:val="26"/>
        </w:rPr>
        <w:t xml:space="preserve">Bảng 1.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Bảng_1.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So sánh SHAP với các phương pháp giải thích khác</w:t>
      </w:r>
      <w:bookmarkEnd w:id="19"/>
    </w:p>
    <w:p w14:paraId="03EA9579" w14:textId="0200FD73" w:rsidR="00D61B05" w:rsidRPr="006A1656" w:rsidRDefault="00D61B05" w:rsidP="006A1656">
      <w:pPr>
        <w:spacing w:after="0" w:line="360" w:lineRule="auto"/>
        <w:ind w:firstLine="0"/>
        <w:contextualSpacing/>
        <w:jc w:val="both"/>
        <w:rPr>
          <w:rFonts w:asciiTheme="majorHAnsi" w:eastAsiaTheme="majorEastAsia" w:hAnsiTheme="majorHAnsi" w:cstheme="majorHAnsi"/>
          <w:b/>
          <w:bCs/>
          <w:sz w:val="26"/>
          <w:szCs w:val="26"/>
        </w:rPr>
      </w:pPr>
      <w:r w:rsidRPr="006A1656">
        <w:rPr>
          <w:rFonts w:asciiTheme="majorHAnsi" w:hAnsiTheme="majorHAnsi" w:cstheme="majorHAnsi"/>
          <w:b/>
          <w:bCs/>
          <w:sz w:val="26"/>
          <w:szCs w:val="26"/>
        </w:rPr>
        <w:br w:type="page"/>
      </w:r>
    </w:p>
    <w:p w14:paraId="24450F6F" w14:textId="5FE64648" w:rsidR="005826BA" w:rsidRPr="006A1656" w:rsidRDefault="005826BA" w:rsidP="006A1656">
      <w:pPr>
        <w:pStyle w:val="Heading1"/>
        <w:spacing w:before="0" w:after="0" w:line="360" w:lineRule="auto"/>
        <w:ind w:firstLine="0"/>
        <w:contextualSpacing/>
        <w:jc w:val="center"/>
        <w:rPr>
          <w:rFonts w:cstheme="majorHAnsi"/>
          <w:b/>
          <w:bCs/>
          <w:color w:val="auto"/>
          <w:sz w:val="32"/>
          <w:szCs w:val="32"/>
        </w:rPr>
      </w:pPr>
      <w:bookmarkStart w:id="20" w:name="_Toc197555488"/>
      <w:r w:rsidRPr="006A1656">
        <w:rPr>
          <w:rFonts w:cstheme="majorHAnsi"/>
          <w:b/>
          <w:bCs/>
          <w:color w:val="auto"/>
          <w:sz w:val="32"/>
          <w:szCs w:val="32"/>
        </w:rPr>
        <w:lastRenderedPageBreak/>
        <w:t xml:space="preserve">CHƯƠNG </w:t>
      </w:r>
      <w:r w:rsidR="0005752C" w:rsidRPr="006A1656">
        <w:rPr>
          <w:rFonts w:cstheme="majorHAnsi"/>
          <w:b/>
          <w:bCs/>
          <w:color w:val="auto"/>
          <w:sz w:val="32"/>
          <w:szCs w:val="32"/>
        </w:rPr>
        <w:t>II</w:t>
      </w:r>
      <w:r w:rsidRPr="006A1656">
        <w:rPr>
          <w:rFonts w:cstheme="majorHAnsi"/>
          <w:b/>
          <w:bCs/>
          <w:color w:val="auto"/>
          <w:sz w:val="32"/>
          <w:szCs w:val="32"/>
        </w:rPr>
        <w:t xml:space="preserve">: </w:t>
      </w:r>
      <w:r w:rsidR="00D61B05" w:rsidRPr="006A1656">
        <w:rPr>
          <w:rFonts w:cstheme="majorHAnsi"/>
          <w:b/>
          <w:bCs/>
          <w:color w:val="auto"/>
          <w:sz w:val="32"/>
          <w:szCs w:val="32"/>
        </w:rPr>
        <w:t>PHƯƠNG PHÁP THỰC HIỆN</w:t>
      </w:r>
      <w:bookmarkEnd w:id="20"/>
    </w:p>
    <w:p w14:paraId="51369D0A" w14:textId="01290168" w:rsidR="00EF49AE" w:rsidRPr="006A1656" w:rsidRDefault="00EF49AE">
      <w:pPr>
        <w:pStyle w:val="Heading2"/>
        <w:numPr>
          <w:ilvl w:val="1"/>
          <w:numId w:val="7"/>
        </w:numPr>
        <w:spacing w:before="0" w:after="0" w:line="360" w:lineRule="auto"/>
        <w:ind w:left="426" w:hanging="426"/>
        <w:contextualSpacing/>
        <w:jc w:val="both"/>
        <w:rPr>
          <w:rFonts w:cstheme="majorHAnsi"/>
          <w:b/>
          <w:bCs/>
          <w:color w:val="auto"/>
          <w:sz w:val="26"/>
          <w:szCs w:val="26"/>
        </w:rPr>
      </w:pPr>
      <w:bookmarkStart w:id="21" w:name="_Toc197555489"/>
      <w:r w:rsidRPr="006A1656">
        <w:rPr>
          <w:rFonts w:cstheme="majorHAnsi"/>
          <w:b/>
          <w:bCs/>
          <w:color w:val="auto"/>
          <w:sz w:val="26"/>
          <w:szCs w:val="26"/>
        </w:rPr>
        <w:t>Yêu cầu kỹ thuật</w:t>
      </w:r>
      <w:bookmarkEnd w:id="21"/>
    </w:p>
    <w:p w14:paraId="7DE15B15" w14:textId="77777777" w:rsidR="006E4341" w:rsidRPr="006A1656" w:rsidRDefault="006E4341"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lang w:val="vi-VN"/>
        </w:rPr>
        <w:t>Để phát triển một hệ thống phân tích đặc trưng và thiết kế peptide hiệu quả dựa trên học sâu và Explainable AI, cần đáp ứng các yêu cầu kỹ thuật sau:</w:t>
      </w:r>
    </w:p>
    <w:p w14:paraId="72301AFC" w14:textId="5239F650" w:rsidR="00B20928" w:rsidRPr="006A1656" w:rsidRDefault="00B20928">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lang w:val="vi-VN"/>
        </w:rPr>
      </w:pPr>
      <w:bookmarkStart w:id="22" w:name="_Toc197555490"/>
      <w:r w:rsidRPr="006A1656">
        <w:rPr>
          <w:rFonts w:asciiTheme="majorHAnsi" w:hAnsiTheme="majorHAnsi" w:cstheme="majorHAnsi"/>
          <w:b/>
          <w:bCs/>
          <w:i/>
          <w:iCs/>
          <w:color w:val="auto"/>
          <w:sz w:val="26"/>
          <w:szCs w:val="26"/>
          <w:lang w:val="vi-VN"/>
        </w:rPr>
        <w:t>Yêu cầu về dữ liệu</w:t>
      </w:r>
      <w:bookmarkEnd w:id="22"/>
    </w:p>
    <w:p w14:paraId="679CA800" w14:textId="5CA0A69B" w:rsidR="006A1096" w:rsidRPr="006A1656" w:rsidRDefault="006A109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Đầu vào:</w:t>
      </w:r>
      <w:r w:rsidR="00AF795E" w:rsidRPr="006A1656">
        <w:rPr>
          <w:rFonts w:asciiTheme="majorHAnsi" w:hAnsiTheme="majorHAnsi" w:cstheme="majorHAnsi"/>
          <w:sz w:val="26"/>
          <w:szCs w:val="26"/>
        </w:rPr>
        <w:t xml:space="preserve"> mô hình</w:t>
      </w:r>
      <w:r w:rsidRPr="006A1656">
        <w:rPr>
          <w:rFonts w:asciiTheme="majorHAnsi" w:hAnsiTheme="majorHAnsi" w:cstheme="majorHAnsi"/>
          <w:sz w:val="26"/>
          <w:szCs w:val="26"/>
          <w:lang w:val="vi-VN"/>
        </w:rPr>
        <w:t xml:space="preserve"> phải xử lý được các trình tự peptide ở dạng chuỗi amino acid với độ dài tối ưu từ 10-50 amino acid, đảm bảo tính nhất quán cho quá trình học.</w:t>
      </w:r>
    </w:p>
    <w:p w14:paraId="4478E58D" w14:textId="339FECC3" w:rsidR="00B20928" w:rsidRPr="006A1656" w:rsidRDefault="00B20928">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lang w:val="vi-VN"/>
        </w:rPr>
      </w:pPr>
      <w:bookmarkStart w:id="23" w:name="_Toc197555491"/>
      <w:r w:rsidRPr="006A1656">
        <w:rPr>
          <w:rFonts w:asciiTheme="majorHAnsi" w:hAnsiTheme="majorHAnsi" w:cstheme="majorHAnsi"/>
          <w:b/>
          <w:bCs/>
          <w:i/>
          <w:iCs/>
          <w:color w:val="auto"/>
          <w:sz w:val="26"/>
          <w:szCs w:val="26"/>
          <w:lang w:val="vi-VN"/>
        </w:rPr>
        <w:t>Yêu cầu về mô hình học sâu</w:t>
      </w:r>
      <w:bookmarkEnd w:id="23"/>
    </w:p>
    <w:p w14:paraId="064DC7F5" w14:textId="28D82C1B" w:rsidR="007A534F" w:rsidRPr="006A1656" w:rsidRDefault="007A534F"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Độ chính xác:</w:t>
      </w:r>
      <w:r w:rsidR="00AF795E" w:rsidRPr="006A1656">
        <w:rPr>
          <w:rFonts w:asciiTheme="majorHAnsi" w:hAnsiTheme="majorHAnsi" w:cstheme="majorHAnsi"/>
          <w:sz w:val="26"/>
          <w:szCs w:val="26"/>
        </w:rPr>
        <w:t xml:space="preserve"> m</w:t>
      </w:r>
      <w:r w:rsidRPr="006A1656">
        <w:rPr>
          <w:rFonts w:asciiTheme="majorHAnsi" w:hAnsiTheme="majorHAnsi" w:cstheme="majorHAnsi"/>
          <w:sz w:val="26"/>
          <w:szCs w:val="26"/>
          <w:lang w:val="vi-VN"/>
        </w:rPr>
        <w:t>ô hình cần đạt độ chính xác cao trong việc dự đoán các đặc tính peptide quan trọng, với các chỉ số đánh giá như accuracy, precision, recall và F1-score đạt mức tối ưu.</w:t>
      </w:r>
    </w:p>
    <w:p w14:paraId="23E03F87" w14:textId="396004AB" w:rsidR="00B20928" w:rsidRPr="006A1656" w:rsidRDefault="00B20928">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lang w:val="vi-VN"/>
        </w:rPr>
      </w:pPr>
      <w:bookmarkStart w:id="24" w:name="_Toc197555492"/>
      <w:r w:rsidRPr="006A1656">
        <w:rPr>
          <w:rFonts w:asciiTheme="majorHAnsi" w:hAnsiTheme="majorHAnsi" w:cstheme="majorHAnsi"/>
          <w:b/>
          <w:bCs/>
          <w:i/>
          <w:iCs/>
          <w:color w:val="auto"/>
          <w:sz w:val="26"/>
          <w:szCs w:val="26"/>
          <w:lang w:val="vi-VN"/>
        </w:rPr>
        <w:t>Yêu cầu về Explainable AI (XAI)</w:t>
      </w:r>
      <w:bookmarkEnd w:id="24"/>
    </w:p>
    <w:p w14:paraId="73D51B63" w14:textId="77777777" w:rsidR="007A534F" w:rsidRPr="006A1656" w:rsidRDefault="007A534F" w:rsidP="006A1656">
      <w:pPr>
        <w:spacing w:after="0" w:line="360" w:lineRule="auto"/>
        <w:ind w:firstLine="709"/>
        <w:jc w:val="both"/>
        <w:rPr>
          <w:rFonts w:asciiTheme="majorHAnsi" w:hAnsiTheme="majorHAnsi" w:cstheme="majorHAnsi"/>
          <w:sz w:val="26"/>
          <w:szCs w:val="26"/>
        </w:rPr>
      </w:pPr>
      <w:r w:rsidRPr="006A1656">
        <w:rPr>
          <w:rFonts w:asciiTheme="majorHAnsi" w:hAnsiTheme="majorHAnsi" w:cstheme="majorHAnsi"/>
          <w:sz w:val="26"/>
          <w:szCs w:val="26"/>
        </w:rPr>
        <w:t>Có khả năng xác định và lượng hóa tầm quan trọng của từng amino acid trong trình tự đối với kết quả dự đoán thông qua phương pháp SHAP (SHapley Additive exPlanations).</w:t>
      </w:r>
    </w:p>
    <w:p w14:paraId="51889B0D" w14:textId="77777777" w:rsidR="007A534F" w:rsidRPr="006A1656" w:rsidRDefault="007A534F" w:rsidP="006A1656">
      <w:pPr>
        <w:spacing w:after="0" w:line="360" w:lineRule="auto"/>
        <w:ind w:firstLine="709"/>
        <w:jc w:val="both"/>
        <w:rPr>
          <w:rFonts w:asciiTheme="majorHAnsi" w:hAnsiTheme="majorHAnsi" w:cstheme="majorHAnsi"/>
          <w:sz w:val="26"/>
          <w:szCs w:val="26"/>
        </w:rPr>
      </w:pPr>
      <w:r w:rsidRPr="006A1656">
        <w:rPr>
          <w:rFonts w:asciiTheme="majorHAnsi" w:hAnsiTheme="majorHAnsi" w:cstheme="majorHAnsi"/>
          <w:sz w:val="26"/>
          <w:szCs w:val="26"/>
        </w:rPr>
        <w:t>Trực quan hóa được các attention weights từ mô hình Transformer để hiểu rõ cơ chế tập trung của mô hình vào các vị trí cụ thể trong chuỗi peptide.</w:t>
      </w:r>
    </w:p>
    <w:p w14:paraId="7F289FDA" w14:textId="21159006" w:rsidR="00B20928" w:rsidRPr="006A1656" w:rsidRDefault="007A534F" w:rsidP="006A1656">
      <w:pPr>
        <w:spacing w:after="0" w:line="360" w:lineRule="auto"/>
        <w:ind w:firstLine="709"/>
        <w:jc w:val="both"/>
        <w:rPr>
          <w:rFonts w:asciiTheme="majorHAnsi" w:hAnsiTheme="majorHAnsi" w:cstheme="majorHAnsi"/>
          <w:sz w:val="26"/>
          <w:szCs w:val="26"/>
          <w:lang w:val="vi-VN"/>
        </w:rPr>
      </w:pPr>
      <w:r w:rsidRPr="006A1656">
        <w:rPr>
          <w:rFonts w:asciiTheme="majorHAnsi" w:hAnsiTheme="majorHAnsi" w:cstheme="majorHAnsi"/>
          <w:sz w:val="26"/>
          <w:szCs w:val="26"/>
        </w:rPr>
        <w:t>Biểu diễn kết quả giải thích dưới dạng các biểu đồ trực quan như waterfall plot, summary plot, và heat map nhằm tối ưu hóa việc truyền đạt thông tin cho người dùng.</w:t>
      </w:r>
    </w:p>
    <w:p w14:paraId="45B1AAFE" w14:textId="4A245B01" w:rsidR="00EF49AE" w:rsidRPr="006A1656" w:rsidRDefault="00D27D23">
      <w:pPr>
        <w:pStyle w:val="Heading2"/>
        <w:numPr>
          <w:ilvl w:val="1"/>
          <w:numId w:val="7"/>
        </w:numPr>
        <w:spacing w:before="0" w:after="0" w:line="360" w:lineRule="auto"/>
        <w:ind w:left="567" w:hanging="567"/>
        <w:contextualSpacing/>
        <w:jc w:val="both"/>
        <w:rPr>
          <w:rFonts w:cstheme="majorHAnsi"/>
          <w:b/>
          <w:bCs/>
          <w:color w:val="auto"/>
          <w:sz w:val="26"/>
          <w:szCs w:val="26"/>
        </w:rPr>
      </w:pPr>
      <w:bookmarkStart w:id="25" w:name="_Toc197555493"/>
      <w:r w:rsidRPr="006A1656">
        <w:rPr>
          <w:rFonts w:cstheme="majorHAnsi"/>
          <w:b/>
          <w:bCs/>
          <w:color w:val="auto"/>
          <w:sz w:val="26"/>
          <w:szCs w:val="26"/>
        </w:rPr>
        <w:lastRenderedPageBreak/>
        <w:t>Sơ đồ</w:t>
      </w:r>
      <w:r w:rsidR="00EF49AE" w:rsidRPr="006A1656">
        <w:rPr>
          <w:rFonts w:cstheme="majorHAnsi"/>
          <w:b/>
          <w:bCs/>
          <w:color w:val="auto"/>
          <w:sz w:val="26"/>
          <w:szCs w:val="26"/>
        </w:rPr>
        <w:t xml:space="preserve"> </w:t>
      </w:r>
      <w:r w:rsidR="00167245" w:rsidRPr="006A1656">
        <w:rPr>
          <w:rFonts w:cstheme="majorHAnsi"/>
          <w:b/>
          <w:bCs/>
          <w:color w:val="auto"/>
          <w:sz w:val="26"/>
          <w:szCs w:val="26"/>
        </w:rPr>
        <w:t>phương pháp thực hiện</w:t>
      </w:r>
      <w:bookmarkEnd w:id="25"/>
    </w:p>
    <w:p w14:paraId="07187BD4" w14:textId="77777777" w:rsidR="0047587A" w:rsidRPr="006A1656" w:rsidRDefault="00EE28D0" w:rsidP="006A1656">
      <w:pPr>
        <w:keepNext/>
        <w:spacing w:after="0" w:line="360" w:lineRule="auto"/>
        <w:ind w:firstLine="0"/>
        <w:contextualSpacing/>
        <w:jc w:val="both"/>
        <w:rPr>
          <w:rFonts w:asciiTheme="majorHAnsi" w:hAnsiTheme="majorHAnsi" w:cstheme="majorHAnsi"/>
          <w:sz w:val="26"/>
          <w:szCs w:val="26"/>
        </w:rPr>
      </w:pPr>
      <w:r w:rsidRPr="006A1656">
        <w:rPr>
          <w:rFonts w:asciiTheme="majorHAnsi" w:hAnsiTheme="majorHAnsi" w:cstheme="majorHAnsi"/>
          <w:noProof/>
          <w:sz w:val="26"/>
          <w:szCs w:val="26"/>
        </w:rPr>
        <w:drawing>
          <wp:inline distT="0" distB="0" distL="0" distR="0" wp14:anchorId="37D2D845" wp14:editId="078450FB">
            <wp:extent cx="5760085" cy="3539490"/>
            <wp:effectExtent l="19050" t="19050" r="12065" b="22860"/>
            <wp:docPr id="110697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6970652" name=""/>
                    <pic:cNvPicPr/>
                  </pic:nvPicPr>
                  <pic:blipFill>
                    <a:blip r:embed="rId11"/>
                    <a:stretch>
                      <a:fillRect/>
                    </a:stretch>
                  </pic:blipFill>
                  <pic:spPr>
                    <a:xfrm>
                      <a:off x="0" y="0"/>
                      <a:ext cx="5760085" cy="3539490"/>
                    </a:xfrm>
                    <a:prstGeom prst="rect">
                      <a:avLst/>
                    </a:prstGeom>
                    <a:ln>
                      <a:solidFill>
                        <a:schemeClr val="tx1"/>
                      </a:solidFill>
                    </a:ln>
                  </pic:spPr>
                </pic:pic>
              </a:graphicData>
            </a:graphic>
          </wp:inline>
        </w:drawing>
      </w:r>
    </w:p>
    <w:p w14:paraId="0B491BA1" w14:textId="7C924B5B" w:rsidR="00634FD7" w:rsidRPr="006A1656" w:rsidRDefault="0047587A" w:rsidP="006A1656">
      <w:pPr>
        <w:pStyle w:val="Caption"/>
        <w:spacing w:after="0" w:line="360" w:lineRule="auto"/>
        <w:ind w:firstLine="0"/>
        <w:contextualSpacing/>
        <w:jc w:val="center"/>
        <w:rPr>
          <w:rFonts w:asciiTheme="majorHAnsi" w:hAnsiTheme="majorHAnsi" w:cstheme="majorHAnsi"/>
          <w:color w:val="auto"/>
          <w:sz w:val="26"/>
          <w:szCs w:val="26"/>
        </w:rPr>
      </w:pPr>
      <w:bookmarkStart w:id="26" w:name="_Toc197555445"/>
      <w:r w:rsidRPr="006A1656">
        <w:rPr>
          <w:rFonts w:asciiTheme="majorHAnsi" w:hAnsiTheme="majorHAnsi" w:cstheme="majorHAnsi"/>
          <w:color w:val="auto"/>
          <w:sz w:val="26"/>
          <w:szCs w:val="26"/>
        </w:rPr>
        <w:t xml:space="preserve">Sơ đồ 2.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Sơ_đồ_2.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Sơ đồ phương pháp thực hiện thiết kế tổng quan hệ thống</w:t>
      </w:r>
      <w:bookmarkEnd w:id="26"/>
    </w:p>
    <w:p w14:paraId="62D1091A" w14:textId="77777777" w:rsidR="00F431C1" w:rsidRPr="006A1656" w:rsidRDefault="00F431C1" w:rsidP="006A1656">
      <w:pPr>
        <w:keepNext/>
        <w:spacing w:after="0" w:line="360" w:lineRule="auto"/>
        <w:ind w:firstLine="0"/>
        <w:rPr>
          <w:rFonts w:asciiTheme="majorHAnsi" w:hAnsiTheme="majorHAnsi" w:cstheme="majorHAnsi"/>
        </w:rPr>
      </w:pPr>
      <w:r w:rsidRPr="006A1656">
        <w:rPr>
          <w:rFonts w:asciiTheme="majorHAnsi" w:hAnsiTheme="majorHAnsi" w:cstheme="majorHAnsi"/>
          <w:noProof/>
          <w:sz w:val="26"/>
          <w:szCs w:val="26"/>
        </w:rPr>
        <w:drawing>
          <wp:inline distT="0" distB="0" distL="0" distR="0" wp14:anchorId="51992A40" wp14:editId="7BF6C093">
            <wp:extent cx="5760000" cy="3104779"/>
            <wp:effectExtent l="19050" t="19050" r="12700" b="19685"/>
            <wp:docPr id="4" name="Picture 3" descr="A diagram of a computer&#10;&#10;AI-generated content may be incorrect.">
              <a:extLst xmlns:a="http://schemas.openxmlformats.org/drawingml/2006/main">
                <a:ext uri="{FF2B5EF4-FFF2-40B4-BE49-F238E27FC236}">
                  <a16:creationId xmlns:a16="http://schemas.microsoft.com/office/drawing/2014/main" id="{8F38DA87-D16A-1D49-4435-75F29ED6FC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A diagram of a computer&#10;&#10;AI-generated content may be incorrect.">
                      <a:extLst>
                        <a:ext uri="{FF2B5EF4-FFF2-40B4-BE49-F238E27FC236}">
                          <a16:creationId xmlns:a16="http://schemas.microsoft.com/office/drawing/2014/main" id="{8F38DA87-D16A-1D49-4435-75F29ED6FCB7}"/>
                        </a:ext>
                      </a:extLst>
                    </pic:cNvPr>
                    <pic:cNvPicPr>
                      <a:picLocks noChangeAspect="1"/>
                    </pic:cNvPicPr>
                  </pic:nvPicPr>
                  <pic:blipFill rotWithShape="1">
                    <a:blip r:embed="rId12"/>
                    <a:srcRect l="-992" b="-1773"/>
                    <a:stretch/>
                  </pic:blipFill>
                  <pic:spPr bwMode="auto">
                    <a:xfrm>
                      <a:off x="0" y="0"/>
                      <a:ext cx="5760000" cy="3104779"/>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641E52D" w14:textId="7BE68EF8" w:rsidR="00F431C1" w:rsidRPr="006A1656" w:rsidRDefault="00F431C1" w:rsidP="006A1656">
      <w:pPr>
        <w:pStyle w:val="Caption"/>
        <w:spacing w:after="0" w:line="360" w:lineRule="auto"/>
        <w:ind w:firstLine="0"/>
        <w:jc w:val="center"/>
        <w:rPr>
          <w:rFonts w:asciiTheme="majorHAnsi" w:hAnsiTheme="majorHAnsi" w:cstheme="majorHAnsi"/>
          <w:color w:val="auto"/>
          <w:sz w:val="26"/>
          <w:szCs w:val="26"/>
        </w:rPr>
      </w:pPr>
      <w:bookmarkStart w:id="27" w:name="_Toc197555446"/>
      <w:r w:rsidRPr="006A1656">
        <w:rPr>
          <w:rFonts w:asciiTheme="majorHAnsi" w:hAnsiTheme="majorHAnsi" w:cstheme="majorHAnsi"/>
          <w:color w:val="auto"/>
          <w:sz w:val="26"/>
          <w:szCs w:val="26"/>
        </w:rPr>
        <w:t xml:space="preserve">Sơ đồ 2.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Sơ_đồ_2.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2</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Luồng thực hiện của mô hình</w:t>
      </w:r>
      <w:bookmarkEnd w:id="27"/>
    </w:p>
    <w:p w14:paraId="335BF4E5" w14:textId="3D1EC590" w:rsidR="00EE28D0" w:rsidRPr="006A1656" w:rsidRDefault="00EE28D0">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rPr>
      </w:pPr>
      <w:bookmarkStart w:id="28" w:name="_Toc197555494"/>
      <w:r w:rsidRPr="006A1656">
        <w:rPr>
          <w:rFonts w:asciiTheme="majorHAnsi" w:hAnsiTheme="majorHAnsi" w:cstheme="majorHAnsi"/>
          <w:b/>
          <w:bCs/>
          <w:i/>
          <w:iCs/>
          <w:color w:val="auto"/>
          <w:sz w:val="26"/>
          <w:szCs w:val="26"/>
        </w:rPr>
        <w:t>Ý tưởng nghiên cứu</w:t>
      </w:r>
      <w:bookmarkEnd w:id="28"/>
    </w:p>
    <w:p w14:paraId="6637B193" w14:textId="060A4B9F" w:rsidR="00C77381" w:rsidRPr="006A1656" w:rsidRDefault="00C77381"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Kháng kháng sinh hiện đang là một trong những thách thức lớn nhất trong y học hiện đại. Peptide kháng khuẩn (Antimicrobial Peptides – AMP) được xem như một giải pháp tiềm năng do khả năng tiêu diệt hoặc ức chế sự phát triển của vi khuẩn, virus và </w:t>
      </w:r>
      <w:r w:rsidRPr="006A1656">
        <w:rPr>
          <w:rFonts w:asciiTheme="majorHAnsi" w:hAnsiTheme="majorHAnsi" w:cstheme="majorHAnsi"/>
          <w:sz w:val="26"/>
          <w:szCs w:val="26"/>
        </w:rPr>
        <w:lastRenderedPageBreak/>
        <w:t>nấm. Đề tài này nhằm xây dựng một hệ thống hỗ trợ phát hiện và phân tích các peptide có khả năng kháng khuẩn từ kho dữ liệu sinh học công khai, ứng dụng học sâu để hỗ trợ phát triển thuốc mới.</w:t>
      </w:r>
    </w:p>
    <w:p w14:paraId="7AA682EA" w14:textId="0FC4D299" w:rsidR="00EE28D0" w:rsidRPr="006A1656" w:rsidRDefault="00EE28D0">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rPr>
      </w:pPr>
      <w:bookmarkStart w:id="29" w:name="_Toc197555495"/>
      <w:r w:rsidRPr="006A1656">
        <w:rPr>
          <w:rFonts w:asciiTheme="majorHAnsi" w:hAnsiTheme="majorHAnsi" w:cstheme="majorHAnsi"/>
          <w:b/>
          <w:bCs/>
          <w:i/>
          <w:iCs/>
          <w:color w:val="auto"/>
          <w:sz w:val="26"/>
          <w:szCs w:val="26"/>
        </w:rPr>
        <w:t>Nguồn dữ liệu</w:t>
      </w:r>
      <w:bookmarkEnd w:id="29"/>
    </w:p>
    <w:p w14:paraId="3F573B32" w14:textId="46E39D29" w:rsidR="00C77381" w:rsidRPr="006A1656" w:rsidRDefault="00B629A8"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Hệ thống được xây dựng dựa trên các nguồn dữ liệu uy tín từ National Center for Biotechnology Information (NCBI) cùng các cơ sở dữ liệu liên kết như GenBank, PDB, RefSeq, UniProtKB, Swiss-Prot, DDBJ, EMBL và PIR. Những nguồn này được chọn lựa kỹ lưỡng nhờ độ tin cậy cao và khả năng cung cấp thông tin chi tiết về trình tự protein cần thiết cho việc khai thác peptide có tiềm năng kháng khuẩn.</w:t>
      </w:r>
    </w:p>
    <w:p w14:paraId="6A810625" w14:textId="692909A3" w:rsidR="000A350C" w:rsidRPr="006A1656" w:rsidRDefault="000A350C"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Bảng mô tả dữ liệu:</w:t>
      </w:r>
    </w:p>
    <w:tbl>
      <w:tblPr>
        <w:tblStyle w:val="TableGrid"/>
        <w:tblW w:w="5000" w:type="pct"/>
        <w:tblInd w:w="0" w:type="dxa"/>
        <w:tblLook w:val="04A0" w:firstRow="1" w:lastRow="0" w:firstColumn="1" w:lastColumn="0" w:noHBand="0" w:noVBand="1"/>
      </w:tblPr>
      <w:tblGrid>
        <w:gridCol w:w="1696"/>
        <w:gridCol w:w="2912"/>
        <w:gridCol w:w="4453"/>
      </w:tblGrid>
      <w:tr w:rsidR="00BA6510" w:rsidRPr="006A1656" w14:paraId="47E88086" w14:textId="77777777" w:rsidTr="00EA3B52">
        <w:tc>
          <w:tcPr>
            <w:tcW w:w="936" w:type="pct"/>
            <w:hideMark/>
          </w:tcPr>
          <w:p w14:paraId="6AA66702" w14:textId="77777777" w:rsidR="000A350C" w:rsidRPr="006A1656" w:rsidRDefault="000A350C"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Tên cột</w:t>
            </w:r>
          </w:p>
        </w:tc>
        <w:tc>
          <w:tcPr>
            <w:tcW w:w="1607" w:type="pct"/>
            <w:hideMark/>
          </w:tcPr>
          <w:p w14:paraId="0CCAB815" w14:textId="7A946D96" w:rsidR="000A350C" w:rsidRPr="006A1656" w:rsidRDefault="00F34FE8"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rPr>
              <w:t>Loại dữ liệu</w:t>
            </w:r>
          </w:p>
        </w:tc>
        <w:tc>
          <w:tcPr>
            <w:tcW w:w="2457" w:type="pct"/>
            <w:hideMark/>
          </w:tcPr>
          <w:p w14:paraId="5804B6DF" w14:textId="77777777" w:rsidR="000A350C" w:rsidRPr="006A1656" w:rsidRDefault="000A350C"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Mô tả</w:t>
            </w:r>
          </w:p>
        </w:tc>
      </w:tr>
      <w:tr w:rsidR="00BA6510" w:rsidRPr="006A1656" w14:paraId="4DDFDECC" w14:textId="77777777" w:rsidTr="00EA3B52">
        <w:tc>
          <w:tcPr>
            <w:tcW w:w="936" w:type="pct"/>
            <w:hideMark/>
          </w:tcPr>
          <w:p w14:paraId="3D9763A8" w14:textId="77777777" w:rsidR="000A350C" w:rsidRPr="006A1656" w:rsidRDefault="000A350C"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id_sequence</w:t>
            </w:r>
          </w:p>
        </w:tc>
        <w:tc>
          <w:tcPr>
            <w:tcW w:w="1607" w:type="pct"/>
            <w:hideMark/>
          </w:tcPr>
          <w:p w14:paraId="73D6E8BD" w14:textId="25634F89" w:rsidR="000A350C" w:rsidRPr="006A1656" w:rsidRDefault="00F34FE8" w:rsidP="006A1656">
            <w:pPr>
              <w:spacing w:after="0" w:line="360" w:lineRule="auto"/>
              <w:ind w:left="34" w:firstLine="0"/>
              <w:rPr>
                <w:rFonts w:asciiTheme="majorHAnsi" w:hAnsiTheme="majorHAnsi" w:cstheme="majorHAnsi"/>
                <w:sz w:val="26"/>
                <w:szCs w:val="26"/>
              </w:rPr>
            </w:pPr>
            <w:r w:rsidRPr="006A1656">
              <w:rPr>
                <w:rFonts w:asciiTheme="majorHAnsi" w:hAnsiTheme="majorHAnsi" w:cstheme="majorHAnsi"/>
                <w:sz w:val="26"/>
                <w:szCs w:val="26"/>
              </w:rPr>
              <w:t>Định danh (định tính)</w:t>
            </w:r>
          </w:p>
        </w:tc>
        <w:tc>
          <w:tcPr>
            <w:tcW w:w="2457" w:type="pct"/>
            <w:hideMark/>
          </w:tcPr>
          <w:p w14:paraId="16AB8A28" w14:textId="761EF970" w:rsidR="000A350C" w:rsidRPr="006A1656" w:rsidRDefault="00F34FE8"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rPr>
              <w:t>Mã định danh duy nhất cho mỗi trình tự peptide từ các cơ sở dữ liệu sinh học.</w:t>
            </w:r>
          </w:p>
        </w:tc>
      </w:tr>
      <w:tr w:rsidR="00BA6510" w:rsidRPr="006A1656" w14:paraId="2E165778" w14:textId="77777777" w:rsidTr="00EA3B52">
        <w:tc>
          <w:tcPr>
            <w:tcW w:w="936" w:type="pct"/>
            <w:hideMark/>
          </w:tcPr>
          <w:p w14:paraId="20730FC7" w14:textId="77777777" w:rsidR="000A350C" w:rsidRPr="006A1656" w:rsidRDefault="000A350C"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label</w:t>
            </w:r>
          </w:p>
        </w:tc>
        <w:tc>
          <w:tcPr>
            <w:tcW w:w="1607" w:type="pct"/>
            <w:hideMark/>
          </w:tcPr>
          <w:p w14:paraId="79310CB2" w14:textId="4F983E82" w:rsidR="000A350C" w:rsidRPr="006A1656" w:rsidRDefault="00F34FE8"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rPr>
              <w:t>Phân loại (định tính)</w:t>
            </w:r>
          </w:p>
        </w:tc>
        <w:tc>
          <w:tcPr>
            <w:tcW w:w="2457" w:type="pct"/>
            <w:hideMark/>
          </w:tcPr>
          <w:p w14:paraId="69C10CD6" w14:textId="77777777" w:rsidR="000A350C" w:rsidRPr="006A1656" w:rsidRDefault="000A350C"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Nhãn phân loại: AMP (peptide có hoạt tính kháng khuẩn) hoặc nAMP (không có hoạt tính).</w:t>
            </w:r>
          </w:p>
        </w:tc>
      </w:tr>
      <w:tr w:rsidR="00BA6510" w:rsidRPr="006A1656" w14:paraId="69A40C91" w14:textId="77777777" w:rsidTr="00EA3B52">
        <w:tc>
          <w:tcPr>
            <w:tcW w:w="936" w:type="pct"/>
            <w:hideMark/>
          </w:tcPr>
          <w:p w14:paraId="2A265563" w14:textId="77777777" w:rsidR="000A350C" w:rsidRPr="006A1656" w:rsidRDefault="000A350C"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sequence</w:t>
            </w:r>
          </w:p>
        </w:tc>
        <w:tc>
          <w:tcPr>
            <w:tcW w:w="1607" w:type="pct"/>
            <w:hideMark/>
          </w:tcPr>
          <w:p w14:paraId="1BA672AF" w14:textId="1EBBA497" w:rsidR="000A350C" w:rsidRPr="006A1656" w:rsidRDefault="00F34FE8" w:rsidP="006A1656">
            <w:pPr>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rPr>
              <w:t>Trình tự sinh học (định tính)</w:t>
            </w:r>
          </w:p>
        </w:tc>
        <w:tc>
          <w:tcPr>
            <w:tcW w:w="2457" w:type="pct"/>
            <w:hideMark/>
          </w:tcPr>
          <w:p w14:paraId="5B8A747F" w14:textId="60522E4C" w:rsidR="000A350C" w:rsidRPr="006A1656" w:rsidRDefault="000A350C" w:rsidP="006A1656">
            <w:pPr>
              <w:keepNext/>
              <w:spacing w:after="0" w:line="360" w:lineRule="auto"/>
              <w:ind w:left="34"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Trình tự amino acid (ký hiệu bằng mã chữ cái một ký tự).</w:t>
            </w:r>
          </w:p>
        </w:tc>
      </w:tr>
    </w:tbl>
    <w:p w14:paraId="18A9B117" w14:textId="06D36A98" w:rsidR="000A350C" w:rsidRPr="006A1656" w:rsidRDefault="000A350C" w:rsidP="006A1656">
      <w:pPr>
        <w:pStyle w:val="Caption"/>
        <w:spacing w:after="0" w:line="360" w:lineRule="auto"/>
        <w:ind w:firstLine="0"/>
        <w:jc w:val="center"/>
        <w:rPr>
          <w:rFonts w:asciiTheme="majorHAnsi" w:hAnsiTheme="majorHAnsi" w:cstheme="majorHAnsi"/>
          <w:color w:val="auto"/>
          <w:sz w:val="26"/>
          <w:szCs w:val="26"/>
        </w:rPr>
      </w:pPr>
      <w:bookmarkStart w:id="30" w:name="_Toc197555421"/>
      <w:r w:rsidRPr="006A1656">
        <w:rPr>
          <w:rFonts w:asciiTheme="majorHAnsi" w:hAnsiTheme="majorHAnsi" w:cstheme="majorHAnsi"/>
          <w:color w:val="auto"/>
          <w:sz w:val="26"/>
          <w:szCs w:val="26"/>
        </w:rPr>
        <w:t xml:space="preserve">Bảng 2.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Bảng_2.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Mô tả dữ liệu</w:t>
      </w:r>
      <w:bookmarkEnd w:id="30"/>
    </w:p>
    <w:p w14:paraId="1E427680" w14:textId="3DF67E11" w:rsidR="00EE28D0" w:rsidRPr="006A1656" w:rsidRDefault="00EE28D0">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rPr>
      </w:pPr>
      <w:bookmarkStart w:id="31" w:name="_Toc197555496"/>
      <w:r w:rsidRPr="006A1656">
        <w:rPr>
          <w:rFonts w:asciiTheme="majorHAnsi" w:hAnsiTheme="majorHAnsi" w:cstheme="majorHAnsi"/>
          <w:b/>
          <w:bCs/>
          <w:i/>
          <w:iCs/>
          <w:color w:val="auto"/>
          <w:sz w:val="26"/>
          <w:szCs w:val="26"/>
        </w:rPr>
        <w:t>Thu thập và lưu trữ dữ liệu</w:t>
      </w:r>
      <w:bookmarkEnd w:id="31"/>
    </w:p>
    <w:p w14:paraId="127EA99C" w14:textId="2B2F0F4C" w:rsidR="00C77381" w:rsidRPr="006A1656" w:rsidRDefault="00B629A8"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rPr>
        <w:t>Quá trình thu thập dữ liệu được thực hiện thông qua BioPython Entrez API, công cụ hiệu quả cho phép truy xuất thông tin từ NCBI một cách có hệ thống. Sau khi thu thập, dữ liệu peptide được lưu trữ dưới định dạng FASTA, đây là định dạng chuẩn trong sinh học tính toán dùng để biểu diễn chuỗi peptide nguyên bản một cách chính xác và thuận tiện cho các bước xử lý tiếp theo.</w:t>
      </w:r>
    </w:p>
    <w:p w14:paraId="7A37CC35" w14:textId="22493752" w:rsidR="00EE28D0" w:rsidRPr="006A1656" w:rsidRDefault="00EE28D0">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rPr>
      </w:pPr>
      <w:bookmarkStart w:id="32" w:name="_Toc197555497"/>
      <w:r w:rsidRPr="006A1656">
        <w:rPr>
          <w:rFonts w:asciiTheme="majorHAnsi" w:hAnsiTheme="majorHAnsi" w:cstheme="majorHAnsi"/>
          <w:b/>
          <w:bCs/>
          <w:i/>
          <w:iCs/>
          <w:color w:val="auto"/>
          <w:sz w:val="26"/>
          <w:szCs w:val="26"/>
        </w:rPr>
        <w:t>Xử lý dữ liệu</w:t>
      </w:r>
      <w:bookmarkEnd w:id="32"/>
    </w:p>
    <w:p w14:paraId="76ED03E6" w14:textId="501F46E9" w:rsidR="00C77381" w:rsidRPr="006A1656" w:rsidRDefault="00B629A8"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rPr>
        <w:t>Dữ liệu thô sau khi thu thập được xử lý bằng cách phân đoạn thành các chuỗi peptide có độ dài từ 10</w:t>
      </w:r>
      <w:r w:rsidR="00A4349E" w:rsidRPr="006A1656">
        <w:rPr>
          <w:rFonts w:asciiTheme="majorHAnsi" w:hAnsiTheme="majorHAnsi" w:cstheme="majorHAnsi"/>
          <w:sz w:val="26"/>
          <w:szCs w:val="26"/>
        </w:rPr>
        <w:t>-</w:t>
      </w:r>
      <w:r w:rsidRPr="006A1656">
        <w:rPr>
          <w:rFonts w:asciiTheme="majorHAnsi" w:hAnsiTheme="majorHAnsi" w:cstheme="majorHAnsi"/>
          <w:sz w:val="26"/>
          <w:szCs w:val="26"/>
        </w:rPr>
        <w:t>50 axit amin, phù hợp với khoảng độ dài điển hình của các peptide kháng khuẩn. Tiếp đó, mỗi chuỗi peptide được mã hóa thành các đặc trưng nhằm trích xuất các thuộc tính lý hóa quan trọng. Kết quả xử lý được lưu trữ dưới dạng file CSV, bao gồm các đặc trưng đã được trích xuất cùng với nhãn phân loại tương ứng.</w:t>
      </w:r>
    </w:p>
    <w:p w14:paraId="0174B735" w14:textId="6EE05EF6" w:rsidR="00EE28D0" w:rsidRPr="006A1656" w:rsidRDefault="00EE28D0">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rPr>
      </w:pPr>
      <w:bookmarkStart w:id="33" w:name="_Toc197555498"/>
      <w:r w:rsidRPr="006A1656">
        <w:rPr>
          <w:rFonts w:asciiTheme="majorHAnsi" w:hAnsiTheme="majorHAnsi" w:cstheme="majorHAnsi"/>
          <w:b/>
          <w:bCs/>
          <w:i/>
          <w:iCs/>
          <w:color w:val="auto"/>
          <w:sz w:val="26"/>
          <w:szCs w:val="26"/>
        </w:rPr>
        <w:lastRenderedPageBreak/>
        <w:t>Mô hình triển khai</w:t>
      </w:r>
      <w:bookmarkEnd w:id="33"/>
    </w:p>
    <w:p w14:paraId="642B4EC2" w14:textId="06390C81" w:rsidR="00C77381" w:rsidRPr="006A1656" w:rsidRDefault="00B629A8"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rPr>
        <w:t xml:space="preserve">Để nhận diện peptide kháng khuẩn một cách hiệu quả, đề tài sử dụng mô hình học sâu dựa trên kiến trúc Transformer, một kiến trúc hiện đại đã chứng minh được hiệu quả vượt trội trong xử lý dữ liệu dạng chuỗi. Bên cạnh đó, </w:t>
      </w:r>
      <w:r w:rsidR="00C83000" w:rsidRPr="006A1656">
        <w:rPr>
          <w:rFonts w:asciiTheme="majorHAnsi" w:hAnsiTheme="majorHAnsi" w:cstheme="majorHAnsi"/>
          <w:sz w:val="26"/>
          <w:szCs w:val="26"/>
        </w:rPr>
        <w:t>mô hình</w:t>
      </w:r>
      <w:r w:rsidRPr="006A1656">
        <w:rPr>
          <w:rFonts w:asciiTheme="majorHAnsi" w:hAnsiTheme="majorHAnsi" w:cstheme="majorHAnsi"/>
          <w:sz w:val="26"/>
          <w:szCs w:val="26"/>
        </w:rPr>
        <w:t xml:space="preserve"> còn tích hợp công nghệ Explainable AI (XAI) giúp làm rõ quá trình ra quyết định của mô hình, từ đó xác định được những đặc trưng cốt lõi quyết định đến tính kháng khuẩn của peptide.</w:t>
      </w:r>
    </w:p>
    <w:p w14:paraId="54ED76CA" w14:textId="2778C382" w:rsidR="00EE28D0" w:rsidRPr="006A1656" w:rsidRDefault="00EE28D0">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rPr>
      </w:pPr>
      <w:bookmarkStart w:id="34" w:name="_Toc197555499"/>
      <w:r w:rsidRPr="006A1656">
        <w:rPr>
          <w:rFonts w:asciiTheme="majorHAnsi" w:hAnsiTheme="majorHAnsi" w:cstheme="majorHAnsi"/>
          <w:b/>
          <w:bCs/>
          <w:i/>
          <w:iCs/>
          <w:color w:val="auto"/>
          <w:sz w:val="26"/>
          <w:szCs w:val="26"/>
        </w:rPr>
        <w:t>Đánh giá và tối ưu</w:t>
      </w:r>
      <w:bookmarkEnd w:id="34"/>
    </w:p>
    <w:p w14:paraId="1105A123" w14:textId="3C127CF5" w:rsidR="00B629A8" w:rsidRPr="006A1656" w:rsidRDefault="00B629A8"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Hiệu suất của mô hình được đánh giá toàn diện thông qua các chỉ số như Accuracy, Loss, cùng các thông số khác như Precision, Recall và F1-Score. Quá trình huấn luyện và tối ưu được diễn ra liên tục nhằm đảm bảo mô hình không chỉ đạt độ chính xác cao trên tập dữ liệu huấn luyện mà còn có khả năng tổng quát tốt khi áp dụng với các peptide mới chưa từng xuất hiện trong dữ liệu đào tạo.</w:t>
      </w:r>
    </w:p>
    <w:p w14:paraId="0FCAF396" w14:textId="04D00E10" w:rsidR="00EE28D0" w:rsidRPr="006A1656" w:rsidRDefault="00EE28D0">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rPr>
      </w:pPr>
      <w:bookmarkStart w:id="35" w:name="_Toc197555500"/>
      <w:r w:rsidRPr="006A1656">
        <w:rPr>
          <w:rFonts w:asciiTheme="majorHAnsi" w:hAnsiTheme="majorHAnsi" w:cstheme="majorHAnsi"/>
          <w:b/>
          <w:bCs/>
          <w:i/>
          <w:iCs/>
          <w:color w:val="auto"/>
          <w:sz w:val="26"/>
          <w:szCs w:val="26"/>
        </w:rPr>
        <w:t>Phát triển</w:t>
      </w:r>
      <w:r w:rsidR="00F431C1" w:rsidRPr="006A1656">
        <w:rPr>
          <w:rFonts w:asciiTheme="majorHAnsi" w:hAnsiTheme="majorHAnsi" w:cstheme="majorHAnsi"/>
          <w:b/>
          <w:bCs/>
          <w:i/>
          <w:iCs/>
          <w:color w:val="auto"/>
          <w:sz w:val="26"/>
          <w:szCs w:val="26"/>
        </w:rPr>
        <w:t xml:space="preserve"> mô hình</w:t>
      </w:r>
      <w:bookmarkEnd w:id="35"/>
    </w:p>
    <w:p w14:paraId="4FF77219" w14:textId="51356CA8" w:rsidR="006E4341" w:rsidRPr="006A1656" w:rsidRDefault="00B629A8" w:rsidP="006A1656">
      <w:pPr>
        <w:spacing w:after="0" w:line="360" w:lineRule="auto"/>
        <w:contextualSpacing/>
        <w:jc w:val="both"/>
        <w:rPr>
          <w:rFonts w:asciiTheme="majorHAnsi" w:hAnsiTheme="majorHAnsi" w:cstheme="majorHAnsi"/>
          <w:sz w:val="26"/>
          <w:szCs w:val="26"/>
          <w:lang w:eastAsia="vi-VN"/>
        </w:rPr>
      </w:pPr>
      <w:r w:rsidRPr="006A1656">
        <w:rPr>
          <w:rFonts w:asciiTheme="majorHAnsi" w:hAnsiTheme="majorHAnsi" w:cstheme="majorHAnsi"/>
          <w:sz w:val="26"/>
          <w:szCs w:val="26"/>
          <w:lang w:eastAsia="vi-VN"/>
        </w:rPr>
        <w:t>Sau khi hoàn thiện, mô hình được ứng dụng vào việc thử nghiệm dự đoán các peptide tiềm năng có khả năng kháng khuẩn chưa được xác định trước đó. Đồng thời, việc trực quan hóa các đặc trưng quan trọng của peptide giúp các nhà nghiên cứu hiểu rõ hơn về cơ chế hoạt động và những yếu tố quyết định tính kháng khuẩn, mở ra hướng tiếp cận mới trong quá trình nghiên cứu và phát triển các chất kháng khuẩn thế hệ mới.</w:t>
      </w:r>
    </w:p>
    <w:p w14:paraId="376AA52B" w14:textId="02488448" w:rsidR="006E4341" w:rsidRPr="006A1656" w:rsidRDefault="00C83000" w:rsidP="006A1656">
      <w:pPr>
        <w:spacing w:after="0" w:line="360" w:lineRule="auto"/>
        <w:contextualSpacing/>
        <w:jc w:val="both"/>
        <w:rPr>
          <w:rFonts w:asciiTheme="majorHAnsi" w:hAnsiTheme="majorHAnsi" w:cstheme="majorHAnsi"/>
          <w:sz w:val="26"/>
          <w:szCs w:val="26"/>
          <w:lang w:eastAsia="vi-VN"/>
        </w:rPr>
      </w:pPr>
      <w:r w:rsidRPr="006A1656">
        <w:rPr>
          <w:rFonts w:asciiTheme="majorHAnsi" w:hAnsiTheme="majorHAnsi" w:cstheme="majorHAnsi"/>
          <w:sz w:val="26"/>
          <w:szCs w:val="26"/>
          <w:lang w:eastAsia="vi-VN"/>
        </w:rPr>
        <w:t>Mô hình</w:t>
      </w:r>
      <w:r w:rsidR="00B629A8" w:rsidRPr="006A1656">
        <w:rPr>
          <w:rFonts w:asciiTheme="majorHAnsi" w:hAnsiTheme="majorHAnsi" w:cstheme="majorHAnsi"/>
          <w:sz w:val="26"/>
          <w:szCs w:val="26"/>
          <w:lang w:eastAsia="vi-VN"/>
        </w:rPr>
        <w:t xml:space="preserve"> được xây dựng trong đề tài này cung cấp một quy trình toàn diện từ thu thập, xử lý đến phân tích peptide kháng khuẩn. Với việc kết hợp công nghệ học sâu và AI có khả năng giải thích,</w:t>
      </w:r>
      <w:r w:rsidRPr="006A1656">
        <w:rPr>
          <w:rFonts w:asciiTheme="majorHAnsi" w:hAnsiTheme="majorHAnsi" w:cstheme="majorHAnsi"/>
          <w:sz w:val="26"/>
          <w:szCs w:val="26"/>
          <w:lang w:eastAsia="vi-VN"/>
        </w:rPr>
        <w:t xml:space="preserve"> mô hình</w:t>
      </w:r>
      <w:r w:rsidR="00B629A8" w:rsidRPr="006A1656">
        <w:rPr>
          <w:rFonts w:asciiTheme="majorHAnsi" w:hAnsiTheme="majorHAnsi" w:cstheme="majorHAnsi"/>
          <w:sz w:val="26"/>
          <w:szCs w:val="26"/>
          <w:lang w:eastAsia="vi-VN"/>
        </w:rPr>
        <w:t xml:space="preserve"> không chỉ đạt hiệu quả cao trong việc dự đoán mà còn tăng tính minh bạch trong quá trình phân tích. Kết quả nghiên cứu có tiềm năng đóng góp đáng kể vào công cuộc tìm kiếm và phát triển các thuốc kháng khuẩn mới, góp phần giải quyết vấn đề kháng thuốc ngày càng nghiêm trọng trong y học hiện đại.</w:t>
      </w:r>
    </w:p>
    <w:p w14:paraId="71359D15" w14:textId="00973B28" w:rsidR="00EF49AE" w:rsidRPr="006A1656" w:rsidRDefault="00EF49AE">
      <w:pPr>
        <w:pStyle w:val="Heading2"/>
        <w:numPr>
          <w:ilvl w:val="1"/>
          <w:numId w:val="7"/>
        </w:numPr>
        <w:spacing w:before="0" w:after="0" w:line="360" w:lineRule="auto"/>
        <w:ind w:left="567" w:hanging="567"/>
        <w:contextualSpacing/>
        <w:jc w:val="both"/>
        <w:rPr>
          <w:rFonts w:cstheme="majorHAnsi"/>
          <w:b/>
          <w:bCs/>
          <w:color w:val="auto"/>
          <w:sz w:val="26"/>
          <w:szCs w:val="26"/>
        </w:rPr>
      </w:pPr>
      <w:bookmarkStart w:id="36" w:name="_Toc197555501"/>
      <w:r w:rsidRPr="006A1656">
        <w:rPr>
          <w:rFonts w:cstheme="majorHAnsi"/>
          <w:b/>
          <w:bCs/>
          <w:color w:val="auto"/>
          <w:sz w:val="26"/>
          <w:szCs w:val="26"/>
        </w:rPr>
        <w:t>Lựa chọn công nghệ và phương án thiết kế</w:t>
      </w:r>
      <w:bookmarkEnd w:id="36"/>
      <w:r w:rsidRPr="006A1656">
        <w:rPr>
          <w:rFonts w:cstheme="majorHAnsi"/>
          <w:b/>
          <w:bCs/>
          <w:color w:val="auto"/>
          <w:sz w:val="26"/>
          <w:szCs w:val="26"/>
        </w:rPr>
        <w:t xml:space="preserve"> </w:t>
      </w:r>
    </w:p>
    <w:p w14:paraId="4751EDE5" w14:textId="4BBC1692" w:rsidR="004E05DF" w:rsidRPr="006A1656" w:rsidRDefault="004E05DF">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rPr>
      </w:pPr>
      <w:bookmarkStart w:id="37" w:name="_Toc197555502"/>
      <w:r w:rsidRPr="006A1656">
        <w:rPr>
          <w:rFonts w:asciiTheme="majorHAnsi" w:hAnsiTheme="majorHAnsi" w:cstheme="majorHAnsi"/>
          <w:b/>
          <w:bCs/>
          <w:i/>
          <w:iCs/>
          <w:color w:val="auto"/>
          <w:sz w:val="26"/>
          <w:szCs w:val="26"/>
        </w:rPr>
        <w:t>Công nghệ và phương án đề xuất</w:t>
      </w:r>
      <w:bookmarkEnd w:id="37"/>
      <w:r w:rsidRPr="006A1656">
        <w:rPr>
          <w:rFonts w:asciiTheme="majorHAnsi" w:hAnsiTheme="majorHAnsi" w:cstheme="majorHAnsi"/>
          <w:b/>
          <w:bCs/>
          <w:i/>
          <w:iCs/>
          <w:color w:val="auto"/>
          <w:sz w:val="26"/>
          <w:szCs w:val="26"/>
        </w:rPr>
        <w:t xml:space="preserve"> </w:t>
      </w:r>
    </w:p>
    <w:p w14:paraId="32160304" w14:textId="77777777" w:rsidR="007807D9" w:rsidRPr="006A1656" w:rsidRDefault="007807D9"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TensorFlow: Framework này được chọn cho việc xây dựng mô hình học sâu vì khả năng mở rộng và hỗ trợ tối ưu cho các kiến trúc mạng phức tạp như Transformer. TensorFlow cung cấp công cụ toàn diện cho việc phát triển, huấn luyện và triển khai các mô hình học máy, cùng với hệ sinh thái rộng lớn các công cụ bổ sung như TensorBoard cho việc theo dõi và trực quan hóa quá trình huấn luyện.</w:t>
      </w:r>
    </w:p>
    <w:p w14:paraId="117E7B89" w14:textId="77777777" w:rsidR="007807D9" w:rsidRPr="006A1656" w:rsidRDefault="007807D9"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lastRenderedPageBreak/>
        <w:t>Kiến trúc Transformer: Kiến trúc này được áp dụng cho việc phân tích trình tự peptide nhờ khả năng nắm bắt xuất sắc các mối quan hệ phụ thuộc xa trong chuỗi amino acid. Cơ chế Attention cho phép mô hình tập trung vào các phần quan trọng của trình tự, đồng thời cung cấp cơ sở cho việc giải thích kết quả thông qua việc phân tích các trọng số attention.</w:t>
      </w:r>
    </w:p>
    <w:p w14:paraId="3C55EA65" w14:textId="77777777" w:rsidR="007807D9" w:rsidRPr="006A1656" w:rsidRDefault="007807D9"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SHAP: Phương pháp này được chọn làm công cụ XAI chính vì khả năng giải thích các dự đoán của mô hình theo cách nhất quán về mặt toán học, dựa trên lý thuyết trò chơi và giá trị Shapley. SHAP cung cấp cách tiếp cận thống nhất để định lượng mức độ đóng góp của từng đặc trưng đầu vào đối với kết quả dự đoán, giúp xác định chính xác vai trò của các amino acid trong trình tự peptide.</w:t>
      </w:r>
    </w:p>
    <w:p w14:paraId="7CDF523F" w14:textId="470E044D" w:rsidR="00210E5C" w:rsidRPr="006A1656" w:rsidRDefault="007807D9"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AWS EC2: Nền tảng điện toán đám mây này được sử dụng để cung cấp năng lực tính toán cao cần thiết cho việc huấn luyện các mô hình học sâu phức tạp, đặc biệt khi làm việc với bộ dữ liệu lớn. Các instance GPU chuyên dụng trên AWS EC2 giúp giảm đáng kể thời gian huấn luyện và cho phép thực hiện các thử nghiệm song song.</w:t>
      </w:r>
    </w:p>
    <w:p w14:paraId="2D203ABE" w14:textId="77777777" w:rsidR="004E05DF" w:rsidRPr="006A1656" w:rsidRDefault="004E05DF">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rPr>
      </w:pPr>
      <w:bookmarkStart w:id="38" w:name="_Toc197555503"/>
      <w:r w:rsidRPr="006A1656">
        <w:rPr>
          <w:rFonts w:asciiTheme="majorHAnsi" w:hAnsiTheme="majorHAnsi" w:cstheme="majorHAnsi"/>
          <w:b/>
          <w:bCs/>
          <w:i/>
          <w:iCs/>
          <w:color w:val="auto"/>
          <w:sz w:val="26"/>
          <w:szCs w:val="26"/>
        </w:rPr>
        <w:t>Lý do lựa chọn phương án và công nghệ.</w:t>
      </w:r>
      <w:bookmarkEnd w:id="38"/>
    </w:p>
    <w:p w14:paraId="02A3E288" w14:textId="79D9EFF2" w:rsidR="00D96D63" w:rsidRPr="006A1656" w:rsidRDefault="00D96D63">
      <w:pPr>
        <w:pStyle w:val="Style4"/>
        <w:numPr>
          <w:ilvl w:val="3"/>
          <w:numId w:val="7"/>
        </w:numPr>
        <w:spacing w:before="0" w:after="0" w:line="360" w:lineRule="auto"/>
        <w:ind w:left="1418" w:hanging="862"/>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 xml:space="preserve">Lý do </w:t>
      </w:r>
      <w:r w:rsidRPr="006A1656">
        <w:rPr>
          <w:rFonts w:asciiTheme="majorHAnsi" w:hAnsiTheme="majorHAnsi" w:cstheme="majorHAnsi"/>
          <w:color w:val="auto"/>
          <w:sz w:val="26"/>
          <w:szCs w:val="26"/>
          <w:lang w:val="vi-VN"/>
        </w:rPr>
        <w:t>chọn Transformer</w:t>
      </w:r>
    </w:p>
    <w:p w14:paraId="64AB591E" w14:textId="77777777" w:rsidR="007807D9"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Khả năng xử lý hiệu quả các dữ liệu chuỗi như trình tự peptide, vượt trội so với các mô hình truyền thống như RNN hay LSTM trong việc nắm bắt các đặc tính cấu trúc phức tạp.</w:t>
      </w:r>
    </w:p>
    <w:p w14:paraId="1C86C7D1" w14:textId="77777777" w:rsidR="007807D9"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Cơ chế self-attention giúp mô hình nắm bắt được các mối tương tác xa trong chuỗi peptide, điều này đặc biệt quan trọng khi phân tích các đặc tính chức năng phụ thuộc vào sự tương tác giữa các amino acid không liền kề.</w:t>
      </w:r>
    </w:p>
    <w:p w14:paraId="79AC5053" w14:textId="77777777" w:rsidR="007807D9"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Khả năng mở rộng và chuyển giao học tập từ các mô hình được huấn luyện trước trong lĩnh vực sinh học, tận dụng kiến thức từ các bộ dữ liệu lớn như UniRef và SwissProt.</w:t>
      </w:r>
    </w:p>
    <w:p w14:paraId="34E05457" w14:textId="62927138" w:rsidR="00D96D63"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Kiến trúc song song hóa cao cho phép tăng tốc quá trình huấn luyện và suy luận khi được triển khai trên các phần cứng GPU hiện đại.</w:t>
      </w:r>
    </w:p>
    <w:p w14:paraId="1D105A42" w14:textId="15E8AD04" w:rsidR="00D96D63" w:rsidRPr="006A1656" w:rsidRDefault="00D96D63">
      <w:pPr>
        <w:pStyle w:val="Style4"/>
        <w:numPr>
          <w:ilvl w:val="3"/>
          <w:numId w:val="7"/>
        </w:numPr>
        <w:spacing w:before="0" w:after="0" w:line="360" w:lineRule="auto"/>
        <w:ind w:left="1418" w:hanging="862"/>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 xml:space="preserve">Lý do </w:t>
      </w:r>
      <w:r w:rsidRPr="006A1656">
        <w:rPr>
          <w:rFonts w:asciiTheme="majorHAnsi" w:hAnsiTheme="majorHAnsi" w:cstheme="majorHAnsi"/>
          <w:color w:val="auto"/>
          <w:sz w:val="26"/>
          <w:szCs w:val="26"/>
          <w:lang w:val="vi-VN"/>
        </w:rPr>
        <w:t>chọn SHAP cho XAI</w:t>
      </w:r>
    </w:p>
    <w:p w14:paraId="2F9037E3" w14:textId="77777777" w:rsidR="007807D9"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Có thể áp dụng cho bất kỳ mô hình ML nào, không chỉ giới hạn ở các kiến trúc cụ thể, tạo tính linh hoạt trong việc so sánh và đánh giá các phương pháp khác nhau.</w:t>
      </w:r>
    </w:p>
    <w:p w14:paraId="4ABCC5BF" w14:textId="77777777" w:rsidR="007807D9"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Cung cấp giải thích ở cả cấp độ toàn cục và cục bộ, cho phép phân tích tầm quan trọng của đặc trưng trên toàn bộ tập dữ liệu cũng như đối với từng dự đoán cụ thể.</w:t>
      </w:r>
    </w:p>
    <w:p w14:paraId="46FB18C3" w14:textId="77777777" w:rsidR="007807D9"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Cho phép trực quan hóa đóng góp của từng đặc trưng một cách rõ ràng thông qua các biểu đồ như waterfall plots và summary plots, tạo điều kiện thuận lợi cho việc truyền đạt kết quả đến các chuyên gia không có nền tảng kỹ thuật.</w:t>
      </w:r>
    </w:p>
    <w:p w14:paraId="3D038FD3" w14:textId="29F1CBA8" w:rsidR="00D96D63"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Hỗ trợ phân tích tương tác giữa các đặc trưng, giúp phát hiện các mối quan hệ phức tạp giữa các vị trí amino acid trong trình tự peptide.</w:t>
      </w:r>
    </w:p>
    <w:p w14:paraId="4CB17202" w14:textId="47B44454" w:rsidR="00D96D63" w:rsidRPr="006A1656" w:rsidRDefault="00D96D63">
      <w:pPr>
        <w:pStyle w:val="Style4"/>
        <w:numPr>
          <w:ilvl w:val="3"/>
          <w:numId w:val="7"/>
        </w:numPr>
        <w:spacing w:before="0" w:after="0" w:line="360" w:lineRule="auto"/>
        <w:ind w:left="1418" w:hanging="862"/>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 xml:space="preserve">Lý do </w:t>
      </w:r>
      <w:r w:rsidRPr="006A1656">
        <w:rPr>
          <w:rFonts w:asciiTheme="majorHAnsi" w:hAnsiTheme="majorHAnsi" w:cstheme="majorHAnsi"/>
          <w:color w:val="auto"/>
          <w:sz w:val="26"/>
          <w:szCs w:val="26"/>
          <w:lang w:val="vi-VN"/>
        </w:rPr>
        <w:t>chọn AWS EC2</w:t>
      </w:r>
    </w:p>
    <w:p w14:paraId="1D782FCC" w14:textId="77777777" w:rsidR="007807D9"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Khả năng mở rộng linh hoạt theo yêu cầu tính toán, cho phép điều chỉnh tài nguyên dựa trên độ phức tạp của mô hình và kích thước dữ liệu.</w:t>
      </w:r>
    </w:p>
    <w:p w14:paraId="26CE7356" w14:textId="77777777" w:rsidR="007807D9"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Hỗ trợ GPU chuyên dụng cho deep learning như NVIDIA Tesla và NVIDIA A100, tối ưu hóa hiệu suất cho các mô hình Transformer phức tạp.</w:t>
      </w:r>
    </w:p>
    <w:p w14:paraId="592B75FE" w14:textId="77777777" w:rsidR="007807D9"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Chi phí hiệu quả với mô hình trả tiền theo giờ sử dụng, giúp tối ưu ngân sách nghiên cứu thông qua việc chỉ sử dụng tài nguyên khi cần thiết.</w:t>
      </w:r>
    </w:p>
    <w:p w14:paraId="735A839C" w14:textId="77777777" w:rsidR="007807D9"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Dễ dàng thiết lập và quản lý thông qua giao diện web, cùng với khả năng tự động hóa quy trình triển khai thông qua các công cụ như AWS CloudFormation và AWS CLI.</w:t>
      </w:r>
    </w:p>
    <w:p w14:paraId="5ED5F3AB" w14:textId="7277FEEA" w:rsidR="00D96D63" w:rsidRPr="006A1656" w:rsidRDefault="007807D9">
      <w:pPr>
        <w:pStyle w:val="ListParagraph"/>
        <w:numPr>
          <w:ilvl w:val="0"/>
          <w:numId w:val="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Tích hợp liền mạch với các dịch vụ AWS khác như S3 cho lưu trữ dữ liệu và SageMaker cho việc quản lý quy trình học máy</w:t>
      </w:r>
    </w:p>
    <w:p w14:paraId="1D2C4612" w14:textId="50175BC9" w:rsidR="00EF49AE" w:rsidRPr="006A1656" w:rsidRDefault="00EF49AE">
      <w:pPr>
        <w:pStyle w:val="Heading2"/>
        <w:numPr>
          <w:ilvl w:val="1"/>
          <w:numId w:val="7"/>
        </w:numPr>
        <w:spacing w:before="0" w:after="0" w:line="360" w:lineRule="auto"/>
        <w:ind w:left="567" w:hanging="567"/>
        <w:contextualSpacing/>
        <w:jc w:val="both"/>
        <w:rPr>
          <w:rFonts w:cstheme="majorHAnsi"/>
          <w:b/>
          <w:bCs/>
          <w:color w:val="auto"/>
          <w:sz w:val="26"/>
          <w:szCs w:val="26"/>
        </w:rPr>
      </w:pPr>
      <w:bookmarkStart w:id="39" w:name="_Toc197555504"/>
      <w:r w:rsidRPr="006A1656">
        <w:rPr>
          <w:rFonts w:cstheme="majorHAnsi"/>
          <w:b/>
          <w:bCs/>
          <w:color w:val="auto"/>
          <w:sz w:val="26"/>
          <w:szCs w:val="26"/>
        </w:rPr>
        <w:t>Thách thức thuật toán</w:t>
      </w:r>
      <w:bookmarkEnd w:id="39"/>
    </w:p>
    <w:p w14:paraId="4202149A" w14:textId="04AF5EC1" w:rsidR="004E05DF" w:rsidRPr="006A1656" w:rsidRDefault="004E05DF">
      <w:pPr>
        <w:pStyle w:val="Style3"/>
        <w:numPr>
          <w:ilvl w:val="2"/>
          <w:numId w:val="7"/>
        </w:numPr>
        <w:spacing w:before="0" w:after="0" w:line="360" w:lineRule="auto"/>
        <w:ind w:left="993"/>
        <w:contextualSpacing/>
        <w:jc w:val="both"/>
        <w:rPr>
          <w:rFonts w:asciiTheme="majorHAnsi" w:hAnsiTheme="majorHAnsi" w:cstheme="majorHAnsi"/>
          <w:b/>
          <w:bCs/>
          <w:i/>
          <w:iCs/>
          <w:color w:val="auto"/>
          <w:sz w:val="26"/>
          <w:szCs w:val="26"/>
        </w:rPr>
      </w:pPr>
      <w:bookmarkStart w:id="40" w:name="_Toc197555505"/>
      <w:r w:rsidRPr="006A1656">
        <w:rPr>
          <w:rFonts w:asciiTheme="majorHAnsi" w:hAnsiTheme="majorHAnsi" w:cstheme="majorHAnsi"/>
          <w:b/>
          <w:bCs/>
          <w:i/>
          <w:iCs/>
          <w:color w:val="auto"/>
          <w:sz w:val="26"/>
          <w:szCs w:val="26"/>
        </w:rPr>
        <w:t>Mô tả thuật toán áp dụng</w:t>
      </w:r>
      <w:bookmarkEnd w:id="40"/>
    </w:p>
    <w:p w14:paraId="0C4D1D52" w14:textId="77777777" w:rsidR="007807D9" w:rsidRPr="006A1656" w:rsidRDefault="007807D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Mã hóa trình tự peptide: Nghiên cứu áp dụng kỹ thuật mã hóa tokenizer và embedding để chuyển đổi trình tự amino acid thành các biểu diễn số học mà mô hình có thể xử lý hiệu quả. Quá trình này chuyển đổi chuỗi ký tự amino acid thành các vector đặc trưng có chiều cao, giữ lại thông tin về đặc tính lý hóa và cấu trúc của từng amino acid.</w:t>
      </w:r>
    </w:p>
    <w:p w14:paraId="056A9D6C" w14:textId="54863F06" w:rsidR="007807D9" w:rsidRPr="006A1656" w:rsidRDefault="007807D9">
      <w:pPr>
        <w:pStyle w:val="Style4"/>
        <w:numPr>
          <w:ilvl w:val="3"/>
          <w:numId w:val="7"/>
        </w:numPr>
        <w:spacing w:before="0" w:after="0" w:line="360" w:lineRule="auto"/>
        <w:ind w:left="1276"/>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lang w:val="vi-VN"/>
        </w:rPr>
        <w:lastRenderedPageBreak/>
        <w:t xml:space="preserve">Mô hình Transformer </w:t>
      </w:r>
    </w:p>
    <w:p w14:paraId="3D823C1D" w14:textId="77777777" w:rsidR="00DB125E" w:rsidRPr="006A1656" w:rsidRDefault="001D7213" w:rsidP="006A1656">
      <w:pPr>
        <w:keepNext/>
        <w:spacing w:after="0" w:line="360" w:lineRule="auto"/>
        <w:ind w:firstLine="0"/>
        <w:contextualSpacing/>
        <w:jc w:val="both"/>
        <w:rPr>
          <w:rFonts w:asciiTheme="majorHAnsi" w:hAnsiTheme="majorHAnsi" w:cstheme="majorHAnsi"/>
          <w:sz w:val="26"/>
          <w:szCs w:val="26"/>
        </w:rPr>
      </w:pPr>
      <w:r w:rsidRPr="006A1656">
        <w:rPr>
          <w:rFonts w:asciiTheme="majorHAnsi" w:hAnsiTheme="majorHAnsi" w:cstheme="majorHAnsi"/>
          <w:noProof/>
          <w:sz w:val="26"/>
          <w:szCs w:val="26"/>
        </w:rPr>
        <w:drawing>
          <wp:inline distT="0" distB="0" distL="0" distR="0" wp14:anchorId="367A3186" wp14:editId="5AD58C58">
            <wp:extent cx="5760000" cy="4196249"/>
            <wp:effectExtent l="19050" t="19050" r="12700" b="13970"/>
            <wp:docPr id="168249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49150" name=""/>
                    <pic:cNvPicPr/>
                  </pic:nvPicPr>
                  <pic:blipFill rotWithShape="1">
                    <a:blip r:embed="rId13"/>
                    <a:srcRect l="-34819" r="-28807"/>
                    <a:stretch/>
                  </pic:blipFill>
                  <pic:spPr bwMode="auto">
                    <a:xfrm>
                      <a:off x="0" y="0"/>
                      <a:ext cx="5760000" cy="4196249"/>
                    </a:xfrm>
                    <a:prstGeom prst="rect">
                      <a:avLst/>
                    </a:prstGeom>
                    <a:ln w="9525" cap="flat" cmpd="sng" algn="ctr">
                      <a:solidFill>
                        <a:schemeClr val="tx1"/>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108FC4A4" w14:textId="3FEDF1FB" w:rsidR="00DD492B" w:rsidRPr="006A1656" w:rsidRDefault="00DB125E" w:rsidP="006A1656">
      <w:pPr>
        <w:pStyle w:val="Caption"/>
        <w:spacing w:after="0" w:line="360" w:lineRule="auto"/>
        <w:ind w:firstLine="0"/>
        <w:contextualSpacing/>
        <w:jc w:val="center"/>
        <w:rPr>
          <w:rFonts w:asciiTheme="majorHAnsi" w:hAnsiTheme="majorHAnsi" w:cstheme="majorHAnsi"/>
          <w:color w:val="auto"/>
          <w:sz w:val="26"/>
          <w:szCs w:val="26"/>
        </w:rPr>
      </w:pPr>
      <w:bookmarkStart w:id="41" w:name="_Toc197555447"/>
      <w:r w:rsidRPr="006A1656">
        <w:rPr>
          <w:rFonts w:asciiTheme="majorHAnsi" w:hAnsiTheme="majorHAnsi" w:cstheme="majorHAnsi"/>
          <w:color w:val="auto"/>
          <w:sz w:val="26"/>
          <w:szCs w:val="26"/>
        </w:rPr>
        <w:t xml:space="preserve">Sơ đồ 2.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Sơ_đồ_2.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3</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Kiến trúc Transformer</w:t>
      </w:r>
      <w:bookmarkEnd w:id="41"/>
    </w:p>
    <w:p w14:paraId="6A12CF0C" w14:textId="77777777" w:rsidR="00B430BB" w:rsidRPr="006A1656" w:rsidRDefault="00B430BB"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Transformer tỏ ra vượt trội trong việc xử lý dữ liệu văn bản vốn có tính chất tuần tự. Nó lấy một chuỗi văn bản làm đầu vào và tạo ra một chuỗi văn bản khác. Ví dụ như bài toán Machine Translation hay Text Summarization.</w:t>
      </w:r>
    </w:p>
    <w:p w14:paraId="6E9DEE1A" w14:textId="77777777" w:rsidR="00B430BB" w:rsidRPr="006A1656" w:rsidRDefault="00B430BB"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lang w:val="vi-VN"/>
        </w:rPr>
        <w:t>Về thành phần cấu tạo, Transformers bao gồm một nhóm các bộ Encoders (</w:t>
      </w:r>
      <w:r w:rsidRPr="006A1656">
        <w:rPr>
          <w:rFonts w:asciiTheme="majorHAnsi" w:hAnsiTheme="majorHAnsi" w:cstheme="majorHAnsi"/>
          <w:i/>
          <w:iCs/>
          <w:sz w:val="26"/>
          <w:szCs w:val="26"/>
          <w:lang w:val="vi-VN"/>
        </w:rPr>
        <w:t>Encoder stack</w:t>
      </w:r>
      <w:r w:rsidRPr="006A1656">
        <w:rPr>
          <w:rFonts w:asciiTheme="majorHAnsi" w:hAnsiTheme="majorHAnsi" w:cstheme="majorHAnsi"/>
          <w:sz w:val="26"/>
          <w:szCs w:val="26"/>
          <w:lang w:val="vi-VN"/>
        </w:rPr>
        <w:t>) và một nhóm các bộ Decoder (</w:t>
      </w:r>
      <w:r w:rsidRPr="006A1656">
        <w:rPr>
          <w:rFonts w:asciiTheme="majorHAnsi" w:hAnsiTheme="majorHAnsi" w:cstheme="majorHAnsi"/>
          <w:i/>
          <w:iCs/>
          <w:sz w:val="26"/>
          <w:szCs w:val="26"/>
          <w:lang w:val="vi-VN"/>
        </w:rPr>
        <w:t>Decoder stack</w:t>
      </w:r>
      <w:r w:rsidRPr="006A1656">
        <w:rPr>
          <w:rFonts w:asciiTheme="majorHAnsi" w:hAnsiTheme="majorHAnsi" w:cstheme="majorHAnsi"/>
          <w:sz w:val="26"/>
          <w:szCs w:val="26"/>
          <w:lang w:val="vi-VN"/>
        </w:rPr>
        <w:t>). Ngoài ra còn có các thành phần Embedding, Encoding, Mask, … khác để xử lý dữ liệu đầu vào và đầu ra.</w:t>
      </w:r>
    </w:p>
    <w:p w14:paraId="662CC3E7" w14:textId="77777777" w:rsidR="00F37A21" w:rsidRPr="006A1656" w:rsidRDefault="00F37A21"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Transformer bao gồm 2 phần chính:</w:t>
      </w:r>
    </w:p>
    <w:p w14:paraId="5E6473B2" w14:textId="77777777" w:rsidR="00F37A21" w:rsidRPr="006A1656" w:rsidRDefault="00F37A21">
      <w:pPr>
        <w:pStyle w:val="ListParagraph"/>
        <w:numPr>
          <w:ilvl w:val="0"/>
          <w:numId w:val="22"/>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Encoder (trái): Mã hóa thông tin từ đầu vào.</w:t>
      </w:r>
    </w:p>
    <w:p w14:paraId="4FA8DD48" w14:textId="3D525A8C" w:rsidR="00F37A21" w:rsidRPr="006A1656" w:rsidRDefault="00F37A21">
      <w:pPr>
        <w:pStyle w:val="ListParagraph"/>
        <w:numPr>
          <w:ilvl w:val="0"/>
          <w:numId w:val="22"/>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Decoder (phải): Sinh đầu ra dựa trên thông tin mã hóa từ encoder và thông tin đã sinh ra trước đó.</w:t>
      </w:r>
    </w:p>
    <w:p w14:paraId="5779E348" w14:textId="77777777" w:rsidR="009506DD" w:rsidRPr="006A1656" w:rsidRDefault="009506DD">
      <w:pPr>
        <w:pStyle w:val="Style5"/>
        <w:numPr>
          <w:ilvl w:val="4"/>
          <w:numId w:val="7"/>
        </w:numPr>
        <w:spacing w:before="0" w:after="0" w:line="360" w:lineRule="auto"/>
        <w:ind w:left="1843" w:hanging="992"/>
        <w:contextualSpacing/>
        <w:jc w:val="both"/>
        <w:rPr>
          <w:rFonts w:asciiTheme="majorHAnsi" w:hAnsiTheme="majorHAnsi" w:cstheme="majorHAnsi"/>
          <w:i/>
          <w:iCs/>
          <w:color w:val="auto"/>
          <w:sz w:val="26"/>
          <w:szCs w:val="26"/>
          <w:lang w:val="vi-VN"/>
        </w:rPr>
      </w:pPr>
      <w:r w:rsidRPr="006A1656">
        <w:rPr>
          <w:rFonts w:asciiTheme="majorHAnsi" w:hAnsiTheme="majorHAnsi" w:cstheme="majorHAnsi"/>
          <w:i/>
          <w:iCs/>
          <w:color w:val="auto"/>
          <w:sz w:val="26"/>
          <w:szCs w:val="26"/>
          <w:lang w:val="vi-VN"/>
        </w:rPr>
        <w:t>Encoder</w:t>
      </w:r>
    </w:p>
    <w:p w14:paraId="4840BD8A" w14:textId="7ED6C94B" w:rsidR="00EA432D" w:rsidRPr="006A1656" w:rsidRDefault="00EA432D"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Mỗi encoder gồm N lớp lặp lại (N thường là 6 trong Transformer gốc), mỗi lớp có 2 khối:</w:t>
      </w:r>
    </w:p>
    <w:p w14:paraId="34B555E1" w14:textId="396B8A07" w:rsidR="00EA432D" w:rsidRPr="006A1656" w:rsidRDefault="00EA432D"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Multi-Head Attention</w:t>
      </w:r>
      <w:r w:rsidRPr="006A1656">
        <w:rPr>
          <w:rFonts w:asciiTheme="majorHAnsi" w:hAnsiTheme="majorHAnsi" w:cstheme="majorHAnsi"/>
          <w:sz w:val="26"/>
          <w:szCs w:val="26"/>
        </w:rPr>
        <w:t>: á</w:t>
      </w:r>
      <w:r w:rsidRPr="006A1656">
        <w:rPr>
          <w:rFonts w:asciiTheme="majorHAnsi" w:hAnsiTheme="majorHAnsi" w:cstheme="majorHAnsi"/>
          <w:sz w:val="26"/>
          <w:szCs w:val="26"/>
          <w:lang w:val="vi-VN"/>
        </w:rPr>
        <w:t>p dụng cơ chế attention nhiều lần song song (multi-head).</w:t>
      </w:r>
      <w:r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Đầu vào sẽ tự tương tác với chính nó để xác định mức độ chú ý (self-attention).</w:t>
      </w:r>
      <w:r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Giúp mô hình học được các mối quan hệ giữa các từ bất kể khoảng cách.</w:t>
      </w:r>
    </w:p>
    <w:p w14:paraId="0D61BB3B" w14:textId="46D3F8F6" w:rsidR="00EA432D" w:rsidRPr="006A1656" w:rsidRDefault="00EA432D"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Feed Forward Neural Network (FFNN)</w:t>
      </w:r>
      <w:r w:rsidRPr="006A1656">
        <w:rPr>
          <w:rFonts w:asciiTheme="majorHAnsi" w:hAnsiTheme="majorHAnsi" w:cstheme="majorHAnsi"/>
          <w:sz w:val="26"/>
          <w:szCs w:val="26"/>
        </w:rPr>
        <w:t>: m</w:t>
      </w:r>
      <w:r w:rsidRPr="006A1656">
        <w:rPr>
          <w:rFonts w:asciiTheme="majorHAnsi" w:hAnsiTheme="majorHAnsi" w:cstheme="majorHAnsi"/>
          <w:sz w:val="26"/>
          <w:szCs w:val="26"/>
          <w:lang w:val="vi-VN"/>
        </w:rPr>
        <w:t>ột mạng nơ-ron đơn giản gồm 2 lớp tuyến tính với hàm kích hoạt ReLU hoặc GELU ở giữa.</w:t>
      </w:r>
    </w:p>
    <w:p w14:paraId="54467A6D" w14:textId="1AE940EE" w:rsidR="00EA432D" w:rsidRPr="006A1656" w:rsidRDefault="00EA432D" w:rsidP="006A1656">
      <w:pPr>
        <w:tabs>
          <w:tab w:val="num" w:pos="720"/>
        </w:tabs>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Add &amp; Norm</w:t>
      </w:r>
      <w:r w:rsidRPr="006A1656">
        <w:rPr>
          <w:rFonts w:asciiTheme="majorHAnsi" w:hAnsiTheme="majorHAnsi" w:cstheme="majorHAnsi"/>
          <w:sz w:val="26"/>
          <w:szCs w:val="26"/>
        </w:rPr>
        <w:t>: s</w:t>
      </w:r>
      <w:r w:rsidRPr="006A1656">
        <w:rPr>
          <w:rFonts w:asciiTheme="majorHAnsi" w:hAnsiTheme="majorHAnsi" w:cstheme="majorHAnsi"/>
          <w:sz w:val="26"/>
          <w:szCs w:val="26"/>
          <w:lang w:val="vi-VN"/>
        </w:rPr>
        <w:t>au mỗi khối (Attention hoặc FFNN), kết quả được cộng với đầu vào ban đầu (residual connection) và chuẩn hóa lớp (Layer Normalization).</w:t>
      </w:r>
    </w:p>
    <w:p w14:paraId="02F6F8EA" w14:textId="2CD67603" w:rsidR="00EA432D" w:rsidRPr="006A1656" w:rsidRDefault="00EA432D" w:rsidP="006A1656">
      <w:pPr>
        <w:tabs>
          <w:tab w:val="num" w:pos="720"/>
        </w:tabs>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Positional Encoding</w:t>
      </w:r>
      <w:r w:rsidRPr="006A1656">
        <w:rPr>
          <w:rFonts w:asciiTheme="majorHAnsi" w:hAnsiTheme="majorHAnsi" w:cstheme="majorHAnsi"/>
          <w:sz w:val="26"/>
          <w:szCs w:val="26"/>
        </w:rPr>
        <w:t>: v</w:t>
      </w:r>
      <w:r w:rsidRPr="006A1656">
        <w:rPr>
          <w:rFonts w:asciiTheme="majorHAnsi" w:hAnsiTheme="majorHAnsi" w:cstheme="majorHAnsi"/>
          <w:sz w:val="26"/>
          <w:szCs w:val="26"/>
          <w:lang w:val="vi-VN"/>
        </w:rPr>
        <w:t>ì mô hình không có kiến trúc tuần tự như RNN, nên cần thêm thông tin vị trí của từ thông qua vector Positional Encoding được cộng vào embedding.</w:t>
      </w:r>
    </w:p>
    <w:p w14:paraId="156E6EE3" w14:textId="77777777" w:rsidR="009506DD" w:rsidRPr="006A1656" w:rsidRDefault="009506DD">
      <w:pPr>
        <w:pStyle w:val="Style5"/>
        <w:numPr>
          <w:ilvl w:val="4"/>
          <w:numId w:val="7"/>
        </w:numPr>
        <w:spacing w:before="0" w:after="0" w:line="360" w:lineRule="auto"/>
        <w:ind w:left="1843" w:hanging="992"/>
        <w:contextualSpacing/>
        <w:jc w:val="both"/>
        <w:rPr>
          <w:rFonts w:asciiTheme="majorHAnsi" w:hAnsiTheme="majorHAnsi" w:cstheme="majorHAnsi"/>
          <w:i/>
          <w:iCs/>
          <w:color w:val="auto"/>
          <w:sz w:val="26"/>
          <w:szCs w:val="26"/>
          <w:lang w:val="vi-VN"/>
        </w:rPr>
      </w:pPr>
      <w:r w:rsidRPr="006A1656">
        <w:rPr>
          <w:rFonts w:asciiTheme="majorHAnsi" w:hAnsiTheme="majorHAnsi" w:cstheme="majorHAnsi"/>
          <w:i/>
          <w:iCs/>
          <w:color w:val="auto"/>
          <w:sz w:val="26"/>
          <w:szCs w:val="26"/>
          <w:lang w:val="vi-VN"/>
        </w:rPr>
        <w:t>Decoder</w:t>
      </w:r>
    </w:p>
    <w:p w14:paraId="064954D7" w14:textId="77777777" w:rsidR="00EA432D" w:rsidRPr="006A1656" w:rsidRDefault="00EA432D"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Mỗi decoder cũng gồm N lớp lặp lại, nhưng có 3 khối thay vì 2:</w:t>
      </w:r>
    </w:p>
    <w:p w14:paraId="66D03790" w14:textId="013620F4" w:rsidR="00EA432D" w:rsidRPr="006A1656" w:rsidRDefault="00EA432D" w:rsidP="006A1656">
      <w:pPr>
        <w:tabs>
          <w:tab w:val="num" w:pos="720"/>
        </w:tabs>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i/>
          <w:iCs/>
          <w:sz w:val="26"/>
          <w:szCs w:val="26"/>
          <w:lang w:val="vi-VN"/>
        </w:rPr>
        <w:t>Masked Multi-Head Attention</w:t>
      </w:r>
      <w:r w:rsidRPr="006A1656">
        <w:rPr>
          <w:rFonts w:asciiTheme="majorHAnsi" w:hAnsiTheme="majorHAnsi" w:cstheme="majorHAnsi"/>
          <w:i/>
          <w:iCs/>
          <w:sz w:val="26"/>
          <w:szCs w:val="26"/>
        </w:rPr>
        <w:t>:</w:t>
      </w:r>
      <w:r w:rsidRPr="006A1656">
        <w:rPr>
          <w:rFonts w:asciiTheme="majorHAnsi" w:hAnsiTheme="majorHAnsi" w:cstheme="majorHAnsi"/>
          <w:sz w:val="26"/>
          <w:szCs w:val="26"/>
        </w:rPr>
        <w:t xml:space="preserve"> t</w:t>
      </w:r>
      <w:r w:rsidRPr="006A1656">
        <w:rPr>
          <w:rFonts w:asciiTheme="majorHAnsi" w:hAnsiTheme="majorHAnsi" w:cstheme="majorHAnsi"/>
          <w:sz w:val="26"/>
          <w:szCs w:val="26"/>
          <w:lang w:val="vi-VN"/>
        </w:rPr>
        <w:t>ương tự attention ở encoder, nhưng có mask để không cho mô hình nhìn trước các từ tương lai (dùng khi huấn luyện mô hình sinh văn bản).</w:t>
      </w:r>
    </w:p>
    <w:p w14:paraId="02F4902E" w14:textId="49EEEA50" w:rsidR="00EA432D" w:rsidRPr="006A1656" w:rsidRDefault="00EA432D" w:rsidP="006A1656">
      <w:pPr>
        <w:tabs>
          <w:tab w:val="num" w:pos="720"/>
        </w:tabs>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i/>
          <w:iCs/>
          <w:sz w:val="26"/>
          <w:szCs w:val="26"/>
          <w:lang w:val="vi-VN"/>
        </w:rPr>
        <w:t>Multi-Head Attention (tương tác với encoder)</w:t>
      </w:r>
      <w:r w:rsidRPr="006A1656">
        <w:rPr>
          <w:rFonts w:asciiTheme="majorHAnsi" w:hAnsiTheme="majorHAnsi" w:cstheme="majorHAnsi"/>
          <w:i/>
          <w:iCs/>
          <w:sz w:val="26"/>
          <w:szCs w:val="26"/>
        </w:rPr>
        <w:t>:</w:t>
      </w:r>
      <w:r w:rsidRPr="006A1656">
        <w:rPr>
          <w:rFonts w:asciiTheme="majorHAnsi" w:hAnsiTheme="majorHAnsi" w:cstheme="majorHAnsi"/>
          <w:sz w:val="26"/>
          <w:szCs w:val="26"/>
        </w:rPr>
        <w:t xml:space="preserve"> a</w:t>
      </w:r>
      <w:r w:rsidRPr="006A1656">
        <w:rPr>
          <w:rFonts w:asciiTheme="majorHAnsi" w:hAnsiTheme="majorHAnsi" w:cstheme="majorHAnsi"/>
          <w:sz w:val="26"/>
          <w:szCs w:val="26"/>
          <w:lang w:val="vi-VN"/>
        </w:rPr>
        <w:t>ttention giữa đầu ra hiện tại với đầu ra từ encoder.</w:t>
      </w:r>
      <w:r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Mục đích: giúp decoder hiểu ngữ cảnh từ đầu vào.</w:t>
      </w:r>
    </w:p>
    <w:p w14:paraId="27CCE57F" w14:textId="640212CC" w:rsidR="00EA432D" w:rsidRPr="006A1656" w:rsidRDefault="00EA432D" w:rsidP="006A1656">
      <w:pPr>
        <w:tabs>
          <w:tab w:val="num" w:pos="720"/>
        </w:tabs>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i/>
          <w:iCs/>
          <w:sz w:val="26"/>
          <w:szCs w:val="26"/>
          <w:lang w:val="vi-VN"/>
        </w:rPr>
        <w:t xml:space="preserve">Feed Forward </w:t>
      </w:r>
      <w:r w:rsidR="004B478C" w:rsidRPr="006A1656">
        <w:rPr>
          <w:rFonts w:asciiTheme="majorHAnsi" w:hAnsiTheme="majorHAnsi" w:cstheme="majorHAnsi"/>
          <w:i/>
          <w:iCs/>
          <w:sz w:val="26"/>
          <w:szCs w:val="26"/>
        </w:rPr>
        <w:t>+</w:t>
      </w:r>
      <w:r w:rsidRPr="006A1656">
        <w:rPr>
          <w:rFonts w:asciiTheme="majorHAnsi" w:hAnsiTheme="majorHAnsi" w:cstheme="majorHAnsi"/>
          <w:i/>
          <w:iCs/>
          <w:sz w:val="26"/>
          <w:szCs w:val="26"/>
          <w:lang w:val="vi-VN"/>
        </w:rPr>
        <w:t xml:space="preserve"> Add &amp; Norm</w:t>
      </w:r>
      <w:r w:rsidRPr="006A1656">
        <w:rPr>
          <w:rFonts w:asciiTheme="majorHAnsi" w:hAnsiTheme="majorHAnsi" w:cstheme="majorHAnsi"/>
          <w:i/>
          <w:iCs/>
          <w:sz w:val="26"/>
          <w:szCs w:val="26"/>
        </w:rPr>
        <w:t>:</w:t>
      </w:r>
      <w:r w:rsidRPr="006A1656">
        <w:rPr>
          <w:rFonts w:asciiTheme="majorHAnsi" w:hAnsiTheme="majorHAnsi" w:cstheme="majorHAnsi"/>
          <w:sz w:val="26"/>
          <w:szCs w:val="26"/>
        </w:rPr>
        <w:t xml:space="preserve"> t</w:t>
      </w:r>
      <w:r w:rsidRPr="006A1656">
        <w:rPr>
          <w:rFonts w:asciiTheme="majorHAnsi" w:hAnsiTheme="majorHAnsi" w:cstheme="majorHAnsi"/>
          <w:sz w:val="26"/>
          <w:szCs w:val="26"/>
          <w:lang w:val="vi-VN"/>
        </w:rPr>
        <w:t>ương tự encoder.</w:t>
      </w:r>
    </w:p>
    <w:p w14:paraId="0E43B358" w14:textId="4F218BEC" w:rsidR="00EA432D" w:rsidRPr="006A1656" w:rsidRDefault="00EA432D"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i/>
          <w:iCs/>
          <w:sz w:val="26"/>
          <w:szCs w:val="26"/>
          <w:lang w:val="vi-VN"/>
        </w:rPr>
        <w:t>Output Embedding + Positional Encoding</w:t>
      </w:r>
      <w:r w:rsidRPr="006A1656">
        <w:rPr>
          <w:rFonts w:asciiTheme="majorHAnsi" w:hAnsiTheme="majorHAnsi" w:cstheme="majorHAnsi"/>
          <w:i/>
          <w:iCs/>
          <w:sz w:val="26"/>
          <w:szCs w:val="26"/>
        </w:rPr>
        <w:t>:</w:t>
      </w:r>
      <w:r w:rsidRPr="006A1656">
        <w:rPr>
          <w:rFonts w:asciiTheme="majorHAnsi" w:hAnsiTheme="majorHAnsi" w:cstheme="majorHAnsi"/>
          <w:sz w:val="26"/>
          <w:szCs w:val="26"/>
        </w:rPr>
        <w:t xml:space="preserve"> c</w:t>
      </w:r>
      <w:r w:rsidRPr="006A1656">
        <w:rPr>
          <w:rFonts w:asciiTheme="majorHAnsi" w:hAnsiTheme="majorHAnsi" w:cstheme="majorHAnsi"/>
          <w:sz w:val="26"/>
          <w:szCs w:val="26"/>
          <w:lang w:val="vi-VN"/>
        </w:rPr>
        <w:t>ác đầu ra đã sinh ra trước đó được nhúng (embedding) và cộng thêm thông tin vị trí giống encoder.</w:t>
      </w:r>
    </w:p>
    <w:p w14:paraId="7877CBA5" w14:textId="6B57DDA3" w:rsidR="00B430BB" w:rsidRPr="006A1656" w:rsidRDefault="009506DD">
      <w:pPr>
        <w:pStyle w:val="Style5"/>
        <w:numPr>
          <w:ilvl w:val="4"/>
          <w:numId w:val="7"/>
        </w:numPr>
        <w:spacing w:before="0" w:after="0" w:line="360" w:lineRule="auto"/>
        <w:ind w:left="1843" w:hanging="992"/>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lang w:val="vi-VN"/>
        </w:rPr>
        <w:t>Đầu ra</w:t>
      </w:r>
    </w:p>
    <w:p w14:paraId="3FE81E81" w14:textId="725390B5" w:rsidR="00EA432D" w:rsidRPr="006A1656" w:rsidRDefault="00EA432D"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Sau khi qua tất cả các lớp decoder, đầu ra được đưa qua một lớp tuyến tính và hàm Softmax để sinh xác suất của từng từ trong từ vựng.</w:t>
      </w:r>
    </w:p>
    <w:p w14:paraId="349899F9" w14:textId="4681BB31" w:rsidR="00EA432D" w:rsidRPr="006A1656" w:rsidRDefault="00EA432D">
      <w:pPr>
        <w:pStyle w:val="Style5"/>
        <w:numPr>
          <w:ilvl w:val="4"/>
          <w:numId w:val="7"/>
        </w:numPr>
        <w:spacing w:before="0" w:after="0" w:line="360" w:lineRule="auto"/>
        <w:ind w:left="1843" w:hanging="992"/>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 xml:space="preserve">Áp dụng thuật toán của mô hình vào đồ án, chỉ sử dụng encoder: </w:t>
      </w:r>
    </w:p>
    <w:p w14:paraId="6625E869" w14:textId="77777777" w:rsidR="007807D9" w:rsidRPr="006A1656" w:rsidRDefault="007807D9" w:rsidP="006A1656">
      <w:pPr>
        <w:spacing w:after="0" w:line="360" w:lineRule="auto"/>
        <w:ind w:firstLine="709"/>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Sử dụng Positional Encoding để mã hóa vị trí của từng amino acid trong chuỗi, giúp mô hình phân biệt được thứ tự xuất hiện của các amino acid mặc dù kiến trúc Transformer không có tính tuần tự vốn có.</w:t>
      </w:r>
    </w:p>
    <w:p w14:paraId="5751FC7A" w14:textId="77777777" w:rsidR="007807D9" w:rsidRPr="006A1656" w:rsidRDefault="007807D9" w:rsidP="006A1656">
      <w:pPr>
        <w:spacing w:after="0" w:line="360" w:lineRule="auto"/>
        <w:ind w:firstLine="709"/>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Áp dụng cơ chế Self-Attention để nắm bắt các tương tác giữa các vị trí khác nhau trong trình tự, cho phép mô hình học được mối liên hệ giữa các amino acid ở vị trí xa nhau trong chuỗi peptide.</w:t>
      </w:r>
    </w:p>
    <w:p w14:paraId="7F4FC994" w14:textId="77777777" w:rsidR="007807D9" w:rsidRPr="006A1656" w:rsidRDefault="007807D9" w:rsidP="006A1656">
      <w:pPr>
        <w:spacing w:after="0" w:line="360" w:lineRule="auto"/>
        <w:ind w:firstLine="709"/>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Sử dụng Multi-Head Attention để học nhiều biểu diễn khác nhau của cùng một chuỗi đầu vào, tăng khả năng mô hình nắm bắt các khía cạnh khác nhau của mối tương tác trong trình tự.</w:t>
      </w:r>
    </w:p>
    <w:p w14:paraId="32F53D3C" w14:textId="77777777" w:rsidR="007807D9" w:rsidRPr="006A1656" w:rsidRDefault="007807D9" w:rsidP="006A1656">
      <w:pPr>
        <w:spacing w:after="0" w:line="360" w:lineRule="auto"/>
        <w:ind w:firstLine="709"/>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Kết hợp Layer Normalization và Residual Connections để cải thiện quá trình huấn luyện, giảm thiểu vấn đề gradient biến mất và tăng tốc độ hội tụ của mô hình.</w:t>
      </w:r>
    </w:p>
    <w:p w14:paraId="053AF40D" w14:textId="5504D410" w:rsidR="007807D9" w:rsidRPr="006A1656" w:rsidRDefault="007807D9">
      <w:pPr>
        <w:pStyle w:val="Style4"/>
        <w:numPr>
          <w:ilvl w:val="3"/>
          <w:numId w:val="7"/>
        </w:numPr>
        <w:spacing w:before="0" w:after="0" w:line="360" w:lineRule="auto"/>
        <w:ind w:left="1418" w:hanging="862"/>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lang w:val="vi-VN"/>
        </w:rPr>
        <w:t>Phân tích SHAP</w:t>
      </w:r>
    </w:p>
    <w:p w14:paraId="19391D69" w14:textId="67047EE4" w:rsidR="00314EC6" w:rsidRPr="006A1656" w:rsidRDefault="00314EC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Để giải thích mô hình chi tiết, SHAP cung cấp một số chức năng chính</w:t>
      </w:r>
      <w:r w:rsidR="00AE526D" w:rsidRPr="006A1656">
        <w:rPr>
          <w:rFonts w:asciiTheme="majorHAnsi" w:hAnsiTheme="majorHAnsi" w:cstheme="majorHAnsi"/>
          <w:sz w:val="26"/>
          <w:szCs w:val="26"/>
        </w:rPr>
        <w:t xml:space="preserve"> </w:t>
      </w:r>
      <w:r w:rsidR="00AE526D" w:rsidRPr="006A1656">
        <w:rPr>
          <w:rFonts w:asciiTheme="majorHAnsi" w:hAnsiTheme="majorHAnsi" w:cstheme="majorHAnsi"/>
          <w:sz w:val="26"/>
          <w:szCs w:val="26"/>
        </w:rPr>
        <w:fldChar w:fldCharType="begin"/>
      </w:r>
      <w:r w:rsidR="00EA44A1" w:rsidRPr="006A1656">
        <w:rPr>
          <w:rFonts w:asciiTheme="majorHAnsi" w:hAnsiTheme="majorHAnsi" w:cstheme="majorHAnsi"/>
          <w:sz w:val="26"/>
          <w:szCs w:val="26"/>
        </w:rPr>
        <w:instrText xml:space="preserve"> ADDIN EN.CITE &lt;EndNote&gt;&lt;Cite&gt;&lt;RecNum&gt;117&lt;/RecNum&gt;&lt;DisplayText&gt;[4]&lt;/DisplayText&gt;&lt;record&gt;&lt;rec-number&gt;117&lt;/rec-number&gt;&lt;foreign-keys&gt;&lt;key app="EN" db-id="eftdtddema5zfcexat5xezaofzzaffeswwez" timestamp="1746102643"&gt;117&lt;/key&gt;&lt;/foreign-keys&gt;&lt;ref-type name="Web Page"&gt;12&lt;/ref-type&gt;&lt;contributors&gt;&lt;/contributors&gt;&lt;titles&gt;&lt;title&gt;Shapley Additive Explanations&lt;/title&gt;&lt;/titles&gt;&lt;dates&gt;&lt;/dates&gt;&lt;urls&gt;&lt;related-urls&gt;&lt;url&gt;https://serp.ai/posts/shapley-additive-explanations/&lt;/url&gt;&lt;/related-urls&gt;&lt;/urls&gt;&lt;language&gt;English&lt;/language&gt;&lt;/record&gt;&lt;/Cite&gt;&lt;/EndNote&gt;</w:instrText>
      </w:r>
      <w:r w:rsidR="00AE526D" w:rsidRPr="006A1656">
        <w:rPr>
          <w:rFonts w:asciiTheme="majorHAnsi" w:hAnsiTheme="majorHAnsi" w:cstheme="majorHAnsi"/>
          <w:sz w:val="26"/>
          <w:szCs w:val="26"/>
        </w:rPr>
        <w:fldChar w:fldCharType="separate"/>
      </w:r>
      <w:r w:rsidR="00EA44A1" w:rsidRPr="006A1656">
        <w:rPr>
          <w:rFonts w:asciiTheme="majorHAnsi" w:hAnsiTheme="majorHAnsi" w:cstheme="majorHAnsi"/>
          <w:noProof/>
          <w:sz w:val="26"/>
          <w:szCs w:val="26"/>
        </w:rPr>
        <w:t>[4]</w:t>
      </w:r>
      <w:r w:rsidR="00AE526D"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3F2A0A01" w14:textId="77777777" w:rsidR="00314EC6" w:rsidRPr="006A1656" w:rsidRDefault="00314EC6">
      <w:pPr>
        <w:pStyle w:val="ListParagraph"/>
        <w:numPr>
          <w:ilvl w:val="0"/>
          <w:numId w:val="3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Tạo một đối tượng SHAP bằng cách sử dụng mô hình đã tải.</w:t>
      </w:r>
    </w:p>
    <w:p w14:paraId="4ACE9F6E" w14:textId="77777777" w:rsidR="00314EC6" w:rsidRPr="006A1656" w:rsidRDefault="00314EC6">
      <w:pPr>
        <w:pStyle w:val="ListParagraph"/>
        <w:numPr>
          <w:ilvl w:val="0"/>
          <w:numId w:val="3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Gọi phương thức explain với dữ liệu đầu vào của bộ kiểm tra để tạo ra các giá trị SHAPE.</w:t>
      </w:r>
    </w:p>
    <w:p w14:paraId="73C71B58" w14:textId="77777777" w:rsidR="00314EC6" w:rsidRPr="006A1656" w:rsidRDefault="00314EC6">
      <w:pPr>
        <w:pStyle w:val="ListParagraph"/>
        <w:numPr>
          <w:ilvl w:val="0"/>
          <w:numId w:val="3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Trả về ma trận giá trị SHAP kết quả, đại diện cho các đóng góp của tính năng cho dự đoán mô hình.</w:t>
      </w:r>
    </w:p>
    <w:p w14:paraId="3870FDC0" w14:textId="77777777" w:rsidR="00314EC6" w:rsidRPr="006A1656" w:rsidRDefault="00314EC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Trực quan hóa đóng một vai trò quan trọng trong việc giải thích kết quả SHAPE:</w:t>
      </w:r>
    </w:p>
    <w:p w14:paraId="61C36F1D" w14:textId="77777777" w:rsidR="00314EC6" w:rsidRPr="006A1656" w:rsidRDefault="00314EC6">
      <w:pPr>
        <w:pStyle w:val="ListParagraph"/>
        <w:numPr>
          <w:ilvl w:val="0"/>
          <w:numId w:val="3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Sử dụng các hàm gốc của SHAP để tạo các loại biểu đồ khác nhau, bao gồm:</w:t>
      </w:r>
    </w:p>
    <w:p w14:paraId="218A8680" w14:textId="77777777" w:rsidR="00314EC6" w:rsidRPr="006A1656" w:rsidRDefault="00314EC6">
      <w:pPr>
        <w:pStyle w:val="ListParagraph"/>
        <w:numPr>
          <w:ilvl w:val="0"/>
          <w:numId w:val="3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Biểu đồ tóm tắt: Cung cấp tổng quan nhanh về tầm quan trọng của tính năng trên tất cả các phiên bản</w:t>
      </w:r>
    </w:p>
    <w:p w14:paraId="5A56A39B" w14:textId="77777777" w:rsidR="00314EC6" w:rsidRPr="006A1656" w:rsidRDefault="00314EC6">
      <w:pPr>
        <w:pStyle w:val="ListParagraph"/>
        <w:numPr>
          <w:ilvl w:val="0"/>
          <w:numId w:val="3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Biểu đồ phụ thuộc: Hiển thị mối quan hệ giữa một tính năng cụ thể và đầu ra của mô hình</w:t>
      </w:r>
    </w:p>
    <w:p w14:paraId="48CF599C" w14:textId="77777777" w:rsidR="00314EC6" w:rsidRPr="006A1656" w:rsidRDefault="00314EC6">
      <w:pPr>
        <w:pStyle w:val="ListParagraph"/>
        <w:numPr>
          <w:ilvl w:val="0"/>
          <w:numId w:val="3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Biểu đồ thác nước: Chia nhỏ các dự đoán riêng lẻ để hiển thị tác động của đối tượng</w:t>
      </w:r>
    </w:p>
    <w:p w14:paraId="55AD8984" w14:textId="77777777" w:rsidR="00314EC6" w:rsidRPr="006A1656" w:rsidRDefault="00314EC6">
      <w:pPr>
        <w:pStyle w:val="ListParagraph"/>
        <w:numPr>
          <w:ilvl w:val="0"/>
          <w:numId w:val="3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Biểu đồ bầy ong: Hiển thị giá trị SHAP cho nhiều phiên bản, hiển thị phân bố tính năng</w:t>
      </w:r>
    </w:p>
    <w:p w14:paraId="7D81709B" w14:textId="229D5FE5" w:rsidR="00314EC6" w:rsidRPr="006A1656" w:rsidRDefault="00314EC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Khả năng của SHAP vượt ra ngoài cách giải thích cơ bản, cung cấp thông tin chi tiết về các mô hình phức tạp trên các ứng dụng khác nhau</w:t>
      </w:r>
      <w:r w:rsidR="00AE526D" w:rsidRPr="006A1656">
        <w:rPr>
          <w:rFonts w:asciiTheme="majorHAnsi" w:hAnsiTheme="majorHAnsi" w:cstheme="majorHAnsi"/>
          <w:sz w:val="26"/>
          <w:szCs w:val="26"/>
        </w:rPr>
        <w:t xml:space="preserve"> </w:t>
      </w:r>
      <w:r w:rsidR="00AE526D" w:rsidRPr="006A1656">
        <w:rPr>
          <w:rFonts w:asciiTheme="majorHAnsi" w:hAnsiTheme="majorHAnsi" w:cstheme="majorHAnsi"/>
          <w:sz w:val="26"/>
          <w:szCs w:val="26"/>
        </w:rPr>
        <w:fldChar w:fldCharType="begin"/>
      </w:r>
      <w:r w:rsidR="00EA44A1" w:rsidRPr="006A1656">
        <w:rPr>
          <w:rFonts w:asciiTheme="majorHAnsi" w:hAnsiTheme="majorHAnsi" w:cstheme="majorHAnsi"/>
          <w:sz w:val="26"/>
          <w:szCs w:val="26"/>
        </w:rPr>
        <w:instrText xml:space="preserve"> ADDIN EN.CITE &lt;EndNote&gt;&lt;Cite&gt;&lt;RecNum&gt;117&lt;/RecNum&gt;&lt;DisplayText&gt;[4]&lt;/DisplayText&gt;&lt;record&gt;&lt;rec-number&gt;117&lt;/rec-number&gt;&lt;foreign-keys&gt;&lt;key app="EN" db-id="eftdtddema5zfcexat5xezaofzzaffeswwez" timestamp="1746102643"&gt;117&lt;/key&gt;&lt;/foreign-keys&gt;&lt;ref-type name="Web Page"&gt;12&lt;/ref-type&gt;&lt;contributors&gt;&lt;/contributors&gt;&lt;titles&gt;&lt;title&gt;Shapley Additive Explanations&lt;/title&gt;&lt;/titles&gt;&lt;dates&gt;&lt;/dates&gt;&lt;urls&gt;&lt;related-urls&gt;&lt;url&gt;https://serp.ai/posts/shapley-additive-explanations/&lt;/url&gt;&lt;/related-urls&gt;&lt;/urls&gt;&lt;language&gt;English&lt;/language&gt;&lt;/record&gt;&lt;/Cite&gt;&lt;/EndNote&gt;</w:instrText>
      </w:r>
      <w:r w:rsidR="00AE526D" w:rsidRPr="006A1656">
        <w:rPr>
          <w:rFonts w:asciiTheme="majorHAnsi" w:hAnsiTheme="majorHAnsi" w:cstheme="majorHAnsi"/>
          <w:sz w:val="26"/>
          <w:szCs w:val="26"/>
        </w:rPr>
        <w:fldChar w:fldCharType="separate"/>
      </w:r>
      <w:r w:rsidR="00EA44A1" w:rsidRPr="006A1656">
        <w:rPr>
          <w:rFonts w:asciiTheme="majorHAnsi" w:hAnsiTheme="majorHAnsi" w:cstheme="majorHAnsi"/>
          <w:noProof/>
          <w:sz w:val="26"/>
          <w:szCs w:val="26"/>
        </w:rPr>
        <w:t>[4]</w:t>
      </w:r>
      <w:r w:rsidR="00AE526D"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69C9DA79" w14:textId="77777777" w:rsidR="00314EC6" w:rsidRPr="006A1656" w:rsidRDefault="00314EC6">
      <w:pPr>
        <w:pStyle w:val="ListParagraph"/>
        <w:numPr>
          <w:ilvl w:val="0"/>
          <w:numId w:val="35"/>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Hoạt động với nhiều loại mô hình, bao gồm hồi quy tuyến tính, cây quyết định, rừng ngẫu nhiên, mô hình tăng cường gradient và mạng nơ-ron</w:t>
      </w:r>
    </w:p>
    <w:p w14:paraId="7FCF5102" w14:textId="77777777" w:rsidR="00314EC6" w:rsidRPr="006A1656" w:rsidRDefault="00314EC6">
      <w:pPr>
        <w:pStyle w:val="ListParagraph"/>
        <w:numPr>
          <w:ilvl w:val="0"/>
          <w:numId w:val="35"/>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Duy trì đo lường tầm quan trọng tính năng nhất quán trên các kiến trúc mô hình khác nhau</w:t>
      </w:r>
    </w:p>
    <w:p w14:paraId="4F63BFFF" w14:textId="77777777" w:rsidR="00314EC6" w:rsidRPr="006A1656" w:rsidRDefault="00314EC6">
      <w:pPr>
        <w:pStyle w:val="ListParagraph"/>
        <w:numPr>
          <w:ilvl w:val="0"/>
          <w:numId w:val="35"/>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Cung cấp cả giải thích cục bộ và toàn cầu, cho phép kiểm tra chi tiết các dự đoán riêng lẻ và hành vi tổng thể của mô hình</w:t>
      </w:r>
    </w:p>
    <w:p w14:paraId="40C986A8" w14:textId="77777777" w:rsidR="00314EC6" w:rsidRPr="006A1656" w:rsidRDefault="00314EC6">
      <w:pPr>
        <w:pStyle w:val="ListParagraph"/>
        <w:numPr>
          <w:ilvl w:val="0"/>
          <w:numId w:val="35"/>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Hỗ trợ dữ liệu chiều cao thông qua các phương pháp tính toán hiệu quả như KernelSHAP và TreeSHAP</w:t>
      </w:r>
    </w:p>
    <w:p w14:paraId="0E3FBFE3" w14:textId="77777777" w:rsidR="00314EC6" w:rsidRPr="006A1656" w:rsidRDefault="00314EC6">
      <w:pPr>
        <w:pStyle w:val="ListParagraph"/>
        <w:numPr>
          <w:ilvl w:val="0"/>
          <w:numId w:val="35"/>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Cho phép đánh giá tính công bằng của mô hình bằng cách kiểm tra các đóng góp của tính năng trên các kết quả dự đoán khác nhau</w:t>
      </w:r>
    </w:p>
    <w:p w14:paraId="41B1549D" w14:textId="45E6F228" w:rsidR="007807D9" w:rsidRPr="006A1656" w:rsidRDefault="007807D9"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lang w:val="vi-VN"/>
        </w:rPr>
        <w:t>Tính toán giá trị SHAP cho từng amino acid trong trình tự, định lượng mức độ ảnh hưởng của mỗi vị trí đến kết quả dự đoán cuối cùng</w:t>
      </w:r>
      <w:r w:rsidR="00AE526D" w:rsidRPr="006A1656">
        <w:rPr>
          <w:rFonts w:asciiTheme="majorHAnsi" w:hAnsiTheme="majorHAnsi" w:cstheme="majorHAnsi"/>
          <w:sz w:val="26"/>
          <w:szCs w:val="26"/>
        </w:rPr>
        <w:t>:</w:t>
      </w:r>
    </w:p>
    <w:p w14:paraId="4B07E639" w14:textId="77777777" w:rsidR="007807D9" w:rsidRPr="006A1656" w:rsidRDefault="007807D9">
      <w:pPr>
        <w:pStyle w:val="ListParagraph"/>
        <w:numPr>
          <w:ilvl w:val="0"/>
          <w:numId w:val="1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Xác định mức đóng góp của từng vị trí đến dự đoán cuối cùng, phân biệt giữa các amino acid có tác động tích cực và tiêu cực đến chức năng được dự đoán.</w:t>
      </w:r>
    </w:p>
    <w:p w14:paraId="0917F4B9" w14:textId="77777777" w:rsidR="007807D9" w:rsidRPr="006A1656" w:rsidRDefault="007807D9">
      <w:pPr>
        <w:pStyle w:val="ListParagraph"/>
        <w:numPr>
          <w:ilvl w:val="0"/>
          <w:numId w:val="1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Trực quan hóa kết quả thông qua các biểu đồ waterfall và summary, cung cấp cái nhìn tổng quan về tầm quan trọng tương đối của từng amino acid và các mẫu chung trong tập dữ liệu.</w:t>
      </w:r>
    </w:p>
    <w:p w14:paraId="771412C7" w14:textId="77777777" w:rsidR="007807D9" w:rsidRPr="006A1656" w:rsidRDefault="007807D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Thuật toán tối ưu hóa cho thiết kế peptide:</w:t>
      </w:r>
    </w:p>
    <w:p w14:paraId="582157A0" w14:textId="77777777" w:rsidR="007807D9" w:rsidRPr="006A1656" w:rsidRDefault="007807D9">
      <w:pPr>
        <w:pStyle w:val="ListParagraph"/>
        <w:numPr>
          <w:ilvl w:val="0"/>
          <w:numId w:val="1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Sử dụng tìm kiếm di truyền hoặc tối ưu hóa Bayesian để khám phá không gian trình tự rộng lớn một cách hiệu quả, tìm kiếm các trình tự tối ưu theo tiêu chí xác định.</w:t>
      </w:r>
    </w:p>
    <w:p w14:paraId="122B6E5E" w14:textId="77777777" w:rsidR="007807D9" w:rsidRPr="006A1656" w:rsidRDefault="007807D9">
      <w:pPr>
        <w:pStyle w:val="ListParagraph"/>
        <w:numPr>
          <w:ilvl w:val="0"/>
          <w:numId w:val="1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Điều hướng tìm kiếm dựa trên dự đoán từ mô hình học sâu, sử dụng phản hồi từ mô hình đã được huấn luyện để hướng quá trình tối ưu hóa tới các vùng có khả năng cao.</w:t>
      </w:r>
    </w:p>
    <w:p w14:paraId="30D1BFFC" w14:textId="54C1820C" w:rsidR="00887723" w:rsidRPr="006A1656" w:rsidRDefault="007807D9">
      <w:pPr>
        <w:pStyle w:val="ListParagraph"/>
        <w:numPr>
          <w:ilvl w:val="0"/>
          <w:numId w:val="1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Đánh giá trình tự được tạo ra dựa trên các tiêu chí được định nghĩa trước, bao gồm các đặc tính cụ thể và độ tin cậy của dự đoán.</w:t>
      </w:r>
    </w:p>
    <w:p w14:paraId="330AD13A" w14:textId="140AFD98" w:rsidR="004E05DF" w:rsidRPr="006A1656" w:rsidRDefault="004E05DF">
      <w:pPr>
        <w:pStyle w:val="Style3"/>
        <w:numPr>
          <w:ilvl w:val="2"/>
          <w:numId w:val="7"/>
        </w:numPr>
        <w:spacing w:before="0" w:after="0" w:line="360" w:lineRule="auto"/>
        <w:ind w:left="993"/>
        <w:contextualSpacing/>
        <w:jc w:val="both"/>
        <w:rPr>
          <w:rFonts w:asciiTheme="majorHAnsi" w:hAnsiTheme="majorHAnsi" w:cstheme="majorHAnsi"/>
          <w:color w:val="auto"/>
          <w:sz w:val="26"/>
          <w:szCs w:val="26"/>
        </w:rPr>
      </w:pPr>
      <w:bookmarkStart w:id="42" w:name="_Toc197555506"/>
      <w:r w:rsidRPr="006A1656">
        <w:rPr>
          <w:rFonts w:asciiTheme="majorHAnsi" w:hAnsiTheme="majorHAnsi" w:cstheme="majorHAnsi"/>
          <w:b/>
          <w:bCs/>
          <w:i/>
          <w:iCs/>
          <w:color w:val="auto"/>
          <w:sz w:val="26"/>
          <w:szCs w:val="26"/>
        </w:rPr>
        <w:t>Khó khăn và giải pháp thay thế</w:t>
      </w:r>
      <w:bookmarkEnd w:id="42"/>
    </w:p>
    <w:p w14:paraId="1B5F7560" w14:textId="7EA5A489" w:rsidR="007A48A2" w:rsidRPr="006A1656" w:rsidRDefault="007A48A2">
      <w:pPr>
        <w:pStyle w:val="Style4"/>
        <w:numPr>
          <w:ilvl w:val="3"/>
          <w:numId w:val="7"/>
        </w:numPr>
        <w:spacing w:before="0" w:after="0" w:line="360" w:lineRule="auto"/>
        <w:ind w:left="1418" w:hanging="862"/>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Vấn đề dữ liệu hạn chế</w:t>
      </w:r>
    </w:p>
    <w:p w14:paraId="009CE2C7" w14:textId="77777777" w:rsidR="00C52868" w:rsidRPr="006A1656" w:rsidRDefault="00C52868"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Khó khăn: Dữ liệu peptide có chức năng được chú thích đầy đủ còn hạn chế, gây khó khăn cho việc huấn luyện các mô hình học sâu đòi hỏi lượng dữ liệu lớn để hoạt động hiệu quả.</w:t>
      </w:r>
    </w:p>
    <w:p w14:paraId="4C960555" w14:textId="1DB49189" w:rsidR="007A48A2" w:rsidRPr="006A1656" w:rsidRDefault="00C52868"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Giải pháp: Áp dụng kỹ thuật data augmentation như biến đổi bảo toàn cấu trúc và thay thế amino acid tương đồng, kết hợp với transfer learning từ các mô hình protein lớn hơn đã được huấn luyện trước trên các tập dữ liệu quy mô lớn như UniRef và SwissProt.</w:t>
      </w:r>
    </w:p>
    <w:p w14:paraId="7A085332" w14:textId="77777777" w:rsidR="007A48A2" w:rsidRPr="006A1656" w:rsidRDefault="007A48A2">
      <w:pPr>
        <w:pStyle w:val="Style4"/>
        <w:numPr>
          <w:ilvl w:val="3"/>
          <w:numId w:val="7"/>
        </w:numPr>
        <w:spacing w:before="0" w:after="0" w:line="360" w:lineRule="auto"/>
        <w:ind w:left="1418" w:hanging="862"/>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lastRenderedPageBreak/>
        <w:t>Độ phức tạp tính toán của SHAP:</w:t>
      </w:r>
    </w:p>
    <w:p w14:paraId="5FCBE3E0" w14:textId="77777777" w:rsidR="00C52868" w:rsidRPr="006A1656" w:rsidRDefault="00C52868"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Khó khăn: Tính toán giá trị SHAP đòi hỏi nhiều tài nguyên tính toán, đặc biệt với mô hình lớn, có thể dẫn đến thời gian xử lý dài và yêu cầu phần cứng cao cấp.</w:t>
      </w:r>
    </w:p>
    <w:p w14:paraId="7729CECB" w14:textId="2BF1F493" w:rsidR="007A48A2" w:rsidRPr="006A1656" w:rsidRDefault="00C52868"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Giải pháp: Sử dụng KernelSHAP với phương pháp lấy mẫu thông minh thay vì tính toán chính xác toàn bộ, triển khai tính toán song song trên các instance AWS EC2 có GPU để tăng tốc quá trình. Áp dụng các kỹ thuật tối ưu hóa như phân tích theo lô và lưu trữ kết quả trung gian.</w:t>
      </w:r>
    </w:p>
    <w:p w14:paraId="2FD37202" w14:textId="77777777" w:rsidR="007A48A2" w:rsidRPr="006A1656" w:rsidRDefault="007A48A2">
      <w:pPr>
        <w:pStyle w:val="Style4"/>
        <w:numPr>
          <w:ilvl w:val="3"/>
          <w:numId w:val="7"/>
        </w:numPr>
        <w:spacing w:before="0" w:after="0" w:line="360" w:lineRule="auto"/>
        <w:ind w:left="1418" w:hanging="862"/>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Cân bằng giữa độ chính xác và khả năng giải thích:</w:t>
      </w:r>
    </w:p>
    <w:p w14:paraId="2D8B788F" w14:textId="77777777" w:rsidR="00C52868" w:rsidRPr="006A1656" w:rsidRDefault="00C52868"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Khó khăn: Các mô hình phức tạp thường có độ chính xác cao nhưng khó giải thích, tạo ra thách thức khi cần truyền đạt kết quả cho các chuyên gia trong lĩnh vực sinh học.</w:t>
      </w:r>
    </w:p>
    <w:p w14:paraId="29B76C13" w14:textId="5A9CDCDD" w:rsidR="007A48A2" w:rsidRPr="006A1656" w:rsidRDefault="00C52868"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Giải pháp: Xây dựng kiến trúc hybrid kết hợp các thành phần có thể giải thích được với các mô hình học sâu. Phát triển các phương pháp trực quan hóa tiên tiến để làm rõ quá trình ra quyết định của mô hình và tạo cầu nối giữa độ phức tạp của mô hình với nhu cầu hiểu biết của người dùng.</w:t>
      </w:r>
    </w:p>
    <w:p w14:paraId="5FA23E7B" w14:textId="77777777" w:rsidR="005826BA" w:rsidRPr="006A1656" w:rsidRDefault="005826BA" w:rsidP="006A1656">
      <w:pPr>
        <w:spacing w:after="0" w:line="360" w:lineRule="auto"/>
        <w:contextualSpacing/>
        <w:jc w:val="both"/>
        <w:rPr>
          <w:rFonts w:asciiTheme="majorHAnsi" w:hAnsiTheme="majorHAnsi" w:cstheme="majorHAnsi"/>
          <w:sz w:val="26"/>
          <w:szCs w:val="26"/>
        </w:rPr>
      </w:pPr>
    </w:p>
    <w:p w14:paraId="6E43DAE2" w14:textId="77777777" w:rsidR="005826BA" w:rsidRPr="006A1656" w:rsidRDefault="005826BA" w:rsidP="006A1656">
      <w:pPr>
        <w:spacing w:after="0" w:line="360" w:lineRule="auto"/>
        <w:contextualSpacing/>
        <w:jc w:val="both"/>
        <w:rPr>
          <w:rFonts w:asciiTheme="majorHAnsi" w:eastAsiaTheme="majorEastAsia" w:hAnsiTheme="majorHAnsi" w:cstheme="majorHAnsi"/>
          <w:b/>
          <w:bCs/>
          <w:sz w:val="26"/>
          <w:szCs w:val="26"/>
        </w:rPr>
      </w:pPr>
      <w:r w:rsidRPr="006A1656">
        <w:rPr>
          <w:rFonts w:asciiTheme="majorHAnsi" w:hAnsiTheme="majorHAnsi" w:cstheme="majorHAnsi"/>
          <w:sz w:val="26"/>
          <w:szCs w:val="26"/>
        </w:rPr>
        <w:br w:type="page"/>
      </w:r>
    </w:p>
    <w:p w14:paraId="2693643C" w14:textId="2CED755D" w:rsidR="005826BA" w:rsidRPr="006A1656" w:rsidRDefault="005826BA" w:rsidP="006A1656">
      <w:pPr>
        <w:pStyle w:val="Heading1"/>
        <w:spacing w:before="0" w:after="0" w:line="360" w:lineRule="auto"/>
        <w:ind w:firstLine="0"/>
        <w:contextualSpacing/>
        <w:jc w:val="center"/>
        <w:rPr>
          <w:rFonts w:cstheme="majorHAnsi"/>
          <w:b/>
          <w:bCs/>
          <w:color w:val="auto"/>
          <w:sz w:val="32"/>
          <w:szCs w:val="32"/>
        </w:rPr>
      </w:pPr>
      <w:bookmarkStart w:id="43" w:name="_Toc197555507"/>
      <w:r w:rsidRPr="006A1656">
        <w:rPr>
          <w:rFonts w:cstheme="majorHAnsi"/>
          <w:b/>
          <w:bCs/>
          <w:color w:val="auto"/>
          <w:sz w:val="32"/>
          <w:szCs w:val="32"/>
        </w:rPr>
        <w:lastRenderedPageBreak/>
        <w:t>CHƯƠNG III: CÀI ĐẶT THỰC NGHIỆM</w:t>
      </w:r>
      <w:r w:rsidR="006D4A8A" w:rsidRPr="006A1656">
        <w:rPr>
          <w:rFonts w:cstheme="majorHAnsi"/>
          <w:b/>
          <w:bCs/>
          <w:color w:val="auto"/>
          <w:sz w:val="32"/>
          <w:szCs w:val="32"/>
        </w:rPr>
        <w:t>, KẾT QUẢ VÀ ĐÁNH GIÁ</w:t>
      </w:r>
      <w:bookmarkEnd w:id="43"/>
    </w:p>
    <w:p w14:paraId="3AC880D1" w14:textId="3C7D299C" w:rsidR="00726618" w:rsidRPr="006A1656" w:rsidRDefault="00726618">
      <w:pPr>
        <w:pStyle w:val="Style2"/>
        <w:numPr>
          <w:ilvl w:val="1"/>
          <w:numId w:val="12"/>
        </w:numPr>
        <w:spacing w:before="0" w:after="0" w:line="360" w:lineRule="auto"/>
        <w:ind w:left="567" w:hanging="578"/>
        <w:contextualSpacing/>
        <w:jc w:val="both"/>
        <w:rPr>
          <w:rFonts w:cstheme="majorHAnsi"/>
          <w:b/>
          <w:bCs/>
          <w:color w:val="auto"/>
          <w:sz w:val="26"/>
          <w:szCs w:val="26"/>
          <w:lang w:val="vi-VN"/>
        </w:rPr>
      </w:pPr>
      <w:bookmarkStart w:id="44" w:name="_Toc197555508"/>
      <w:r w:rsidRPr="006A1656">
        <w:rPr>
          <w:rFonts w:cstheme="majorHAnsi"/>
          <w:b/>
          <w:bCs/>
          <w:color w:val="auto"/>
          <w:sz w:val="26"/>
          <w:szCs w:val="26"/>
          <w:lang w:val="vi-VN"/>
        </w:rPr>
        <w:t xml:space="preserve">Quá trình thực hiện và thiết kế </w:t>
      </w:r>
      <w:r w:rsidR="00C83000" w:rsidRPr="006A1656">
        <w:rPr>
          <w:rFonts w:cstheme="majorHAnsi"/>
          <w:b/>
          <w:bCs/>
          <w:color w:val="auto"/>
          <w:sz w:val="26"/>
          <w:szCs w:val="26"/>
          <w:lang w:val="vi-VN"/>
        </w:rPr>
        <w:t>mô hình</w:t>
      </w:r>
      <w:bookmarkEnd w:id="44"/>
    </w:p>
    <w:p w14:paraId="3902A83E" w14:textId="405BFD80" w:rsidR="00726618" w:rsidRPr="006A1656" w:rsidRDefault="00726618">
      <w:pPr>
        <w:pStyle w:val="Style3"/>
        <w:numPr>
          <w:ilvl w:val="2"/>
          <w:numId w:val="12"/>
        </w:numPr>
        <w:spacing w:before="0" w:after="0" w:line="360" w:lineRule="auto"/>
        <w:ind w:left="993"/>
        <w:contextualSpacing/>
        <w:jc w:val="both"/>
        <w:rPr>
          <w:rFonts w:asciiTheme="majorHAnsi" w:hAnsiTheme="majorHAnsi" w:cstheme="majorHAnsi"/>
          <w:b/>
          <w:bCs/>
          <w:i/>
          <w:iCs/>
          <w:color w:val="auto"/>
          <w:sz w:val="26"/>
          <w:szCs w:val="26"/>
          <w:lang w:val="vi-VN"/>
        </w:rPr>
      </w:pPr>
      <w:bookmarkStart w:id="45" w:name="_Toc197555509"/>
      <w:r w:rsidRPr="006A1656">
        <w:rPr>
          <w:rFonts w:asciiTheme="majorHAnsi" w:hAnsiTheme="majorHAnsi" w:cstheme="majorHAnsi"/>
          <w:b/>
          <w:bCs/>
          <w:i/>
          <w:iCs/>
          <w:color w:val="auto"/>
          <w:sz w:val="26"/>
          <w:szCs w:val="26"/>
          <w:lang w:val="vi-VN"/>
        </w:rPr>
        <w:t>Phân tích yêu cầu và lựa chọn giải pháp</w:t>
      </w:r>
      <w:bookmarkEnd w:id="45"/>
    </w:p>
    <w:p w14:paraId="147C1639" w14:textId="51E6137D" w:rsidR="00F84E30" w:rsidRPr="006A1656" w:rsidRDefault="00F84E30"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Qua quá trình phân tích chi tiết và nghiên cứu tài liệu liên quan, đề án đã xác định được các yêu cầu chức năng cốt lõi cần thiết cho việc phát triển </w:t>
      </w:r>
      <w:r w:rsidR="00C83000" w:rsidRPr="006A1656">
        <w:rPr>
          <w:rFonts w:asciiTheme="majorHAnsi" w:hAnsiTheme="majorHAnsi" w:cstheme="majorHAnsi"/>
          <w:sz w:val="26"/>
          <w:szCs w:val="26"/>
        </w:rPr>
        <w:t>mô hình</w:t>
      </w:r>
      <w:r w:rsidRPr="006A1656">
        <w:rPr>
          <w:rFonts w:asciiTheme="majorHAnsi" w:hAnsiTheme="majorHAnsi" w:cstheme="majorHAnsi"/>
          <w:sz w:val="26"/>
          <w:szCs w:val="26"/>
        </w:rPr>
        <w:t xml:space="preserve"> dự đoán hoạt tính peptide dựa trên trí tuệ nhân tạo. Các yêu cầu này được đúc kết như sau:</w:t>
      </w:r>
    </w:p>
    <w:p w14:paraId="776D3E0E" w14:textId="0AAC302A" w:rsidR="00F84E30" w:rsidRPr="006A1656" w:rsidRDefault="00F84E30">
      <w:pPr>
        <w:pStyle w:val="ListParagraph"/>
        <w:numPr>
          <w:ilvl w:val="0"/>
          <w:numId w:val="37"/>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Xử lý và chuẩn hóa dữ liệu peptide: Xây dựng quy trình xử lý dữ liệu peptide đa dạng từ nhiều nguồn dữ liệu khác nhau, bao gồm các bước tiền xử lý, chuẩn hóa và biểu diễn chuỗi amino acid. </w:t>
      </w:r>
    </w:p>
    <w:p w14:paraId="34F28584" w14:textId="30D0D806" w:rsidR="00F84E30" w:rsidRPr="006A1656" w:rsidRDefault="00F84E30">
      <w:pPr>
        <w:pStyle w:val="ListParagraph"/>
        <w:numPr>
          <w:ilvl w:val="0"/>
          <w:numId w:val="37"/>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Phát triển mô hình học sâu đặc thù: Triển khai mô hình Transformer - một kiến trúc mạng neural tiên tiến được tối ưu hóa cho bài toán xử lý chuỗi, nhằm nắm bắt hiệu quả các đặc trưng phức tạp trong cấu trúc chuỗi peptide. Mô hình này cần được điều chỉnh các tham số để phù hợp với đặc thù dữ liệu sinh học, đồng thời tích hợp các cơ chế học hiệu quả từ lượng dữ liệu hạn chế thường gặp trong nghiên cứu peptide.</w:t>
      </w:r>
    </w:p>
    <w:p w14:paraId="56F8D81E" w14:textId="1C12135A" w:rsidR="00F84E30" w:rsidRPr="006A1656" w:rsidRDefault="00F84E30">
      <w:pPr>
        <w:pStyle w:val="ListParagraph"/>
        <w:numPr>
          <w:ilvl w:val="0"/>
          <w:numId w:val="37"/>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Tích hợp kỹ thuật Explainable AI (XAI): Áp dụng các phương pháp XAI tiên tiến để giải thích vai trò của từng amino acid và đặc tính lý hóa trong việc quyết định hoạt tính của peptide, từ đó nâng cao độ tin cậy của mô hình dự đoán và cung cấp thông tin hữu ích cho quá trình thiết kế peptide mới. Điều này giúp mô hình không chỉ là một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hộp đen</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đưa ra dự đoán mà còn cung cấp cái nhìn sâu sắc về cơ chế hoạt động của peptide.</w:t>
      </w:r>
    </w:p>
    <w:p w14:paraId="35FD35F4" w14:textId="02868672" w:rsidR="00726618" w:rsidRPr="006A1656" w:rsidRDefault="00726618">
      <w:pPr>
        <w:pStyle w:val="Style3"/>
        <w:numPr>
          <w:ilvl w:val="2"/>
          <w:numId w:val="12"/>
        </w:numPr>
        <w:spacing w:before="0" w:after="0" w:line="360" w:lineRule="auto"/>
        <w:ind w:left="993"/>
        <w:contextualSpacing/>
        <w:jc w:val="both"/>
        <w:rPr>
          <w:rFonts w:asciiTheme="majorHAnsi" w:hAnsiTheme="majorHAnsi" w:cstheme="majorHAnsi"/>
          <w:b/>
          <w:bCs/>
          <w:i/>
          <w:iCs/>
          <w:color w:val="auto"/>
          <w:sz w:val="26"/>
          <w:szCs w:val="26"/>
          <w:lang w:val="vi-VN"/>
        </w:rPr>
      </w:pPr>
      <w:bookmarkStart w:id="46" w:name="_Toc197555510"/>
      <w:r w:rsidRPr="006A1656">
        <w:rPr>
          <w:rFonts w:asciiTheme="majorHAnsi" w:hAnsiTheme="majorHAnsi" w:cstheme="majorHAnsi"/>
          <w:b/>
          <w:bCs/>
          <w:i/>
          <w:iCs/>
          <w:color w:val="auto"/>
          <w:sz w:val="26"/>
          <w:szCs w:val="26"/>
          <w:lang w:val="vi-VN"/>
        </w:rPr>
        <w:lastRenderedPageBreak/>
        <w:t xml:space="preserve">Thiết kế </w:t>
      </w:r>
      <w:r w:rsidR="00BC1D85" w:rsidRPr="006A1656">
        <w:rPr>
          <w:rFonts w:asciiTheme="majorHAnsi" w:hAnsiTheme="majorHAnsi" w:cstheme="majorHAnsi"/>
          <w:b/>
          <w:bCs/>
          <w:i/>
          <w:iCs/>
          <w:color w:val="auto"/>
          <w:sz w:val="26"/>
          <w:szCs w:val="26"/>
        </w:rPr>
        <w:t>chi tiết</w:t>
      </w:r>
      <w:bookmarkEnd w:id="46"/>
      <w:r w:rsidR="00BC1D85" w:rsidRPr="006A1656">
        <w:rPr>
          <w:rFonts w:asciiTheme="majorHAnsi" w:hAnsiTheme="majorHAnsi" w:cstheme="majorHAnsi"/>
          <w:b/>
          <w:bCs/>
          <w:i/>
          <w:iCs/>
          <w:color w:val="auto"/>
          <w:sz w:val="26"/>
          <w:szCs w:val="26"/>
        </w:rPr>
        <w:t xml:space="preserve"> </w:t>
      </w:r>
    </w:p>
    <w:p w14:paraId="08C30ED4" w14:textId="550EBBB6" w:rsidR="00B802D3" w:rsidRPr="006A1656" w:rsidRDefault="00B802D3">
      <w:pPr>
        <w:pStyle w:val="Style4"/>
        <w:numPr>
          <w:ilvl w:val="3"/>
          <w:numId w:val="12"/>
        </w:numPr>
        <w:spacing w:before="0" w:after="0" w:line="360" w:lineRule="auto"/>
        <w:ind w:left="1418" w:hanging="851"/>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 xml:space="preserve">Mô hình Transformer Encoder </w:t>
      </w:r>
    </w:p>
    <w:p w14:paraId="01D97DA7" w14:textId="77777777" w:rsidR="00DB125E" w:rsidRPr="006A1656" w:rsidRDefault="006F0BCE" w:rsidP="006A1656">
      <w:pPr>
        <w:keepNext/>
        <w:spacing w:after="0" w:line="360" w:lineRule="auto"/>
        <w:ind w:firstLine="0"/>
        <w:contextualSpacing/>
        <w:jc w:val="both"/>
        <w:rPr>
          <w:rFonts w:asciiTheme="majorHAnsi" w:hAnsiTheme="majorHAnsi" w:cstheme="majorHAnsi"/>
          <w:sz w:val="26"/>
          <w:szCs w:val="26"/>
        </w:rPr>
      </w:pPr>
      <w:r w:rsidRPr="006A1656">
        <w:rPr>
          <w:rFonts w:asciiTheme="majorHAnsi" w:hAnsiTheme="majorHAnsi" w:cstheme="majorHAnsi"/>
          <w:noProof/>
          <w:sz w:val="26"/>
          <w:szCs w:val="26"/>
        </w:rPr>
        <w:drawing>
          <wp:inline distT="0" distB="0" distL="0" distR="0" wp14:anchorId="6550722C" wp14:editId="5A38FA65">
            <wp:extent cx="5760000" cy="3188377"/>
            <wp:effectExtent l="19050" t="19050" r="12700" b="12065"/>
            <wp:docPr id="5255476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547638" name=""/>
                    <pic:cNvPicPr/>
                  </pic:nvPicPr>
                  <pic:blipFill rotWithShape="1">
                    <a:blip r:embed="rId14"/>
                    <a:srcRect l="-88641" r="-103851"/>
                    <a:stretch/>
                  </pic:blipFill>
                  <pic:spPr bwMode="auto">
                    <a:xfrm>
                      <a:off x="0" y="0"/>
                      <a:ext cx="5760000" cy="3188377"/>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0779A3A" w14:textId="4EEF820C" w:rsidR="00305DF0" w:rsidRPr="006A1656" w:rsidRDefault="00DB125E" w:rsidP="006A1656">
      <w:pPr>
        <w:pStyle w:val="Caption"/>
        <w:spacing w:after="0" w:line="360" w:lineRule="auto"/>
        <w:ind w:firstLine="0"/>
        <w:contextualSpacing/>
        <w:jc w:val="center"/>
        <w:rPr>
          <w:rFonts w:asciiTheme="majorHAnsi" w:hAnsiTheme="majorHAnsi" w:cstheme="majorHAnsi"/>
          <w:color w:val="auto"/>
          <w:sz w:val="26"/>
          <w:szCs w:val="26"/>
        </w:rPr>
      </w:pPr>
      <w:bookmarkStart w:id="47" w:name="_Toc197555448"/>
      <w:r w:rsidRPr="006A1656">
        <w:rPr>
          <w:rFonts w:asciiTheme="majorHAnsi" w:hAnsiTheme="majorHAnsi" w:cstheme="majorHAnsi"/>
          <w:color w:val="auto"/>
          <w:sz w:val="26"/>
          <w:szCs w:val="26"/>
        </w:rPr>
        <w:t xml:space="preserve">Sơ đồ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Sơ_đồ_3.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Kiến trúc Transformer Encoder</w:t>
      </w:r>
      <w:bookmarkEnd w:id="47"/>
    </w:p>
    <w:p w14:paraId="3193580D" w14:textId="3AD32750" w:rsidR="005D654D" w:rsidRPr="006A1656" w:rsidRDefault="005D654D"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Kiến trúc Encoder gốc của Transformer theo bài báo </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Attention is All You Need</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 xml:space="preserve"> (Vaswani et al., 2017) hoạt động với các thành phần chính:</w:t>
      </w:r>
    </w:p>
    <w:p w14:paraId="7CA5B473" w14:textId="77777777" w:rsidR="005D654D" w:rsidRPr="006A1656" w:rsidRDefault="005D654D">
      <w:pPr>
        <w:numPr>
          <w:ilvl w:val="0"/>
          <w:numId w:val="21"/>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Inputs: Dữ liệu đầu vào trình tự peptide</w:t>
      </w:r>
    </w:p>
    <w:p w14:paraId="7C0895C9" w14:textId="77777777" w:rsidR="005D654D" w:rsidRPr="006A1656" w:rsidRDefault="005D654D">
      <w:pPr>
        <w:numPr>
          <w:ilvl w:val="0"/>
          <w:numId w:val="21"/>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Input Embedding: Các token amino acid được chuyển thành vector nhúng có chiều cao</w:t>
      </w:r>
    </w:p>
    <w:p w14:paraId="70674384" w14:textId="77777777" w:rsidR="005D654D" w:rsidRPr="006A1656" w:rsidRDefault="005D654D">
      <w:pPr>
        <w:numPr>
          <w:ilvl w:val="0"/>
          <w:numId w:val="21"/>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Positional Encoding: Thông tin vị trí được mã hóa vào embedding do Transformer không có cơ chế tuần tự như RNN</w:t>
      </w:r>
    </w:p>
    <w:p w14:paraId="449616C3" w14:textId="77777777" w:rsidR="005D654D" w:rsidRPr="006A1656" w:rsidRDefault="005D654D">
      <w:pPr>
        <w:numPr>
          <w:ilvl w:val="0"/>
          <w:numId w:val="21"/>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Multi-Head Attention: Học các mối quan hệ khác nhau giữa các vị trí amino acid trong chuỗi peptide</w:t>
      </w:r>
    </w:p>
    <w:p w14:paraId="4CF421C3" w14:textId="77777777" w:rsidR="005D654D" w:rsidRPr="006A1656" w:rsidRDefault="005D654D">
      <w:pPr>
        <w:numPr>
          <w:ilvl w:val="0"/>
          <w:numId w:val="21"/>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Add &amp; Norm: Kết nối phần dư (residual connection) kết hợp với chuẩn hóa lớp (Layer Normalization)</w:t>
      </w:r>
    </w:p>
    <w:p w14:paraId="4CC01765" w14:textId="77777777" w:rsidR="005D654D" w:rsidRPr="006A1656" w:rsidRDefault="005D654D">
      <w:pPr>
        <w:numPr>
          <w:ilvl w:val="0"/>
          <w:numId w:val="21"/>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Feed Forward: Mạng nơ-ron hai lớp áp dụng cho từng vị trí amino acid</w:t>
      </w:r>
    </w:p>
    <w:p w14:paraId="004E6A91" w14:textId="189708DE" w:rsidR="005D654D" w:rsidRPr="006A1656" w:rsidRDefault="005D654D">
      <w:pPr>
        <w:numPr>
          <w:ilvl w:val="0"/>
          <w:numId w:val="21"/>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Nx: Các khối được lặp lại N lần</w:t>
      </w:r>
      <w:r w:rsidR="00DA0062" w:rsidRPr="006A1656">
        <w:rPr>
          <w:rFonts w:asciiTheme="majorHAnsi" w:hAnsiTheme="majorHAnsi" w:cstheme="majorHAnsi"/>
          <w:sz w:val="26"/>
          <w:szCs w:val="26"/>
        </w:rPr>
        <w:t>.</w:t>
      </w:r>
      <w:r w:rsidRPr="006A1656">
        <w:rPr>
          <w:rFonts w:asciiTheme="majorHAnsi" w:hAnsiTheme="majorHAnsi" w:cstheme="majorHAnsi"/>
          <w:sz w:val="26"/>
          <w:szCs w:val="26"/>
          <w:lang w:val="vi-VN"/>
        </w:rPr>
        <w:t xml:space="preserve"> </w:t>
      </w:r>
    </w:p>
    <w:p w14:paraId="5B5AED3A" w14:textId="77777777" w:rsidR="005D654D" w:rsidRPr="006A1656" w:rsidRDefault="005D654D" w:rsidP="006A1656">
      <w:pPr>
        <w:spacing w:after="0" w:line="360" w:lineRule="auto"/>
        <w:ind w:firstLine="567"/>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Trong quá trình xử lý, Encoder biến đổi chuỗi peptide đầu vào thành biểu diễn vector mang ngữ nghĩa về cấu trúc và tính chất hoá học.</w:t>
      </w:r>
    </w:p>
    <w:p w14:paraId="2E0C992E" w14:textId="77777777" w:rsidR="005D654D" w:rsidRPr="006A1656" w:rsidRDefault="005D654D" w:rsidP="006A1656">
      <w:pPr>
        <w:spacing w:after="0" w:line="360" w:lineRule="auto"/>
        <w:ind w:firstLine="0"/>
        <w:contextualSpacing/>
        <w:jc w:val="both"/>
        <w:rPr>
          <w:rFonts w:asciiTheme="majorHAnsi" w:hAnsiTheme="majorHAnsi" w:cstheme="majorHAnsi"/>
          <w:sz w:val="26"/>
          <w:szCs w:val="26"/>
        </w:rPr>
      </w:pPr>
    </w:p>
    <w:p w14:paraId="356AEF7A" w14:textId="71758ED6" w:rsidR="00044CD3" w:rsidRPr="006A1656" w:rsidRDefault="00B802D3">
      <w:pPr>
        <w:pStyle w:val="Style4"/>
        <w:numPr>
          <w:ilvl w:val="3"/>
          <w:numId w:val="12"/>
        </w:numPr>
        <w:spacing w:before="0" w:after="0" w:line="360" w:lineRule="auto"/>
        <w:ind w:left="1418" w:hanging="851"/>
        <w:contextualSpacing/>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lastRenderedPageBreak/>
        <w:t>Mô hình được xây dựng lại từ Transformer E</w:t>
      </w:r>
      <w:r w:rsidR="006351B2" w:rsidRPr="006A1656">
        <w:rPr>
          <w:rFonts w:asciiTheme="majorHAnsi" w:hAnsiTheme="majorHAnsi" w:cstheme="majorHAnsi"/>
          <w:color w:val="auto"/>
          <w:sz w:val="26"/>
          <w:szCs w:val="26"/>
        </w:rPr>
        <w:t>n</w:t>
      </w:r>
      <w:r w:rsidRPr="006A1656">
        <w:rPr>
          <w:rFonts w:asciiTheme="majorHAnsi" w:hAnsiTheme="majorHAnsi" w:cstheme="majorHAnsi"/>
          <w:color w:val="auto"/>
          <w:sz w:val="26"/>
          <w:szCs w:val="26"/>
        </w:rPr>
        <w:t>coder</w:t>
      </w:r>
    </w:p>
    <w:p w14:paraId="77A03F4E" w14:textId="77777777" w:rsidR="00E94376" w:rsidRPr="006A1656" w:rsidRDefault="00044CD3" w:rsidP="006A1656">
      <w:pPr>
        <w:keepNext/>
        <w:spacing w:after="0" w:line="360" w:lineRule="auto"/>
        <w:ind w:firstLine="0"/>
        <w:contextualSpacing/>
        <w:jc w:val="both"/>
        <w:rPr>
          <w:rFonts w:asciiTheme="majorHAnsi" w:hAnsiTheme="majorHAnsi" w:cstheme="majorHAnsi"/>
          <w:sz w:val="26"/>
          <w:szCs w:val="26"/>
        </w:rPr>
      </w:pPr>
      <w:r w:rsidRPr="006A1656">
        <w:rPr>
          <w:rFonts w:asciiTheme="majorHAnsi" w:hAnsiTheme="majorHAnsi" w:cstheme="majorHAnsi"/>
          <w:noProof/>
          <w:sz w:val="26"/>
          <w:szCs w:val="26"/>
        </w:rPr>
        <w:drawing>
          <wp:inline distT="0" distB="0" distL="0" distR="0" wp14:anchorId="3E48C5AD" wp14:editId="44247774">
            <wp:extent cx="5760000" cy="3184622"/>
            <wp:effectExtent l="19050" t="19050" r="12700" b="15875"/>
            <wp:docPr id="11454814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5481447" name=""/>
                    <pic:cNvPicPr/>
                  </pic:nvPicPr>
                  <pic:blipFill rotWithShape="1">
                    <a:blip r:embed="rId15"/>
                    <a:srcRect l="-44697" r="-43209"/>
                    <a:stretch/>
                  </pic:blipFill>
                  <pic:spPr bwMode="auto">
                    <a:xfrm>
                      <a:off x="0" y="0"/>
                      <a:ext cx="5760000" cy="318462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05EDF32C" w14:textId="15B65249" w:rsidR="00305DF0" w:rsidRPr="006A1656" w:rsidRDefault="00E94376" w:rsidP="006A1656">
      <w:pPr>
        <w:pStyle w:val="Caption"/>
        <w:spacing w:after="0" w:line="360" w:lineRule="auto"/>
        <w:ind w:firstLine="0"/>
        <w:contextualSpacing/>
        <w:jc w:val="center"/>
        <w:rPr>
          <w:rFonts w:asciiTheme="majorHAnsi" w:hAnsiTheme="majorHAnsi" w:cstheme="majorHAnsi"/>
          <w:color w:val="auto"/>
          <w:sz w:val="26"/>
          <w:szCs w:val="26"/>
        </w:rPr>
      </w:pPr>
      <w:bookmarkStart w:id="48" w:name="_Toc197555449"/>
      <w:r w:rsidRPr="006A1656">
        <w:rPr>
          <w:rFonts w:asciiTheme="majorHAnsi" w:hAnsiTheme="majorHAnsi" w:cstheme="majorHAnsi"/>
          <w:color w:val="auto"/>
          <w:sz w:val="26"/>
          <w:szCs w:val="26"/>
        </w:rPr>
        <w:t xml:space="preserve">Sơ đồ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Sơ_đồ_3.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2</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Kiến trúc được xây dựng lại từ Transformer Encoder gốc cho phù hợp</w:t>
      </w:r>
      <w:bookmarkEnd w:id="48"/>
      <w:r w:rsidR="004A59C5" w:rsidRPr="006A1656">
        <w:rPr>
          <w:rFonts w:asciiTheme="majorHAnsi" w:hAnsiTheme="majorHAnsi" w:cstheme="majorHAnsi"/>
          <w:color w:val="auto"/>
          <w:sz w:val="26"/>
          <w:szCs w:val="26"/>
        </w:rPr>
        <w:t xml:space="preserve"> </w:t>
      </w:r>
    </w:p>
    <w:p w14:paraId="7EC79F54" w14:textId="05F805F5" w:rsidR="005D654D" w:rsidRPr="006A1656" w:rsidRDefault="005C2563"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rPr>
        <w:t>Phiên bản Transformer Encoder đã được điều chỉnh một cách kỹ lưỡng để phù hợp với đặc thù của bài toán phân loại peptide kháng khuẩn, thể hiện qua kiến trúc được thiết kế như trong sơ đồ. Cấu trúc này không chỉ thể hiện sự linh hoạt của mô hình Transformer mà còn phản ánh sự tối ưu hóa cho dữ liệu sinh học đặc biệt.</w:t>
      </w:r>
    </w:p>
    <w:p w14:paraId="1CD6D421" w14:textId="740117C2" w:rsidR="007C2B7E" w:rsidRPr="006A1656" w:rsidRDefault="005C2563">
      <w:pPr>
        <w:pStyle w:val="Style5"/>
        <w:numPr>
          <w:ilvl w:val="4"/>
          <w:numId w:val="12"/>
        </w:numPr>
        <w:spacing w:before="0" w:after="0" w:line="360" w:lineRule="auto"/>
        <w:ind w:left="1843" w:hanging="992"/>
        <w:contextualSpacing/>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lang w:val="vi-VN"/>
        </w:rPr>
        <w:t>Đầu vào kép</w:t>
      </w:r>
    </w:p>
    <w:p w14:paraId="6C30CD57" w14:textId="40A88A85" w:rsidR="005C2563" w:rsidRPr="006A1656" w:rsidRDefault="005C2563"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Kiến trúc được thiết kế với cơ chế đầu vào kép, cho phép tích hợp đồng thời hai nguồn thông tin bổ sung cho nhau. Input sequence đại diện cho chuỗi amino acid của peptide - thông tin cốt lõi về trình tự và cấu trúc sơ cấp, trong khi Input feature chứa đặc trưng GPSD (General Protein Sequence Descriptors) bao gồm 126 đặc trưng số mô tả các tính chất lý hóa quan trọng của peptide như tính kỵ nước, điện tích, cấu trúc thứ cấp tiềm năng và các tham số khác có ảnh hưởng đến hoạt tính sinh học.</w:t>
      </w:r>
    </w:p>
    <w:p w14:paraId="204B1AD1" w14:textId="4A2E4F1C" w:rsidR="007C2B7E" w:rsidRPr="006A1656" w:rsidRDefault="005C2563">
      <w:pPr>
        <w:pStyle w:val="Style5"/>
        <w:numPr>
          <w:ilvl w:val="4"/>
          <w:numId w:val="12"/>
        </w:numPr>
        <w:spacing w:before="0" w:after="0" w:line="360" w:lineRule="auto"/>
        <w:ind w:left="1843" w:hanging="992"/>
        <w:contextualSpacing/>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lang w:val="vi-VN"/>
        </w:rPr>
        <w:t>Xử lý song song</w:t>
      </w:r>
    </w:p>
    <w:p w14:paraId="27426AAF" w14:textId="62A2F2D7" w:rsidR="005C2563" w:rsidRPr="006A1656" w:rsidRDefault="005C2563"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Quá trình xử lý được thiết kế theo hướng song song để tối ưu hóa hiệu suất tính toán, với hai nhánh xử lý riêng biệt trước khi tích hợp thông tin:</w:t>
      </w:r>
    </w:p>
    <w:p w14:paraId="1A3EC590" w14:textId="6BE10B04" w:rsidR="005D654D" w:rsidRPr="006A1656" w:rsidRDefault="005C2563">
      <w:pPr>
        <w:pStyle w:val="ListParagraph"/>
        <w:numPr>
          <w:ilvl w:val="0"/>
          <w:numId w:val="38"/>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rPr>
        <w:t xml:space="preserve">EmbeddingTokenAndPosition đảm nhiệm việc mã hóa các amino acid thành các vector nhúng đa chiều, nắm bắt không chỉ bản chất của mỗi amino acid mà còn tích hợp thông tin vị trí trong chuỗi - một yếu tố quan trọng vì hoạt tính của peptide thường phụ thuộc vào vị trí tương đối của các amino acid. Quá trình </w:t>
      </w:r>
      <w:r w:rsidRPr="006A1656">
        <w:rPr>
          <w:rFonts w:asciiTheme="majorHAnsi" w:hAnsiTheme="majorHAnsi" w:cstheme="majorHAnsi"/>
          <w:sz w:val="26"/>
          <w:szCs w:val="26"/>
        </w:rPr>
        <w:lastRenderedPageBreak/>
        <w:t>embedding này chuyển đổi dữ liệu rời rạc (chuỗi ký tự) thành không gian vector liên tục, tạo điều kiện cho các phép toán học sâu tiếp theo. Linear_layer thực hiện biến đổi tuyến tính đối với vector đặc trưng GPSD thông qua các phép nhân ma trận và phép cộng bias. Lớp này không chỉ đơn thuần thực hiện phép chiếu tuyến tính mà còn có vai trò quan trọng trong việc chuyển đổi kích thước của vector đặc trưng để đảm bảo tính tương thích với kích thước của vector embedding, tạo điều kiện cho việc kết hợp thông tin từ hai nguồn.</w:t>
      </w:r>
    </w:p>
    <w:p w14:paraId="50A7D1C0" w14:textId="0FCC8738" w:rsidR="005C2563" w:rsidRPr="006A1656" w:rsidRDefault="005C2563"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Kết hợp thông tin: Input_final đóng vai trò then chốt trong kiến trúc bằng cách kết hợp hai nguồn thông tin đã được xử lý: vector embedding chứa thông tin trình tự và vị trí, cùng với vector đặc trưng GPSD đã qua biến đổi. Quá trình kết hợp này có thể được thực hiện thông qua phép cộng vector (element-wise addition) hoặc phép nối (concatenation) tùy thuộc vào đặc điểm dữ liệu và yêu cầu mô hình hóa. Việc lựa chọn giữa hai phương pháp này ảnh hưởng đến số lượng tham số và khả năng học của mô hình, với phép nối thường cung cấp biểu diễn phong phú hơn nhưng đòi hỏi nhiều tham số hơn.</w:t>
      </w:r>
    </w:p>
    <w:p w14:paraId="32B489E4" w14:textId="54F89542" w:rsidR="007C2B7E" w:rsidRPr="006A1656" w:rsidRDefault="005C2563">
      <w:pPr>
        <w:pStyle w:val="Style5"/>
        <w:numPr>
          <w:ilvl w:val="4"/>
          <w:numId w:val="12"/>
        </w:numPr>
        <w:spacing w:before="0" w:after="0" w:line="360" w:lineRule="auto"/>
        <w:ind w:left="1843" w:hanging="992"/>
        <w:contextualSpacing/>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Encoder blocks</w:t>
      </w:r>
    </w:p>
    <w:p w14:paraId="1BC97D4E" w14:textId="1545D2CC" w:rsidR="005D654D" w:rsidRPr="006A1656" w:rsidRDefault="007C2B7E"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P</w:t>
      </w:r>
      <w:r w:rsidR="005C2563" w:rsidRPr="006A1656">
        <w:rPr>
          <w:rFonts w:asciiTheme="majorHAnsi" w:hAnsiTheme="majorHAnsi" w:cstheme="majorHAnsi"/>
          <w:sz w:val="26"/>
          <w:szCs w:val="26"/>
        </w:rPr>
        <w:t>hần cốt lõi của kiến trúc là chuỗi các Encoder blocks được lặp lại Nx lần (với N là siêu tham số có thể điều chỉnh). Mỗi block bao gồm ba thành phần chính:</w:t>
      </w:r>
    </w:p>
    <w:p w14:paraId="30EA55A8" w14:textId="77777777" w:rsidR="005C2563" w:rsidRPr="006A1656" w:rsidRDefault="005C2563">
      <w:pPr>
        <w:pStyle w:val="ListParagraph"/>
        <w:numPr>
          <w:ilvl w:val="0"/>
          <w:numId w:val="39"/>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Multi-Head Attention là cơ chế độc đáo của Transformer, cho phép mô hình tập trung vào nhiều vị trí khác nhau trong chuỗi đầu vào đồng thời, từ đó nắm bắt được các mối tương quan phức tạp giữa các amino acid và các đặc trưng lý hóa kèm theo. Cơ chế này đặc biệt hữu ích trong việc học các tương tác khoảng xa trong chuỗi peptide, vượt trội so với các mô hình CNN hoặc RNN truyền thống. </w:t>
      </w:r>
    </w:p>
    <w:p w14:paraId="6EE57B99" w14:textId="77777777" w:rsidR="005C2563" w:rsidRPr="006A1656" w:rsidRDefault="005C2563">
      <w:pPr>
        <w:pStyle w:val="ListParagraph"/>
        <w:numPr>
          <w:ilvl w:val="0"/>
          <w:numId w:val="39"/>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Feed Forward Network là mạng neural feed-forward đơn giản gồm hai lớp tuyến tính với hàm kích hoạt phi tuyến ở giữa, thường là ReLU. Thành phần này gia tăng khả năng biểu diễn phi tuyến tính của mô hình, cho phép học các mối quan hệ phức tạp hơn. </w:t>
      </w:r>
    </w:p>
    <w:p w14:paraId="0CB0BBCF" w14:textId="77777777" w:rsidR="005C2563" w:rsidRPr="006A1656" w:rsidRDefault="005C2563">
      <w:pPr>
        <w:pStyle w:val="ListParagraph"/>
        <w:numPr>
          <w:ilvl w:val="0"/>
          <w:numId w:val="39"/>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Add &amp; Norm là lớp kết nối tắt (residual connection) kết hợp với layer normalization, giúp tránh vấn đề gradient vanishing/exploding và ổn định quá trình huấn luyện, đặc biệt quan trọng khi số lượng Encoder blocks tăng lên. </w:t>
      </w:r>
    </w:p>
    <w:p w14:paraId="191074B9" w14:textId="74C38ACC" w:rsidR="005C2563" w:rsidRPr="006A1656" w:rsidRDefault="005C2563">
      <w:pPr>
        <w:pStyle w:val="ListParagraph"/>
        <w:numPr>
          <w:ilvl w:val="0"/>
          <w:numId w:val="39"/>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lastRenderedPageBreak/>
        <w:t>Việc lặp lại các block này Nx lần cho phép mô hình xây dựng biểu diễn phân cấp với mức độ trừu tượng ngày càng cao, từ đó trích xuất được các đặc trưng phức tạp từ dữ liệu peptide mà các mô hình đơn giản không thể nắm bắt được.</w:t>
      </w:r>
    </w:p>
    <w:p w14:paraId="27731DA2" w14:textId="220B64AF" w:rsidR="007C2B7E" w:rsidRPr="006A1656" w:rsidRDefault="007C2B7E">
      <w:pPr>
        <w:pStyle w:val="Style5"/>
        <w:numPr>
          <w:ilvl w:val="4"/>
          <w:numId w:val="12"/>
        </w:numPr>
        <w:spacing w:before="0" w:after="0" w:line="360" w:lineRule="auto"/>
        <w:ind w:left="1843" w:hanging="992"/>
        <w:contextualSpacing/>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Đầu ra</w:t>
      </w:r>
    </w:p>
    <w:p w14:paraId="0644953D" w14:textId="77777777" w:rsidR="007C2B7E" w:rsidRPr="006A1656" w:rsidRDefault="007C2B7E"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Phần cuối của kiến trúc gồm MLP_Head - một mạng perceptron đa lớp chuyên biệt hóa cho bài toán phân loại. Thành phần này biến đổi biểu diễn phong phú cuối cùng thu được từ chuỗi Encoder blocks thành dự đoán nhị phân, cung cấp xác suất peptide được phân loại là kháng khuẩn (AMP - Antimicrobial Peptide) hoặc không kháng khuẩn (nAMP - non-Antimicrobial Peptide). Cấu trúc MLP_Head thường bao gồm một hoặc nhiều lớp ẩn với hàm kích hoạt phi tuyến, và lớp đầu ra sử dụng hàm sigmoid để đưa ra xác suất trong khoảng [0, 1].</w:t>
      </w:r>
    </w:p>
    <w:p w14:paraId="69B07263" w14:textId="101E0048" w:rsidR="007C2B7E" w:rsidRPr="006A1656" w:rsidRDefault="007C2B7E"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Sau khi phân tích chi tiết mô hình, việc triển khai code sẽ được thực hiện bằng các framework học sâu hiện đại như TensorFlow hoặc PyTorch. Quá trình này đòi hỏi sự chú ý đặc biệt đến một số khía cạnh quan trọng ảnh hưởng đến hiệu suất của mô hình:</w:t>
      </w:r>
    </w:p>
    <w:p w14:paraId="59374C06" w14:textId="77777777" w:rsidR="007C2B7E" w:rsidRPr="006A1656" w:rsidRDefault="007C2B7E">
      <w:pPr>
        <w:pStyle w:val="ListParagraph"/>
        <w:numPr>
          <w:ilvl w:val="0"/>
          <w:numId w:val="40"/>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Số lượng head trong Multi-Head Attention cần được cân nhắc kỹ lưỡng - quá ít có thể giới hạn khả năng nắm bắt các mối tương quan phức tạp, trong khi quá nhiều có thể dẫn đến overfitting và tăng chi phí tính toán không cần thiết. Thông thường giá trị từ 4 đến 8 head được coi là phù hợp cho dữ liệu peptide. </w:t>
      </w:r>
    </w:p>
    <w:p w14:paraId="1134CDE6" w14:textId="77777777" w:rsidR="007C2B7E" w:rsidRPr="006A1656" w:rsidRDefault="007C2B7E">
      <w:pPr>
        <w:pStyle w:val="ListParagraph"/>
        <w:numPr>
          <w:ilvl w:val="0"/>
          <w:numId w:val="40"/>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Kích thước của embedding vector là một siêu tham số quan trọng ảnh hưởng trực tiếp đến khả năng biểu diễn thông tin của mô hình. Vector quá nhỏ có thể không đủ sức chứa thông tin phức tạp của amino acid và vị trí, trong khi vector quá lớn dễ dẫn đến overfitting, đặc biệt với bộ dữ liệu peptide thường có kích thước khiêm tốn. </w:t>
      </w:r>
    </w:p>
    <w:p w14:paraId="6F013A50" w14:textId="77777777" w:rsidR="007C2B7E" w:rsidRPr="006A1656" w:rsidRDefault="007C2B7E">
      <w:pPr>
        <w:pStyle w:val="ListParagraph"/>
        <w:numPr>
          <w:ilvl w:val="0"/>
          <w:numId w:val="40"/>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Cơ chế dropout được tích hợp vào nhiều vị trí trong mô hình nhằm ngăn chặn overfitting - một thách thức phổ biến trong bài toán sinh học với dữ liệu hạn chế. Tỷ lệ dropout cần được tinh chỉnh cẩn thận, thường từ 0.1 đến 0.3 tùy thuộc vào kích thước dữ liệu và độ phức tạp của mô hình. </w:t>
      </w:r>
    </w:p>
    <w:p w14:paraId="49DB6A1F" w14:textId="31CBB591" w:rsidR="007C2B7E" w:rsidRPr="006A1656" w:rsidRDefault="007C2B7E">
      <w:pPr>
        <w:pStyle w:val="ListParagraph"/>
        <w:numPr>
          <w:ilvl w:val="0"/>
          <w:numId w:val="40"/>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Kỹ thuật normalization, đặc biệt là layer normalization, đóng vai trò then chốt trong việc ổn định quá trình huấn luyện Transformer. Khác với batch normalization thường dùng trong CNN, layer normalization hoạt động hiệu quả hơn với dữ liệu chuỗi và không phụ thuộc vào kích thước batch, phù hợp với đặc thù của dữ liệu sinh học.</w:t>
      </w:r>
    </w:p>
    <w:p w14:paraId="44C774C9" w14:textId="3DC9227B" w:rsidR="00A944C2" w:rsidRPr="006A1656" w:rsidRDefault="00A944C2"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lastRenderedPageBreak/>
        <w:t>Việc sử dụng kiến trúc hybrid kết hợp cả thông tin trình tự và đặc trưng lý hóa là một điểm sáng trong thiết kế này. Phương pháp này vượt trội so với các mô hình truyền thống chỉ sử dụng một loại dữ liệu, cho phép nắm bắt đồng thời cả thông tin cấu trúc từ trình tự amino acid và các đặc tính biến thiên từ đặc trưng GPSD. Nhiều nghiên cứu gần đây trong lĩnh vực sinh tin học đã chứng minh rằng các mô hình hybrid tương tự có khả năng dự đoán chính xác hơn đáng kể, đặc biệt là trong các bài toán phân loại peptide nơi cả trình tự và tính chất lý hóa đều đóng vai trò quan trọng trong việc quyết định hoạt tính sinh học.</w:t>
      </w:r>
    </w:p>
    <w:p w14:paraId="4E0BACE7" w14:textId="75CA77A6" w:rsidR="00726618" w:rsidRPr="006A1656" w:rsidRDefault="00D5458B">
      <w:pPr>
        <w:pStyle w:val="Style3"/>
        <w:numPr>
          <w:ilvl w:val="2"/>
          <w:numId w:val="12"/>
        </w:numPr>
        <w:spacing w:before="0" w:after="0" w:line="360" w:lineRule="auto"/>
        <w:ind w:left="993"/>
        <w:contextualSpacing/>
        <w:jc w:val="both"/>
        <w:rPr>
          <w:rFonts w:asciiTheme="majorHAnsi" w:hAnsiTheme="majorHAnsi" w:cstheme="majorHAnsi"/>
          <w:color w:val="auto"/>
          <w:sz w:val="26"/>
          <w:szCs w:val="26"/>
          <w:lang w:val="vi-VN"/>
        </w:rPr>
      </w:pPr>
      <w:bookmarkStart w:id="49" w:name="_Toc197555511"/>
      <w:r w:rsidRPr="006A1656">
        <w:rPr>
          <w:rFonts w:asciiTheme="majorHAnsi" w:hAnsiTheme="majorHAnsi" w:cstheme="majorHAnsi"/>
          <w:b/>
          <w:bCs/>
          <w:i/>
          <w:iCs/>
          <w:color w:val="auto"/>
          <w:sz w:val="26"/>
          <w:szCs w:val="26"/>
        </w:rPr>
        <w:t>Triển khai dựa trên m</w:t>
      </w:r>
      <w:r w:rsidR="00726618" w:rsidRPr="006A1656">
        <w:rPr>
          <w:rFonts w:asciiTheme="majorHAnsi" w:hAnsiTheme="majorHAnsi" w:cstheme="majorHAnsi"/>
          <w:b/>
          <w:bCs/>
          <w:i/>
          <w:iCs/>
          <w:color w:val="auto"/>
          <w:sz w:val="26"/>
          <w:szCs w:val="26"/>
          <w:lang w:val="vi-VN"/>
        </w:rPr>
        <w:t>ô hình kiến trúc</w:t>
      </w:r>
      <w:bookmarkEnd w:id="49"/>
    </w:p>
    <w:p w14:paraId="30F4FCE6" w14:textId="0C5768DB" w:rsidR="00726618" w:rsidRPr="006A1656" w:rsidRDefault="00726618">
      <w:pPr>
        <w:pStyle w:val="Style4"/>
        <w:numPr>
          <w:ilvl w:val="3"/>
          <w:numId w:val="12"/>
        </w:numPr>
        <w:spacing w:before="0" w:after="0" w:line="360" w:lineRule="auto"/>
        <w:ind w:left="1418" w:hanging="851"/>
        <w:contextualSpacing/>
        <w:jc w:val="both"/>
        <w:rPr>
          <w:rFonts w:asciiTheme="majorHAnsi" w:hAnsiTheme="majorHAnsi" w:cstheme="majorHAnsi"/>
          <w:color w:val="auto"/>
          <w:sz w:val="26"/>
          <w:szCs w:val="26"/>
          <w:lang w:val="vi-VN"/>
        </w:rPr>
      </w:pPr>
      <w:r w:rsidRPr="006A1656">
        <w:rPr>
          <w:rFonts w:asciiTheme="majorHAnsi" w:hAnsiTheme="majorHAnsi" w:cstheme="majorHAnsi"/>
          <w:color w:val="auto"/>
          <w:sz w:val="26"/>
          <w:szCs w:val="26"/>
          <w:lang w:val="vi-VN"/>
        </w:rPr>
        <w:t>Thu thập dữ liệu</w:t>
      </w:r>
    </w:p>
    <w:p w14:paraId="476CDE60" w14:textId="77777777" w:rsidR="00F71080" w:rsidRPr="006A1656" w:rsidRDefault="00F71080"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Trong giai đoạn này, việc thu thập dữ liệu chuỗi peptide (thuộc họ vi sinh vật) kháng khuẩn (AMP) và không kháng khuẩn (nAMP) từ cơ sở dữ liệu NCBI Protein được thực hiện. Quá trình này sử dụng công cụ Entrez của thư viện Biopython, cho phép truy vấn và tải về dữ liệu từ các cơ sở dữ liệu sinh học trực tuyến.</w:t>
      </w:r>
    </w:p>
    <w:p w14:paraId="765AFA8D" w14:textId="78113082" w:rsidR="002546B0" w:rsidRPr="006A1656" w:rsidRDefault="002546B0"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Thiết lập kết nối với NCBI</w:t>
      </w:r>
      <w:r w:rsidRPr="006A1656">
        <w:rPr>
          <w:rFonts w:asciiTheme="majorHAnsi" w:hAnsiTheme="majorHAnsi" w:cstheme="majorHAnsi"/>
          <w:sz w:val="26"/>
          <w:szCs w:val="26"/>
        </w:rPr>
        <w:t xml:space="preserve">: </w:t>
      </w:r>
      <w:r w:rsidR="006351B2" w:rsidRPr="006A1656">
        <w:rPr>
          <w:rFonts w:asciiTheme="majorHAnsi" w:hAnsiTheme="majorHAnsi" w:cstheme="majorHAnsi"/>
          <w:sz w:val="26"/>
          <w:szCs w:val="26"/>
        </w:rPr>
        <w:t>mô hình</w:t>
      </w:r>
      <w:r w:rsidRPr="006A1656">
        <w:rPr>
          <w:rFonts w:asciiTheme="majorHAnsi" w:hAnsiTheme="majorHAnsi" w:cstheme="majorHAnsi"/>
          <w:sz w:val="26"/>
          <w:szCs w:val="26"/>
          <w:lang w:val="vi-VN"/>
        </w:rPr>
        <w:t xml:space="preserve"> được thiết kế để sử dụng module Entrez từ thư viện Biopython để giao tiếp với cơ sở dữ liệu NCBI. Thông tin xác thực bao gồm email và API key (nếu có) được cung cấp để đáp ứng yêu cầu của NCBI, nhằm tránh bị chặn do vi phạm giới hạn truy vấn trong quá trình thu thập dữ liệu lớn.</w:t>
      </w:r>
    </w:p>
    <w:p w14:paraId="79B3B9F3" w14:textId="577B795A" w:rsidR="007D4ABF" w:rsidRPr="006A1656" w:rsidRDefault="002546B0">
      <w:pPr>
        <w:pStyle w:val="Style5"/>
        <w:numPr>
          <w:ilvl w:val="4"/>
          <w:numId w:val="12"/>
        </w:numPr>
        <w:spacing w:before="0" w:after="0" w:line="360" w:lineRule="auto"/>
        <w:ind w:left="1843" w:hanging="1015"/>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lang w:val="vi-VN"/>
        </w:rPr>
        <w:t>Quản lý dữ liệu hiện có</w:t>
      </w:r>
    </w:p>
    <w:p w14:paraId="24FC3343" w14:textId="0D9F1232" w:rsidR="002546B0" w:rsidRPr="006A1656" w:rsidRDefault="007D4ABF"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rPr>
        <w:t>T</w:t>
      </w:r>
      <w:r w:rsidR="002546B0" w:rsidRPr="006A1656">
        <w:rPr>
          <w:rFonts w:asciiTheme="majorHAnsi" w:hAnsiTheme="majorHAnsi" w:cstheme="majorHAnsi"/>
          <w:sz w:val="26"/>
          <w:szCs w:val="26"/>
          <w:lang w:val="vi-VN"/>
        </w:rPr>
        <w:t xml:space="preserve">rước khi tải dữ liệu mới, </w:t>
      </w:r>
      <w:r w:rsidR="006351B2" w:rsidRPr="006A1656">
        <w:rPr>
          <w:rFonts w:asciiTheme="majorHAnsi" w:hAnsiTheme="majorHAnsi" w:cstheme="majorHAnsi"/>
          <w:sz w:val="26"/>
          <w:szCs w:val="26"/>
          <w:lang w:val="vi-VN"/>
        </w:rPr>
        <w:t>mô hình</w:t>
      </w:r>
      <w:r w:rsidR="002546B0" w:rsidRPr="006A1656">
        <w:rPr>
          <w:rFonts w:asciiTheme="majorHAnsi" w:hAnsiTheme="majorHAnsi" w:cstheme="majorHAnsi"/>
          <w:sz w:val="26"/>
          <w:szCs w:val="26"/>
          <w:lang w:val="vi-VN"/>
        </w:rPr>
        <w:t xml:space="preserve"> thực hiện kiểm tra các tệp FASTA đã lưu trữ (nếu tồn tại) để tránh trùng lặp: </w:t>
      </w:r>
    </w:p>
    <w:p w14:paraId="7A474E7A" w14:textId="77777777" w:rsidR="002546B0" w:rsidRPr="006A1656" w:rsidRDefault="002546B0">
      <w:pPr>
        <w:pStyle w:val="ListParagraph"/>
        <w:numPr>
          <w:ilvl w:val="0"/>
          <w:numId w:val="15"/>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Đọc từng chuỗi sequence từ tệp FASTA và lưu vào một tập hợp (set) để tối ưu việc kiểm tra trùng lặp với độ phức tạp O(1).</w:t>
      </w:r>
    </w:p>
    <w:p w14:paraId="1C9AA6EB" w14:textId="77777777" w:rsidR="002546B0" w:rsidRPr="006A1656" w:rsidRDefault="002546B0">
      <w:pPr>
        <w:pStyle w:val="ListParagraph"/>
        <w:numPr>
          <w:ilvl w:val="0"/>
          <w:numId w:val="15"/>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Nếu số lượng sequence hiện có đã đạt ngưỡng mong muốn (ví dụ: 2.6 triệu), quá trình tải sẽ dừng ngay lập tức để tiết kiệm tài nguyên.</w:t>
      </w:r>
    </w:p>
    <w:p w14:paraId="74023DF0" w14:textId="08AD0B5C" w:rsidR="002546B0" w:rsidRPr="006A1656" w:rsidRDefault="002546B0">
      <w:pPr>
        <w:pStyle w:val="Style5"/>
        <w:numPr>
          <w:ilvl w:val="4"/>
          <w:numId w:val="12"/>
        </w:numPr>
        <w:spacing w:before="0" w:after="0" w:line="360" w:lineRule="auto"/>
        <w:ind w:left="1843" w:hanging="992"/>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lang w:val="vi-VN"/>
        </w:rPr>
        <w:t>Truy vấn dữ liệu AMP/nAMP từ GenBank</w:t>
      </w:r>
    </w:p>
    <w:p w14:paraId="3DC7ED5E" w14:textId="048900E5" w:rsidR="002546B0" w:rsidRPr="006A1656" w:rsidRDefault="002546B0"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Bước 1: Tìm kiếm tổng quan</w:t>
      </w:r>
      <w:r w:rsidR="00762E60" w:rsidRPr="006A1656">
        <w:rPr>
          <w:rFonts w:asciiTheme="majorHAnsi" w:hAnsiTheme="majorHAnsi" w:cstheme="majorHAnsi"/>
          <w:sz w:val="26"/>
          <w:szCs w:val="26"/>
        </w:rPr>
        <w:t>, c</w:t>
      </w:r>
      <w:r w:rsidRPr="006A1656">
        <w:rPr>
          <w:rFonts w:asciiTheme="majorHAnsi" w:hAnsiTheme="majorHAnsi" w:cstheme="majorHAnsi"/>
          <w:sz w:val="26"/>
          <w:szCs w:val="26"/>
          <w:lang w:val="vi-VN"/>
        </w:rPr>
        <w:t xml:space="preserve">hương trình sử dụng hàm esearch để gửi truy vấn đến database </w:t>
      </w:r>
      <w:r w:rsidR="004F31C9" w:rsidRPr="006A1656">
        <w:rPr>
          <w:rFonts w:asciiTheme="majorHAnsi" w:hAnsiTheme="majorHAnsi" w:cstheme="majorHAnsi"/>
          <w:sz w:val="26"/>
          <w:szCs w:val="26"/>
        </w:rPr>
        <w:t>“</w:t>
      </w:r>
      <w:r w:rsidRPr="006A1656">
        <w:rPr>
          <w:rFonts w:asciiTheme="majorHAnsi" w:hAnsiTheme="majorHAnsi" w:cstheme="majorHAnsi"/>
          <w:sz w:val="26"/>
          <w:szCs w:val="26"/>
          <w:lang w:val="vi-VN"/>
        </w:rPr>
        <w:t>protein</w:t>
      </w:r>
      <w:r w:rsidR="004F31C9" w:rsidRPr="006A1656">
        <w:rPr>
          <w:rFonts w:asciiTheme="majorHAnsi" w:hAnsiTheme="majorHAnsi" w:cstheme="majorHAnsi"/>
          <w:sz w:val="26"/>
          <w:szCs w:val="26"/>
        </w:rPr>
        <w:t>”</w:t>
      </w:r>
      <w:r w:rsidRPr="006A1656">
        <w:rPr>
          <w:rFonts w:asciiTheme="majorHAnsi" w:hAnsiTheme="majorHAnsi" w:cstheme="majorHAnsi"/>
          <w:sz w:val="26"/>
          <w:szCs w:val="26"/>
          <w:lang w:val="vi-VN"/>
        </w:rPr>
        <w:t xml:space="preserve"> của NCBI với từ khóa đặc thù (ví dụ: </w:t>
      </w:r>
      <w:r w:rsidR="004F31C9" w:rsidRPr="006A1656">
        <w:rPr>
          <w:rFonts w:asciiTheme="majorHAnsi" w:hAnsiTheme="majorHAnsi" w:cstheme="majorHAnsi"/>
          <w:sz w:val="26"/>
          <w:szCs w:val="26"/>
        </w:rPr>
        <w:t>“</w:t>
      </w:r>
      <w:r w:rsidRPr="006A1656">
        <w:rPr>
          <w:rFonts w:asciiTheme="majorHAnsi" w:hAnsiTheme="majorHAnsi" w:cstheme="majorHAnsi"/>
          <w:sz w:val="26"/>
          <w:szCs w:val="26"/>
          <w:lang w:val="vi-VN"/>
        </w:rPr>
        <w:t>antimicrobial peptide</w:t>
      </w:r>
      <w:r w:rsidR="004F31C9" w:rsidRPr="006A1656">
        <w:rPr>
          <w:rFonts w:asciiTheme="majorHAnsi" w:hAnsiTheme="majorHAnsi" w:cstheme="majorHAnsi"/>
          <w:sz w:val="26"/>
          <w:szCs w:val="26"/>
        </w:rPr>
        <w:t>”</w:t>
      </w:r>
      <w:r w:rsidRPr="006A1656">
        <w:rPr>
          <w:rFonts w:asciiTheme="majorHAnsi" w:hAnsiTheme="majorHAnsi" w:cstheme="majorHAnsi"/>
          <w:sz w:val="26"/>
          <w:szCs w:val="26"/>
          <w:lang w:val="vi-VN"/>
        </w:rPr>
        <w:t xml:space="preserve"> cho AMP hoặc loại trừ từ khóa AMP cho nAMP).</w:t>
      </w:r>
      <w:r w:rsidR="00762E60"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Kết quả trả về bao gồm tổng số bản ghi phù hợp (Count), cùng với WebEnv và QueryKey để truy xuất dữ liệu theo từng batch mà không cần gửi lại truy vấn ban đầu.</w:t>
      </w:r>
    </w:p>
    <w:p w14:paraId="0B252A12" w14:textId="527F17B3" w:rsidR="002546B0" w:rsidRPr="006A1656" w:rsidRDefault="002546B0"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Bước 2: Tải dữ liệu theo batch</w:t>
      </w:r>
      <w:r w:rsidR="00762E60" w:rsidRPr="006A1656">
        <w:rPr>
          <w:rFonts w:asciiTheme="majorHAnsi" w:hAnsiTheme="majorHAnsi" w:cstheme="majorHAnsi"/>
          <w:sz w:val="26"/>
          <w:szCs w:val="26"/>
        </w:rPr>
        <w:t>, d</w:t>
      </w:r>
      <w:r w:rsidRPr="006A1656">
        <w:rPr>
          <w:rFonts w:asciiTheme="majorHAnsi" w:hAnsiTheme="majorHAnsi" w:cstheme="majorHAnsi"/>
          <w:sz w:val="26"/>
          <w:szCs w:val="26"/>
          <w:lang w:val="vi-VN"/>
        </w:rPr>
        <w:t>ữ liệu được tải về theo nhóm (mỗi nhóm tối đa 5.000 bản ghi)</w:t>
      </w:r>
      <w:r w:rsidR="00762E60"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Sequence mới được thêm vào tập hợp existing_sequences để đảm bảo không trùng lặp ở các batch sau.</w:t>
      </w:r>
      <w:r w:rsidR="00762E60" w:rsidRPr="006A1656">
        <w:rPr>
          <w:rFonts w:asciiTheme="majorHAnsi" w:hAnsiTheme="majorHAnsi" w:cstheme="majorHAnsi"/>
          <w:sz w:val="26"/>
          <w:szCs w:val="26"/>
        </w:rPr>
        <w:t xml:space="preserve"> </w:t>
      </w:r>
    </w:p>
    <w:p w14:paraId="2BCBA0E7" w14:textId="1EC0A0BB" w:rsidR="002546B0" w:rsidRPr="006A1656" w:rsidRDefault="002546B0">
      <w:pPr>
        <w:pStyle w:val="Style5"/>
        <w:numPr>
          <w:ilvl w:val="4"/>
          <w:numId w:val="12"/>
        </w:numPr>
        <w:spacing w:before="0" w:after="0" w:line="360" w:lineRule="auto"/>
        <w:ind w:left="1843" w:hanging="992"/>
        <w:contextualSpacing/>
        <w:jc w:val="both"/>
        <w:rPr>
          <w:rFonts w:asciiTheme="majorHAnsi" w:hAnsiTheme="majorHAnsi" w:cstheme="majorHAnsi"/>
          <w:i/>
          <w:iCs/>
          <w:color w:val="auto"/>
          <w:sz w:val="26"/>
          <w:szCs w:val="26"/>
          <w:lang w:val="vi-VN"/>
        </w:rPr>
      </w:pPr>
      <w:r w:rsidRPr="006A1656">
        <w:rPr>
          <w:rFonts w:asciiTheme="majorHAnsi" w:hAnsiTheme="majorHAnsi" w:cstheme="majorHAnsi"/>
          <w:i/>
          <w:iCs/>
          <w:color w:val="auto"/>
          <w:sz w:val="26"/>
          <w:szCs w:val="26"/>
          <w:lang w:val="vi-VN"/>
        </w:rPr>
        <w:t>Kiểm soát quá trình thu thập</w:t>
      </w:r>
    </w:p>
    <w:p w14:paraId="0160A8A5" w14:textId="7D00C66A" w:rsidR="002546B0" w:rsidRPr="006A1656" w:rsidRDefault="002546B0"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Lưu trữ dữ liệu: </w:t>
      </w:r>
      <w:r w:rsidR="007D4ABF" w:rsidRPr="006A1656">
        <w:rPr>
          <w:rFonts w:asciiTheme="majorHAnsi" w:hAnsiTheme="majorHAnsi" w:cstheme="majorHAnsi"/>
          <w:sz w:val="26"/>
          <w:szCs w:val="26"/>
        </w:rPr>
        <w:t>d</w:t>
      </w:r>
      <w:r w:rsidRPr="006A1656">
        <w:rPr>
          <w:rFonts w:asciiTheme="majorHAnsi" w:hAnsiTheme="majorHAnsi" w:cstheme="majorHAnsi"/>
          <w:sz w:val="26"/>
          <w:szCs w:val="26"/>
          <w:lang w:val="vi-VN"/>
        </w:rPr>
        <w:t>ữ liệu được ghi vào tệp FASTA ở chế độ append ('a'), đảm bảo không ghi đè dữ liệu cũ khi chương trình chạy nhiều lần.</w:t>
      </w:r>
      <w:r w:rsidR="007D4ABF"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Định dạng header chuẩn: &gt;</w:t>
      </w:r>
      <w:r w:rsidRPr="006A1656">
        <w:rPr>
          <w:rFonts w:asciiTheme="majorHAnsi" w:hAnsiTheme="majorHAnsi" w:cstheme="majorHAnsi"/>
          <w:i/>
          <w:iCs/>
          <w:sz w:val="26"/>
          <w:szCs w:val="26"/>
          <w:lang w:val="vi-VN"/>
        </w:rPr>
        <w:t>ID [AMP/nAMP]</w:t>
      </w:r>
      <w:r w:rsidRPr="006A1656">
        <w:rPr>
          <w:rFonts w:asciiTheme="majorHAnsi" w:hAnsiTheme="majorHAnsi" w:cstheme="majorHAnsi"/>
          <w:sz w:val="26"/>
          <w:szCs w:val="26"/>
          <w:lang w:val="vi-VN"/>
        </w:rPr>
        <w:t xml:space="preserve"> để dễ dàng phân biệt loại sequence trong các bước xử lý sau.</w:t>
      </w:r>
    </w:p>
    <w:p w14:paraId="1AAD2D95" w14:textId="1BA087A5" w:rsidR="002546B0" w:rsidRPr="006A1656" w:rsidRDefault="002546B0">
      <w:pPr>
        <w:pStyle w:val="Style5"/>
        <w:numPr>
          <w:ilvl w:val="4"/>
          <w:numId w:val="12"/>
        </w:numPr>
        <w:spacing w:before="0" w:after="0" w:line="360" w:lineRule="auto"/>
        <w:ind w:left="1843" w:hanging="1015"/>
        <w:contextualSpacing/>
        <w:jc w:val="both"/>
        <w:rPr>
          <w:rFonts w:asciiTheme="majorHAnsi" w:hAnsiTheme="majorHAnsi" w:cstheme="majorHAnsi"/>
          <w:i/>
          <w:iCs/>
          <w:color w:val="auto"/>
          <w:sz w:val="26"/>
          <w:szCs w:val="26"/>
          <w:lang w:val="vi-VN"/>
        </w:rPr>
      </w:pPr>
      <w:r w:rsidRPr="006A1656">
        <w:rPr>
          <w:rFonts w:asciiTheme="majorHAnsi" w:hAnsiTheme="majorHAnsi" w:cstheme="majorHAnsi"/>
          <w:i/>
          <w:iCs/>
          <w:color w:val="auto"/>
          <w:sz w:val="26"/>
          <w:szCs w:val="26"/>
          <w:lang w:val="vi-VN"/>
        </w:rPr>
        <w:t>Giới hạn và rủi ro</w:t>
      </w:r>
    </w:p>
    <w:p w14:paraId="0A15E09A" w14:textId="1FE06A79" w:rsidR="002546B0" w:rsidRPr="006A1656" w:rsidRDefault="002546B0"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Hạn chế API NCBI: Nếu không có API key, giới hạn request là 10 request/giây, nhưng code đã đặt độ trễ 0.4 giây để đảm bảo an toàn.</w:t>
      </w:r>
    </w:p>
    <w:p w14:paraId="7B46D3F8" w14:textId="046E4C09" w:rsidR="002546B0" w:rsidRPr="006A1656" w:rsidRDefault="002546B0"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Khả năng thiếu dữ liệu: Nếu tổng số bản ghi tìm được ít hơn amp_count/namp_count, </w:t>
      </w:r>
      <w:r w:rsidR="006351B2" w:rsidRPr="006A1656">
        <w:rPr>
          <w:rFonts w:asciiTheme="majorHAnsi" w:hAnsiTheme="majorHAnsi" w:cstheme="majorHAnsi"/>
          <w:sz w:val="26"/>
          <w:szCs w:val="26"/>
          <w:lang w:val="vi-VN"/>
        </w:rPr>
        <w:t>mô hình</w:t>
      </w:r>
      <w:r w:rsidRPr="006A1656">
        <w:rPr>
          <w:rFonts w:asciiTheme="majorHAnsi" w:hAnsiTheme="majorHAnsi" w:cstheme="majorHAnsi"/>
          <w:sz w:val="26"/>
          <w:szCs w:val="26"/>
          <w:lang w:val="vi-VN"/>
        </w:rPr>
        <w:t xml:space="preserve"> sẽ dừng sau khi tải hết dữ liệu khả dụng từ NCBI.</w:t>
      </w:r>
    </w:p>
    <w:p w14:paraId="4196DB5F" w14:textId="105E60E5" w:rsidR="00726618" w:rsidRPr="006A1656" w:rsidRDefault="00726618">
      <w:pPr>
        <w:pStyle w:val="Style4"/>
        <w:numPr>
          <w:ilvl w:val="3"/>
          <w:numId w:val="12"/>
        </w:numPr>
        <w:spacing w:before="0" w:after="0" w:line="360" w:lineRule="auto"/>
        <w:ind w:left="1418" w:hanging="851"/>
        <w:contextualSpacing/>
        <w:jc w:val="both"/>
        <w:rPr>
          <w:rFonts w:asciiTheme="majorHAnsi" w:hAnsiTheme="majorHAnsi" w:cstheme="majorHAnsi"/>
          <w:color w:val="auto"/>
          <w:sz w:val="26"/>
          <w:szCs w:val="26"/>
          <w:lang w:val="vi-VN"/>
        </w:rPr>
      </w:pPr>
      <w:r w:rsidRPr="006A1656">
        <w:rPr>
          <w:rFonts w:asciiTheme="majorHAnsi" w:hAnsiTheme="majorHAnsi" w:cstheme="majorHAnsi"/>
          <w:color w:val="auto"/>
          <w:sz w:val="26"/>
          <w:szCs w:val="26"/>
          <w:lang w:val="vi-VN"/>
        </w:rPr>
        <w:t>Tiền xử lý dữ liệu</w:t>
      </w:r>
    </w:p>
    <w:p w14:paraId="060416D8" w14:textId="60315569" w:rsidR="00384FD9" w:rsidRPr="006A1656" w:rsidRDefault="00384FD9">
      <w:pPr>
        <w:pStyle w:val="Style5"/>
        <w:numPr>
          <w:ilvl w:val="4"/>
          <w:numId w:val="12"/>
        </w:numPr>
        <w:spacing w:before="0" w:after="0" w:line="360" w:lineRule="auto"/>
        <w:ind w:left="1843" w:hanging="992"/>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Quy ước về tách chuỗi peptide theo độ dài ổn định</w:t>
      </w:r>
    </w:p>
    <w:p w14:paraId="22C3BE42" w14:textId="6AD7A13D" w:rsidR="002C4497" w:rsidRPr="006A1656" w:rsidRDefault="002C4497"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Amino acid được phân loại thành hai nhóm chính dựa trên đặc tính của nhóm R: phân cực (polar) và không phân cực (non-polar)</w:t>
      </w:r>
      <w:r w:rsidR="00030E02" w:rsidRPr="006A1656">
        <w:rPr>
          <w:rFonts w:asciiTheme="majorHAnsi" w:hAnsiTheme="majorHAnsi" w:cstheme="majorHAnsi"/>
          <w:sz w:val="26"/>
          <w:szCs w:val="26"/>
        </w:rPr>
        <w:t xml:space="preserve"> </w:t>
      </w:r>
      <w:r w:rsidR="00030E02"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&lt;EndNote&gt;&lt;Cite&gt;&lt;Author&gt;Taniguchi&lt;/Author&gt;&lt;Year&gt;2010&lt;/Year&gt;&lt;RecNum&gt;114&lt;/RecNum&gt;&lt;DisplayText&gt;[20]&lt;/DisplayText&gt;&lt;record&gt;&lt;rec-number&gt;114&lt;/rec-number&gt;&lt;foreign-keys&gt;&lt;key app="EN" db-id="eftdtddema5zfcexat5xezaofzzaffeswwez" timestamp="1745833668"&gt;114&lt;/key&gt;&lt;/foreign-keys&gt;&lt;ref-type name="Journal Article"&gt;17&lt;/ref-type&gt;&lt;contributors&gt;&lt;authors&gt;&lt;author&gt;Taniguchi, N&lt;/author&gt;&lt;/authors&gt;&lt;/contributors&gt;&lt;titles&gt;&lt;title&gt;Amino acids and proteins&lt;/title&gt;&lt;secondary-title&gt;Medical Biochemistry, Ed&lt;/secondary-title&gt;&lt;/titles&gt;&lt;periodical&gt;&lt;full-title&gt;Medical Biochemistry, Ed&lt;/full-title&gt;&lt;/periodical&gt;&lt;pages&gt;5-21&lt;/pages&gt;&lt;volume&gt;3&lt;/volume&gt;&lt;dates&gt;&lt;year&gt;2010&lt;/year&gt;&lt;/dates&gt;&lt;urls&gt;&lt;/urls&gt;&lt;language&gt;English&lt;/language&gt;&lt;/record&gt;&lt;/Cite&gt;&lt;/EndNote&gt;</w:instrText>
      </w:r>
      <w:r w:rsidR="00030E02"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[20]</w:t>
      </w:r>
      <w:r w:rsidR="00030E02"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4A66AB77" w14:textId="20AE5C5C" w:rsidR="002C4497" w:rsidRPr="006A1656" w:rsidRDefault="002C4497"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Amino acid phân cực bao gồm hai loại</w:t>
      </w:r>
      <w:r w:rsidR="00030E02" w:rsidRPr="006A1656">
        <w:rPr>
          <w:rFonts w:asciiTheme="majorHAnsi" w:hAnsiTheme="majorHAnsi" w:cstheme="majorHAnsi"/>
          <w:sz w:val="26"/>
          <w:szCs w:val="26"/>
        </w:rPr>
        <w:t xml:space="preserve"> </w:t>
      </w:r>
      <w:r w:rsidR="00030E02"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&lt;EndNote&gt;&lt;Cite&gt;&lt;Author&gt;Taniguchi&lt;/Author&gt;&lt;Year&gt;2010&lt;/Year&gt;&lt;RecNum&gt;114&lt;/RecNum&gt;&lt;DisplayText&gt;[20]&lt;/DisplayText&gt;&lt;record&gt;&lt;rec-number&gt;114&lt;/rec-number&gt;&lt;foreign-keys&gt;&lt;key app="EN" db-id="eftdtddema5zfcexat5xezaofzzaffeswwez" timestamp="1745833668"&gt;114&lt;/key&gt;&lt;/foreign-keys&gt;&lt;ref-type name="Journal Article"&gt;17&lt;/ref-type&gt;&lt;contributors&gt;&lt;authors&gt;&lt;author&gt;Taniguchi, N&lt;/author&gt;&lt;/authors&gt;&lt;/contributors&gt;&lt;titles&gt;&lt;title&gt;Amino acids and proteins&lt;/title&gt;&lt;secondary-title&gt;Medical Biochemistry, Ed&lt;/secondary-title&gt;&lt;/titles&gt;&lt;periodical&gt;&lt;full-title&gt;Medical Biochemistry, Ed&lt;/full-title&gt;&lt;/periodical&gt;&lt;pages&gt;5-21&lt;/pages&gt;&lt;volume&gt;3&lt;/volume&gt;&lt;dates&gt;&lt;year&gt;2010&lt;/year&gt;&lt;/dates&gt;&lt;urls&gt;&lt;/urls&gt;&lt;language&gt;English&lt;/language&gt;&lt;/record&gt;&lt;/Cite&gt;&lt;/EndNote&gt;</w:instrText>
      </w:r>
      <w:r w:rsidR="00030E02"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[20]</w:t>
      </w:r>
      <w:r w:rsidR="00030E02"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5FCCC4A0" w14:textId="77777777" w:rsidR="002C4497" w:rsidRPr="006A1656" w:rsidRDefault="002C4497">
      <w:pPr>
        <w:numPr>
          <w:ilvl w:val="1"/>
          <w:numId w:val="18"/>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b/>
          <w:bCs/>
          <w:sz w:val="26"/>
          <w:szCs w:val="26"/>
          <w:lang w:val="vi-VN"/>
        </w:rPr>
        <w:t>Tích điện</w:t>
      </w:r>
      <w:r w:rsidRPr="006A1656">
        <w:rPr>
          <w:rFonts w:asciiTheme="majorHAnsi" w:hAnsiTheme="majorHAnsi" w:cstheme="majorHAnsi"/>
          <w:sz w:val="26"/>
          <w:szCs w:val="26"/>
          <w:lang w:val="vi-VN"/>
        </w:rPr>
        <w:t> (acidic/basic): Asp (D), Glu (E) mang điện tích âm; Lys (K), Arg (R), His (H) mang điện tích dương.</w:t>
      </w:r>
    </w:p>
    <w:p w14:paraId="4DA02A81" w14:textId="77777777" w:rsidR="002C4497" w:rsidRPr="006A1656" w:rsidRDefault="002C4497">
      <w:pPr>
        <w:numPr>
          <w:ilvl w:val="1"/>
          <w:numId w:val="18"/>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b/>
          <w:bCs/>
          <w:sz w:val="26"/>
          <w:szCs w:val="26"/>
          <w:lang w:val="vi-VN"/>
        </w:rPr>
        <w:t>Không tích điện</w:t>
      </w:r>
      <w:r w:rsidRPr="006A1656">
        <w:rPr>
          <w:rFonts w:asciiTheme="majorHAnsi" w:hAnsiTheme="majorHAnsi" w:cstheme="majorHAnsi"/>
          <w:sz w:val="26"/>
          <w:szCs w:val="26"/>
          <w:lang w:val="vi-VN"/>
        </w:rPr>
        <w:t> (hydrophilic): Ser (S), Thr (T), Asn (N), Gln (Q), Tyr (Y), Cys (C).</w:t>
      </w:r>
    </w:p>
    <w:p w14:paraId="148B84C9" w14:textId="77777777" w:rsidR="002C4497" w:rsidRPr="006A1656" w:rsidRDefault="002C4497"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Amino acid không phân cực (hydrophobic): Gly (G), Ala (A), Val (V), Leu (L), Ile (I), Met (M), Pro (P), Phe (F), Trp (W).</w:t>
      </w:r>
    </w:p>
    <w:p w14:paraId="795FE485" w14:textId="739714C1" w:rsidR="00014665" w:rsidRPr="006A1656" w:rsidRDefault="00014665">
      <w:pPr>
        <w:pStyle w:val="Style5"/>
        <w:numPr>
          <w:ilvl w:val="4"/>
          <w:numId w:val="12"/>
        </w:numPr>
        <w:spacing w:before="0" w:after="0" w:line="360" w:lineRule="auto"/>
        <w:ind w:left="1843" w:hanging="992"/>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Tiền xử lý dữ liệu chuỗi – trước khi tách chuỗi</w:t>
      </w:r>
    </w:p>
    <w:p w14:paraId="464F1A68" w14:textId="77777777" w:rsidR="00E27479" w:rsidRPr="006A1656" w:rsidRDefault="00E2747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Quá trình tiền xử lý dữ liệu chuỗi peptide trước khi tách nhỏ được thực hiện nhằm đảm bảo tính nhất quán, loại bỏ thông tin dư thừa và chuẩn hóa định dạng đầu vào. Dưới đây là các bước chi tiết:</w:t>
      </w:r>
    </w:p>
    <w:p w14:paraId="2FF80323" w14:textId="1F5774DE" w:rsidR="00E27479" w:rsidRPr="006A1656" w:rsidRDefault="006351B2"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lang w:val="vi-VN"/>
        </w:rPr>
        <w:t>Mô hình</w:t>
      </w:r>
      <w:r w:rsidR="00E27479" w:rsidRPr="006A1656">
        <w:rPr>
          <w:rFonts w:asciiTheme="majorHAnsi" w:hAnsiTheme="majorHAnsi" w:cstheme="majorHAnsi"/>
          <w:sz w:val="26"/>
          <w:szCs w:val="26"/>
          <w:lang w:val="vi-VN"/>
        </w:rPr>
        <w:t xml:space="preserve"> kiểm tra sự tồn tại của tệp FASTA đầu ra (nếu có) để tránh trùng lặp dữ liệu</w:t>
      </w:r>
      <w:r w:rsidR="004854C4" w:rsidRPr="006A1656">
        <w:rPr>
          <w:rFonts w:asciiTheme="majorHAnsi" w:hAnsiTheme="majorHAnsi" w:cstheme="majorHAnsi"/>
          <w:sz w:val="26"/>
          <w:szCs w:val="26"/>
        </w:rPr>
        <w:t>.</w:t>
      </w:r>
    </w:p>
    <w:p w14:paraId="496DBB27" w14:textId="77777777" w:rsidR="00E27479" w:rsidRPr="006A1656" w:rsidRDefault="00E2747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Mỗi chuỗi peptide được kiểm tra độ dài ngay sau khi hoàn thiện: </w:t>
      </w:r>
    </w:p>
    <w:p w14:paraId="11B1B517" w14:textId="77777777" w:rsidR="00E27479" w:rsidRPr="006A1656" w:rsidRDefault="00E27479">
      <w:pPr>
        <w:numPr>
          <w:ilvl w:val="1"/>
          <w:numId w:val="16"/>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Nếu chuỗi có độ dài ≤ 50 amino acid, nó được coi là đạt yêu cầu và chuyển thẳng đến bước ghi vào tệp đầu ra (sau khi kiểm tra trùng lặp).</w:t>
      </w:r>
    </w:p>
    <w:p w14:paraId="697CF8BD" w14:textId="77777777" w:rsidR="00E27479" w:rsidRPr="006A1656" w:rsidRDefault="00E27479">
      <w:pPr>
        <w:numPr>
          <w:ilvl w:val="1"/>
          <w:numId w:val="16"/>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Nếu chuỗi dài &gt; 50 amino acid, nó sẽ được chuyển sang quy trình tách chuỗi con để trích xuất các đoạn peptide ngắn hơn đáp ứng tiêu chí sinh học.</w:t>
      </w:r>
    </w:p>
    <w:p w14:paraId="6CE48822" w14:textId="49817907" w:rsidR="003B5356" w:rsidRPr="006A1656" w:rsidRDefault="003B5356">
      <w:pPr>
        <w:pStyle w:val="Style5"/>
        <w:numPr>
          <w:ilvl w:val="4"/>
          <w:numId w:val="12"/>
        </w:numPr>
        <w:spacing w:before="0" w:after="0" w:line="360" w:lineRule="auto"/>
        <w:ind w:left="1843" w:hanging="992"/>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Quy ước về sinh 126 đặc trưng dựa vào đặc tính lý hóa của amino acid</w:t>
      </w:r>
    </w:p>
    <w:p w14:paraId="15DC379C" w14:textId="77777777" w:rsidR="00D40803" w:rsidRPr="006A1656" w:rsidRDefault="00D40803"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Để trích xuất thông tin từ chuỗi protein, các đặc điểm được tính dựa trên ba thành phần chính:</w:t>
      </w:r>
    </w:p>
    <w:p w14:paraId="3C4E09B7" w14:textId="77777777" w:rsidR="00D40803" w:rsidRPr="006A1656" w:rsidRDefault="00D40803"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Composition (C): Mô tả thành phần tổng thể của chuỗi protein, tức là tỷ lệ phần trăm các nhóm axit amin trong chuỗi.</w:t>
      </w:r>
    </w:p>
    <w:p w14:paraId="43CE8C13" w14:textId="77777777" w:rsidR="00D40803" w:rsidRPr="006A1656" w:rsidRDefault="00D40803"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Transition (T): Tần suất thay đổi tính chất (như sự chuyển đổi từ nhóm polar sang hydrophobic) dọc theo toàn bộ chiều dài chuỗi protein.  </w:t>
      </w:r>
    </w:p>
    <w:p w14:paraId="7E854E7F" w14:textId="2A2B1C12" w:rsidR="00D40803" w:rsidRPr="006A1656" w:rsidRDefault="00D40803"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Distribution (D): Mô tả mẫu phân bố các tính chất (polar, neutral, hydrophobic) trên toàn bộ trình tự protein.</w:t>
      </w:r>
    </w:p>
    <w:tbl>
      <w:tblPr>
        <w:tblStyle w:val="TableGrid"/>
        <w:tblW w:w="9158" w:type="dxa"/>
        <w:tblInd w:w="-5" w:type="dxa"/>
        <w:tblLook w:val="04A0" w:firstRow="1" w:lastRow="0" w:firstColumn="1" w:lastColumn="0" w:noHBand="0" w:noVBand="1"/>
      </w:tblPr>
      <w:tblGrid>
        <w:gridCol w:w="2127"/>
        <w:gridCol w:w="7031"/>
      </w:tblGrid>
      <w:tr w:rsidR="00BA6510" w:rsidRPr="006A1656" w14:paraId="4045D414" w14:textId="77777777" w:rsidTr="003B6591">
        <w:tc>
          <w:tcPr>
            <w:tcW w:w="2127" w:type="dxa"/>
            <w:hideMark/>
          </w:tcPr>
          <w:p w14:paraId="08A16907" w14:textId="77777777" w:rsidR="003B6591" w:rsidRPr="006A1656" w:rsidRDefault="003B6591"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Thành phần</w:t>
            </w:r>
          </w:p>
        </w:tc>
        <w:tc>
          <w:tcPr>
            <w:tcW w:w="7031" w:type="dxa"/>
            <w:hideMark/>
          </w:tcPr>
          <w:p w14:paraId="3346DAD4" w14:textId="77777777" w:rsidR="003B6591" w:rsidRPr="006A1656" w:rsidRDefault="003B6591"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Số lượng đặc trưng mỗi thuộc tính</w:t>
            </w:r>
          </w:p>
        </w:tc>
      </w:tr>
      <w:tr w:rsidR="00BA6510" w:rsidRPr="006A1656" w14:paraId="1907E099" w14:textId="77777777" w:rsidTr="003B6591">
        <w:tc>
          <w:tcPr>
            <w:tcW w:w="2127" w:type="dxa"/>
            <w:hideMark/>
          </w:tcPr>
          <w:p w14:paraId="51E5CDAB" w14:textId="77777777" w:rsidR="003B6591" w:rsidRPr="006A1656" w:rsidRDefault="003B6591"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Composition (C)</w:t>
            </w:r>
          </w:p>
        </w:tc>
        <w:tc>
          <w:tcPr>
            <w:tcW w:w="7031" w:type="dxa"/>
            <w:hideMark/>
          </w:tcPr>
          <w:p w14:paraId="7810011E" w14:textId="77777777" w:rsidR="003B6591" w:rsidRPr="006A1656" w:rsidRDefault="003B6591"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3 đặc trưng (Polar, Neutral, Hydrophobic)</w:t>
            </w:r>
          </w:p>
        </w:tc>
      </w:tr>
      <w:tr w:rsidR="00BA6510" w:rsidRPr="006A1656" w14:paraId="4CE00E2A" w14:textId="77777777" w:rsidTr="003B6591">
        <w:tc>
          <w:tcPr>
            <w:tcW w:w="2127" w:type="dxa"/>
            <w:hideMark/>
          </w:tcPr>
          <w:p w14:paraId="5E401B6E" w14:textId="77777777" w:rsidR="003B6591" w:rsidRPr="006A1656" w:rsidRDefault="003B6591"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Transition (T)</w:t>
            </w:r>
          </w:p>
        </w:tc>
        <w:tc>
          <w:tcPr>
            <w:tcW w:w="7031" w:type="dxa"/>
            <w:hideMark/>
          </w:tcPr>
          <w:p w14:paraId="5C694099" w14:textId="77777777" w:rsidR="003B6591" w:rsidRPr="006A1656" w:rsidRDefault="003B6591"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3 đặc trưng (chuyển đổi giữa các nhóm)</w:t>
            </w:r>
          </w:p>
        </w:tc>
      </w:tr>
      <w:tr w:rsidR="00BA6510" w:rsidRPr="006A1656" w14:paraId="3331F2F6" w14:textId="77777777" w:rsidTr="003B6591">
        <w:tc>
          <w:tcPr>
            <w:tcW w:w="2127" w:type="dxa"/>
            <w:hideMark/>
          </w:tcPr>
          <w:p w14:paraId="4A8C4044" w14:textId="77777777" w:rsidR="003B6591" w:rsidRPr="006A1656" w:rsidRDefault="003B6591" w:rsidP="006A1656">
            <w:pPr>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Distribution (D)</w:t>
            </w:r>
          </w:p>
        </w:tc>
        <w:tc>
          <w:tcPr>
            <w:tcW w:w="7031" w:type="dxa"/>
            <w:hideMark/>
          </w:tcPr>
          <w:p w14:paraId="018A56D6" w14:textId="77777777" w:rsidR="003B6591" w:rsidRPr="006A1656" w:rsidRDefault="003B6591" w:rsidP="006A1656">
            <w:pPr>
              <w:keepNext/>
              <w:spacing w:after="0" w:line="360" w:lineRule="auto"/>
              <w:ind w:firstLine="0"/>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6 × 3 = 18 đặc trưng (vị trí 0%, 20%, 40%, 60%, 80%, 100% cho mỗi nhóm)</w:t>
            </w:r>
          </w:p>
        </w:tc>
      </w:tr>
    </w:tbl>
    <w:p w14:paraId="48497DC9" w14:textId="76A82DD5" w:rsidR="00A834ED" w:rsidRPr="006A1656" w:rsidRDefault="00A834ED" w:rsidP="006A1656">
      <w:pPr>
        <w:pStyle w:val="Caption"/>
        <w:spacing w:after="0" w:line="360" w:lineRule="auto"/>
        <w:ind w:firstLine="0"/>
        <w:jc w:val="center"/>
        <w:rPr>
          <w:rFonts w:asciiTheme="majorHAnsi" w:hAnsiTheme="majorHAnsi" w:cstheme="majorHAnsi"/>
          <w:color w:val="auto"/>
          <w:sz w:val="26"/>
          <w:szCs w:val="26"/>
        </w:rPr>
      </w:pPr>
      <w:bookmarkStart w:id="50" w:name="_Toc197555422"/>
      <w:r w:rsidRPr="006A1656">
        <w:rPr>
          <w:rFonts w:asciiTheme="majorHAnsi" w:hAnsiTheme="majorHAnsi" w:cstheme="majorHAnsi"/>
          <w:color w:val="auto"/>
          <w:sz w:val="26"/>
          <w:szCs w:val="26"/>
        </w:rPr>
        <w:t xml:space="preserve">Bảng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Bảng_3.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Mô tả sinh ra số lượng đặc trưng từ chuỗi peptide</w:t>
      </w:r>
      <w:bookmarkEnd w:id="50"/>
    </w:p>
    <w:p w14:paraId="499F47C0" w14:textId="64C5C8AD" w:rsidR="003B6591" w:rsidRPr="006A1656" w:rsidRDefault="003B6591"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Trong bài dùng 7 </w:t>
      </w:r>
      <w:r w:rsidR="003A72B0" w:rsidRPr="006A1656">
        <w:rPr>
          <w:rFonts w:asciiTheme="majorHAnsi" w:hAnsiTheme="majorHAnsi" w:cstheme="majorHAnsi"/>
          <w:sz w:val="26"/>
          <w:szCs w:val="26"/>
        </w:rPr>
        <w:t>thuộc tính lý hóa (properties)</w:t>
      </w:r>
      <w:r w:rsidR="005F595F" w:rsidRPr="006A1656">
        <w:rPr>
          <w:rFonts w:asciiTheme="majorHAnsi" w:hAnsiTheme="majorHAnsi" w:cstheme="majorHAnsi"/>
          <w:sz w:val="26"/>
          <w:szCs w:val="26"/>
        </w:rPr>
        <w:t xml:space="preserve"> cho một chuỗi </w:t>
      </w:r>
      <w:r w:rsidR="009459F8" w:rsidRPr="006A1656">
        <w:rPr>
          <w:rFonts w:asciiTheme="majorHAnsi" w:hAnsiTheme="majorHAnsi" w:cstheme="majorHAnsi"/>
          <w:sz w:val="26"/>
          <w:szCs w:val="26"/>
        </w:rPr>
        <w:t>peptide: t</w:t>
      </w:r>
      <w:r w:rsidRPr="006A1656">
        <w:rPr>
          <w:rFonts w:asciiTheme="majorHAnsi" w:hAnsiTheme="majorHAnsi" w:cstheme="majorHAnsi"/>
          <w:sz w:val="26"/>
          <w:szCs w:val="26"/>
        </w:rPr>
        <w:t>ổng số đặc trưng</w:t>
      </w:r>
      <w:r w:rsidR="009459F8" w:rsidRPr="006A1656">
        <w:rPr>
          <w:rFonts w:asciiTheme="majorHAnsi" w:hAnsiTheme="majorHAnsi" w:cstheme="majorHAnsi"/>
          <w:sz w:val="26"/>
          <w:szCs w:val="26"/>
        </w:rPr>
        <w:t xml:space="preserve"> là</w:t>
      </w:r>
      <w:r w:rsidRPr="006A1656">
        <w:rPr>
          <w:rFonts w:asciiTheme="majorHAnsi" w:hAnsiTheme="majorHAnsi" w:cstheme="majorHAnsi"/>
          <w:sz w:val="26"/>
          <w:szCs w:val="26"/>
        </w:rPr>
        <w:t xml:space="preserve"> 7 (properties)</w:t>
      </w:r>
      <w:r w:rsidR="00B66D25" w:rsidRPr="006A1656">
        <w:rPr>
          <w:rFonts w:asciiTheme="majorHAnsi" w:hAnsiTheme="majorHAnsi" w:cstheme="majorHAnsi"/>
          <w:sz w:val="26"/>
          <w:szCs w:val="26"/>
        </w:rPr>
        <w:t xml:space="preserve"> × </w:t>
      </w:r>
      <w:r w:rsidRPr="006A1656">
        <w:rPr>
          <w:rFonts w:asciiTheme="majorHAnsi" w:hAnsiTheme="majorHAnsi" w:cstheme="majorHAnsi"/>
          <w:sz w:val="26"/>
          <w:szCs w:val="26"/>
        </w:rPr>
        <w:t>18 = 126 đặc trưng</w:t>
      </w:r>
    </w:p>
    <w:p w14:paraId="78CEBBF8" w14:textId="0E7471D7" w:rsidR="00014665" w:rsidRPr="006A1656" w:rsidRDefault="00014665">
      <w:pPr>
        <w:pStyle w:val="Style5"/>
        <w:numPr>
          <w:ilvl w:val="4"/>
          <w:numId w:val="12"/>
        </w:numPr>
        <w:spacing w:before="0" w:after="0" w:line="360" w:lineRule="auto"/>
        <w:ind w:left="1843" w:hanging="992"/>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Tiền xử lý dữ liệu – sau khi tách chuỗi</w:t>
      </w:r>
      <w:r w:rsidR="00E56D90" w:rsidRPr="006A1656">
        <w:rPr>
          <w:rFonts w:asciiTheme="majorHAnsi" w:hAnsiTheme="majorHAnsi" w:cstheme="majorHAnsi"/>
          <w:i/>
          <w:iCs/>
          <w:color w:val="auto"/>
          <w:sz w:val="26"/>
          <w:szCs w:val="26"/>
        </w:rPr>
        <w:t xml:space="preserve"> và sinh đặc trưng</w:t>
      </w:r>
    </w:p>
    <w:p w14:paraId="0760DBAB" w14:textId="77777777" w:rsidR="000B2674" w:rsidRPr="006A1656" w:rsidRDefault="000B2674"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Dữ liệu được xử lý bao gồm hai tập dữ liệu chính là data (dùng để huấn luyện) và data_test (dùng để kiểm tra). Các bước thực hiện trong quá trình xử lý dữ liệu được tiến hành như sau:</w:t>
      </w:r>
    </w:p>
    <w:p w14:paraId="7C9279FF" w14:textId="6A8662F4" w:rsidR="000B2674" w:rsidRPr="006A1656" w:rsidRDefault="000B2674"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Kiểm tra và xử lý dữ liệu khuyết thiếu</w:t>
      </w:r>
      <w:r w:rsidR="00F52A83" w:rsidRPr="006A1656">
        <w:rPr>
          <w:rFonts w:asciiTheme="majorHAnsi" w:hAnsiTheme="majorHAnsi" w:cstheme="majorHAnsi"/>
          <w:sz w:val="26"/>
          <w:szCs w:val="26"/>
        </w:rPr>
        <w:t>, s</w:t>
      </w:r>
      <w:r w:rsidRPr="006A1656">
        <w:rPr>
          <w:rFonts w:asciiTheme="majorHAnsi" w:hAnsiTheme="majorHAnsi" w:cstheme="majorHAnsi"/>
          <w:sz w:val="26"/>
          <w:szCs w:val="26"/>
          <w:lang w:val="vi-VN"/>
        </w:rPr>
        <w:t>au khi kiểm tra các cột có giá trị NaN, không phát hiện thấy bất kỳ giá trị khuyết thiếu nào trong dữ liệu.</w:t>
      </w:r>
    </w:p>
    <w:p w14:paraId="4521656B" w14:textId="14794FE3" w:rsidR="000B2674" w:rsidRPr="006A1656" w:rsidRDefault="000B2674"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Cột Label chứa nhãn phân loại, với giá trị nAMP được chuyển thành 0 (không kháng khuẩn) và các giá trị khác chuyển thành 1 (kháng khuẩn). Việc chuyển đổi này đã được thực hiện thành công và kiểu dữ liệu của Label đã được chuyển thành float.</w:t>
      </w:r>
    </w:p>
    <w:p w14:paraId="05BF7887" w14:textId="3BD8244A" w:rsidR="000B2674" w:rsidRPr="006A1656" w:rsidRDefault="000B2674"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Dữ liệu được tách thành các tập con: </w:t>
      </w:r>
    </w:p>
    <w:p w14:paraId="1D7F9488" w14:textId="77777777" w:rsidR="000B2674" w:rsidRPr="006A1656" w:rsidRDefault="000B2674">
      <w:pPr>
        <w:pStyle w:val="ListParagraph"/>
        <w:numPr>
          <w:ilvl w:val="0"/>
          <w:numId w:val="47"/>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X_train và y_train: Dùng để huấn luyện mô hình</w:t>
      </w:r>
    </w:p>
    <w:p w14:paraId="4271F5CE" w14:textId="77777777" w:rsidR="000B2674" w:rsidRPr="006A1656" w:rsidRDefault="000B2674">
      <w:pPr>
        <w:pStyle w:val="ListParagraph"/>
        <w:numPr>
          <w:ilvl w:val="0"/>
          <w:numId w:val="47"/>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X_test và y_test: Dùng để kiểm tra mô hình</w:t>
      </w:r>
    </w:p>
    <w:p w14:paraId="28EFB5DB" w14:textId="594F8593" w:rsidR="000B2674" w:rsidRPr="006A1656" w:rsidRDefault="000B2674">
      <w:pPr>
        <w:pStyle w:val="ListParagraph"/>
        <w:numPr>
          <w:ilvl w:val="0"/>
          <w:numId w:val="47"/>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X_test tiếp tục được chia thành X_val và X_test với tỷ lệ 50% cho mỗi tập dữ liệu kiểm tra.</w:t>
      </w:r>
    </w:p>
    <w:p w14:paraId="0F205A1E" w14:textId="44094AF8" w:rsidR="000B2674" w:rsidRPr="006A1656" w:rsidRDefault="000B2674"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Chuỗi peptide ban đầu ở dạng văn bản được chuyển đổi thành các chuỗi số để có thể sử dụng trong mô hình học máy. Công cụ Tokenizer từ TensorFlow được sử dụng để mã hóa chuỗi văn bản thành các số.</w:t>
      </w:r>
    </w:p>
    <w:p w14:paraId="536AA0DB" w14:textId="0FB7E1AC" w:rsidR="00726618" w:rsidRPr="006A1656" w:rsidRDefault="00726618">
      <w:pPr>
        <w:pStyle w:val="Style4"/>
        <w:numPr>
          <w:ilvl w:val="3"/>
          <w:numId w:val="12"/>
        </w:numPr>
        <w:spacing w:before="0" w:after="0" w:line="360" w:lineRule="auto"/>
        <w:ind w:left="1418" w:hanging="851"/>
        <w:contextualSpacing/>
        <w:jc w:val="both"/>
        <w:rPr>
          <w:rFonts w:asciiTheme="majorHAnsi" w:hAnsiTheme="majorHAnsi" w:cstheme="majorHAnsi"/>
          <w:color w:val="auto"/>
          <w:sz w:val="26"/>
          <w:szCs w:val="26"/>
          <w:lang w:val="vi-VN"/>
        </w:rPr>
      </w:pPr>
      <w:r w:rsidRPr="006A1656">
        <w:rPr>
          <w:rFonts w:asciiTheme="majorHAnsi" w:hAnsiTheme="majorHAnsi" w:cstheme="majorHAnsi"/>
          <w:color w:val="auto"/>
          <w:sz w:val="26"/>
          <w:szCs w:val="26"/>
          <w:lang w:val="vi-VN"/>
        </w:rPr>
        <w:t>Xây dựng mô hình Transformer</w:t>
      </w:r>
    </w:p>
    <w:p w14:paraId="303C732F" w14:textId="50D43033" w:rsidR="000E63C9" w:rsidRPr="006A1656" w:rsidRDefault="000E63C9">
      <w:pPr>
        <w:pStyle w:val="Style5"/>
        <w:numPr>
          <w:ilvl w:val="4"/>
          <w:numId w:val="12"/>
        </w:numPr>
        <w:spacing w:before="0" w:after="0" w:line="360" w:lineRule="auto"/>
        <w:ind w:left="1843" w:hanging="1015"/>
        <w:contextualSpacing/>
        <w:jc w:val="both"/>
        <w:rPr>
          <w:rFonts w:asciiTheme="majorHAnsi" w:hAnsiTheme="majorHAnsi" w:cstheme="majorHAnsi"/>
          <w:i/>
          <w:iCs/>
          <w:color w:val="auto"/>
          <w:sz w:val="26"/>
          <w:szCs w:val="26"/>
          <w:lang w:val="vi-VN"/>
        </w:rPr>
      </w:pPr>
      <w:r w:rsidRPr="006A1656">
        <w:rPr>
          <w:rFonts w:asciiTheme="majorHAnsi" w:hAnsiTheme="majorHAnsi" w:cstheme="majorHAnsi"/>
          <w:i/>
          <w:iCs/>
          <w:color w:val="auto"/>
          <w:sz w:val="26"/>
          <w:szCs w:val="26"/>
          <w:lang w:val="vi-VN"/>
        </w:rPr>
        <w:t>Phân tích chi tiết các thành phần</w:t>
      </w:r>
    </w:p>
    <w:p w14:paraId="1A1B9C55" w14:textId="284F6990" w:rsidR="000E63C9" w:rsidRPr="006A1656" w:rsidRDefault="000E63C9">
      <w:pPr>
        <w:pStyle w:val="Style6"/>
        <w:numPr>
          <w:ilvl w:val="1"/>
          <w:numId w:val="17"/>
        </w:numPr>
        <w:spacing w:before="0"/>
        <w:ind w:left="1134" w:hanging="283"/>
        <w:contextualSpacing/>
        <w:rPr>
          <w:color w:val="auto"/>
        </w:rPr>
      </w:pPr>
      <w:r w:rsidRPr="006A1656">
        <w:rPr>
          <w:color w:val="auto"/>
        </w:rPr>
        <w:t>Lớp Token và Position Embedding</w:t>
      </w:r>
    </w:p>
    <w:p w14:paraId="66ADA0AF" w14:textId="4329F285" w:rsidR="006D411E" w:rsidRPr="006A1656" w:rsidRDefault="006D411E"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Do Transformer không có khả năng mặc định để nhận biết thứ tự các token, </w:t>
      </w:r>
      <w:r w:rsidRPr="006A1656">
        <w:rPr>
          <w:rFonts w:asciiTheme="majorHAnsi" w:hAnsiTheme="majorHAnsi" w:cstheme="majorHAnsi"/>
          <w:i/>
          <w:iCs/>
          <w:sz w:val="26"/>
          <w:szCs w:val="26"/>
        </w:rPr>
        <w:t>Positional Encoding</w:t>
      </w:r>
      <w:r w:rsidRPr="006A1656">
        <w:rPr>
          <w:rFonts w:asciiTheme="majorHAnsi" w:hAnsiTheme="majorHAnsi" w:cstheme="majorHAnsi"/>
          <w:sz w:val="26"/>
          <w:szCs w:val="26"/>
        </w:rPr>
        <w:t> được thêm vào embedding đầu vào để mã hóa thông tin vị trí. Công thức sử dụng hàm sine và cosine</w:t>
      </w:r>
      <w:r w:rsidR="007862FF" w:rsidRPr="006A1656">
        <w:rPr>
          <w:rFonts w:asciiTheme="majorHAnsi" w:hAnsiTheme="majorHAnsi" w:cstheme="majorHAnsi"/>
          <w:sz w:val="26"/>
          <w:szCs w:val="26"/>
        </w:rPr>
        <w:t xml:space="preserve"> </w:t>
      </w:r>
      <w:r w:rsidR="007862FF" w:rsidRPr="006A1656">
        <w:rPr>
          <w:rFonts w:asciiTheme="majorHAnsi" w:hAnsiTheme="majorHAnsi" w:cstheme="majorHAnsi"/>
          <w:sz w:val="26"/>
          <w:szCs w:val="26"/>
        </w:rPr>
        <w:fldChar w:fldCharType="begin"/>
      </w:r>
      <w:r w:rsidR="007862FF" w:rsidRPr="006A1656">
        <w:rPr>
          <w:rFonts w:asciiTheme="majorHAnsi" w:hAnsiTheme="majorHAnsi" w:cstheme="majorHAnsi"/>
          <w:sz w:val="26"/>
          <w:szCs w:val="26"/>
        </w:rPr>
        <w:instrText xml:space="preserve"> ADDIN EN.CITE &lt;EndNote&gt;&lt;Cite&gt;&lt;Author&gt;SuNT&lt;/Author&gt;&lt;Year&gt;2021&lt;/Year&gt;&lt;RecNum&gt;116&lt;/RecNum&gt;&lt;DisplayText&gt;[2]&lt;/DisplayText&gt;&lt;record&gt;&lt;rec-number&gt;116&lt;/rec-number&gt;&lt;foreign-keys&gt;&lt;key app="EN" db-id="eftdtddema5zfcexat5xezaofzzaffeswwez" timestamp="1746007897"&gt;116&lt;/key&gt;&lt;/foreign-keys&gt;&lt;ref-type name="Web Page"&gt;12&lt;/ref-type&gt;&lt;contributors&gt;&lt;authors&gt;&lt;author&gt;SuNT &lt;/author&gt;&lt;/authors&gt;&lt;/contributors&gt;&lt;titles&gt;&lt;title&gt;Transformers &lt;/title&gt;&lt;/titles&gt;&lt;dates&gt;&lt;year&gt;2021&lt;/year&gt;&lt;/dates&gt;&lt;urls&gt;&lt;related-urls&gt;&lt;url&gt;https://tiensu.github.io/blog/60_transformer/&lt;/url&gt;&lt;/related-urls&gt;&lt;/urls&gt;&lt;language&gt;VietNam&lt;/language&gt;&lt;/record&gt;&lt;/Cite&gt;&lt;/EndNote&gt;</w:instrText>
      </w:r>
      <w:r w:rsidR="007862FF" w:rsidRPr="006A1656">
        <w:rPr>
          <w:rFonts w:asciiTheme="majorHAnsi" w:hAnsiTheme="majorHAnsi" w:cstheme="majorHAnsi"/>
          <w:sz w:val="26"/>
          <w:szCs w:val="26"/>
        </w:rPr>
        <w:fldChar w:fldCharType="separate"/>
      </w:r>
      <w:r w:rsidR="007862FF" w:rsidRPr="006A1656">
        <w:rPr>
          <w:rFonts w:asciiTheme="majorHAnsi" w:hAnsiTheme="majorHAnsi" w:cstheme="majorHAnsi"/>
          <w:noProof/>
          <w:sz w:val="26"/>
          <w:szCs w:val="26"/>
        </w:rPr>
        <w:t>[2]</w:t>
      </w:r>
      <w:r w:rsidR="007862FF"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65DC5734" w14:textId="77777777" w:rsidR="00BB4AE4" w:rsidRPr="006A1656" w:rsidRDefault="00391DE3" w:rsidP="006A1656">
      <w:pPr>
        <w:keepNext/>
        <w:spacing w:after="0" w:line="360" w:lineRule="auto"/>
        <w:ind w:firstLine="0"/>
        <w:contextualSpacing/>
        <w:jc w:val="both"/>
        <w:rPr>
          <w:rFonts w:asciiTheme="majorHAnsi" w:hAnsiTheme="majorHAnsi" w:cstheme="majorHAnsi"/>
          <w:sz w:val="26"/>
          <w:szCs w:val="26"/>
        </w:rPr>
      </w:pPr>
      <w:r w:rsidRPr="006A1656">
        <w:rPr>
          <w:rFonts w:asciiTheme="majorHAnsi" w:hAnsiTheme="majorHAnsi" w:cstheme="majorHAnsi"/>
          <w:noProof/>
          <w:sz w:val="26"/>
          <w:szCs w:val="26"/>
        </w:rPr>
        <w:drawing>
          <wp:inline distT="0" distB="0" distL="0" distR="0" wp14:anchorId="5838234F" wp14:editId="7CAF7266">
            <wp:extent cx="5758815" cy="2286000"/>
            <wp:effectExtent l="19050" t="19050" r="13335" b="19050"/>
            <wp:docPr id="662016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201602" name=""/>
                    <pic:cNvPicPr/>
                  </pic:nvPicPr>
                  <pic:blipFill rotWithShape="1">
                    <a:blip r:embed="rId16"/>
                    <a:srcRect t="6117" b="6119"/>
                    <a:stretch/>
                  </pic:blipFill>
                  <pic:spPr bwMode="auto">
                    <a:xfrm>
                      <a:off x="0" y="0"/>
                      <a:ext cx="5760000" cy="2286470"/>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4B03506" w14:textId="1D7ECB3F" w:rsidR="00391DE3" w:rsidRPr="006A1656" w:rsidRDefault="00BB4AE4" w:rsidP="006A1656">
      <w:pPr>
        <w:pStyle w:val="Caption"/>
        <w:spacing w:after="0" w:line="360" w:lineRule="auto"/>
        <w:ind w:firstLine="0"/>
        <w:contextualSpacing/>
        <w:jc w:val="center"/>
        <w:rPr>
          <w:rFonts w:asciiTheme="majorHAnsi" w:hAnsiTheme="majorHAnsi" w:cstheme="majorHAnsi"/>
          <w:color w:val="auto"/>
          <w:sz w:val="26"/>
          <w:szCs w:val="26"/>
        </w:rPr>
      </w:pPr>
      <w:bookmarkStart w:id="51" w:name="_Toc197555452"/>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Ví dụ Position Embebđing</w:t>
      </w:r>
      <w:bookmarkEnd w:id="51"/>
    </w:p>
    <w:p w14:paraId="2584FE06" w14:textId="1510429B" w:rsidR="009A718C" w:rsidRPr="006A1656" w:rsidRDefault="00000000" w:rsidP="006A1656">
      <w:pPr>
        <w:spacing w:after="0" w:line="360" w:lineRule="auto"/>
        <w:ind w:firstLine="0"/>
        <w:contextualSpacing/>
        <w:jc w:val="center"/>
        <w:rPr>
          <w:rFonts w:asciiTheme="majorHAnsi" w:hAnsiTheme="majorHAnsi" w:cstheme="majorHAnsi"/>
          <w:i/>
          <w:sz w:val="26"/>
          <w:szCs w:val="26"/>
        </w:rPr>
      </w:pPr>
      <m:oMath>
        <m:sSub>
          <m:sSubPr>
            <m:ctrlPr>
              <w:rPr>
                <w:rFonts w:ascii="Cambria Math" w:hAnsi="Cambria Math" w:cstheme="majorHAnsi"/>
                <w:i/>
                <w:sz w:val="26"/>
                <w:szCs w:val="26"/>
              </w:rPr>
            </m:ctrlPr>
          </m:sSubPr>
          <m:e>
            <m:r>
              <w:rPr>
                <w:rFonts w:ascii="Cambria Math" w:hAnsi="Cambria Math" w:cstheme="majorHAnsi"/>
                <w:sz w:val="26"/>
                <w:szCs w:val="26"/>
              </w:rPr>
              <m:t>PE</m:t>
            </m:r>
          </m:e>
          <m:sub>
            <m:r>
              <w:rPr>
                <w:rFonts w:ascii="Cambria Math" w:hAnsi="Cambria Math" w:cstheme="majorHAnsi"/>
                <w:sz w:val="26"/>
                <w:szCs w:val="26"/>
              </w:rPr>
              <m:t>(pos,  2i)</m:t>
            </m:r>
          </m:sub>
        </m:sSub>
        <m:r>
          <w:rPr>
            <w:rFonts w:ascii="Cambria Math" w:hAnsi="Cambria Math" w:cstheme="majorHAnsi"/>
            <w:sz w:val="26"/>
            <w:szCs w:val="26"/>
          </w:rPr>
          <m:t>=sin⁡(</m:t>
        </m:r>
        <m:f>
          <m:fPr>
            <m:ctrlPr>
              <w:rPr>
                <w:rFonts w:ascii="Cambria Math" w:hAnsi="Cambria Math" w:cstheme="majorHAnsi"/>
                <w:i/>
                <w:sz w:val="26"/>
                <w:szCs w:val="26"/>
              </w:rPr>
            </m:ctrlPr>
          </m:fPr>
          <m:num>
            <m:r>
              <w:rPr>
                <w:rFonts w:ascii="Cambria Math" w:hAnsi="Cambria Math" w:cstheme="majorHAnsi"/>
                <w:sz w:val="26"/>
                <w:szCs w:val="26"/>
              </w:rPr>
              <m:t>pos</m:t>
            </m:r>
          </m:num>
          <m:den>
            <m:sSup>
              <m:sSupPr>
                <m:ctrlPr>
                  <w:rPr>
                    <w:rFonts w:ascii="Cambria Math" w:hAnsi="Cambria Math" w:cstheme="majorHAnsi"/>
                    <w:i/>
                    <w:sz w:val="26"/>
                    <w:szCs w:val="26"/>
                  </w:rPr>
                </m:ctrlPr>
              </m:sSupPr>
              <m:e>
                <m:r>
                  <w:rPr>
                    <w:rFonts w:ascii="Cambria Math" w:hAnsi="Cambria Math" w:cstheme="majorHAnsi"/>
                    <w:sz w:val="26"/>
                    <w:szCs w:val="26"/>
                  </w:rPr>
                  <m:t>10000</m:t>
                </m:r>
              </m:e>
              <m:sup>
                <m:r>
                  <w:rPr>
                    <w:rFonts w:ascii="Cambria Math" w:hAnsi="Cambria Math" w:cstheme="majorHAnsi"/>
                    <w:sz w:val="26"/>
                    <w:szCs w:val="26"/>
                  </w:rPr>
                  <m:t>2i/</m:t>
                </m:r>
                <m:sSub>
                  <m:sSubPr>
                    <m:ctrlPr>
                      <w:rPr>
                        <w:rFonts w:ascii="Cambria Math" w:hAnsi="Cambria Math" w:cstheme="majorHAnsi"/>
                        <w:i/>
                        <w:sz w:val="26"/>
                        <w:szCs w:val="26"/>
                      </w:rPr>
                    </m:ctrlPr>
                  </m:sSubPr>
                  <m:e>
                    <m:r>
                      <w:rPr>
                        <w:rFonts w:ascii="Cambria Math" w:hAnsi="Cambria Math" w:cstheme="majorHAnsi"/>
                        <w:sz w:val="26"/>
                        <w:szCs w:val="26"/>
                      </w:rPr>
                      <m:t>d</m:t>
                    </m:r>
                  </m:e>
                  <m:sub>
                    <m:r>
                      <w:rPr>
                        <w:rFonts w:ascii="Cambria Math" w:hAnsi="Cambria Math" w:cstheme="majorHAnsi"/>
                        <w:sz w:val="26"/>
                        <w:szCs w:val="26"/>
                      </w:rPr>
                      <m:t>model</m:t>
                    </m:r>
                  </m:sub>
                </m:sSub>
              </m:sup>
            </m:sSup>
          </m:den>
        </m:f>
        <m:r>
          <w:rPr>
            <w:rFonts w:ascii="Cambria Math" w:hAnsi="Cambria Math" w:cstheme="majorHAnsi"/>
            <w:sz w:val="26"/>
            <w:szCs w:val="26"/>
          </w:rPr>
          <m:t>)</m:t>
        </m:r>
      </m:oMath>
      <w:r w:rsidR="006D411E" w:rsidRPr="006A1656">
        <w:rPr>
          <w:rFonts w:asciiTheme="majorHAnsi" w:eastAsiaTheme="minorEastAsia" w:hAnsiTheme="majorHAnsi" w:cstheme="majorHAnsi"/>
          <w:i/>
          <w:sz w:val="26"/>
          <w:szCs w:val="26"/>
        </w:rPr>
        <w:t xml:space="preserve"> , </w:t>
      </w:r>
      <m:oMath>
        <m:sSub>
          <m:sSubPr>
            <m:ctrlPr>
              <w:rPr>
                <w:rFonts w:ascii="Cambria Math" w:hAnsi="Cambria Math" w:cstheme="majorHAnsi"/>
                <w:i/>
                <w:sz w:val="26"/>
                <w:szCs w:val="26"/>
              </w:rPr>
            </m:ctrlPr>
          </m:sSubPr>
          <m:e>
            <m:r>
              <w:rPr>
                <w:rFonts w:ascii="Cambria Math" w:hAnsi="Cambria Math" w:cstheme="majorHAnsi"/>
                <w:sz w:val="26"/>
                <w:szCs w:val="26"/>
              </w:rPr>
              <m:t>PE</m:t>
            </m:r>
          </m:e>
          <m:sub>
            <m:r>
              <w:rPr>
                <w:rFonts w:ascii="Cambria Math" w:hAnsi="Cambria Math" w:cstheme="majorHAnsi"/>
                <w:sz w:val="26"/>
                <w:szCs w:val="26"/>
              </w:rPr>
              <m:t>(pos,  2i+1 )</m:t>
            </m:r>
          </m:sub>
        </m:sSub>
        <m:r>
          <w:rPr>
            <w:rFonts w:ascii="Cambria Math" w:hAnsi="Cambria Math" w:cstheme="majorHAnsi"/>
            <w:sz w:val="26"/>
            <w:szCs w:val="26"/>
          </w:rPr>
          <m:t>=cos⁡(</m:t>
        </m:r>
        <m:f>
          <m:fPr>
            <m:ctrlPr>
              <w:rPr>
                <w:rFonts w:ascii="Cambria Math" w:hAnsi="Cambria Math" w:cstheme="majorHAnsi"/>
                <w:i/>
                <w:sz w:val="26"/>
                <w:szCs w:val="26"/>
              </w:rPr>
            </m:ctrlPr>
          </m:fPr>
          <m:num>
            <m:r>
              <w:rPr>
                <w:rFonts w:ascii="Cambria Math" w:hAnsi="Cambria Math" w:cstheme="majorHAnsi"/>
                <w:sz w:val="26"/>
                <w:szCs w:val="26"/>
              </w:rPr>
              <m:t>pos</m:t>
            </m:r>
          </m:num>
          <m:den>
            <m:sSup>
              <m:sSupPr>
                <m:ctrlPr>
                  <w:rPr>
                    <w:rFonts w:ascii="Cambria Math" w:hAnsi="Cambria Math" w:cstheme="majorHAnsi"/>
                    <w:i/>
                    <w:sz w:val="26"/>
                    <w:szCs w:val="26"/>
                  </w:rPr>
                </m:ctrlPr>
              </m:sSupPr>
              <m:e>
                <m:r>
                  <w:rPr>
                    <w:rFonts w:ascii="Cambria Math" w:hAnsi="Cambria Math" w:cstheme="majorHAnsi"/>
                    <w:sz w:val="26"/>
                    <w:szCs w:val="26"/>
                  </w:rPr>
                  <m:t>10000</m:t>
                </m:r>
              </m:e>
              <m:sup>
                <m:r>
                  <w:rPr>
                    <w:rFonts w:ascii="Cambria Math" w:hAnsi="Cambria Math" w:cstheme="majorHAnsi"/>
                    <w:sz w:val="26"/>
                    <w:szCs w:val="26"/>
                  </w:rPr>
                  <m:t>2i/</m:t>
                </m:r>
                <m:sSub>
                  <m:sSubPr>
                    <m:ctrlPr>
                      <w:rPr>
                        <w:rFonts w:ascii="Cambria Math" w:hAnsi="Cambria Math" w:cstheme="majorHAnsi"/>
                        <w:i/>
                        <w:sz w:val="26"/>
                        <w:szCs w:val="26"/>
                      </w:rPr>
                    </m:ctrlPr>
                  </m:sSubPr>
                  <m:e>
                    <m:r>
                      <w:rPr>
                        <w:rFonts w:ascii="Cambria Math" w:hAnsi="Cambria Math" w:cstheme="majorHAnsi"/>
                        <w:sz w:val="26"/>
                        <w:szCs w:val="26"/>
                      </w:rPr>
                      <m:t>d</m:t>
                    </m:r>
                  </m:e>
                  <m:sub>
                    <m:r>
                      <w:rPr>
                        <w:rFonts w:ascii="Cambria Math" w:hAnsi="Cambria Math" w:cstheme="majorHAnsi"/>
                        <w:sz w:val="26"/>
                        <w:szCs w:val="26"/>
                      </w:rPr>
                      <m:t>model</m:t>
                    </m:r>
                  </m:sub>
                </m:sSub>
              </m:sup>
            </m:sSup>
          </m:den>
        </m:f>
        <m:r>
          <w:rPr>
            <w:rFonts w:ascii="Cambria Math" w:hAnsi="Cambria Math" w:cstheme="majorHAnsi"/>
            <w:sz w:val="26"/>
            <w:szCs w:val="26"/>
          </w:rPr>
          <m:t>)</m:t>
        </m:r>
      </m:oMath>
    </w:p>
    <w:p w14:paraId="7381D071" w14:textId="159AF9E3" w:rsidR="006D411E" w:rsidRPr="006A1656" w:rsidRDefault="006D411E" w:rsidP="006A1656">
      <w:pPr>
        <w:spacing w:after="0" w:line="360" w:lineRule="auto"/>
        <w:ind w:firstLine="709"/>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Trong đó</w:t>
      </w:r>
      <w:r w:rsidR="007862FF" w:rsidRPr="006A1656">
        <w:rPr>
          <w:rFonts w:asciiTheme="majorHAnsi" w:hAnsiTheme="majorHAnsi" w:cstheme="majorHAnsi"/>
          <w:sz w:val="26"/>
          <w:szCs w:val="26"/>
        </w:rPr>
        <w:t xml:space="preserve"> </w:t>
      </w:r>
      <w:r w:rsidR="007862FF" w:rsidRPr="006A1656">
        <w:rPr>
          <w:rFonts w:asciiTheme="majorHAnsi" w:hAnsiTheme="majorHAnsi" w:cstheme="majorHAnsi"/>
          <w:sz w:val="26"/>
          <w:szCs w:val="26"/>
        </w:rPr>
        <w:fldChar w:fldCharType="begin"/>
      </w:r>
      <w:r w:rsidR="007862FF" w:rsidRPr="006A1656">
        <w:rPr>
          <w:rFonts w:asciiTheme="majorHAnsi" w:hAnsiTheme="majorHAnsi" w:cstheme="majorHAnsi"/>
          <w:sz w:val="26"/>
          <w:szCs w:val="26"/>
        </w:rPr>
        <w:instrText xml:space="preserve"> ADDIN EN.CITE &lt;EndNote&gt;&lt;Cite&gt;&lt;Author&gt;SuNT&lt;/Author&gt;&lt;Year&gt;2021&lt;/Year&gt;&lt;RecNum&gt;116&lt;/RecNum&gt;&lt;DisplayText&gt;[2]&lt;/DisplayText&gt;&lt;record&gt;&lt;rec-number&gt;116&lt;/rec-number&gt;&lt;foreign-keys&gt;&lt;key app="EN" db-id="eftdtddema5zfcexat5xezaofzzaffeswwez" timestamp="1746007897"&gt;116&lt;/key&gt;&lt;/foreign-keys&gt;&lt;ref-type name="Web Page"&gt;12&lt;/ref-type&gt;&lt;contributors&gt;&lt;authors&gt;&lt;author&gt;SuNT &lt;/author&gt;&lt;/authors&gt;&lt;/contributors&gt;&lt;titles&gt;&lt;title&gt;Transformers &lt;/title&gt;&lt;/titles&gt;&lt;dates&gt;&lt;year&gt;2021&lt;/year&gt;&lt;/dates&gt;&lt;urls&gt;&lt;related-urls&gt;&lt;url&gt;https://tiensu.github.io/blog/60_transformer/&lt;/url&gt;&lt;/related-urls&gt;&lt;/urls&gt;&lt;language&gt;VietNam&lt;/language&gt;&lt;/record&gt;&lt;/Cite&gt;&lt;/EndNote&gt;</w:instrText>
      </w:r>
      <w:r w:rsidR="007862FF" w:rsidRPr="006A1656">
        <w:rPr>
          <w:rFonts w:asciiTheme="majorHAnsi" w:hAnsiTheme="majorHAnsi" w:cstheme="majorHAnsi"/>
          <w:sz w:val="26"/>
          <w:szCs w:val="26"/>
        </w:rPr>
        <w:fldChar w:fldCharType="separate"/>
      </w:r>
      <w:r w:rsidR="007862FF" w:rsidRPr="006A1656">
        <w:rPr>
          <w:rFonts w:asciiTheme="majorHAnsi" w:hAnsiTheme="majorHAnsi" w:cstheme="majorHAnsi"/>
          <w:noProof/>
          <w:sz w:val="26"/>
          <w:szCs w:val="26"/>
        </w:rPr>
        <w:t>[2]</w:t>
      </w:r>
      <w:r w:rsidR="007862FF"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56268206" w14:textId="77777777" w:rsidR="006D411E" w:rsidRPr="006A1656" w:rsidRDefault="006D411E">
      <w:pPr>
        <w:pStyle w:val="ListParagraph"/>
        <w:numPr>
          <w:ilvl w:val="0"/>
          <w:numId w:val="23"/>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pos: Vị trí của token trong chuỗi.</w:t>
      </w:r>
    </w:p>
    <w:p w14:paraId="1E570D81" w14:textId="77777777" w:rsidR="006D411E" w:rsidRPr="006A1656" w:rsidRDefault="006D411E">
      <w:pPr>
        <w:pStyle w:val="ListParagraph"/>
        <w:numPr>
          <w:ilvl w:val="0"/>
          <w:numId w:val="23"/>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rPr>
        <w:t>i:</w:t>
      </w:r>
      <w:r w:rsidRPr="006A1656">
        <w:rPr>
          <w:rFonts w:asciiTheme="majorHAnsi" w:hAnsiTheme="majorHAnsi" w:cstheme="majorHAnsi"/>
          <w:sz w:val="26"/>
          <w:szCs w:val="26"/>
          <w:lang w:val="vi-VN"/>
        </w:rPr>
        <w:t xml:space="preserve"> Chỉ số chiều trong embedding</w:t>
      </w:r>
    </w:p>
    <w:p w14:paraId="30491C95" w14:textId="2D70B4C3" w:rsidR="000E63C9" w:rsidRPr="006A1656" w:rsidRDefault="000E63C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Việc xử lý chuỗi amino acid cần được chuyển đổi thành dạng số để mô hình có thể hiểu được. Quá trình này được thực hiện qua hai bước chính:</w:t>
      </w:r>
    </w:p>
    <w:p w14:paraId="7FDA4057" w14:textId="5C501D2F" w:rsidR="000E63C9" w:rsidRPr="006A1656" w:rsidRDefault="000E63C9">
      <w:pPr>
        <w:pStyle w:val="ListParagraph"/>
        <w:numPr>
          <w:ilvl w:val="0"/>
          <w:numId w:val="24"/>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i/>
          <w:iCs/>
          <w:sz w:val="26"/>
          <w:szCs w:val="26"/>
          <w:lang w:val="vi-VN"/>
        </w:rPr>
        <w:t>Token Embedding</w:t>
      </w:r>
      <w:r w:rsidRPr="006A1656">
        <w:rPr>
          <w:rFonts w:asciiTheme="majorHAnsi" w:hAnsiTheme="majorHAnsi" w:cstheme="majorHAnsi"/>
          <w:sz w:val="26"/>
          <w:szCs w:val="26"/>
          <w:lang w:val="vi-VN"/>
        </w:rPr>
        <w:t xml:space="preserve">: Chuyển đổi mỗi amino acid thành vector thông qua lớp </w:t>
      </w:r>
      <w:r w:rsidRPr="006A1656">
        <w:rPr>
          <w:rFonts w:asciiTheme="majorHAnsi" w:hAnsiTheme="majorHAnsi" w:cstheme="majorHAnsi"/>
          <w:i/>
          <w:iCs/>
          <w:sz w:val="26"/>
          <w:szCs w:val="26"/>
          <w:lang w:val="vi-VN"/>
        </w:rPr>
        <w:t>Embedding</w:t>
      </w:r>
    </w:p>
    <w:p w14:paraId="72E33CFE" w14:textId="77777777" w:rsidR="000E63C9" w:rsidRPr="006A1656" w:rsidRDefault="000E63C9">
      <w:pPr>
        <w:pStyle w:val="ListParagraph"/>
        <w:numPr>
          <w:ilvl w:val="0"/>
          <w:numId w:val="24"/>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i/>
          <w:iCs/>
          <w:sz w:val="26"/>
          <w:szCs w:val="26"/>
          <w:lang w:val="vi-VN"/>
        </w:rPr>
        <w:t>Positional Embedding</w:t>
      </w:r>
      <w:r w:rsidRPr="006A1656">
        <w:rPr>
          <w:rFonts w:asciiTheme="majorHAnsi" w:hAnsiTheme="majorHAnsi" w:cstheme="majorHAnsi"/>
          <w:sz w:val="26"/>
          <w:szCs w:val="26"/>
          <w:lang w:val="vi-VN"/>
        </w:rPr>
        <w:t>: Thêm thông tin vị trí vào vector embedding, giúp mô hình hiểu được thứ tự xuất hiện của amino acid</w:t>
      </w:r>
    </w:p>
    <w:p w14:paraId="12A7D1FD" w14:textId="087C8A2B" w:rsidR="000E63C9" w:rsidRPr="006A1656" w:rsidRDefault="000E63C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 xml:space="preserve">Đối với vấn đề xử lý chuỗi peptide dài, đã áp dụng </w:t>
      </w:r>
      <w:r w:rsidRPr="006A1656">
        <w:rPr>
          <w:rFonts w:asciiTheme="majorHAnsi" w:hAnsiTheme="majorHAnsi" w:cstheme="majorHAnsi"/>
          <w:i/>
          <w:iCs/>
          <w:sz w:val="26"/>
          <w:szCs w:val="26"/>
          <w:lang w:val="vi-VN"/>
        </w:rPr>
        <w:t>GlobalAveragePooling1D</w:t>
      </w:r>
      <w:r w:rsidRPr="006A1656">
        <w:rPr>
          <w:rFonts w:asciiTheme="majorHAnsi" w:hAnsiTheme="majorHAnsi" w:cstheme="majorHAnsi"/>
          <w:sz w:val="26"/>
          <w:szCs w:val="26"/>
          <w:lang w:val="vi-VN"/>
        </w:rPr>
        <w:t xml:space="preserve"> để rút ngắn chiều dài từ tối đa </w:t>
      </w:r>
      <w:r w:rsidR="00202C45" w:rsidRPr="006A1656">
        <w:rPr>
          <w:rFonts w:asciiTheme="majorHAnsi" w:hAnsiTheme="majorHAnsi" w:cstheme="majorHAnsi"/>
          <w:sz w:val="26"/>
          <w:szCs w:val="26"/>
        </w:rPr>
        <w:t>của chuỗi peptide</w:t>
      </w:r>
      <w:r w:rsidRPr="006A1656">
        <w:rPr>
          <w:rFonts w:asciiTheme="majorHAnsi" w:hAnsiTheme="majorHAnsi" w:cstheme="majorHAnsi"/>
          <w:sz w:val="26"/>
          <w:szCs w:val="26"/>
          <w:lang w:val="vi-VN"/>
        </w:rPr>
        <w:t xml:space="preserve"> xuống 50.</w:t>
      </w:r>
    </w:p>
    <w:p w14:paraId="4B2F982C" w14:textId="51B7754C" w:rsidR="000E63C9" w:rsidRPr="006A1656" w:rsidRDefault="00C74E76">
      <w:pPr>
        <w:pStyle w:val="Style6"/>
        <w:numPr>
          <w:ilvl w:val="1"/>
          <w:numId w:val="17"/>
        </w:numPr>
        <w:spacing w:before="0"/>
        <w:ind w:left="1134" w:hanging="283"/>
        <w:contextualSpacing/>
        <w:rPr>
          <w:color w:val="auto"/>
        </w:rPr>
      </w:pPr>
      <w:r w:rsidRPr="006A1656">
        <w:rPr>
          <w:color w:val="auto"/>
        </w:rPr>
        <w:t>Cơ chế Self-Attention</w:t>
      </w:r>
    </w:p>
    <w:p w14:paraId="03ABFBF6" w14:textId="5A057BF4" w:rsidR="0031513A" w:rsidRPr="006A1656" w:rsidRDefault="00C74E76" w:rsidP="006A1656">
      <w:pPr>
        <w:spacing w:after="0" w:line="360" w:lineRule="auto"/>
        <w:ind w:firstLine="709"/>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Self-Attention: </w:t>
      </w:r>
      <w:r w:rsidR="0031513A" w:rsidRPr="006A1656">
        <w:rPr>
          <w:rFonts w:asciiTheme="majorHAnsi" w:hAnsiTheme="majorHAnsi" w:cstheme="majorHAnsi"/>
          <w:sz w:val="26"/>
          <w:szCs w:val="26"/>
        </w:rPr>
        <w:t xml:space="preserve">cho phép mỗi token trong chuỗi đầu vào </w:t>
      </w:r>
      <w:r w:rsidR="004F31C9" w:rsidRPr="006A1656">
        <w:rPr>
          <w:rFonts w:asciiTheme="majorHAnsi" w:hAnsiTheme="majorHAnsi" w:cstheme="majorHAnsi"/>
          <w:sz w:val="26"/>
          <w:szCs w:val="26"/>
        </w:rPr>
        <w:t>“</w:t>
      </w:r>
      <w:r w:rsidR="0031513A" w:rsidRPr="006A1656">
        <w:rPr>
          <w:rFonts w:asciiTheme="majorHAnsi" w:hAnsiTheme="majorHAnsi" w:cstheme="majorHAnsi"/>
          <w:sz w:val="26"/>
          <w:szCs w:val="26"/>
        </w:rPr>
        <w:t>chú ý</w:t>
      </w:r>
      <w:r w:rsidR="004F31C9" w:rsidRPr="006A1656">
        <w:rPr>
          <w:rFonts w:asciiTheme="majorHAnsi" w:hAnsiTheme="majorHAnsi" w:cstheme="majorHAnsi"/>
          <w:sz w:val="26"/>
          <w:szCs w:val="26"/>
        </w:rPr>
        <w:t>”</w:t>
      </w:r>
      <w:r w:rsidR="0031513A" w:rsidRPr="006A1656">
        <w:rPr>
          <w:rFonts w:asciiTheme="majorHAnsi" w:hAnsiTheme="majorHAnsi" w:cstheme="majorHAnsi"/>
          <w:sz w:val="26"/>
          <w:szCs w:val="26"/>
        </w:rPr>
        <w:t xml:space="preserve"> đến tất cả các token khác để xác định mức độ quan trọng của chúng. Công thức tính toán Self-Attention như sau</w:t>
      </w:r>
      <w:r w:rsidR="00B475E7" w:rsidRPr="006A1656">
        <w:rPr>
          <w:rFonts w:asciiTheme="majorHAnsi" w:hAnsiTheme="majorHAnsi" w:cstheme="majorHAnsi"/>
          <w:sz w:val="26"/>
          <w:szCs w:val="26"/>
        </w:rPr>
        <w:t xml:space="preserve"> </w:t>
      </w:r>
      <w:r w:rsidR="00B475E7" w:rsidRPr="006A1656">
        <w:rPr>
          <w:rFonts w:asciiTheme="majorHAnsi" w:hAnsiTheme="majorHAnsi" w:cstheme="majorHAnsi"/>
          <w:sz w:val="26"/>
          <w:szCs w:val="26"/>
        </w:rPr>
        <w:fldChar w:fldCharType="begin"/>
      </w:r>
      <w:r w:rsidR="00B475E7" w:rsidRPr="006A1656">
        <w:rPr>
          <w:rFonts w:asciiTheme="majorHAnsi" w:hAnsiTheme="majorHAnsi" w:cstheme="majorHAnsi"/>
          <w:sz w:val="26"/>
          <w:szCs w:val="26"/>
        </w:rPr>
        <w:instrText xml:space="preserve"> ADDIN EN.CITE &lt;EndNote&gt;&lt;Cite&gt;&lt;Author&gt;SuNT&lt;/Author&gt;&lt;Year&gt;2021&lt;/Year&gt;&lt;RecNum&gt;115&lt;/RecNum&gt;&lt;DisplayText&gt;[1]&lt;/DisplayText&gt;&lt;record&gt;&lt;rec-number&gt;115&lt;/rec-number&gt;&lt;foreign-keys&gt;&lt;key app="EN" db-id="eftdtddema5zfcexat5xezaofzzaffeswwez" timestamp="1746007597"&gt;115&lt;/key&gt;&lt;/foreign-keys&gt;&lt;ref-type name="Web Page"&gt;12&lt;/ref-type&gt;&lt;contributors&gt;&lt;authors&gt;&lt;author&gt;SuNT &lt;/author&gt;&lt;/authors&gt;&lt;/contributors&gt;&lt;titles&gt;&lt;title&gt;&lt;style face="normal" font="default" size="100%"&gt;Self-Attention và Multi-head Sefl-Attention trong ki&lt;/style&gt;&lt;style face="normal" font="default" charset="163" size="100%"&gt;ến tr&lt;/style&gt;&lt;style face="normal" font="default" size="100%"&gt;úc Transformer&lt;/style&gt;&lt;/title&gt;&lt;/titles&gt;&lt;dates&gt;&lt;year&gt;2021&lt;/year&gt;&lt;/dates&gt;&lt;urls&gt;&lt;related-urls&gt;&lt;url&gt;https://tiensu.github.io/blog/59_self-attention/&lt;/url&gt;&lt;/related-urls&gt;&lt;/urls&gt;&lt;language&gt;VietNam&lt;/language&gt;&lt;/record&gt;&lt;/Cite&gt;&lt;/EndNote&gt;</w:instrText>
      </w:r>
      <w:r w:rsidR="00B475E7" w:rsidRPr="006A1656">
        <w:rPr>
          <w:rFonts w:asciiTheme="majorHAnsi" w:hAnsiTheme="majorHAnsi" w:cstheme="majorHAnsi"/>
          <w:sz w:val="26"/>
          <w:szCs w:val="26"/>
        </w:rPr>
        <w:fldChar w:fldCharType="separate"/>
      </w:r>
      <w:r w:rsidR="00B475E7" w:rsidRPr="006A1656">
        <w:rPr>
          <w:rFonts w:asciiTheme="majorHAnsi" w:hAnsiTheme="majorHAnsi" w:cstheme="majorHAnsi"/>
          <w:noProof/>
          <w:sz w:val="26"/>
          <w:szCs w:val="26"/>
        </w:rPr>
        <w:t>[1]</w:t>
      </w:r>
      <w:r w:rsidR="00B475E7" w:rsidRPr="006A1656">
        <w:rPr>
          <w:rFonts w:asciiTheme="majorHAnsi" w:hAnsiTheme="majorHAnsi" w:cstheme="majorHAnsi"/>
          <w:sz w:val="26"/>
          <w:szCs w:val="26"/>
        </w:rPr>
        <w:fldChar w:fldCharType="end"/>
      </w:r>
      <w:r w:rsidR="0031513A" w:rsidRPr="006A1656">
        <w:rPr>
          <w:rFonts w:asciiTheme="majorHAnsi" w:hAnsiTheme="majorHAnsi" w:cstheme="majorHAnsi"/>
          <w:sz w:val="26"/>
          <w:szCs w:val="26"/>
        </w:rPr>
        <w:t>:</w:t>
      </w:r>
    </w:p>
    <w:p w14:paraId="77EDC130" w14:textId="77777777" w:rsidR="0031513A" w:rsidRPr="006A1656" w:rsidRDefault="0031513A" w:rsidP="006A1656">
      <w:pPr>
        <w:spacing w:after="0" w:line="360" w:lineRule="auto"/>
        <w:ind w:firstLine="0"/>
        <w:contextualSpacing/>
        <w:jc w:val="center"/>
        <w:rPr>
          <w:rFonts w:asciiTheme="majorHAnsi" w:hAnsiTheme="majorHAnsi" w:cstheme="majorHAnsi"/>
          <w:i/>
          <w:iCs/>
          <w:sz w:val="26"/>
          <w:szCs w:val="26"/>
        </w:rPr>
      </w:pPr>
      <w:r w:rsidRPr="006A1656">
        <w:rPr>
          <w:rFonts w:asciiTheme="majorHAnsi" w:hAnsiTheme="majorHAnsi" w:cstheme="majorHAnsi"/>
          <w:i/>
          <w:iCs/>
          <w:sz w:val="26"/>
          <w:szCs w:val="26"/>
        </w:rPr>
        <w:t>Attention(Q,K,V) = softmax(</w:t>
      </w:r>
      <m:oMath>
        <m:f>
          <m:fPr>
            <m:ctrlPr>
              <w:rPr>
                <w:rFonts w:ascii="Cambria Math" w:hAnsi="Cambria Math" w:cstheme="majorHAnsi"/>
                <w:i/>
                <w:iCs/>
                <w:sz w:val="26"/>
                <w:szCs w:val="26"/>
              </w:rPr>
            </m:ctrlPr>
          </m:fPr>
          <m:num>
            <m:r>
              <w:rPr>
                <w:rFonts w:ascii="Cambria Math" w:hAnsi="Cambria Math" w:cstheme="majorHAnsi"/>
                <w:sz w:val="26"/>
                <w:szCs w:val="26"/>
              </w:rPr>
              <m:t>Q</m:t>
            </m:r>
            <m:sSup>
              <m:sSupPr>
                <m:ctrlPr>
                  <w:rPr>
                    <w:rFonts w:ascii="Cambria Math" w:hAnsi="Cambria Math" w:cstheme="majorHAnsi"/>
                    <w:i/>
                    <w:iCs/>
                    <w:sz w:val="26"/>
                    <w:szCs w:val="26"/>
                  </w:rPr>
                </m:ctrlPr>
              </m:sSupPr>
              <m:e>
                <m:r>
                  <w:rPr>
                    <w:rFonts w:ascii="Cambria Math" w:hAnsi="Cambria Math" w:cstheme="majorHAnsi"/>
                    <w:sz w:val="26"/>
                    <w:szCs w:val="26"/>
                  </w:rPr>
                  <m:t>K</m:t>
                </m:r>
              </m:e>
              <m:sup>
                <m:r>
                  <w:rPr>
                    <w:rFonts w:ascii="Cambria Math" w:hAnsi="Cambria Math" w:cstheme="majorHAnsi"/>
                    <w:sz w:val="26"/>
                    <w:szCs w:val="26"/>
                  </w:rPr>
                  <m:t>T</m:t>
                </m:r>
              </m:sup>
            </m:sSup>
          </m:num>
          <m:den>
            <m:rad>
              <m:radPr>
                <m:degHide m:val="1"/>
                <m:ctrlPr>
                  <w:rPr>
                    <w:rFonts w:ascii="Cambria Math" w:hAnsi="Cambria Math" w:cstheme="majorHAnsi"/>
                    <w:i/>
                    <w:iCs/>
                    <w:sz w:val="26"/>
                    <w:szCs w:val="26"/>
                  </w:rPr>
                </m:ctrlPr>
              </m:radPr>
              <m:deg/>
              <m:e>
                <m:sSub>
                  <m:sSubPr>
                    <m:ctrlPr>
                      <w:rPr>
                        <w:rFonts w:ascii="Cambria Math" w:hAnsi="Cambria Math" w:cstheme="majorHAnsi"/>
                        <w:i/>
                        <w:iCs/>
                        <w:sz w:val="26"/>
                        <w:szCs w:val="26"/>
                      </w:rPr>
                    </m:ctrlPr>
                  </m:sSubPr>
                  <m:e>
                    <m:r>
                      <w:rPr>
                        <w:rFonts w:ascii="Cambria Math" w:hAnsi="Cambria Math" w:cstheme="majorHAnsi"/>
                        <w:sz w:val="26"/>
                        <w:szCs w:val="26"/>
                      </w:rPr>
                      <m:t>d</m:t>
                    </m:r>
                  </m:e>
                  <m:sub>
                    <m:r>
                      <w:rPr>
                        <w:rFonts w:ascii="Cambria Math" w:hAnsi="Cambria Math" w:cstheme="majorHAnsi"/>
                        <w:sz w:val="26"/>
                        <w:szCs w:val="26"/>
                      </w:rPr>
                      <m:t>k</m:t>
                    </m:r>
                  </m:sub>
                </m:sSub>
              </m:e>
            </m:rad>
          </m:den>
        </m:f>
      </m:oMath>
      <w:r w:rsidRPr="006A1656">
        <w:rPr>
          <w:rFonts w:asciiTheme="majorHAnsi" w:hAnsiTheme="majorHAnsi" w:cstheme="majorHAnsi"/>
          <w:i/>
          <w:iCs/>
          <w:sz w:val="26"/>
          <w:szCs w:val="26"/>
        </w:rPr>
        <w:t>)V</w:t>
      </w:r>
    </w:p>
    <w:p w14:paraId="771950CF" w14:textId="77777777" w:rsidR="0031513A" w:rsidRPr="006A1656" w:rsidRDefault="0031513A"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Trong đó:</w:t>
      </w:r>
    </w:p>
    <w:p w14:paraId="213E1780" w14:textId="77777777" w:rsidR="0031513A" w:rsidRPr="006A1656" w:rsidRDefault="0031513A">
      <w:pPr>
        <w:pStyle w:val="ListParagraph"/>
        <w:numPr>
          <w:ilvl w:val="0"/>
          <w:numId w:val="25"/>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Q(Query), K(Key), V(Value) là các ma trận được tạo bằng cách nhân đầu vào với các trọng số </w:t>
      </w:r>
      <m:oMath>
        <m:sSup>
          <m:sSupPr>
            <m:ctrlPr>
              <w:rPr>
                <w:rFonts w:ascii="Cambria Math" w:hAnsi="Cambria Math" w:cstheme="majorHAnsi"/>
                <w:i/>
                <w:sz w:val="26"/>
                <w:szCs w:val="26"/>
                <w:lang w:val="vi-VN"/>
              </w:rPr>
            </m:ctrlPr>
          </m:sSupPr>
          <m:e>
            <m:r>
              <w:rPr>
                <w:rFonts w:ascii="Cambria Math" w:hAnsi="Cambria Math" w:cstheme="majorHAnsi"/>
                <w:sz w:val="26"/>
                <w:szCs w:val="26"/>
                <w:lang w:val="vi-VN"/>
              </w:rPr>
              <m:t>W</m:t>
            </m:r>
          </m:e>
          <m:sup>
            <m:r>
              <w:rPr>
                <w:rFonts w:ascii="Cambria Math" w:hAnsi="Cambria Math" w:cstheme="majorHAnsi"/>
                <w:sz w:val="26"/>
                <w:szCs w:val="26"/>
                <w:lang w:val="vi-VN"/>
              </w:rPr>
              <m:t>Q</m:t>
            </m:r>
          </m:sup>
        </m:sSup>
        <m:r>
          <w:rPr>
            <w:rFonts w:ascii="Cambria Math" w:hAnsi="Cambria Math" w:cstheme="majorHAnsi"/>
            <w:sz w:val="26"/>
            <w:szCs w:val="26"/>
            <w:lang w:val="vi-VN"/>
          </w:rPr>
          <m:t>,</m:t>
        </m:r>
        <m:r>
          <w:rPr>
            <w:rFonts w:ascii="Cambria Math" w:hAnsi="Cambria Math" w:cstheme="majorHAnsi"/>
            <w:sz w:val="26"/>
            <w:szCs w:val="26"/>
          </w:rPr>
          <m:t xml:space="preserve"> </m:t>
        </m:r>
        <m:sSup>
          <m:sSupPr>
            <m:ctrlPr>
              <w:rPr>
                <w:rFonts w:ascii="Cambria Math" w:hAnsi="Cambria Math" w:cstheme="majorHAnsi"/>
                <w:i/>
                <w:sz w:val="26"/>
                <w:szCs w:val="26"/>
              </w:rPr>
            </m:ctrlPr>
          </m:sSupPr>
          <m:e>
            <m:r>
              <w:rPr>
                <w:rFonts w:ascii="Cambria Math" w:hAnsi="Cambria Math" w:cstheme="majorHAnsi"/>
                <w:sz w:val="26"/>
                <w:szCs w:val="26"/>
              </w:rPr>
              <m:t>W</m:t>
            </m:r>
          </m:e>
          <m:sup>
            <m:r>
              <w:rPr>
                <w:rFonts w:ascii="Cambria Math" w:hAnsi="Cambria Math" w:cstheme="majorHAnsi"/>
                <w:sz w:val="26"/>
                <w:szCs w:val="26"/>
              </w:rPr>
              <m:t>K</m:t>
            </m:r>
          </m:sup>
        </m:sSup>
        <m:r>
          <w:rPr>
            <w:rFonts w:ascii="Cambria Math" w:hAnsi="Cambria Math" w:cstheme="majorHAnsi"/>
            <w:sz w:val="26"/>
            <w:szCs w:val="26"/>
          </w:rPr>
          <m:t xml:space="preserve">, </m:t>
        </m:r>
        <m:sSup>
          <m:sSupPr>
            <m:ctrlPr>
              <w:rPr>
                <w:rFonts w:ascii="Cambria Math" w:hAnsi="Cambria Math" w:cstheme="majorHAnsi"/>
                <w:i/>
                <w:sz w:val="26"/>
                <w:szCs w:val="26"/>
              </w:rPr>
            </m:ctrlPr>
          </m:sSupPr>
          <m:e>
            <m:r>
              <w:rPr>
                <w:rFonts w:ascii="Cambria Math" w:hAnsi="Cambria Math" w:cstheme="majorHAnsi"/>
                <w:sz w:val="26"/>
                <w:szCs w:val="26"/>
              </w:rPr>
              <m:t>W</m:t>
            </m:r>
          </m:e>
          <m:sup>
            <m:r>
              <w:rPr>
                <w:rFonts w:ascii="Cambria Math" w:hAnsi="Cambria Math" w:cstheme="majorHAnsi"/>
                <w:sz w:val="26"/>
                <w:szCs w:val="26"/>
              </w:rPr>
              <m:t>V</m:t>
            </m:r>
          </m:sup>
        </m:sSup>
      </m:oMath>
      <w:r w:rsidRPr="006A1656">
        <w:rPr>
          <w:rFonts w:asciiTheme="majorHAnsi" w:eastAsiaTheme="minorEastAsia" w:hAnsiTheme="majorHAnsi" w:cstheme="majorHAnsi"/>
          <w:sz w:val="26"/>
          <w:szCs w:val="26"/>
        </w:rPr>
        <w:t>.</w:t>
      </w:r>
    </w:p>
    <w:p w14:paraId="66185E8B" w14:textId="77777777" w:rsidR="0031513A" w:rsidRPr="006A1656" w:rsidRDefault="00000000">
      <w:pPr>
        <w:pStyle w:val="ListParagraph"/>
        <w:numPr>
          <w:ilvl w:val="0"/>
          <w:numId w:val="25"/>
        </w:numPr>
        <w:spacing w:after="0" w:line="360" w:lineRule="auto"/>
        <w:ind w:left="709"/>
        <w:jc w:val="both"/>
        <w:rPr>
          <w:rFonts w:asciiTheme="majorHAnsi" w:hAnsiTheme="majorHAnsi" w:cstheme="majorHAnsi"/>
          <w:sz w:val="26"/>
          <w:szCs w:val="26"/>
          <w:lang w:val="vi-VN"/>
        </w:rPr>
      </w:pPr>
      <m:oMath>
        <m:rad>
          <m:radPr>
            <m:degHide m:val="1"/>
            <m:ctrlPr>
              <w:rPr>
                <w:rFonts w:ascii="Cambria Math" w:hAnsi="Cambria Math" w:cstheme="majorHAnsi"/>
                <w:i/>
                <w:sz w:val="26"/>
                <w:szCs w:val="26"/>
                <w:lang w:val="vi-VN"/>
              </w:rPr>
            </m:ctrlPr>
          </m:radPr>
          <m:deg/>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d</m:t>
                </m:r>
              </m:e>
              <m:sub>
                <m:r>
                  <w:rPr>
                    <w:rFonts w:ascii="Cambria Math" w:hAnsi="Cambria Math" w:cstheme="majorHAnsi"/>
                    <w:sz w:val="26"/>
                    <w:szCs w:val="26"/>
                    <w:lang w:val="vi-VN"/>
                  </w:rPr>
                  <m:t>k</m:t>
                </m:r>
              </m:sub>
            </m:sSub>
          </m:e>
        </m:rad>
      </m:oMath>
      <w:r w:rsidR="0031513A" w:rsidRPr="006A1656">
        <w:rPr>
          <w:rFonts w:asciiTheme="majorHAnsi" w:hAnsiTheme="majorHAnsi" w:cstheme="majorHAnsi"/>
          <w:sz w:val="26"/>
          <w:szCs w:val="26"/>
          <w:lang w:val="vi-VN"/>
        </w:rPr>
        <w:t> là hệ số chuẩn hóa để tránh giá trị điểm attention quá lớn, gây ra gradient không ổn định.</w:t>
      </w:r>
    </w:p>
    <w:p w14:paraId="4FEFDA8E" w14:textId="3C800541" w:rsidR="0031513A" w:rsidRPr="006A1656" w:rsidRDefault="0031513A"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Ví dụ: Với trình tự peptide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Ala-Gly-Ser-Val</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mỗi amino acid được biểu diễn bằng một vector. QQ, KK, VV giúp xác định mối quan hệ giữa các amino acid này.</w:t>
      </w:r>
    </w:p>
    <w:p w14:paraId="3FA04E2E" w14:textId="579631C2" w:rsidR="0031513A" w:rsidRPr="006A1656" w:rsidRDefault="0031513A">
      <w:pPr>
        <w:pStyle w:val="ListParagraph"/>
        <w:numPr>
          <w:ilvl w:val="0"/>
          <w:numId w:val="26"/>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Tính điểm Attention</w:t>
      </w:r>
      <w:r w:rsidR="000B2074" w:rsidRPr="006A1656">
        <w:rPr>
          <w:rFonts w:asciiTheme="majorHAnsi" w:hAnsiTheme="majorHAnsi" w:cstheme="majorHAnsi"/>
          <w:sz w:val="26"/>
          <w:szCs w:val="26"/>
        </w:rPr>
        <w:t xml:space="preserve"> </w:t>
      </w:r>
      <w:r w:rsidR="000B2074" w:rsidRPr="006A1656">
        <w:rPr>
          <w:rFonts w:asciiTheme="majorHAnsi" w:hAnsiTheme="majorHAnsi" w:cstheme="majorHAnsi"/>
          <w:sz w:val="26"/>
          <w:szCs w:val="26"/>
        </w:rPr>
        <w:fldChar w:fldCharType="begin"/>
      </w:r>
      <w:r w:rsidR="000B2074" w:rsidRPr="006A1656">
        <w:rPr>
          <w:rFonts w:asciiTheme="majorHAnsi" w:hAnsiTheme="majorHAnsi" w:cstheme="majorHAnsi"/>
          <w:sz w:val="26"/>
          <w:szCs w:val="26"/>
        </w:rPr>
        <w:instrText xml:space="preserve"> ADDIN EN.CITE &lt;EndNote&gt;&lt;Cite&gt;&lt;Author&gt;SuNT&lt;/Author&gt;&lt;Year&gt;2021&lt;/Year&gt;&lt;RecNum&gt;115&lt;/RecNum&gt;&lt;DisplayText&gt;[1]&lt;/DisplayText&gt;&lt;record&gt;&lt;rec-number&gt;115&lt;/rec-number&gt;&lt;foreign-keys&gt;&lt;key app="EN" db-id="eftdtddema5zfcexat5xezaofzzaffeswwez" timestamp="1746007597"&gt;115&lt;/key&gt;&lt;/foreign-keys&gt;&lt;ref-type name="Web Page"&gt;12&lt;/ref-type&gt;&lt;contributors&gt;&lt;authors&gt;&lt;author&gt;SuNT &lt;/author&gt;&lt;/authors&gt;&lt;/contributors&gt;&lt;titles&gt;&lt;title&gt;&lt;style face="normal" font="default" size="100%"&gt;Self-Attention và Multi-head Sefl-Attention trong ki&lt;/style&gt;&lt;style face="normal" font="default" charset="163" size="100%"&gt;ến tr&lt;/style&gt;&lt;style face="normal" font="default" size="100%"&gt;úc Transformer&lt;/style&gt;&lt;/title&gt;&lt;/titles&gt;&lt;dates&gt;&lt;year&gt;2021&lt;/year&gt;&lt;/dates&gt;&lt;urls&gt;&lt;related-urls&gt;&lt;url&gt;https://tiensu.github.io/blog/59_self-attention/&lt;/url&gt;&lt;/related-urls&gt;&lt;/urls&gt;&lt;language&gt;VietNam&lt;/language&gt;&lt;/record&gt;&lt;/Cite&gt;&lt;/EndNote&gt;</w:instrText>
      </w:r>
      <w:r w:rsidR="000B2074" w:rsidRPr="006A1656">
        <w:rPr>
          <w:rFonts w:asciiTheme="majorHAnsi" w:hAnsiTheme="majorHAnsi" w:cstheme="majorHAnsi"/>
          <w:sz w:val="26"/>
          <w:szCs w:val="26"/>
        </w:rPr>
        <w:fldChar w:fldCharType="separate"/>
      </w:r>
      <w:r w:rsidR="000B2074" w:rsidRPr="006A1656">
        <w:rPr>
          <w:rFonts w:asciiTheme="majorHAnsi" w:hAnsiTheme="majorHAnsi" w:cstheme="majorHAnsi"/>
          <w:noProof/>
          <w:sz w:val="26"/>
          <w:szCs w:val="26"/>
        </w:rPr>
        <w:t>[1]</w:t>
      </w:r>
      <w:r w:rsidR="000B2074"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03E41754" w14:textId="4A55ABB6" w:rsidR="0031513A" w:rsidRPr="006A1656" w:rsidRDefault="00000000">
      <w:pPr>
        <w:numPr>
          <w:ilvl w:val="1"/>
          <w:numId w:val="27"/>
        </w:numPr>
        <w:spacing w:after="0" w:line="360" w:lineRule="auto"/>
        <w:ind w:left="1134"/>
        <w:contextualSpacing/>
        <w:jc w:val="both"/>
        <w:rPr>
          <w:rFonts w:asciiTheme="majorHAnsi" w:hAnsiTheme="majorHAnsi" w:cstheme="majorHAnsi"/>
          <w:sz w:val="26"/>
          <w:szCs w:val="26"/>
          <w:lang w:val="vi-VN"/>
        </w:rPr>
      </w:pPr>
      <m:oMath>
        <m:sSup>
          <m:sSupPr>
            <m:ctrlPr>
              <w:rPr>
                <w:rFonts w:ascii="Cambria Math" w:hAnsi="Cambria Math" w:cstheme="majorHAnsi"/>
                <w:i/>
                <w:sz w:val="26"/>
                <w:szCs w:val="26"/>
                <w:lang w:val="vi-VN"/>
              </w:rPr>
            </m:ctrlPr>
          </m:sSupPr>
          <m:e>
            <m:r>
              <w:rPr>
                <w:rFonts w:ascii="Cambria Math" w:hAnsi="Cambria Math" w:cstheme="majorHAnsi"/>
                <w:sz w:val="26"/>
                <w:szCs w:val="26"/>
                <w:lang w:val="vi-VN"/>
              </w:rPr>
              <m:t>Q</m:t>
            </m:r>
            <m:r>
              <w:rPr>
                <w:rFonts w:ascii="Cambria Math" w:hAnsi="Cambria Math" w:cstheme="majorHAnsi"/>
                <w:sz w:val="26"/>
                <w:szCs w:val="26"/>
              </w:rPr>
              <m:t>K</m:t>
            </m:r>
          </m:e>
          <m:sup>
            <m:r>
              <w:rPr>
                <w:rFonts w:ascii="Cambria Math" w:hAnsi="Cambria Math" w:cstheme="majorHAnsi"/>
                <w:sz w:val="26"/>
                <w:szCs w:val="26"/>
                <w:lang w:val="vi-VN"/>
              </w:rPr>
              <m:t>T</m:t>
            </m:r>
          </m:sup>
        </m:sSup>
      </m:oMath>
      <w:r w:rsidR="0031513A" w:rsidRPr="006A1656">
        <w:rPr>
          <w:rFonts w:asciiTheme="majorHAnsi" w:hAnsiTheme="majorHAnsi" w:cstheme="majorHAnsi"/>
          <w:sz w:val="26"/>
          <w:szCs w:val="26"/>
          <w:lang w:val="vi-VN"/>
        </w:rPr>
        <w:t>: Đo độ tương đồng giữa các amino acid. Amino acid ở vị trí i(Query) sẽ so sánh với tất cả các vị trí </w:t>
      </w:r>
      <w:r w:rsidR="00FF734E" w:rsidRPr="006A1656">
        <w:rPr>
          <w:rFonts w:asciiTheme="majorHAnsi" w:hAnsiTheme="majorHAnsi" w:cstheme="majorHAnsi"/>
          <w:sz w:val="26"/>
          <w:szCs w:val="26"/>
        </w:rPr>
        <w:t>j</w:t>
      </w:r>
      <w:r w:rsidR="0031513A" w:rsidRPr="006A1656">
        <w:rPr>
          <w:rFonts w:asciiTheme="majorHAnsi" w:hAnsiTheme="majorHAnsi" w:cstheme="majorHAnsi"/>
          <w:sz w:val="26"/>
          <w:szCs w:val="26"/>
          <w:lang w:val="vi-VN"/>
        </w:rPr>
        <w:t> (Key) để xác định mức độ liên quan.</w:t>
      </w:r>
    </w:p>
    <w:p w14:paraId="605F921C" w14:textId="77777777" w:rsidR="0031513A" w:rsidRPr="006A1656" w:rsidRDefault="00000000">
      <w:pPr>
        <w:numPr>
          <w:ilvl w:val="1"/>
          <w:numId w:val="27"/>
        </w:numPr>
        <w:spacing w:after="0" w:line="360" w:lineRule="auto"/>
        <w:ind w:left="1134"/>
        <w:contextualSpacing/>
        <w:jc w:val="both"/>
        <w:rPr>
          <w:rFonts w:asciiTheme="majorHAnsi" w:hAnsiTheme="majorHAnsi" w:cstheme="majorHAnsi"/>
          <w:sz w:val="26"/>
          <w:szCs w:val="26"/>
          <w:lang w:val="vi-VN"/>
        </w:rPr>
      </w:pPr>
      <m:oMath>
        <m:rad>
          <m:radPr>
            <m:degHide m:val="1"/>
            <m:ctrlPr>
              <w:rPr>
                <w:rFonts w:ascii="Cambria Math" w:hAnsi="Cambria Math" w:cstheme="majorHAnsi"/>
                <w:i/>
                <w:sz w:val="26"/>
                <w:szCs w:val="26"/>
                <w:lang w:val="vi-VN"/>
              </w:rPr>
            </m:ctrlPr>
          </m:radPr>
          <m:deg/>
          <m:e>
            <m:sSub>
              <m:sSubPr>
                <m:ctrlPr>
                  <w:rPr>
                    <w:rFonts w:ascii="Cambria Math" w:hAnsi="Cambria Math" w:cstheme="majorHAnsi"/>
                    <w:i/>
                    <w:sz w:val="26"/>
                    <w:szCs w:val="26"/>
                    <w:lang w:val="vi-VN"/>
                  </w:rPr>
                </m:ctrlPr>
              </m:sSubPr>
              <m:e>
                <m:r>
                  <w:rPr>
                    <w:rFonts w:ascii="Cambria Math" w:hAnsi="Cambria Math" w:cstheme="majorHAnsi"/>
                    <w:sz w:val="26"/>
                    <w:szCs w:val="26"/>
                    <w:lang w:val="vi-VN"/>
                  </w:rPr>
                  <m:t>d</m:t>
                </m:r>
              </m:e>
              <m:sub>
                <m:r>
                  <w:rPr>
                    <w:rFonts w:ascii="Cambria Math" w:hAnsi="Cambria Math" w:cstheme="majorHAnsi"/>
                    <w:sz w:val="26"/>
                    <w:szCs w:val="26"/>
                    <w:lang w:val="vi-VN"/>
                  </w:rPr>
                  <m:t>k</m:t>
                </m:r>
              </m:sub>
            </m:sSub>
          </m:e>
        </m:rad>
      </m:oMath>
      <w:r w:rsidR="0031513A" w:rsidRPr="006A1656">
        <w:rPr>
          <w:rFonts w:asciiTheme="majorHAnsi" w:hAnsiTheme="majorHAnsi" w:cstheme="majorHAnsi"/>
          <w:sz w:val="26"/>
          <w:szCs w:val="26"/>
          <w:lang w:val="vi-VN"/>
        </w:rPr>
        <w:t>: Chuẩn hóa để tránh gradient quá lớn, giúp quá trình huấn luyện ổn định.</w:t>
      </w:r>
    </w:p>
    <w:p w14:paraId="4D751689" w14:textId="77777777" w:rsidR="0031513A" w:rsidRPr="006A1656" w:rsidRDefault="0031513A">
      <w:pPr>
        <w:numPr>
          <w:ilvl w:val="1"/>
          <w:numId w:val="27"/>
        </w:numPr>
        <w:spacing w:after="0" w:line="360" w:lineRule="auto"/>
        <w:ind w:left="1134"/>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Softmax: Chuẩn hóa điểm thành phân phối xác suất (tổng bằng 1), thể hiện trọng số đóng góp của từng amino acid.</w:t>
      </w:r>
    </w:p>
    <w:p w14:paraId="2C4FCA4A" w14:textId="293591E1" w:rsidR="000E63C9" w:rsidRPr="006A1656" w:rsidRDefault="0031513A"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Nhân với V: Tổng hợp thông tin từ các amino acid quan trọng nhất.</w:t>
      </w:r>
    </w:p>
    <w:p w14:paraId="0F4291CE" w14:textId="46C0F21C" w:rsidR="00C74E76" w:rsidRPr="006A1656" w:rsidRDefault="00C74E76">
      <w:pPr>
        <w:pStyle w:val="Style6"/>
        <w:numPr>
          <w:ilvl w:val="1"/>
          <w:numId w:val="17"/>
        </w:numPr>
        <w:spacing w:before="0"/>
        <w:ind w:left="1134" w:hanging="283"/>
        <w:contextualSpacing/>
        <w:rPr>
          <w:color w:val="auto"/>
        </w:rPr>
      </w:pPr>
      <w:r w:rsidRPr="006A1656">
        <w:rPr>
          <w:color w:val="auto"/>
        </w:rPr>
        <w:t>Multi-Head Attention</w:t>
      </w:r>
    </w:p>
    <w:p w14:paraId="2FD388C7" w14:textId="29170494" w:rsidR="00C74E76" w:rsidRPr="006A1656" w:rsidRDefault="00C74E76"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i/>
          <w:iCs/>
          <w:sz w:val="26"/>
          <w:szCs w:val="26"/>
          <w:lang w:val="vi-VN"/>
        </w:rPr>
        <w:t>Multi-Head Attentio</w:t>
      </w:r>
      <w:r w:rsidRPr="006A1656">
        <w:rPr>
          <w:rFonts w:asciiTheme="majorHAnsi" w:hAnsiTheme="majorHAnsi" w:cstheme="majorHAnsi"/>
          <w:i/>
          <w:iCs/>
          <w:sz w:val="26"/>
          <w:szCs w:val="26"/>
        </w:rPr>
        <w:t xml:space="preserve">n: </w:t>
      </w:r>
      <w:r w:rsidRPr="006A1656">
        <w:rPr>
          <w:rFonts w:asciiTheme="majorHAnsi" w:hAnsiTheme="majorHAnsi" w:cstheme="majorHAnsi"/>
          <w:sz w:val="26"/>
          <w:szCs w:val="26"/>
        </w:rPr>
        <w:t>Mở rộng cơ chế này bằng cách thực hiện Self-Attention song song trên h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đầu</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(heads), sau đó ghép nối kết quả và chiếu xuống không gian ban đầu</w:t>
      </w:r>
      <w:r w:rsidR="000B2074" w:rsidRPr="006A1656">
        <w:rPr>
          <w:rFonts w:asciiTheme="majorHAnsi" w:hAnsiTheme="majorHAnsi" w:cstheme="majorHAnsi"/>
          <w:sz w:val="26"/>
          <w:szCs w:val="26"/>
        </w:rPr>
        <w:t xml:space="preserve"> </w:t>
      </w:r>
      <w:r w:rsidR="000B2074" w:rsidRPr="006A1656">
        <w:rPr>
          <w:rFonts w:asciiTheme="majorHAnsi" w:hAnsiTheme="majorHAnsi" w:cstheme="majorHAnsi"/>
          <w:sz w:val="26"/>
          <w:szCs w:val="26"/>
        </w:rPr>
        <w:fldChar w:fldCharType="begin"/>
      </w:r>
      <w:r w:rsidR="000B2074" w:rsidRPr="006A1656">
        <w:rPr>
          <w:rFonts w:asciiTheme="majorHAnsi" w:hAnsiTheme="majorHAnsi" w:cstheme="majorHAnsi"/>
          <w:sz w:val="26"/>
          <w:szCs w:val="26"/>
        </w:rPr>
        <w:instrText xml:space="preserve"> ADDIN EN.CITE &lt;EndNote&gt;&lt;Cite&gt;&lt;Author&gt;SuNT&lt;/Author&gt;&lt;Year&gt;2021&lt;/Year&gt;&lt;RecNum&gt;115&lt;/RecNum&gt;&lt;DisplayText&gt;[1]&lt;/DisplayText&gt;&lt;record&gt;&lt;rec-number&gt;115&lt;/rec-number&gt;&lt;foreign-keys&gt;&lt;key app="EN" db-id="eftdtddema5zfcexat5xezaofzzaffeswwez" timestamp="1746007597"&gt;115&lt;/key&gt;&lt;/foreign-keys&gt;&lt;ref-type name="Web Page"&gt;12&lt;/ref-type&gt;&lt;contributors&gt;&lt;authors&gt;&lt;author&gt;SuNT &lt;/author&gt;&lt;/authors&gt;&lt;/contributors&gt;&lt;titles&gt;&lt;title&gt;&lt;style face="normal" font="default" size="100%"&gt;Self-Attention và Multi-head Sefl-Attention trong ki&lt;/style&gt;&lt;style face="normal" font="default" charset="163" size="100%"&gt;ến tr&lt;/style&gt;&lt;style face="normal" font="default" size="100%"&gt;úc Transformer&lt;/style&gt;&lt;/title&gt;&lt;/titles&gt;&lt;dates&gt;&lt;year&gt;2021&lt;/year&gt;&lt;/dates&gt;&lt;urls&gt;&lt;related-urls&gt;&lt;url&gt;https://tiensu.github.io/blog/59_self-attention/&lt;/url&gt;&lt;/related-urls&gt;&lt;/urls&gt;&lt;language&gt;VietNam&lt;/language&gt;&lt;/record&gt;&lt;/Cite&gt;&lt;/EndNote&gt;</w:instrText>
      </w:r>
      <w:r w:rsidR="000B2074" w:rsidRPr="006A1656">
        <w:rPr>
          <w:rFonts w:asciiTheme="majorHAnsi" w:hAnsiTheme="majorHAnsi" w:cstheme="majorHAnsi"/>
          <w:sz w:val="26"/>
          <w:szCs w:val="26"/>
        </w:rPr>
        <w:fldChar w:fldCharType="separate"/>
      </w:r>
      <w:r w:rsidR="000B2074" w:rsidRPr="006A1656">
        <w:rPr>
          <w:rFonts w:asciiTheme="majorHAnsi" w:hAnsiTheme="majorHAnsi" w:cstheme="majorHAnsi"/>
          <w:noProof/>
          <w:sz w:val="26"/>
          <w:szCs w:val="26"/>
        </w:rPr>
        <w:t>[1]</w:t>
      </w:r>
      <w:r w:rsidR="000B2074"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775AA8F5" w14:textId="77777777" w:rsidR="00F52A83" w:rsidRPr="006A1656" w:rsidRDefault="009A718C" w:rsidP="006A1656">
      <w:pPr>
        <w:keepNext/>
        <w:spacing w:after="0" w:line="360" w:lineRule="auto"/>
        <w:ind w:firstLine="0"/>
        <w:contextualSpacing/>
        <w:jc w:val="both"/>
        <w:rPr>
          <w:rFonts w:asciiTheme="majorHAnsi" w:hAnsiTheme="majorHAnsi" w:cstheme="majorHAnsi"/>
        </w:rPr>
      </w:pPr>
      <w:r w:rsidRPr="006A1656">
        <w:rPr>
          <w:rFonts w:asciiTheme="majorHAnsi" w:hAnsiTheme="majorHAnsi" w:cstheme="majorHAnsi"/>
          <w:noProof/>
          <w:sz w:val="26"/>
          <w:szCs w:val="26"/>
        </w:rPr>
        <w:lastRenderedPageBreak/>
        <w:drawing>
          <wp:inline distT="0" distB="0" distL="0" distR="0" wp14:anchorId="4293E14E" wp14:editId="60E24306">
            <wp:extent cx="5760085" cy="3492500"/>
            <wp:effectExtent l="19050" t="19050" r="12065" b="12700"/>
            <wp:docPr id="590303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303994" name=""/>
                    <pic:cNvPicPr/>
                  </pic:nvPicPr>
                  <pic:blipFill>
                    <a:blip r:embed="rId17"/>
                    <a:stretch>
                      <a:fillRect/>
                    </a:stretch>
                  </pic:blipFill>
                  <pic:spPr>
                    <a:xfrm>
                      <a:off x="0" y="0"/>
                      <a:ext cx="5760085" cy="3492500"/>
                    </a:xfrm>
                    <a:prstGeom prst="rect">
                      <a:avLst/>
                    </a:prstGeom>
                    <a:ln>
                      <a:solidFill>
                        <a:schemeClr val="tx1"/>
                      </a:solidFill>
                    </a:ln>
                  </pic:spPr>
                </pic:pic>
              </a:graphicData>
            </a:graphic>
          </wp:inline>
        </w:drawing>
      </w:r>
    </w:p>
    <w:p w14:paraId="7CBE4A58" w14:textId="0BBD1FA3" w:rsidR="005953CB" w:rsidRPr="006A1656" w:rsidRDefault="00F52A83" w:rsidP="006A1656">
      <w:pPr>
        <w:pStyle w:val="Caption"/>
        <w:spacing w:after="0" w:line="360" w:lineRule="auto"/>
        <w:ind w:firstLine="0"/>
        <w:jc w:val="center"/>
        <w:rPr>
          <w:rFonts w:asciiTheme="majorHAnsi" w:hAnsiTheme="majorHAnsi" w:cstheme="majorHAnsi"/>
          <w:color w:val="auto"/>
          <w:sz w:val="26"/>
          <w:szCs w:val="26"/>
        </w:rPr>
      </w:pPr>
      <w:bookmarkStart w:id="52" w:name="_Toc197555450"/>
      <w:r w:rsidRPr="006A1656">
        <w:rPr>
          <w:rFonts w:asciiTheme="majorHAnsi" w:hAnsiTheme="majorHAnsi" w:cstheme="majorHAnsi"/>
          <w:color w:val="auto"/>
          <w:sz w:val="26"/>
          <w:szCs w:val="26"/>
        </w:rPr>
        <w:t xml:space="preserve">Sơ đồ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Sơ_đồ_3.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3</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Cơ chế của Multihead Attention</w:t>
      </w:r>
      <w:bookmarkEnd w:id="52"/>
    </w:p>
    <w:p w14:paraId="6862B041" w14:textId="1BD0A5B1" w:rsidR="009A718C" w:rsidRPr="006A1656" w:rsidRDefault="00C74E76" w:rsidP="006A1656">
      <w:pPr>
        <w:spacing w:after="0" w:line="360" w:lineRule="auto"/>
        <w:contextualSpacing/>
        <w:jc w:val="both"/>
        <w:rPr>
          <w:rFonts w:asciiTheme="majorHAnsi" w:eastAsiaTheme="minorEastAsia" w:hAnsiTheme="majorHAnsi" w:cstheme="majorHAnsi"/>
          <w:sz w:val="26"/>
          <w:szCs w:val="26"/>
        </w:rPr>
      </w:pPr>
      <w:r w:rsidRPr="006A1656">
        <w:rPr>
          <w:rFonts w:asciiTheme="majorHAnsi" w:hAnsiTheme="majorHAnsi" w:cstheme="majorHAnsi"/>
          <w:sz w:val="26"/>
          <w:szCs w:val="26"/>
        </w:rPr>
        <w:t>MultiHead(</w:t>
      </w:r>
      <w:r w:rsidRPr="006A1656">
        <w:rPr>
          <w:rFonts w:asciiTheme="majorHAnsi" w:hAnsiTheme="majorHAnsi" w:cstheme="majorHAnsi"/>
          <w:i/>
          <w:iCs/>
          <w:sz w:val="26"/>
          <w:szCs w:val="26"/>
        </w:rPr>
        <w:t>Q</w:t>
      </w:r>
      <w:r w:rsidRPr="006A1656">
        <w:rPr>
          <w:rFonts w:asciiTheme="majorHAnsi" w:hAnsiTheme="majorHAnsi" w:cstheme="majorHAnsi"/>
          <w:sz w:val="26"/>
          <w:szCs w:val="26"/>
        </w:rPr>
        <w:t>,</w:t>
      </w:r>
      <w:r w:rsidRPr="006A1656">
        <w:rPr>
          <w:rFonts w:asciiTheme="majorHAnsi" w:hAnsiTheme="majorHAnsi" w:cstheme="majorHAnsi"/>
          <w:i/>
          <w:iCs/>
          <w:sz w:val="26"/>
          <w:szCs w:val="26"/>
        </w:rPr>
        <w:t>K</w:t>
      </w:r>
      <w:r w:rsidRPr="006A1656">
        <w:rPr>
          <w:rFonts w:asciiTheme="majorHAnsi" w:hAnsiTheme="majorHAnsi" w:cstheme="majorHAnsi"/>
          <w:sz w:val="26"/>
          <w:szCs w:val="26"/>
        </w:rPr>
        <w:t>,</w:t>
      </w:r>
      <w:r w:rsidRPr="006A1656">
        <w:rPr>
          <w:rFonts w:asciiTheme="majorHAnsi" w:hAnsiTheme="majorHAnsi" w:cstheme="majorHAnsi"/>
          <w:i/>
          <w:iCs/>
          <w:sz w:val="26"/>
          <w:szCs w:val="26"/>
        </w:rPr>
        <w:t>V</w:t>
      </w:r>
      <w:r w:rsidRPr="006A1656">
        <w:rPr>
          <w:rFonts w:asciiTheme="majorHAnsi" w:hAnsiTheme="majorHAnsi" w:cstheme="majorHAnsi"/>
          <w:sz w:val="26"/>
          <w:szCs w:val="26"/>
        </w:rPr>
        <w:t>) = Concat(head</w:t>
      </w:r>
      <w:r w:rsidRPr="006A1656">
        <w:rPr>
          <w:rFonts w:asciiTheme="majorHAnsi" w:hAnsiTheme="majorHAnsi" w:cstheme="majorHAnsi"/>
          <w:sz w:val="26"/>
          <w:szCs w:val="26"/>
          <w:vertAlign w:val="subscript"/>
        </w:rPr>
        <w:t>1</w:t>
      </w:r>
      <w:r w:rsidRPr="006A1656">
        <w:rPr>
          <w:rFonts w:asciiTheme="majorHAnsi" w:hAnsiTheme="majorHAnsi" w:cstheme="majorHAnsi"/>
          <w:sz w:val="26"/>
          <w:szCs w:val="26"/>
        </w:rPr>
        <w:t>,…..head</w:t>
      </w:r>
      <w:r w:rsidRPr="006A1656">
        <w:rPr>
          <w:rFonts w:asciiTheme="majorHAnsi" w:hAnsiTheme="majorHAnsi" w:cstheme="majorHAnsi"/>
          <w:sz w:val="26"/>
          <w:szCs w:val="26"/>
          <w:vertAlign w:val="subscript"/>
        </w:rPr>
        <w:t>h</w:t>
      </w:r>
      <w:r w:rsidRPr="006A1656">
        <w:rPr>
          <w:rFonts w:asciiTheme="majorHAnsi" w:hAnsiTheme="majorHAnsi" w:cstheme="majorHAnsi"/>
          <w:sz w:val="26"/>
          <w:szCs w:val="26"/>
        </w:rPr>
        <w:t>)</w:t>
      </w:r>
      <m:oMath>
        <m:sSup>
          <m:sSupPr>
            <m:ctrlPr>
              <w:rPr>
                <w:rFonts w:ascii="Cambria Math" w:hAnsi="Cambria Math" w:cstheme="majorHAnsi"/>
                <w:i/>
                <w:sz w:val="26"/>
                <w:szCs w:val="26"/>
              </w:rPr>
            </m:ctrlPr>
          </m:sSupPr>
          <m:e>
            <m:r>
              <w:rPr>
                <w:rFonts w:ascii="Cambria Math" w:hAnsi="Cambria Math" w:cstheme="majorHAnsi"/>
                <w:sz w:val="26"/>
                <w:szCs w:val="26"/>
              </w:rPr>
              <m:t>W</m:t>
            </m:r>
          </m:e>
          <m:sup>
            <m:r>
              <w:rPr>
                <w:rFonts w:ascii="Cambria Math" w:hAnsi="Cambria Math" w:cstheme="majorHAnsi"/>
                <w:sz w:val="26"/>
                <w:szCs w:val="26"/>
              </w:rPr>
              <m:t>o</m:t>
            </m:r>
          </m:sup>
        </m:sSup>
      </m:oMath>
    </w:p>
    <w:p w14:paraId="7EE8D5E9" w14:textId="3D8B09AF" w:rsidR="00C74E76" w:rsidRPr="006A1656" w:rsidRDefault="00C74E76"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Mỗi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đầu</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tính toán độc lập</w:t>
      </w:r>
      <w:r w:rsidR="000B2074" w:rsidRPr="006A1656">
        <w:rPr>
          <w:rFonts w:asciiTheme="majorHAnsi" w:hAnsiTheme="majorHAnsi" w:cstheme="majorHAnsi"/>
          <w:sz w:val="26"/>
          <w:szCs w:val="26"/>
        </w:rPr>
        <w:t xml:space="preserve"> </w:t>
      </w:r>
      <w:r w:rsidR="000B2074" w:rsidRPr="006A1656">
        <w:rPr>
          <w:rFonts w:asciiTheme="majorHAnsi" w:hAnsiTheme="majorHAnsi" w:cstheme="majorHAnsi"/>
          <w:sz w:val="26"/>
          <w:szCs w:val="26"/>
        </w:rPr>
        <w:fldChar w:fldCharType="begin"/>
      </w:r>
      <w:r w:rsidR="000B2074" w:rsidRPr="006A1656">
        <w:rPr>
          <w:rFonts w:asciiTheme="majorHAnsi" w:hAnsiTheme="majorHAnsi" w:cstheme="majorHAnsi"/>
          <w:sz w:val="26"/>
          <w:szCs w:val="26"/>
        </w:rPr>
        <w:instrText xml:space="preserve"> ADDIN EN.CITE &lt;EndNote&gt;&lt;Cite&gt;&lt;Author&gt;SuNT&lt;/Author&gt;&lt;Year&gt;2021&lt;/Year&gt;&lt;RecNum&gt;115&lt;/RecNum&gt;&lt;DisplayText&gt;[1]&lt;/DisplayText&gt;&lt;record&gt;&lt;rec-number&gt;115&lt;/rec-number&gt;&lt;foreign-keys&gt;&lt;key app="EN" db-id="eftdtddema5zfcexat5xezaofzzaffeswwez" timestamp="1746007597"&gt;115&lt;/key&gt;&lt;/foreign-keys&gt;&lt;ref-type name="Web Page"&gt;12&lt;/ref-type&gt;&lt;contributors&gt;&lt;authors&gt;&lt;author&gt;SuNT &lt;/author&gt;&lt;/authors&gt;&lt;/contributors&gt;&lt;titles&gt;&lt;title&gt;&lt;style face="normal" font="default" size="100%"&gt;Self-Attention và Multi-head Sefl-Attention trong ki&lt;/style&gt;&lt;style face="normal" font="default" charset="163" size="100%"&gt;ến tr&lt;/style&gt;&lt;style face="normal" font="default" size="100%"&gt;úc Transformer&lt;/style&gt;&lt;/title&gt;&lt;/titles&gt;&lt;dates&gt;&lt;year&gt;2021&lt;/year&gt;&lt;/dates&gt;&lt;urls&gt;&lt;related-urls&gt;&lt;url&gt;https://tiensu.github.io/blog/59_self-attention/&lt;/url&gt;&lt;/related-urls&gt;&lt;/urls&gt;&lt;language&gt;VietNam&lt;/language&gt;&lt;/record&gt;&lt;/Cite&gt;&lt;/EndNote&gt;</w:instrText>
      </w:r>
      <w:r w:rsidR="000B2074" w:rsidRPr="006A1656">
        <w:rPr>
          <w:rFonts w:asciiTheme="majorHAnsi" w:hAnsiTheme="majorHAnsi" w:cstheme="majorHAnsi"/>
          <w:sz w:val="26"/>
          <w:szCs w:val="26"/>
        </w:rPr>
        <w:fldChar w:fldCharType="separate"/>
      </w:r>
      <w:r w:rsidR="000B2074" w:rsidRPr="006A1656">
        <w:rPr>
          <w:rFonts w:asciiTheme="majorHAnsi" w:hAnsiTheme="majorHAnsi" w:cstheme="majorHAnsi"/>
          <w:noProof/>
          <w:sz w:val="26"/>
          <w:szCs w:val="26"/>
        </w:rPr>
        <w:t>[1]</w:t>
      </w:r>
      <w:r w:rsidR="000B2074"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45633A3D" w14:textId="77777777" w:rsidR="00C74E76" w:rsidRPr="006A1656" w:rsidRDefault="00C74E76" w:rsidP="006A1656">
      <w:pPr>
        <w:spacing w:after="0" w:line="360" w:lineRule="auto"/>
        <w:ind w:firstLine="0"/>
        <w:contextualSpacing/>
        <w:jc w:val="center"/>
        <w:rPr>
          <w:rFonts w:asciiTheme="majorHAnsi" w:hAnsiTheme="majorHAnsi" w:cstheme="majorHAnsi"/>
          <w:i/>
          <w:iCs/>
          <w:sz w:val="26"/>
          <w:szCs w:val="26"/>
        </w:rPr>
      </w:pPr>
      <w:r w:rsidRPr="006A1656">
        <w:rPr>
          <w:rFonts w:asciiTheme="majorHAnsi" w:hAnsiTheme="majorHAnsi" w:cstheme="majorHAnsi"/>
          <w:i/>
          <w:iCs/>
          <w:sz w:val="26"/>
          <w:szCs w:val="26"/>
        </w:rPr>
        <w:t>Head</w:t>
      </w:r>
      <w:r w:rsidRPr="006A1656">
        <w:rPr>
          <w:rFonts w:asciiTheme="majorHAnsi" w:hAnsiTheme="majorHAnsi" w:cstheme="majorHAnsi"/>
          <w:i/>
          <w:iCs/>
          <w:sz w:val="26"/>
          <w:szCs w:val="26"/>
          <w:vertAlign w:val="subscript"/>
        </w:rPr>
        <w:t>i</w:t>
      </w:r>
      <w:r w:rsidRPr="006A1656">
        <w:rPr>
          <w:rFonts w:asciiTheme="majorHAnsi" w:hAnsiTheme="majorHAnsi" w:cstheme="majorHAnsi"/>
          <w:i/>
          <w:iCs/>
          <w:sz w:val="26"/>
          <w:szCs w:val="26"/>
        </w:rPr>
        <w:t xml:space="preserve"> = Attention(</w:t>
      </w:r>
      <m:oMath>
        <m:sSubSup>
          <m:sSubSupPr>
            <m:ctrlPr>
              <w:rPr>
                <w:rFonts w:ascii="Cambria Math" w:hAnsi="Cambria Math" w:cstheme="majorHAnsi"/>
                <w:i/>
                <w:iCs/>
                <w:sz w:val="26"/>
                <w:szCs w:val="26"/>
              </w:rPr>
            </m:ctrlPr>
          </m:sSubSupPr>
          <m:e>
            <m:r>
              <w:rPr>
                <w:rFonts w:ascii="Cambria Math" w:hAnsi="Cambria Math" w:cstheme="majorHAnsi"/>
                <w:sz w:val="26"/>
                <w:szCs w:val="26"/>
              </w:rPr>
              <m:t>QW</m:t>
            </m:r>
          </m:e>
          <m:sub>
            <m:r>
              <w:rPr>
                <w:rFonts w:ascii="Cambria Math" w:hAnsi="Cambria Math" w:cstheme="majorHAnsi"/>
                <w:sz w:val="26"/>
                <w:szCs w:val="26"/>
              </w:rPr>
              <m:t>i</m:t>
            </m:r>
          </m:sub>
          <m:sup>
            <m:r>
              <w:rPr>
                <w:rFonts w:ascii="Cambria Math" w:hAnsi="Cambria Math" w:cstheme="majorHAnsi"/>
                <w:sz w:val="26"/>
                <w:szCs w:val="26"/>
              </w:rPr>
              <m:t>Q</m:t>
            </m:r>
          </m:sup>
        </m:sSubSup>
        <m:r>
          <w:rPr>
            <w:rFonts w:ascii="Cambria Math" w:hAnsi="Cambria Math" w:cstheme="majorHAnsi"/>
            <w:sz w:val="26"/>
            <w:szCs w:val="26"/>
          </w:rPr>
          <m:t xml:space="preserve">, </m:t>
        </m:r>
        <m:sSubSup>
          <m:sSubSupPr>
            <m:ctrlPr>
              <w:rPr>
                <w:rFonts w:ascii="Cambria Math" w:hAnsi="Cambria Math" w:cstheme="majorHAnsi"/>
                <w:i/>
                <w:iCs/>
                <w:sz w:val="26"/>
                <w:szCs w:val="26"/>
              </w:rPr>
            </m:ctrlPr>
          </m:sSubSupPr>
          <m:e>
            <m:r>
              <w:rPr>
                <w:rFonts w:ascii="Cambria Math" w:hAnsi="Cambria Math" w:cstheme="majorHAnsi"/>
                <w:sz w:val="26"/>
                <w:szCs w:val="26"/>
              </w:rPr>
              <m:t>KW</m:t>
            </m:r>
          </m:e>
          <m:sub>
            <m:r>
              <w:rPr>
                <w:rFonts w:ascii="Cambria Math" w:hAnsi="Cambria Math" w:cstheme="majorHAnsi"/>
                <w:sz w:val="26"/>
                <w:szCs w:val="26"/>
              </w:rPr>
              <m:t>i</m:t>
            </m:r>
          </m:sub>
          <m:sup>
            <m:r>
              <w:rPr>
                <w:rFonts w:ascii="Cambria Math" w:hAnsi="Cambria Math" w:cstheme="majorHAnsi"/>
                <w:sz w:val="26"/>
                <w:szCs w:val="26"/>
              </w:rPr>
              <m:t>K</m:t>
            </m:r>
          </m:sup>
        </m:sSubSup>
        <m:r>
          <w:rPr>
            <w:rFonts w:ascii="Cambria Math" w:hAnsi="Cambria Math" w:cstheme="majorHAnsi"/>
            <w:sz w:val="26"/>
            <w:szCs w:val="26"/>
          </w:rPr>
          <m:t xml:space="preserve">, </m:t>
        </m:r>
        <m:sSubSup>
          <m:sSubSupPr>
            <m:ctrlPr>
              <w:rPr>
                <w:rFonts w:ascii="Cambria Math" w:hAnsi="Cambria Math" w:cstheme="majorHAnsi"/>
                <w:i/>
                <w:iCs/>
                <w:sz w:val="26"/>
                <w:szCs w:val="26"/>
              </w:rPr>
            </m:ctrlPr>
          </m:sSubSupPr>
          <m:e>
            <m:r>
              <w:rPr>
                <w:rFonts w:ascii="Cambria Math" w:hAnsi="Cambria Math" w:cstheme="majorHAnsi"/>
                <w:sz w:val="26"/>
                <w:szCs w:val="26"/>
              </w:rPr>
              <m:t>VW</m:t>
            </m:r>
          </m:e>
          <m:sub>
            <m:r>
              <w:rPr>
                <w:rFonts w:ascii="Cambria Math" w:hAnsi="Cambria Math" w:cstheme="majorHAnsi"/>
                <w:sz w:val="26"/>
                <w:szCs w:val="26"/>
              </w:rPr>
              <m:t>i</m:t>
            </m:r>
          </m:sub>
          <m:sup>
            <m:r>
              <w:rPr>
                <w:rFonts w:ascii="Cambria Math" w:hAnsi="Cambria Math" w:cstheme="majorHAnsi"/>
                <w:sz w:val="26"/>
                <w:szCs w:val="26"/>
              </w:rPr>
              <m:t>V</m:t>
            </m:r>
          </m:sup>
        </m:sSubSup>
      </m:oMath>
      <w:r w:rsidRPr="006A1656">
        <w:rPr>
          <w:rFonts w:asciiTheme="majorHAnsi" w:hAnsiTheme="majorHAnsi" w:cstheme="majorHAnsi"/>
          <w:i/>
          <w:iCs/>
          <w:sz w:val="26"/>
          <w:szCs w:val="26"/>
        </w:rPr>
        <w:t>)</w:t>
      </w:r>
    </w:p>
    <w:p w14:paraId="390E1AF3" w14:textId="4DC12070" w:rsidR="00C74E76" w:rsidRPr="006A1656" w:rsidRDefault="00C74E7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Giải thích:</w:t>
      </w:r>
      <w:r w:rsidR="00AB7F6E"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Thay vì dùng một cơ chế Self-Attention duy nhất, Multi-Head chia đầu vào thành h </w:t>
      </w:r>
      <w:r w:rsidR="004F31C9" w:rsidRPr="006A1656">
        <w:rPr>
          <w:rFonts w:asciiTheme="majorHAnsi" w:hAnsiTheme="majorHAnsi" w:cstheme="majorHAnsi"/>
          <w:sz w:val="26"/>
          <w:szCs w:val="26"/>
        </w:rPr>
        <w:t>”</w:t>
      </w:r>
      <w:r w:rsidRPr="006A1656">
        <w:rPr>
          <w:rFonts w:asciiTheme="majorHAnsi" w:hAnsiTheme="majorHAnsi" w:cstheme="majorHAnsi"/>
          <w:sz w:val="26"/>
          <w:szCs w:val="26"/>
          <w:lang w:val="vi-VN"/>
        </w:rPr>
        <w:t>đầu</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 xml:space="preserve"> (thường h</w:t>
      </w:r>
      <w:r w:rsidRPr="006A1656">
        <w:rPr>
          <w:rFonts w:asciiTheme="majorHAnsi" w:hAnsiTheme="majorHAnsi" w:cstheme="majorHAnsi"/>
          <w:sz w:val="26"/>
          <w:szCs w:val="26"/>
        </w:rPr>
        <w:t xml:space="preserve"> = 8</w:t>
      </w:r>
      <w:r w:rsidRPr="006A1656">
        <w:rPr>
          <w:rFonts w:asciiTheme="majorHAnsi" w:hAnsiTheme="majorHAnsi" w:cstheme="majorHAnsi"/>
          <w:sz w:val="26"/>
          <w:szCs w:val="26"/>
          <w:lang w:val="vi-VN"/>
        </w:rPr>
        <w:t>), mỗi đầu học cách tập trung vào khía cạnh khác nhau của dữ liệu</w:t>
      </w:r>
      <w:r w:rsidR="002E5CCF" w:rsidRPr="006A1656">
        <w:rPr>
          <w:rFonts w:asciiTheme="majorHAnsi" w:hAnsiTheme="majorHAnsi" w:cstheme="majorHAnsi"/>
          <w:sz w:val="26"/>
          <w:szCs w:val="26"/>
        </w:rPr>
        <w:t xml:space="preserve"> </w:t>
      </w:r>
      <w:r w:rsidR="002E5CCF" w:rsidRPr="006A1656">
        <w:rPr>
          <w:rFonts w:asciiTheme="majorHAnsi" w:hAnsiTheme="majorHAnsi" w:cstheme="majorHAnsi"/>
          <w:sz w:val="26"/>
          <w:szCs w:val="26"/>
        </w:rPr>
        <w:fldChar w:fldCharType="begin"/>
      </w:r>
      <w:r w:rsidR="002E5CCF" w:rsidRPr="006A1656">
        <w:rPr>
          <w:rFonts w:asciiTheme="majorHAnsi" w:hAnsiTheme="majorHAnsi" w:cstheme="majorHAnsi"/>
          <w:sz w:val="26"/>
          <w:szCs w:val="26"/>
        </w:rPr>
        <w:instrText xml:space="preserve"> ADDIN EN.CITE &lt;EndNote&gt;&lt;Cite&gt;&lt;Author&gt;SuNT&lt;/Author&gt;&lt;Year&gt;2021&lt;/Year&gt;&lt;RecNum&gt;115&lt;/RecNum&gt;&lt;DisplayText&gt;[1]&lt;/DisplayText&gt;&lt;record&gt;&lt;rec-number&gt;115&lt;/rec-number&gt;&lt;foreign-keys&gt;&lt;key app="EN" db-id="eftdtddema5zfcexat5xezaofzzaffeswwez" timestamp="1746007597"&gt;115&lt;/key&gt;&lt;/foreign-keys&gt;&lt;ref-type name="Web Page"&gt;12&lt;/ref-type&gt;&lt;contributors&gt;&lt;authors&gt;&lt;author&gt;SuNT &lt;/author&gt;&lt;/authors&gt;&lt;/contributors&gt;&lt;titles&gt;&lt;title&gt;&lt;style face="normal" font="default" size="100%"&gt;Self-Attention và Multi-head Sefl-Attention trong ki&lt;/style&gt;&lt;style face="normal" font="default" charset="163" size="100%"&gt;ến tr&lt;/style&gt;&lt;style face="normal" font="default" size="100%"&gt;úc Transformer&lt;/style&gt;&lt;/title&gt;&lt;/titles&gt;&lt;dates&gt;&lt;year&gt;2021&lt;/year&gt;&lt;/dates&gt;&lt;urls&gt;&lt;related-urls&gt;&lt;url&gt;https://tiensu.github.io/blog/59_self-attention/&lt;/url&gt;&lt;/related-urls&gt;&lt;/urls&gt;&lt;language&gt;VietNam&lt;/language&gt;&lt;/record&gt;&lt;/Cite&gt;&lt;/EndNote&gt;</w:instrText>
      </w:r>
      <w:r w:rsidR="002E5CCF" w:rsidRPr="006A1656">
        <w:rPr>
          <w:rFonts w:asciiTheme="majorHAnsi" w:hAnsiTheme="majorHAnsi" w:cstheme="majorHAnsi"/>
          <w:sz w:val="26"/>
          <w:szCs w:val="26"/>
        </w:rPr>
        <w:fldChar w:fldCharType="separate"/>
      </w:r>
      <w:r w:rsidR="002E5CCF" w:rsidRPr="006A1656">
        <w:rPr>
          <w:rFonts w:asciiTheme="majorHAnsi" w:hAnsiTheme="majorHAnsi" w:cstheme="majorHAnsi"/>
          <w:noProof/>
          <w:sz w:val="26"/>
          <w:szCs w:val="26"/>
        </w:rPr>
        <w:t>[1]</w:t>
      </w:r>
      <w:r w:rsidR="002E5CCF"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6D2C9F30" w14:textId="77777777" w:rsidR="00C74E76" w:rsidRPr="006A1656" w:rsidRDefault="00C74E7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Ví dụ:</w:t>
      </w:r>
    </w:p>
    <w:p w14:paraId="63E3D624" w14:textId="77777777" w:rsidR="00C74E76" w:rsidRPr="006A1656" w:rsidRDefault="00C74E76">
      <w:pPr>
        <w:pStyle w:val="ListParagraph"/>
        <w:numPr>
          <w:ilvl w:val="0"/>
          <w:numId w:val="28"/>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Đầu 1: Tập trung vào tương tác hóa học giữa các amino acid.</w:t>
      </w:r>
    </w:p>
    <w:p w14:paraId="369B1DE3" w14:textId="77777777" w:rsidR="00C74E76" w:rsidRPr="006A1656" w:rsidRDefault="00C74E76">
      <w:pPr>
        <w:pStyle w:val="ListParagraph"/>
        <w:numPr>
          <w:ilvl w:val="0"/>
          <w:numId w:val="28"/>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Đầu 2: Phân tích cấu trúc bậc hai (alpha-helix, beta-sheet).</w:t>
      </w:r>
    </w:p>
    <w:p w14:paraId="77D65C23" w14:textId="77777777" w:rsidR="00C74E76" w:rsidRPr="006A1656" w:rsidRDefault="00C74E76">
      <w:pPr>
        <w:pStyle w:val="ListParagraph"/>
        <w:numPr>
          <w:ilvl w:val="0"/>
          <w:numId w:val="28"/>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Đầu 3: Xem xét vị trí tương đối trong chuỗi.</w:t>
      </w:r>
    </w:p>
    <w:p w14:paraId="7599A046" w14:textId="77777777" w:rsidR="00C74E76" w:rsidRPr="006A1656" w:rsidRDefault="00C74E76"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lang w:val="vi-VN"/>
        </w:rPr>
        <w:t>Ghép nối và chiếu: Kết quả từ các đầu được ghép lại và chiếu xuống không gian ban đầu qua </w:t>
      </w:r>
      <m:oMath>
        <m:sSup>
          <m:sSupPr>
            <m:ctrlPr>
              <w:rPr>
                <w:rFonts w:ascii="Cambria Math" w:hAnsi="Cambria Math" w:cstheme="majorHAnsi"/>
                <w:i/>
                <w:sz w:val="26"/>
                <w:szCs w:val="26"/>
                <w:lang w:val="vi-VN"/>
              </w:rPr>
            </m:ctrlPr>
          </m:sSupPr>
          <m:e>
            <m:r>
              <w:rPr>
                <w:rFonts w:ascii="Cambria Math" w:hAnsi="Cambria Math" w:cstheme="majorHAnsi"/>
                <w:sz w:val="26"/>
                <w:szCs w:val="26"/>
                <w:lang w:val="vi-VN"/>
              </w:rPr>
              <m:t>W</m:t>
            </m:r>
          </m:e>
          <m:sup>
            <m:r>
              <w:rPr>
                <w:rFonts w:ascii="Cambria Math" w:hAnsi="Cambria Math" w:cstheme="majorHAnsi"/>
                <w:sz w:val="26"/>
                <w:szCs w:val="26"/>
                <w:lang w:val="vi-VN"/>
              </w:rPr>
              <m:t>o</m:t>
            </m:r>
          </m:sup>
        </m:sSup>
      </m:oMath>
      <w:r w:rsidRPr="006A1656">
        <w:rPr>
          <w:rFonts w:asciiTheme="majorHAnsi" w:hAnsiTheme="majorHAnsi" w:cstheme="majorHAnsi"/>
          <w:sz w:val="26"/>
          <w:szCs w:val="26"/>
          <w:lang w:val="vi-VN"/>
        </w:rPr>
        <w:t>, tổng hợp đa dạng thông tin.</w:t>
      </w:r>
    </w:p>
    <w:p w14:paraId="75AD7F1D" w14:textId="7FC08207" w:rsidR="00C74E76" w:rsidRPr="006A1656" w:rsidRDefault="009F6C6C"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i/>
          <w:iCs/>
          <w:sz w:val="26"/>
          <w:szCs w:val="26"/>
        </w:rPr>
        <w:t xml:space="preserve">Trong bài ở </w:t>
      </w:r>
      <w:r w:rsidR="00C74E76" w:rsidRPr="006A1656">
        <w:rPr>
          <w:rFonts w:asciiTheme="majorHAnsi" w:hAnsiTheme="majorHAnsi" w:cstheme="majorHAnsi"/>
          <w:i/>
          <w:iCs/>
          <w:sz w:val="26"/>
          <w:szCs w:val="26"/>
          <w:lang w:val="vi-VN"/>
        </w:rPr>
        <w:t>Multi-Head Attention</w:t>
      </w:r>
      <w:r w:rsidR="00C74E76" w:rsidRPr="006A1656">
        <w:rPr>
          <w:rFonts w:asciiTheme="majorHAnsi" w:hAnsiTheme="majorHAnsi" w:cstheme="majorHAnsi"/>
          <w:sz w:val="26"/>
          <w:szCs w:val="26"/>
          <w:lang w:val="vi-VN"/>
        </w:rPr>
        <w:t xml:space="preserve">: Sử dụng </w:t>
      </w:r>
      <w:r w:rsidR="006276E5" w:rsidRPr="006A1656">
        <w:rPr>
          <w:rFonts w:asciiTheme="majorHAnsi" w:hAnsiTheme="majorHAnsi" w:cstheme="majorHAnsi"/>
          <w:sz w:val="26"/>
          <w:szCs w:val="26"/>
        </w:rPr>
        <w:t>6</w:t>
      </w:r>
      <w:r w:rsidR="00C74E76" w:rsidRPr="006A1656">
        <w:rPr>
          <w:rFonts w:asciiTheme="majorHAnsi" w:hAnsiTheme="majorHAnsi" w:cstheme="majorHAnsi"/>
          <w:sz w:val="26"/>
          <w:szCs w:val="26"/>
          <w:lang w:val="vi-VN"/>
        </w:rPr>
        <w:t xml:space="preserve"> đầu </w:t>
      </w:r>
      <w:r w:rsidR="00C74E76" w:rsidRPr="006A1656">
        <w:rPr>
          <w:rFonts w:asciiTheme="majorHAnsi" w:hAnsiTheme="majorHAnsi" w:cstheme="majorHAnsi"/>
          <w:i/>
          <w:iCs/>
          <w:sz w:val="26"/>
          <w:szCs w:val="26"/>
          <w:lang w:val="vi-VN"/>
        </w:rPr>
        <w:t>attention</w:t>
      </w:r>
      <w:r w:rsidR="006276E5" w:rsidRPr="006A1656">
        <w:rPr>
          <w:rFonts w:asciiTheme="majorHAnsi" w:hAnsiTheme="majorHAnsi" w:cstheme="majorHAnsi"/>
          <w:i/>
          <w:iCs/>
          <w:sz w:val="26"/>
          <w:szCs w:val="26"/>
        </w:rPr>
        <w:t>, c</w:t>
      </w:r>
      <w:r w:rsidR="00C74E76" w:rsidRPr="006A1656">
        <w:rPr>
          <w:rFonts w:asciiTheme="majorHAnsi" w:hAnsiTheme="majorHAnsi" w:cstheme="majorHAnsi"/>
          <w:sz w:val="26"/>
          <w:szCs w:val="26"/>
          <w:lang w:val="vi-VN"/>
        </w:rPr>
        <w:t>ơ chế này giúp mô hình phát hiện các mối liên kết giữa các amino acid, ví dụ như nhóm kỵ nước thường xuất hiện gần nhau.</w:t>
      </w:r>
    </w:p>
    <w:p w14:paraId="070AB00D" w14:textId="5B81FDE4" w:rsidR="009F6C6C" w:rsidRPr="006A1656" w:rsidRDefault="009F6C6C">
      <w:pPr>
        <w:pStyle w:val="Style6"/>
        <w:numPr>
          <w:ilvl w:val="1"/>
          <w:numId w:val="17"/>
        </w:numPr>
        <w:spacing w:before="0"/>
        <w:ind w:left="1134" w:hanging="283"/>
        <w:contextualSpacing/>
        <w:rPr>
          <w:color w:val="auto"/>
        </w:rPr>
      </w:pPr>
      <w:r w:rsidRPr="006A1656">
        <w:rPr>
          <w:color w:val="auto"/>
        </w:rPr>
        <w:t>Feed Forward Network</w:t>
      </w:r>
    </w:p>
    <w:p w14:paraId="320F1248" w14:textId="45DBE5A5" w:rsidR="009F6C6C" w:rsidRPr="006A1656" w:rsidRDefault="009F6C6C"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i/>
          <w:iCs/>
          <w:sz w:val="26"/>
          <w:szCs w:val="26"/>
          <w:lang w:val="vi-VN"/>
        </w:rPr>
        <w:t>Feed Forward Network</w:t>
      </w:r>
      <w:r w:rsidRPr="006A1656">
        <w:rPr>
          <w:rFonts w:asciiTheme="majorHAnsi" w:hAnsiTheme="majorHAnsi" w:cstheme="majorHAnsi"/>
          <w:sz w:val="26"/>
          <w:szCs w:val="26"/>
          <w:lang w:val="vi-VN"/>
        </w:rPr>
        <w:t xml:space="preserve">: </w:t>
      </w:r>
      <w:r w:rsidRPr="006A1656">
        <w:rPr>
          <w:rFonts w:asciiTheme="majorHAnsi" w:hAnsiTheme="majorHAnsi" w:cstheme="majorHAnsi"/>
          <w:sz w:val="26"/>
          <w:szCs w:val="26"/>
        </w:rPr>
        <w:t>mỗi lớp FFN gồm hai phép biến đổi tuyến tính với hàm kích hoạt ReLU hoặc GELU ở giữa:</w:t>
      </w:r>
    </w:p>
    <w:p w14:paraId="073D1ABE" w14:textId="77777777" w:rsidR="009F6C6C" w:rsidRPr="006A1656" w:rsidRDefault="009F6C6C" w:rsidP="006A1656">
      <w:pPr>
        <w:spacing w:after="0" w:line="360" w:lineRule="auto"/>
        <w:ind w:left="720" w:firstLine="0"/>
        <w:contextualSpacing/>
        <w:jc w:val="center"/>
        <w:rPr>
          <w:rFonts w:asciiTheme="majorHAnsi" w:eastAsiaTheme="minorEastAsia" w:hAnsiTheme="majorHAnsi" w:cstheme="majorHAnsi"/>
          <w:i/>
          <w:iCs/>
          <w:sz w:val="26"/>
          <w:szCs w:val="26"/>
        </w:rPr>
      </w:pPr>
      <w:r w:rsidRPr="006A1656">
        <w:rPr>
          <w:rFonts w:asciiTheme="majorHAnsi" w:hAnsiTheme="majorHAnsi" w:cstheme="majorHAnsi"/>
          <w:i/>
          <w:iCs/>
          <w:sz w:val="26"/>
          <w:szCs w:val="26"/>
        </w:rPr>
        <w:lastRenderedPageBreak/>
        <w:t>FFN(x) = ReLU(</w:t>
      </w:r>
      <m:oMath>
        <m:sSub>
          <m:sSubPr>
            <m:ctrlPr>
              <w:rPr>
                <w:rFonts w:ascii="Cambria Math" w:hAnsi="Cambria Math" w:cstheme="majorHAnsi"/>
                <w:i/>
                <w:iCs/>
                <w:sz w:val="26"/>
                <w:szCs w:val="26"/>
              </w:rPr>
            </m:ctrlPr>
          </m:sSubPr>
          <m:e>
            <m:r>
              <w:rPr>
                <w:rFonts w:ascii="Cambria Math" w:hAnsi="Cambria Math" w:cstheme="majorHAnsi"/>
                <w:sz w:val="26"/>
                <w:szCs w:val="26"/>
              </w:rPr>
              <m:t>xW</m:t>
            </m:r>
          </m:e>
          <m:sub>
            <m:r>
              <w:rPr>
                <w:rFonts w:ascii="Cambria Math" w:hAnsi="Cambria Math" w:cstheme="majorHAnsi"/>
                <w:sz w:val="26"/>
                <w:szCs w:val="26"/>
              </w:rPr>
              <m:t>1</m:t>
            </m:r>
          </m:sub>
        </m:sSub>
        <m:r>
          <w:rPr>
            <w:rFonts w:ascii="Cambria Math" w:hAnsi="Cambria Math" w:cstheme="majorHAnsi"/>
            <w:sz w:val="26"/>
            <w:szCs w:val="26"/>
          </w:rPr>
          <m:t xml:space="preserve">+ </m:t>
        </m:r>
        <m:sSub>
          <m:sSubPr>
            <m:ctrlPr>
              <w:rPr>
                <w:rFonts w:ascii="Cambria Math" w:hAnsi="Cambria Math" w:cstheme="majorHAnsi"/>
                <w:i/>
                <w:iCs/>
                <w:sz w:val="26"/>
                <w:szCs w:val="26"/>
              </w:rPr>
            </m:ctrlPr>
          </m:sSubPr>
          <m:e>
            <m:r>
              <w:rPr>
                <w:rFonts w:ascii="Cambria Math" w:hAnsi="Cambria Math" w:cstheme="majorHAnsi"/>
                <w:sz w:val="26"/>
                <w:szCs w:val="26"/>
              </w:rPr>
              <m:t>b</m:t>
            </m:r>
          </m:e>
          <m:sub>
            <m:r>
              <w:rPr>
                <w:rFonts w:ascii="Cambria Math" w:hAnsi="Cambria Math" w:cstheme="majorHAnsi"/>
                <w:sz w:val="26"/>
                <w:szCs w:val="26"/>
              </w:rPr>
              <m:t>1</m:t>
            </m:r>
          </m:sub>
        </m:sSub>
      </m:oMath>
      <w:r w:rsidRPr="006A1656">
        <w:rPr>
          <w:rFonts w:asciiTheme="majorHAnsi" w:hAnsiTheme="majorHAnsi" w:cstheme="majorHAnsi"/>
          <w:i/>
          <w:iCs/>
          <w:sz w:val="26"/>
          <w:szCs w:val="26"/>
        </w:rPr>
        <w:t>)</w:t>
      </w:r>
      <m:oMath>
        <m:sSub>
          <m:sSubPr>
            <m:ctrlPr>
              <w:rPr>
                <w:rFonts w:ascii="Cambria Math" w:hAnsi="Cambria Math" w:cstheme="majorHAnsi"/>
                <w:i/>
                <w:iCs/>
                <w:sz w:val="26"/>
                <w:szCs w:val="26"/>
              </w:rPr>
            </m:ctrlPr>
          </m:sSubPr>
          <m:e>
            <m:r>
              <w:rPr>
                <w:rFonts w:ascii="Cambria Math" w:hAnsi="Cambria Math" w:cstheme="majorHAnsi"/>
                <w:sz w:val="26"/>
                <w:szCs w:val="26"/>
              </w:rPr>
              <m:t>W</m:t>
            </m:r>
          </m:e>
          <m:sub>
            <m:r>
              <w:rPr>
                <w:rFonts w:ascii="Cambria Math" w:hAnsi="Cambria Math" w:cstheme="majorHAnsi"/>
                <w:sz w:val="26"/>
                <w:szCs w:val="26"/>
              </w:rPr>
              <m:t>2</m:t>
            </m:r>
          </m:sub>
        </m:sSub>
        <m:r>
          <w:rPr>
            <w:rFonts w:ascii="Cambria Math" w:hAnsi="Cambria Math" w:cstheme="majorHAnsi"/>
            <w:sz w:val="26"/>
            <w:szCs w:val="26"/>
          </w:rPr>
          <m:t xml:space="preserve">+ </m:t>
        </m:r>
        <m:sSub>
          <m:sSubPr>
            <m:ctrlPr>
              <w:rPr>
                <w:rFonts w:ascii="Cambria Math" w:hAnsi="Cambria Math" w:cstheme="majorHAnsi"/>
                <w:i/>
                <w:iCs/>
                <w:sz w:val="26"/>
                <w:szCs w:val="26"/>
              </w:rPr>
            </m:ctrlPr>
          </m:sSubPr>
          <m:e>
            <m:r>
              <w:rPr>
                <w:rFonts w:ascii="Cambria Math" w:hAnsi="Cambria Math" w:cstheme="majorHAnsi"/>
                <w:sz w:val="26"/>
                <w:szCs w:val="26"/>
              </w:rPr>
              <m:t>b</m:t>
            </m:r>
          </m:e>
          <m:sub>
            <m:r>
              <w:rPr>
                <w:rFonts w:ascii="Cambria Math" w:hAnsi="Cambria Math" w:cstheme="majorHAnsi"/>
                <w:sz w:val="26"/>
                <w:szCs w:val="26"/>
              </w:rPr>
              <m:t>2</m:t>
            </m:r>
          </m:sub>
        </m:sSub>
      </m:oMath>
    </w:p>
    <w:p w14:paraId="22DF9788" w14:textId="77777777" w:rsidR="00AB7F6E" w:rsidRPr="006A1656" w:rsidRDefault="009F6C6C" w:rsidP="006A1656">
      <w:pPr>
        <w:spacing w:after="0" w:line="360" w:lineRule="auto"/>
        <w:ind w:left="720" w:firstLine="0"/>
        <w:contextualSpacing/>
        <w:jc w:val="both"/>
        <w:rPr>
          <w:rFonts w:asciiTheme="majorHAnsi" w:hAnsiTheme="majorHAnsi" w:cstheme="majorHAnsi"/>
          <w:sz w:val="26"/>
          <w:szCs w:val="26"/>
        </w:rPr>
      </w:pPr>
      <w:r w:rsidRPr="006A1656">
        <w:rPr>
          <w:rFonts w:asciiTheme="majorHAnsi" w:hAnsiTheme="majorHAnsi" w:cstheme="majorHAnsi"/>
          <w:sz w:val="26"/>
          <w:szCs w:val="26"/>
          <w:lang w:val="vi-VN"/>
        </w:rPr>
        <w:t>Giải thích:</w:t>
      </w:r>
      <w:r w:rsidR="00AB7F6E" w:rsidRPr="006A1656">
        <w:rPr>
          <w:rFonts w:asciiTheme="majorHAnsi" w:hAnsiTheme="majorHAnsi" w:cstheme="majorHAnsi"/>
          <w:sz w:val="26"/>
          <w:szCs w:val="26"/>
        </w:rPr>
        <w:t xml:space="preserve"> </w:t>
      </w:r>
    </w:p>
    <w:p w14:paraId="47639F30" w14:textId="6F5CA77F" w:rsidR="009F6C6C" w:rsidRPr="006A1656" w:rsidRDefault="00AB7F6E">
      <w:pPr>
        <w:pStyle w:val="ListParagraph"/>
        <w:numPr>
          <w:ilvl w:val="0"/>
          <w:numId w:val="29"/>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rPr>
        <w:t>C</w:t>
      </w:r>
      <w:r w:rsidR="009F6C6C" w:rsidRPr="006A1656">
        <w:rPr>
          <w:rFonts w:asciiTheme="majorHAnsi" w:hAnsiTheme="majorHAnsi" w:cstheme="majorHAnsi"/>
          <w:sz w:val="26"/>
          <w:szCs w:val="26"/>
          <w:lang w:val="vi-VN"/>
        </w:rPr>
        <w:t>hức năng</w:t>
      </w:r>
      <w:r w:rsidRPr="006A1656">
        <w:rPr>
          <w:rFonts w:asciiTheme="majorHAnsi" w:hAnsiTheme="majorHAnsi" w:cstheme="majorHAnsi"/>
          <w:sz w:val="26"/>
          <w:szCs w:val="26"/>
        </w:rPr>
        <w:t>: b</w:t>
      </w:r>
      <w:r w:rsidR="009F6C6C" w:rsidRPr="006A1656">
        <w:rPr>
          <w:rFonts w:asciiTheme="majorHAnsi" w:hAnsiTheme="majorHAnsi" w:cstheme="majorHAnsi"/>
          <w:sz w:val="26"/>
          <w:szCs w:val="26"/>
          <w:lang w:val="vi-VN"/>
        </w:rPr>
        <w:t>iến đổi phi tuyến các đặc trưng trích xuất từ Self-Attention. Mỗi FFN gồm hai lớp tuyến tính với hàm kích hoạt ReLU/GELU ở giữa.</w:t>
      </w:r>
    </w:p>
    <w:p w14:paraId="59EB46FC" w14:textId="4C5C765F" w:rsidR="009F6C6C" w:rsidRPr="006A1656" w:rsidRDefault="009F6C6C">
      <w:pPr>
        <w:pStyle w:val="ListParagraph"/>
        <w:numPr>
          <w:ilvl w:val="0"/>
          <w:numId w:val="29"/>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Vai trò:</w:t>
      </w:r>
      <w:r w:rsidR="00AB7F6E"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Mở rộng không gian đặc trưng (thường</w:t>
      </w:r>
      <w:r w:rsidRPr="006A1656">
        <w:rPr>
          <w:rFonts w:asciiTheme="majorHAnsi" w:hAnsiTheme="majorHAnsi" w:cstheme="majorHAnsi"/>
          <w:sz w:val="26"/>
          <w:szCs w:val="26"/>
        </w:rPr>
        <w:t xml:space="preserve"> </w:t>
      </w:r>
      <m:oMath>
        <m:sSub>
          <m:sSubPr>
            <m:ctrlPr>
              <w:rPr>
                <w:rFonts w:ascii="Cambria Math" w:hAnsi="Cambria Math" w:cstheme="majorHAnsi"/>
                <w:sz w:val="26"/>
                <w:szCs w:val="26"/>
              </w:rPr>
            </m:ctrlPr>
          </m:sSubPr>
          <m:e>
            <m:r>
              <m:rPr>
                <m:sty m:val="p"/>
              </m:rPr>
              <w:rPr>
                <w:rFonts w:ascii="Cambria Math" w:hAnsi="Cambria Math" w:cstheme="majorHAnsi"/>
                <w:sz w:val="26"/>
                <w:szCs w:val="26"/>
              </w:rPr>
              <m:t>d</m:t>
            </m:r>
          </m:e>
          <m:sub>
            <m:r>
              <m:rPr>
                <m:sty m:val="p"/>
              </m:rPr>
              <w:rPr>
                <w:rFonts w:ascii="Cambria Math" w:hAnsi="Cambria Math" w:cstheme="majorHAnsi"/>
                <w:sz w:val="26"/>
                <w:szCs w:val="26"/>
              </w:rPr>
              <m:t>ff</m:t>
            </m:r>
          </m:sub>
        </m:sSub>
        <m:r>
          <m:rPr>
            <m:sty m:val="p"/>
          </m:rPr>
          <w:rPr>
            <w:rFonts w:ascii="Cambria Math" w:hAnsi="Cambria Math" w:cstheme="majorHAnsi"/>
            <w:sz w:val="26"/>
            <w:szCs w:val="26"/>
          </w:rPr>
          <m:t xml:space="preserve">=4* </m:t>
        </m:r>
        <m:sSub>
          <m:sSubPr>
            <m:ctrlPr>
              <w:rPr>
                <w:rFonts w:ascii="Cambria Math" w:hAnsi="Cambria Math" w:cstheme="majorHAnsi"/>
                <w:sz w:val="26"/>
                <w:szCs w:val="26"/>
              </w:rPr>
            </m:ctrlPr>
          </m:sSubPr>
          <m:e>
            <m:r>
              <m:rPr>
                <m:sty m:val="p"/>
              </m:rPr>
              <w:rPr>
                <w:rFonts w:ascii="Cambria Math" w:hAnsi="Cambria Math" w:cstheme="majorHAnsi"/>
                <w:sz w:val="26"/>
                <w:szCs w:val="26"/>
              </w:rPr>
              <m:t>d</m:t>
            </m:r>
          </m:e>
          <m:sub>
            <m:r>
              <m:rPr>
                <m:sty m:val="p"/>
              </m:rPr>
              <w:rPr>
                <w:rFonts w:ascii="Cambria Math" w:hAnsi="Cambria Math" w:cstheme="majorHAnsi"/>
                <w:sz w:val="26"/>
                <w:szCs w:val="26"/>
              </w:rPr>
              <m:t>model</m:t>
            </m:r>
          </m:sub>
        </m:sSub>
      </m:oMath>
      <w:r w:rsidRPr="006A1656">
        <w:rPr>
          <w:rFonts w:asciiTheme="majorHAnsi" w:eastAsiaTheme="minorEastAsia" w:hAnsiTheme="majorHAnsi" w:cstheme="majorHAnsi"/>
          <w:sz w:val="26"/>
          <w:szCs w:val="26"/>
        </w:rPr>
        <w:t>)</w:t>
      </w:r>
      <w:r w:rsidR="00AB7F6E" w:rsidRPr="006A1656">
        <w:rPr>
          <w:rFonts w:asciiTheme="majorHAnsi" w:hAnsiTheme="majorHAnsi" w:cstheme="majorHAnsi"/>
          <w:sz w:val="26"/>
          <w:szCs w:val="26"/>
        </w:rPr>
        <w:t xml:space="preserve">. </w:t>
      </w:r>
      <w:r w:rsidRPr="006A1656">
        <w:rPr>
          <w:rFonts w:asciiTheme="majorHAnsi" w:hAnsiTheme="majorHAnsi" w:cstheme="majorHAnsi"/>
          <w:sz w:val="26"/>
          <w:szCs w:val="26"/>
        </w:rPr>
        <w:t>Học mẫu hình phức tạp hơn, ví dụ: tương tác không gian 3D của peptide.</w:t>
      </w:r>
    </w:p>
    <w:p w14:paraId="5F5F2E91" w14:textId="30FEF6DC" w:rsidR="009F6C6C" w:rsidRPr="006A1656" w:rsidRDefault="009F6C6C"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Trong bài ở </w:t>
      </w:r>
      <w:r w:rsidRPr="006A1656">
        <w:rPr>
          <w:rFonts w:asciiTheme="majorHAnsi" w:hAnsiTheme="majorHAnsi" w:cstheme="majorHAnsi"/>
          <w:sz w:val="26"/>
          <w:szCs w:val="26"/>
          <w:lang w:val="vi-VN"/>
        </w:rPr>
        <w:t xml:space="preserve">FFN </w:t>
      </w:r>
      <w:r w:rsidRPr="006A1656">
        <w:rPr>
          <w:rFonts w:asciiTheme="majorHAnsi" w:hAnsiTheme="majorHAnsi" w:cstheme="majorHAnsi"/>
          <w:sz w:val="26"/>
          <w:szCs w:val="26"/>
        </w:rPr>
        <w:t>g</w:t>
      </w:r>
      <w:r w:rsidRPr="006A1656">
        <w:rPr>
          <w:rFonts w:asciiTheme="majorHAnsi" w:hAnsiTheme="majorHAnsi" w:cstheme="majorHAnsi"/>
          <w:sz w:val="26"/>
          <w:szCs w:val="26"/>
          <w:lang w:val="vi-VN"/>
        </w:rPr>
        <w:t xml:space="preserve">ồm hai lớp </w:t>
      </w:r>
      <w:r w:rsidRPr="006A1656">
        <w:rPr>
          <w:rFonts w:asciiTheme="majorHAnsi" w:hAnsiTheme="majorHAnsi" w:cstheme="majorHAnsi"/>
          <w:i/>
          <w:iCs/>
          <w:sz w:val="26"/>
          <w:szCs w:val="26"/>
          <w:lang w:val="vi-VN"/>
        </w:rPr>
        <w:t>Dense</w:t>
      </w:r>
      <w:r w:rsidRPr="006A1656">
        <w:rPr>
          <w:rFonts w:asciiTheme="majorHAnsi" w:hAnsiTheme="majorHAnsi" w:cstheme="majorHAnsi"/>
          <w:sz w:val="26"/>
          <w:szCs w:val="26"/>
          <w:lang w:val="vi-VN"/>
        </w:rPr>
        <w:t xml:space="preserve"> lần lượt có 500 và 250 </w:t>
      </w:r>
      <w:r w:rsidRPr="006A1656">
        <w:rPr>
          <w:rFonts w:asciiTheme="majorHAnsi" w:hAnsiTheme="majorHAnsi" w:cstheme="majorHAnsi"/>
          <w:i/>
          <w:iCs/>
          <w:sz w:val="26"/>
          <w:szCs w:val="26"/>
          <w:lang w:val="vi-VN"/>
        </w:rPr>
        <w:t>nơ-ron</w:t>
      </w:r>
      <w:r w:rsidRPr="006A1656">
        <w:rPr>
          <w:rFonts w:asciiTheme="majorHAnsi" w:hAnsiTheme="majorHAnsi" w:cstheme="majorHAnsi"/>
          <w:sz w:val="26"/>
          <w:szCs w:val="26"/>
          <w:lang w:val="vi-VN"/>
        </w:rPr>
        <w:t xml:space="preserve"> với hàm kích hoạt </w:t>
      </w:r>
      <w:r w:rsidRPr="006A1656">
        <w:rPr>
          <w:rFonts w:asciiTheme="majorHAnsi" w:hAnsiTheme="majorHAnsi" w:cstheme="majorHAnsi"/>
          <w:i/>
          <w:iCs/>
          <w:sz w:val="26"/>
          <w:szCs w:val="26"/>
          <w:lang w:val="vi-VN"/>
        </w:rPr>
        <w:t>ReLU</w:t>
      </w:r>
      <w:r w:rsidRPr="006A1656">
        <w:rPr>
          <w:rFonts w:asciiTheme="majorHAnsi" w:hAnsiTheme="majorHAnsi" w:cstheme="majorHAnsi"/>
          <w:sz w:val="26"/>
          <w:szCs w:val="26"/>
          <w:lang w:val="vi-VN"/>
        </w:rPr>
        <w:t>. Cấu trúc này giúp mô hình học được các đặc trưng phi tuyến phức tạp.</w:t>
      </w:r>
    </w:p>
    <w:p w14:paraId="7F5E39CE" w14:textId="53E2A685" w:rsidR="006661E0" w:rsidRPr="006A1656" w:rsidRDefault="006661E0">
      <w:pPr>
        <w:pStyle w:val="Style6"/>
        <w:numPr>
          <w:ilvl w:val="1"/>
          <w:numId w:val="17"/>
        </w:numPr>
        <w:spacing w:before="0"/>
        <w:ind w:left="1134" w:hanging="283"/>
        <w:contextualSpacing/>
        <w:rPr>
          <w:color w:val="auto"/>
        </w:rPr>
      </w:pPr>
      <w:r w:rsidRPr="006A1656">
        <w:rPr>
          <w:color w:val="auto"/>
        </w:rPr>
        <w:t>Layer Normalization và Dropout</w:t>
      </w:r>
    </w:p>
    <w:p w14:paraId="70248432" w14:textId="77777777" w:rsidR="006661E0" w:rsidRPr="006A1656" w:rsidRDefault="006661E0"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Để ổn định quá trình huấn luyện, đầu ra của mỗi lớp Self-Attention và FFN được chuẩn hóa bằng </w:t>
      </w:r>
      <w:r w:rsidRPr="006A1656">
        <w:rPr>
          <w:rFonts w:asciiTheme="majorHAnsi" w:hAnsiTheme="majorHAnsi" w:cstheme="majorHAnsi"/>
          <w:i/>
          <w:iCs/>
          <w:sz w:val="26"/>
          <w:szCs w:val="26"/>
        </w:rPr>
        <w:t>Layer Normalization</w:t>
      </w:r>
      <w:r w:rsidRPr="006A1656">
        <w:rPr>
          <w:rFonts w:asciiTheme="majorHAnsi" w:hAnsiTheme="majorHAnsi" w:cstheme="majorHAnsi"/>
          <w:sz w:val="26"/>
          <w:szCs w:val="26"/>
        </w:rPr>
        <w:t> và kết hợp với đầu vào gốc qua kết nối tắt (residual connection):</w:t>
      </w:r>
    </w:p>
    <w:p w14:paraId="0D80BE0F" w14:textId="4A0BD2A1" w:rsidR="006661E0" w:rsidRPr="006A1656" w:rsidRDefault="00000000" w:rsidP="006A1656">
      <w:pPr>
        <w:spacing w:after="0" w:line="360" w:lineRule="auto"/>
        <w:ind w:firstLine="0"/>
        <w:contextualSpacing/>
        <w:jc w:val="both"/>
        <w:rPr>
          <w:rFonts w:asciiTheme="majorHAnsi" w:eastAsiaTheme="minorEastAsia"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x</m:t>
              </m:r>
            </m:e>
            <m:sub>
              <m:r>
                <w:rPr>
                  <w:rFonts w:ascii="Cambria Math" w:hAnsi="Cambria Math" w:cstheme="majorHAnsi"/>
                  <w:sz w:val="26"/>
                  <w:szCs w:val="26"/>
                </w:rPr>
                <m:t>out</m:t>
              </m:r>
            </m:sub>
          </m:sSub>
          <m:r>
            <w:rPr>
              <w:rFonts w:ascii="Cambria Math" w:hAnsi="Cambria Math" w:cstheme="majorHAnsi"/>
              <w:sz w:val="26"/>
              <w:szCs w:val="26"/>
            </w:rPr>
            <m:t>= LayerNorm(x+ Sublayer(x))</m:t>
          </m:r>
        </m:oMath>
      </m:oMathPara>
    </w:p>
    <w:p w14:paraId="03353973" w14:textId="6F09845B" w:rsidR="008A3B31" w:rsidRPr="006A1656" w:rsidRDefault="008A3B31"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i/>
          <w:iCs/>
          <w:sz w:val="26"/>
          <w:szCs w:val="26"/>
        </w:rPr>
        <w:t xml:space="preserve">Trong bài ở </w:t>
      </w:r>
      <w:r w:rsidRPr="006A1656">
        <w:rPr>
          <w:rFonts w:asciiTheme="majorHAnsi" w:hAnsiTheme="majorHAnsi" w:cstheme="majorHAnsi"/>
          <w:i/>
          <w:iCs/>
          <w:sz w:val="26"/>
          <w:szCs w:val="26"/>
          <w:lang w:val="vi-VN"/>
        </w:rPr>
        <w:t>Layer Normalization</w:t>
      </w:r>
      <w:r w:rsidRPr="006A1656">
        <w:rPr>
          <w:rFonts w:asciiTheme="majorHAnsi" w:hAnsiTheme="majorHAnsi" w:cstheme="majorHAnsi"/>
          <w:sz w:val="26"/>
          <w:szCs w:val="26"/>
          <w:lang w:val="vi-VN"/>
        </w:rPr>
        <w:t xml:space="preserve"> và </w:t>
      </w:r>
      <w:r w:rsidRPr="006A1656">
        <w:rPr>
          <w:rFonts w:asciiTheme="majorHAnsi" w:hAnsiTheme="majorHAnsi" w:cstheme="majorHAnsi"/>
          <w:i/>
          <w:iCs/>
          <w:sz w:val="26"/>
          <w:szCs w:val="26"/>
          <w:lang w:val="vi-VN"/>
        </w:rPr>
        <w:t>Dropout</w:t>
      </w:r>
      <w:r w:rsidRPr="006A1656">
        <w:rPr>
          <w:rFonts w:asciiTheme="majorHAnsi" w:hAnsiTheme="majorHAnsi" w:cstheme="majorHAnsi"/>
          <w:sz w:val="26"/>
          <w:szCs w:val="26"/>
          <w:lang w:val="vi-VN"/>
        </w:rPr>
        <w:t>: Mô hình kết hợp chuẩn hóa lớp để ổn định quá trình huấn luyện và Dropout với tỷ lệ 0.5 để ngăn overfitting.</w:t>
      </w:r>
    </w:p>
    <w:p w14:paraId="3B3EAC7F" w14:textId="7AD7A1E0" w:rsidR="000E63C9" w:rsidRPr="006A1656" w:rsidRDefault="000E63C9">
      <w:pPr>
        <w:pStyle w:val="Style6"/>
        <w:numPr>
          <w:ilvl w:val="1"/>
          <w:numId w:val="17"/>
        </w:numPr>
        <w:spacing w:before="0"/>
        <w:ind w:left="1134" w:hanging="283"/>
        <w:contextualSpacing/>
        <w:rPr>
          <w:color w:val="auto"/>
        </w:rPr>
      </w:pPr>
      <w:r w:rsidRPr="006A1656">
        <w:rPr>
          <w:color w:val="auto"/>
        </w:rPr>
        <w:t>Thiết kế lớp đầu ra</w:t>
      </w:r>
    </w:p>
    <w:p w14:paraId="63783BB8" w14:textId="77777777" w:rsidR="00943B33" w:rsidRPr="006A1656" w:rsidRDefault="00943B33"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Sau khi đi qua các lớp Transformer, dữ liệu được xử lý cuối cùng như sau:</w:t>
      </w:r>
    </w:p>
    <w:p w14:paraId="1697EFD7" w14:textId="77777777" w:rsidR="00943B33" w:rsidRPr="006A1656" w:rsidRDefault="00943B33">
      <w:pPr>
        <w:pStyle w:val="ListParagraph"/>
        <w:numPr>
          <w:ilvl w:val="0"/>
          <w:numId w:val="41"/>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Áp dụng GlobalAveragePooling1D để làm phẳng dữ liệu</w:t>
      </w:r>
    </w:p>
    <w:p w14:paraId="5DD8D775" w14:textId="77777777" w:rsidR="00943B33" w:rsidRPr="006A1656" w:rsidRDefault="00943B33">
      <w:pPr>
        <w:pStyle w:val="ListParagraph"/>
        <w:numPr>
          <w:ilvl w:val="0"/>
          <w:numId w:val="41"/>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Đưa qua hai lớp Dense (400 và 200 nơ-ron) với Dropout 0.2 sau mỗi lớp</w:t>
      </w:r>
    </w:p>
    <w:p w14:paraId="62CE80DD" w14:textId="77777777" w:rsidR="00943B33" w:rsidRPr="006A1656" w:rsidRDefault="00943B33">
      <w:pPr>
        <w:pStyle w:val="ListParagraph"/>
        <w:numPr>
          <w:ilvl w:val="0"/>
          <w:numId w:val="41"/>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Lớp cuối cùng sử dụng sigmoid để dự đoán nhãn nhị phân</w:t>
      </w:r>
    </w:p>
    <w:p w14:paraId="3CA9C721" w14:textId="1C594AF8" w:rsidR="00726618" w:rsidRPr="006A1656" w:rsidRDefault="00726618">
      <w:pPr>
        <w:pStyle w:val="Style4"/>
        <w:numPr>
          <w:ilvl w:val="3"/>
          <w:numId w:val="12"/>
        </w:numPr>
        <w:spacing w:before="0" w:after="0" w:line="360" w:lineRule="auto"/>
        <w:ind w:left="1418" w:hanging="851"/>
        <w:contextualSpacing/>
        <w:jc w:val="both"/>
        <w:rPr>
          <w:rFonts w:asciiTheme="majorHAnsi" w:hAnsiTheme="majorHAnsi" w:cstheme="majorHAnsi"/>
          <w:color w:val="auto"/>
          <w:sz w:val="26"/>
          <w:szCs w:val="26"/>
          <w:lang w:val="vi-VN"/>
        </w:rPr>
      </w:pPr>
      <w:r w:rsidRPr="006A1656">
        <w:rPr>
          <w:rFonts w:asciiTheme="majorHAnsi" w:hAnsiTheme="majorHAnsi" w:cstheme="majorHAnsi"/>
          <w:color w:val="auto"/>
          <w:sz w:val="26"/>
          <w:szCs w:val="26"/>
          <w:lang w:val="vi-VN"/>
        </w:rPr>
        <w:t>Huấn luyện và đánh giá mô hình</w:t>
      </w:r>
    </w:p>
    <w:p w14:paraId="582D0441" w14:textId="77777777" w:rsidR="002D3350" w:rsidRPr="006A1656" w:rsidRDefault="002D3350"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Sau khi xây dựng mô hình Transformer, bước tiếp theo là huấn luyện mô hình và đánh giá hiệu quả của nó trên tập dữ liệu kiểm tra. Quá trình huấn luyện bao gồm các bước sau:</w:t>
      </w:r>
    </w:p>
    <w:p w14:paraId="3EE6F6E1" w14:textId="61D8DF4F" w:rsidR="002D3350" w:rsidRPr="006A1656" w:rsidRDefault="002D3350">
      <w:pPr>
        <w:numPr>
          <w:ilvl w:val="0"/>
          <w:numId w:val="13"/>
        </w:num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Chuẩn bị dữ liệu huấn luyện và kiểm tra: Dữ liệu huấn luyện được chia thành các đặc trưng số và chuỗi. Cả hai loại dữ liệu này được đưa vào mô hình trong suốt quá trình huấn luyện. Việc đảm bảo dữ liệu được chuẩn bị đúng cách và có thể được sử dụng trong mô hình là rất quan trọng.</w:t>
      </w:r>
    </w:p>
    <w:p w14:paraId="771EE67C" w14:textId="77777777" w:rsidR="00727018" w:rsidRPr="006A1656" w:rsidRDefault="00727018"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Mô hình được huấn luyện với tốc độ học rất nhỏ (learning_rate=0.000000005) để đảm bảo hội tụ ổn định. Các kỹ thuật tối ưu hóa huấn luyện bao gồm:</w:t>
      </w:r>
    </w:p>
    <w:p w14:paraId="777D0D24" w14:textId="77777777" w:rsidR="00727018" w:rsidRPr="006A1656" w:rsidRDefault="00727018">
      <w:pPr>
        <w:pStyle w:val="ListParagraph"/>
        <w:numPr>
          <w:ilvl w:val="0"/>
          <w:numId w:val="42"/>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ModelCheckpoint: Lưu mô hình tốt nhất dựa trên val_loss</w:t>
      </w:r>
    </w:p>
    <w:p w14:paraId="136E2613" w14:textId="77777777" w:rsidR="00727018" w:rsidRPr="006A1656" w:rsidRDefault="00727018">
      <w:pPr>
        <w:pStyle w:val="ListParagraph"/>
        <w:numPr>
          <w:ilvl w:val="0"/>
          <w:numId w:val="42"/>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EarlyStopping: Dừng huấn luyện sau 5 epoch không cải thiện val_loss</w:t>
      </w:r>
    </w:p>
    <w:p w14:paraId="03B77475" w14:textId="77777777" w:rsidR="00727018" w:rsidRPr="006A1656" w:rsidRDefault="00727018">
      <w:pPr>
        <w:pStyle w:val="ListParagraph"/>
        <w:numPr>
          <w:ilvl w:val="0"/>
          <w:numId w:val="42"/>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ReduceLROnPlateau: Giảm tốc độ học xuống 10% sau 2 epoch không cải thiện val_loss</w:t>
      </w:r>
    </w:p>
    <w:p w14:paraId="1386A021" w14:textId="00EEEA06" w:rsidR="002D3350" w:rsidRPr="006A1656" w:rsidRDefault="00727018"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lang w:val="vi-VN"/>
        </w:rPr>
        <w:t>Quá trình huấn luyện được thực hiện với batch_size=32 và tối đa 200 epochs, sử dụng hàm mất mát binary_crossentropy và đo lường accuracy.</w:t>
      </w:r>
    </w:p>
    <w:p w14:paraId="29EA201C" w14:textId="41C87522" w:rsidR="002D3350" w:rsidRPr="006A1656" w:rsidRDefault="002D3350"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Đánh giá mô hình: Sau khi huấn luyện xong, tập kiểm tra được sử dụng để đánh giá hiệu suất của mô hình. Các chỉ số như độ chính xác (accuracy) và mất mát (loss) được theo dõi để đánh giá chất lượng mô hình.</w:t>
      </w:r>
    </w:p>
    <w:p w14:paraId="03BD3EF6" w14:textId="53C6B4A3" w:rsidR="002D3350" w:rsidRPr="006A1656" w:rsidRDefault="002D3350"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Huấn luyện mô hình: Mô hình được huấn luyện trong </w:t>
      </w:r>
      <w:r w:rsidR="00391F7F" w:rsidRPr="006A1656">
        <w:rPr>
          <w:rFonts w:asciiTheme="majorHAnsi" w:hAnsiTheme="majorHAnsi" w:cstheme="majorHAnsi"/>
          <w:sz w:val="26"/>
          <w:szCs w:val="26"/>
        </w:rPr>
        <w:t>số epoch quy ước</w:t>
      </w:r>
      <w:r w:rsidRPr="006A1656">
        <w:rPr>
          <w:rFonts w:asciiTheme="majorHAnsi" w:hAnsiTheme="majorHAnsi" w:cstheme="majorHAnsi"/>
          <w:sz w:val="26"/>
          <w:szCs w:val="26"/>
          <w:lang w:val="vi-VN"/>
        </w:rPr>
        <w:t xml:space="preserve">, </w:t>
      </w:r>
      <w:r w:rsidR="00B168B6" w:rsidRPr="006A1656">
        <w:rPr>
          <w:rFonts w:asciiTheme="majorHAnsi" w:hAnsiTheme="majorHAnsi" w:cstheme="majorHAnsi"/>
          <w:sz w:val="26"/>
          <w:szCs w:val="26"/>
        </w:rPr>
        <w:t xml:space="preserve">cùng </w:t>
      </w:r>
      <w:r w:rsidRPr="006A1656">
        <w:rPr>
          <w:rFonts w:asciiTheme="majorHAnsi" w:hAnsiTheme="majorHAnsi" w:cstheme="majorHAnsi"/>
          <w:sz w:val="26"/>
          <w:szCs w:val="26"/>
          <w:lang w:val="vi-VN"/>
        </w:rPr>
        <w:t xml:space="preserve">với kích thước </w:t>
      </w:r>
      <w:r w:rsidR="00B168B6" w:rsidRPr="006A1656">
        <w:rPr>
          <w:rFonts w:asciiTheme="majorHAnsi" w:hAnsiTheme="majorHAnsi" w:cstheme="majorHAnsi"/>
          <w:sz w:val="26"/>
          <w:szCs w:val="26"/>
        </w:rPr>
        <w:t xml:space="preserve">của </w:t>
      </w:r>
      <w:r w:rsidRPr="006A1656">
        <w:rPr>
          <w:rFonts w:asciiTheme="majorHAnsi" w:hAnsiTheme="majorHAnsi" w:cstheme="majorHAnsi"/>
          <w:sz w:val="26"/>
          <w:szCs w:val="26"/>
          <w:lang w:val="vi-VN"/>
        </w:rPr>
        <w:t>batch</w:t>
      </w:r>
      <w:r w:rsidR="00B168B6" w:rsidRPr="006A1656">
        <w:rPr>
          <w:rFonts w:asciiTheme="majorHAnsi" w:hAnsiTheme="majorHAnsi" w:cstheme="majorHAnsi"/>
          <w:sz w:val="26"/>
          <w:szCs w:val="26"/>
        </w:rPr>
        <w:t xml:space="preserve"> được quy ước cho phù hợp</w:t>
      </w:r>
      <w:r w:rsidRPr="006A1656">
        <w:rPr>
          <w:rFonts w:asciiTheme="majorHAnsi" w:hAnsiTheme="majorHAnsi" w:cstheme="majorHAnsi"/>
          <w:sz w:val="26"/>
          <w:szCs w:val="26"/>
          <w:lang w:val="vi-VN"/>
        </w:rPr>
        <w:t xml:space="preserve">, và sử dụng các </w:t>
      </w:r>
      <w:r w:rsidRPr="006A1656">
        <w:rPr>
          <w:rFonts w:asciiTheme="majorHAnsi" w:hAnsiTheme="majorHAnsi" w:cstheme="majorHAnsi"/>
          <w:i/>
          <w:iCs/>
          <w:sz w:val="26"/>
          <w:szCs w:val="26"/>
          <w:lang w:val="vi-VN"/>
        </w:rPr>
        <w:t>callback</w:t>
      </w:r>
      <w:r w:rsidRPr="006A1656">
        <w:rPr>
          <w:rFonts w:asciiTheme="majorHAnsi" w:hAnsiTheme="majorHAnsi" w:cstheme="majorHAnsi"/>
          <w:sz w:val="26"/>
          <w:szCs w:val="26"/>
          <w:lang w:val="vi-VN"/>
        </w:rPr>
        <w:t xml:space="preserve"> như </w:t>
      </w:r>
      <w:r w:rsidRPr="006A1656">
        <w:rPr>
          <w:rFonts w:asciiTheme="majorHAnsi" w:hAnsiTheme="majorHAnsi" w:cstheme="majorHAnsi"/>
          <w:i/>
          <w:iCs/>
          <w:sz w:val="26"/>
          <w:szCs w:val="26"/>
          <w:lang w:val="vi-VN"/>
        </w:rPr>
        <w:t>ModelCheckpoint</w:t>
      </w:r>
      <w:r w:rsidRPr="006A1656">
        <w:rPr>
          <w:rFonts w:asciiTheme="majorHAnsi" w:hAnsiTheme="majorHAnsi" w:cstheme="majorHAnsi"/>
          <w:sz w:val="26"/>
          <w:szCs w:val="26"/>
          <w:lang w:val="vi-VN"/>
        </w:rPr>
        <w:t xml:space="preserve">, </w:t>
      </w:r>
      <w:r w:rsidRPr="006A1656">
        <w:rPr>
          <w:rFonts w:asciiTheme="majorHAnsi" w:hAnsiTheme="majorHAnsi" w:cstheme="majorHAnsi"/>
          <w:i/>
          <w:iCs/>
          <w:sz w:val="26"/>
          <w:szCs w:val="26"/>
          <w:lang w:val="vi-VN"/>
        </w:rPr>
        <w:t>EarlyStopping</w:t>
      </w:r>
      <w:r w:rsidRPr="006A1656">
        <w:rPr>
          <w:rFonts w:asciiTheme="majorHAnsi" w:hAnsiTheme="majorHAnsi" w:cstheme="majorHAnsi"/>
          <w:sz w:val="26"/>
          <w:szCs w:val="26"/>
          <w:lang w:val="vi-VN"/>
        </w:rPr>
        <w:t xml:space="preserve">, và </w:t>
      </w:r>
      <w:r w:rsidRPr="006A1656">
        <w:rPr>
          <w:rFonts w:asciiTheme="majorHAnsi" w:hAnsiTheme="majorHAnsi" w:cstheme="majorHAnsi"/>
          <w:i/>
          <w:iCs/>
          <w:sz w:val="26"/>
          <w:szCs w:val="26"/>
          <w:lang w:val="vi-VN"/>
        </w:rPr>
        <w:t>ReduceLROnPlateau</w:t>
      </w:r>
      <w:r w:rsidRPr="006A1656">
        <w:rPr>
          <w:rFonts w:asciiTheme="majorHAnsi" w:hAnsiTheme="majorHAnsi" w:cstheme="majorHAnsi"/>
          <w:sz w:val="26"/>
          <w:szCs w:val="26"/>
          <w:lang w:val="vi-VN"/>
        </w:rPr>
        <w:t xml:space="preserve"> để tối ưu hóa quá trình huấn luyện.</w:t>
      </w:r>
    </w:p>
    <w:p w14:paraId="03BBFA32" w14:textId="486EC2D4" w:rsidR="00726618" w:rsidRPr="006A1656" w:rsidRDefault="00726618">
      <w:pPr>
        <w:pStyle w:val="Style4"/>
        <w:numPr>
          <w:ilvl w:val="3"/>
          <w:numId w:val="12"/>
        </w:numPr>
        <w:spacing w:before="0" w:after="0" w:line="360" w:lineRule="auto"/>
        <w:ind w:left="1418" w:hanging="851"/>
        <w:contextualSpacing/>
        <w:jc w:val="both"/>
        <w:rPr>
          <w:rFonts w:asciiTheme="majorHAnsi" w:hAnsiTheme="majorHAnsi" w:cstheme="majorHAnsi"/>
          <w:color w:val="auto"/>
          <w:sz w:val="26"/>
          <w:szCs w:val="26"/>
          <w:lang w:val="vi-VN"/>
        </w:rPr>
      </w:pPr>
      <w:r w:rsidRPr="006A1656">
        <w:rPr>
          <w:rFonts w:asciiTheme="majorHAnsi" w:hAnsiTheme="majorHAnsi" w:cstheme="majorHAnsi"/>
          <w:color w:val="auto"/>
          <w:sz w:val="26"/>
          <w:szCs w:val="26"/>
          <w:lang w:val="vi-VN"/>
        </w:rPr>
        <w:t>Ứng dụng Explainable Artificial Intelligence (XAI) để giải thích thành phần quan trọng của chuỗi peptide</w:t>
      </w:r>
    </w:p>
    <w:p w14:paraId="5FE4A695" w14:textId="591156D3" w:rsidR="008A7892" w:rsidRPr="006A1656" w:rsidRDefault="008A7892"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lang w:val="vi-VN"/>
        </w:rPr>
        <w:t>SHAP kết hợp giá trị Shapley từ lý thuyết trò chơi với các phương pháp xấp xỉ hiệu quả, tạo nên quy trình tính toán tối ưu</w:t>
      </w:r>
      <w:r w:rsidR="00925552" w:rsidRPr="006A1656">
        <w:rPr>
          <w:rFonts w:asciiTheme="majorHAnsi" w:hAnsiTheme="majorHAnsi" w:cstheme="majorHAnsi"/>
          <w:sz w:val="26"/>
          <w:szCs w:val="26"/>
        </w:rPr>
        <w:t xml:space="preserve"> </w:t>
      </w:r>
      <w:r w:rsidR="00925552"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&lt;EndNote&gt;&lt;Cite&gt;&lt;Author&gt;Christoph&lt;/Author&gt;&lt;Year&gt;2020&lt;/Year&gt;&lt;RecNum&gt;118&lt;/RecNum&gt;&lt;DisplayText&gt;[7]&lt;/DisplayText&gt;&lt;record&gt;&lt;rec-number&gt;118&lt;/rec-number&gt;&lt;foreign-keys&gt;&lt;key app="EN" db-id="eftdtddema5zfcexat5xezaofzzaffeswwez" timestamp="1746102839"&gt;118&lt;/key&gt;&lt;/foreign-keys&gt;&lt;ref-type name="Journal Article"&gt;17&lt;/ref-type&gt;&lt;contributors&gt;&lt;authors&gt;&lt;author&gt;Christoph, Molnar&lt;/author&gt;&lt;/authors&gt;&lt;/contributors&gt;&lt;titles&gt;&lt;title&gt;Interpretable machine learning: A guide for making black box models explainable&lt;/title&gt;&lt;/titles&gt;&lt;dates&gt;&lt;year&gt;2020&lt;/year&gt;&lt;/dates&gt;&lt;isbn&gt;0244768528&lt;/isbn&gt;&lt;urls&gt;&lt;/urls&gt;&lt;language&gt;English&lt;/language&gt;&lt;/record&gt;&lt;/Cite&gt;&lt;/EndNote&gt;</w:instrText>
      </w:r>
      <w:r w:rsidR="00925552"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[7]</w:t>
      </w:r>
      <w:r w:rsidR="00925552" w:rsidRPr="006A1656">
        <w:rPr>
          <w:rFonts w:asciiTheme="majorHAnsi" w:hAnsiTheme="majorHAnsi" w:cstheme="majorHAnsi"/>
          <w:sz w:val="26"/>
          <w:szCs w:val="26"/>
        </w:rPr>
        <w:fldChar w:fldCharType="end"/>
      </w:r>
      <w:r w:rsidRPr="006A1656">
        <w:rPr>
          <w:rFonts w:asciiTheme="majorHAnsi" w:hAnsiTheme="majorHAnsi" w:cstheme="majorHAnsi"/>
          <w:sz w:val="26"/>
          <w:szCs w:val="26"/>
        </w:rPr>
        <w:t>.</w:t>
      </w:r>
    </w:p>
    <w:p w14:paraId="74912F89" w14:textId="0852F22E" w:rsidR="00C01FC7" w:rsidRPr="006A1656" w:rsidRDefault="00C01FC7">
      <w:pPr>
        <w:pStyle w:val="Style5"/>
        <w:numPr>
          <w:ilvl w:val="4"/>
          <w:numId w:val="12"/>
        </w:numPr>
        <w:spacing w:before="0" w:after="0" w:line="360" w:lineRule="auto"/>
        <w:ind w:left="2127" w:hanging="1015"/>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Xác định đặc trưng</w:t>
      </w:r>
    </w:p>
    <w:p w14:paraId="04BD5B4B" w14:textId="47849C96" w:rsidR="000E2716" w:rsidRPr="006A1656" w:rsidRDefault="000E2716" w:rsidP="006A1656">
      <w:pPr>
        <w:spacing w:after="0" w:line="360" w:lineRule="auto"/>
        <w:contextualSpacing/>
        <w:jc w:val="both"/>
        <w:rPr>
          <w:rFonts w:asciiTheme="majorHAnsi" w:eastAsiaTheme="minorEastAsia" w:hAnsiTheme="majorHAnsi" w:cstheme="majorHAnsi"/>
          <w:sz w:val="26"/>
          <w:szCs w:val="26"/>
        </w:rPr>
      </w:pPr>
      <w:r w:rsidRPr="006A1656">
        <w:rPr>
          <w:rFonts w:asciiTheme="majorHAnsi" w:hAnsiTheme="majorHAnsi" w:cstheme="majorHAnsi"/>
          <w:sz w:val="26"/>
          <w:szCs w:val="26"/>
        </w:rPr>
        <w:t xml:space="preserve">Bài toán: Giải thích sự khác biệt giữa dự đoán </w:t>
      </w:r>
      <m:oMath>
        <m:r>
          <w:rPr>
            <w:rFonts w:ascii="Cambria Math" w:hAnsi="Cambria Math" w:cstheme="majorHAnsi"/>
            <w:sz w:val="26"/>
            <w:szCs w:val="26"/>
          </w:rPr>
          <m:t>f</m:t>
        </m:r>
        <m:d>
          <m:dPr>
            <m:ctrlPr>
              <w:rPr>
                <w:rFonts w:ascii="Cambria Math" w:hAnsi="Cambria Math" w:cstheme="majorHAnsi"/>
                <w:i/>
                <w:sz w:val="26"/>
                <w:szCs w:val="26"/>
              </w:rPr>
            </m:ctrlPr>
          </m:dPr>
          <m:e>
            <m:r>
              <w:rPr>
                <w:rFonts w:ascii="Cambria Math" w:hAnsi="Cambria Math" w:cstheme="majorHAnsi"/>
                <w:sz w:val="26"/>
                <w:szCs w:val="26"/>
              </w:rPr>
              <m:t>x</m:t>
            </m:r>
          </m:e>
        </m:d>
      </m:oMath>
      <w:r w:rsidRPr="006A1656">
        <w:rPr>
          <w:rFonts w:asciiTheme="majorHAnsi" w:eastAsiaTheme="minorEastAsia" w:hAnsiTheme="majorHAnsi" w:cstheme="majorHAnsi"/>
          <w:sz w:val="26"/>
          <w:szCs w:val="26"/>
        </w:rPr>
        <w:t xml:space="preserve"> của một mẫu cụ thể x và giá trị dự đoán trung bình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t>
            </m:r>
          </m:e>
          <m:sub>
            <m:r>
              <w:rPr>
                <w:rFonts w:ascii="Cambria Math" w:eastAsiaTheme="minorEastAsia" w:hAnsi="Cambria Math" w:cstheme="majorHAnsi"/>
                <w:sz w:val="26"/>
                <w:szCs w:val="26"/>
              </w:rPr>
              <m:t>0</m:t>
            </m:r>
          </m:sub>
        </m:sSub>
        <m:r>
          <w:rPr>
            <w:rFonts w:ascii="Cambria Math" w:eastAsiaTheme="minorEastAsia" w:hAnsi="Cambria Math" w:cstheme="majorHAnsi"/>
            <w:sz w:val="26"/>
            <w:szCs w:val="26"/>
          </w:rPr>
          <m:t>=E</m:t>
        </m:r>
        <m:d>
          <m:dPr>
            <m:begChr m:val="["/>
            <m:endChr m:val="]"/>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f</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x</m:t>
                </m:r>
              </m:e>
            </m:d>
          </m:e>
        </m:d>
      </m:oMath>
      <w:r w:rsidRPr="006A1656">
        <w:rPr>
          <w:rFonts w:asciiTheme="majorHAnsi" w:eastAsiaTheme="minorEastAsia" w:hAnsiTheme="majorHAnsi" w:cstheme="majorHAnsi"/>
          <w:sz w:val="26"/>
          <w:szCs w:val="26"/>
        </w:rPr>
        <w:t>.</w:t>
      </w:r>
    </w:p>
    <w:p w14:paraId="7C44B214" w14:textId="77777777" w:rsidR="00FF6083" w:rsidRPr="006A1656" w:rsidRDefault="00FF6083"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Người chơi: Các đặc trưng (features) của mô hình (ví dụ: amino acid trong peptide, cấu trúc không gian).</w:t>
      </w:r>
    </w:p>
    <w:p w14:paraId="7CBBA29C" w14:textId="5491FB0C" w:rsidR="00FF6083" w:rsidRPr="006A1656" w:rsidRDefault="00C97199"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G</w:t>
      </w:r>
      <w:r w:rsidR="00FF6083" w:rsidRPr="006A1656">
        <w:rPr>
          <w:rFonts w:asciiTheme="majorHAnsi" w:hAnsiTheme="majorHAnsi" w:cstheme="majorHAnsi"/>
          <w:sz w:val="26"/>
          <w:szCs w:val="26"/>
        </w:rPr>
        <w:t>iá trị Shapley</w:t>
      </w:r>
      <w:r w:rsidR="00FF6083" w:rsidRPr="006A1656">
        <w:rPr>
          <w:rFonts w:asciiTheme="majorHAnsi" w:hAnsiTheme="majorHAnsi" w:cstheme="majorHAnsi"/>
          <w:b/>
          <w:bCs/>
          <w:sz w:val="26"/>
          <w:szCs w:val="26"/>
        </w:rPr>
        <w:t xml:space="preserve">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t>
            </m:r>
          </m:e>
          <m:sub>
            <m:r>
              <w:rPr>
                <w:rFonts w:ascii="Cambria Math" w:eastAsiaTheme="minorEastAsia" w:hAnsi="Cambria Math" w:cstheme="majorHAnsi"/>
                <w:sz w:val="26"/>
                <w:szCs w:val="26"/>
              </w:rPr>
              <m:t>i</m:t>
            </m:r>
          </m:sub>
        </m:sSub>
        <m:r>
          <w:rPr>
            <w:rFonts w:ascii="Cambria Math" w:eastAsiaTheme="minorEastAsia" w:hAnsi="Cambria Math" w:cstheme="majorHAnsi"/>
            <w:sz w:val="26"/>
            <w:szCs w:val="26"/>
          </w:rPr>
          <m:t>)</m:t>
        </m:r>
      </m:oMath>
      <w:r w:rsidR="00FF6083" w:rsidRPr="006A1656">
        <w:rPr>
          <w:rFonts w:asciiTheme="majorHAnsi" w:eastAsiaTheme="minorEastAsia" w:hAnsiTheme="majorHAnsi" w:cstheme="majorHAnsi"/>
          <w:sz w:val="26"/>
          <w:szCs w:val="26"/>
        </w:rPr>
        <w:t xml:space="preserve">: đóng góp của đặc trưng i vào sự khác biệt </w:t>
      </w:r>
      <m:oMath>
        <m:r>
          <w:rPr>
            <w:rFonts w:ascii="Cambria Math" w:eastAsiaTheme="minorEastAsia" w:hAnsi="Cambria Math" w:cstheme="majorHAnsi"/>
            <w:sz w:val="26"/>
            <w:szCs w:val="26"/>
          </w:rPr>
          <m:t>f</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x</m:t>
            </m:r>
          </m:e>
        </m:d>
        <m:r>
          <w:rPr>
            <w:rFonts w:ascii="Cambria Math" w:eastAsiaTheme="minorEastAsia" w:hAnsi="Cambria Math" w:cstheme="majorHAnsi"/>
            <w:sz w:val="26"/>
            <w:szCs w:val="26"/>
          </w:rPr>
          <m:t xml:space="preserve">- </m:t>
        </m:r>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t>
            </m:r>
          </m:e>
          <m:sub>
            <m:r>
              <w:rPr>
                <w:rFonts w:ascii="Cambria Math" w:eastAsiaTheme="minorEastAsia" w:hAnsi="Cambria Math" w:cstheme="majorHAnsi"/>
                <w:sz w:val="26"/>
                <w:szCs w:val="26"/>
              </w:rPr>
              <m:t>0</m:t>
            </m:r>
          </m:sub>
        </m:sSub>
      </m:oMath>
      <w:r w:rsidR="00FF6083" w:rsidRPr="006A1656">
        <w:rPr>
          <w:rFonts w:asciiTheme="majorHAnsi" w:eastAsiaTheme="minorEastAsia" w:hAnsiTheme="majorHAnsi" w:cstheme="majorHAnsi"/>
          <w:sz w:val="26"/>
          <w:szCs w:val="26"/>
        </w:rPr>
        <w:t>.</w:t>
      </w:r>
    </w:p>
    <w:p w14:paraId="62ABA531" w14:textId="105F877F" w:rsidR="00C01FC7" w:rsidRPr="006A1656" w:rsidRDefault="00C01FC7">
      <w:pPr>
        <w:pStyle w:val="Style5"/>
        <w:numPr>
          <w:ilvl w:val="4"/>
          <w:numId w:val="12"/>
        </w:numPr>
        <w:spacing w:before="0" w:after="0" w:line="360" w:lineRule="auto"/>
        <w:ind w:left="2127" w:hanging="1015"/>
        <w:contextualSpacing/>
        <w:jc w:val="both"/>
        <w:rPr>
          <w:rFonts w:asciiTheme="majorHAnsi" w:hAnsiTheme="majorHAnsi" w:cstheme="majorHAnsi"/>
          <w:i/>
          <w:iCs/>
          <w:color w:val="auto"/>
          <w:sz w:val="26"/>
          <w:szCs w:val="26"/>
        </w:rPr>
      </w:pPr>
      <w:r w:rsidRPr="006A1656">
        <w:rPr>
          <w:rFonts w:asciiTheme="majorHAnsi" w:hAnsiTheme="majorHAnsi" w:cstheme="majorHAnsi"/>
          <w:i/>
          <w:iCs/>
          <w:color w:val="auto"/>
          <w:sz w:val="26"/>
          <w:szCs w:val="26"/>
        </w:rPr>
        <w:t>Tính toán giá trị Shapley</w:t>
      </w:r>
    </w:p>
    <w:p w14:paraId="61D79C56" w14:textId="30EDBC99" w:rsidR="008A7892" w:rsidRPr="006A1656" w:rsidRDefault="008A7892"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Cơ sở lý thuyết với giá trị Shapley: Đo lường đóng góp trung bình của một đặc trưng thông qua phân tích toàn diện các tổ hợp đặc trưng có thể xảy ra. Công thức toán học</w:t>
      </w:r>
      <w:r w:rsidR="00925552" w:rsidRPr="006A1656">
        <w:rPr>
          <w:rFonts w:asciiTheme="majorHAnsi" w:hAnsiTheme="majorHAnsi" w:cstheme="majorHAnsi"/>
          <w:sz w:val="26"/>
          <w:szCs w:val="26"/>
        </w:rPr>
        <w:t xml:space="preserve"> </w:t>
      </w:r>
      <w:r w:rsidR="00925552"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&lt;EndNote&gt;&lt;Cite&gt;&lt;Author&gt;Christoph&lt;/Author&gt;&lt;Year&gt;2020&lt;/Year&gt;&lt;RecNum&gt;118&lt;/RecNum&gt;&lt;DisplayText&gt;[7]&lt;/DisplayText&gt;&lt;record&gt;&lt;rec-number&gt;118&lt;/rec-number&gt;&lt;foreign-keys&gt;&lt;key app="EN" db-id="eftdtddema5zfcexat5xezaofzzaffeswwez" timestamp="1746102839"&gt;118&lt;/key&gt;&lt;/foreign-keys&gt;&lt;ref-type name="Journal Article"&gt;17&lt;/ref-type&gt;&lt;contributors&gt;&lt;authors&gt;&lt;author&gt;Christoph, Molnar&lt;/author&gt;&lt;/authors&gt;&lt;/contributors&gt;&lt;titles&gt;&lt;title&gt;Interpretable machine learning: A guide for making black box models explainable&lt;/title&gt;&lt;/titles&gt;&lt;dates&gt;&lt;year&gt;2020&lt;/year&gt;&lt;/dates&gt;&lt;isbn&gt;0244768528&lt;/isbn&gt;&lt;urls&gt;&lt;/urls&gt;&lt;language&gt;English&lt;/language&gt;&lt;/record&gt;&lt;/Cite&gt;&lt;/EndNote&gt;</w:instrText>
      </w:r>
      <w:r w:rsidR="00925552"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[7]</w:t>
      </w:r>
      <w:r w:rsidR="00925552" w:rsidRPr="006A1656">
        <w:rPr>
          <w:rFonts w:asciiTheme="majorHAnsi" w:hAnsiTheme="majorHAnsi" w:cstheme="majorHAnsi"/>
          <w:sz w:val="26"/>
          <w:szCs w:val="26"/>
        </w:rPr>
        <w:fldChar w:fldCharType="end"/>
      </w:r>
      <w:r w:rsidRPr="006A1656">
        <w:rPr>
          <w:rFonts w:asciiTheme="majorHAnsi" w:hAnsiTheme="majorHAnsi" w:cstheme="majorHAnsi"/>
          <w:sz w:val="26"/>
          <w:szCs w:val="26"/>
          <w:lang w:val="vi-VN"/>
        </w:rPr>
        <w:t>:</w:t>
      </w:r>
    </w:p>
    <w:p w14:paraId="279572E6" w14:textId="77777777" w:rsidR="008A7892" w:rsidRPr="006A1656" w:rsidRDefault="00000000" w:rsidP="006A1656">
      <w:pPr>
        <w:spacing w:after="0" w:line="360" w:lineRule="auto"/>
        <w:ind w:firstLine="0"/>
        <w:contextualSpacing/>
        <w:jc w:val="both"/>
        <w:rPr>
          <w:rFonts w:asciiTheme="majorHAnsi" w:eastAsiaTheme="minorEastAsia"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m:t>
              </m:r>
            </m:e>
            <m:sub>
              <m:r>
                <w:rPr>
                  <w:rFonts w:ascii="Cambria Math" w:hAnsi="Cambria Math" w:cstheme="majorHAnsi"/>
                  <w:sz w:val="26"/>
                  <w:szCs w:val="26"/>
                </w:rPr>
                <m:t>i</m:t>
              </m:r>
            </m:sub>
          </m:sSub>
          <m:r>
            <w:rPr>
              <w:rFonts w:ascii="Cambria Math" w:hAnsi="Cambria Math" w:cstheme="majorHAnsi"/>
              <w:sz w:val="26"/>
              <w:szCs w:val="26"/>
            </w:rPr>
            <m:t xml:space="preserve">= </m:t>
          </m:r>
          <m:nary>
            <m:naryPr>
              <m:chr m:val="∑"/>
              <m:limLoc m:val="undOvr"/>
              <m:supHide m:val="1"/>
              <m:ctrlPr>
                <w:rPr>
                  <w:rFonts w:ascii="Cambria Math" w:hAnsi="Cambria Math" w:cstheme="majorHAnsi"/>
                  <w:i/>
                  <w:sz w:val="26"/>
                  <w:szCs w:val="26"/>
                </w:rPr>
              </m:ctrlPr>
            </m:naryPr>
            <m:sub>
              <m:r>
                <w:rPr>
                  <w:rFonts w:ascii="Cambria Math" w:hAnsi="Cambria Math" w:cstheme="majorHAnsi"/>
                  <w:sz w:val="26"/>
                  <w:szCs w:val="26"/>
                </w:rPr>
                <m:t>S</m:t>
              </m:r>
              <m:r>
                <m:rPr>
                  <m:sty m:val="p"/>
                </m:rPr>
                <w:rPr>
                  <w:rFonts w:ascii="Cambria Math" w:hAnsi="Cambria Math" w:cstheme="majorHAnsi"/>
                  <w:sz w:val="26"/>
                  <w:szCs w:val="26"/>
                </w:rPr>
                <m:t xml:space="preserve">⊆F  </m:t>
              </m:r>
              <m:d>
                <m:dPr>
                  <m:begChr m:val="{"/>
                  <m:endChr m:val="}"/>
                  <m:ctrlPr>
                    <w:rPr>
                      <w:rFonts w:ascii="Cambria Math" w:hAnsi="Cambria Math" w:cstheme="majorHAnsi"/>
                      <w:sz w:val="26"/>
                      <w:szCs w:val="26"/>
                    </w:rPr>
                  </m:ctrlPr>
                </m:dPr>
                <m:e>
                  <m:r>
                    <w:rPr>
                      <w:rFonts w:ascii="Cambria Math" w:hAnsi="Cambria Math" w:cstheme="majorHAnsi"/>
                      <w:sz w:val="26"/>
                      <w:szCs w:val="26"/>
                    </w:rPr>
                    <m:t>i</m:t>
                  </m:r>
                </m:e>
              </m:d>
            </m:sub>
            <m:sup/>
            <m:e>
              <m:f>
                <m:fPr>
                  <m:ctrlPr>
                    <w:rPr>
                      <w:rFonts w:ascii="Cambria Math" w:hAnsi="Cambria Math" w:cstheme="majorHAnsi"/>
                      <w:i/>
                      <w:sz w:val="26"/>
                      <w:szCs w:val="26"/>
                    </w:rPr>
                  </m:ctrlPr>
                </m:fPr>
                <m:num>
                  <m:d>
                    <m:dPr>
                      <m:begChr m:val="|"/>
                      <m:endChr m:val="|"/>
                      <m:ctrlPr>
                        <w:rPr>
                          <w:rFonts w:ascii="Cambria Math" w:hAnsi="Cambria Math" w:cstheme="majorHAnsi"/>
                          <w:i/>
                          <w:sz w:val="26"/>
                          <w:szCs w:val="26"/>
                        </w:rPr>
                      </m:ctrlPr>
                    </m:dPr>
                    <m:e>
                      <m:r>
                        <w:rPr>
                          <w:rFonts w:ascii="Cambria Math" w:hAnsi="Cambria Math" w:cstheme="majorHAnsi"/>
                          <w:sz w:val="26"/>
                          <w:szCs w:val="26"/>
                        </w:rPr>
                        <m:t>S</m:t>
                      </m:r>
                    </m:e>
                  </m:d>
                  <m:r>
                    <w:rPr>
                      <w:rFonts w:ascii="Cambria Math" w:hAnsi="Cambria Math" w:cstheme="majorHAnsi"/>
                      <w:sz w:val="26"/>
                      <w:szCs w:val="26"/>
                    </w:rPr>
                    <m:t>!</m:t>
                  </m:r>
                  <m:d>
                    <m:dPr>
                      <m:ctrlPr>
                        <w:rPr>
                          <w:rFonts w:ascii="Cambria Math" w:hAnsi="Cambria Math" w:cstheme="majorHAnsi"/>
                          <w:i/>
                          <w:sz w:val="26"/>
                          <w:szCs w:val="26"/>
                        </w:rPr>
                      </m:ctrlPr>
                    </m:dPr>
                    <m:e>
                      <m:d>
                        <m:dPr>
                          <m:begChr m:val="|"/>
                          <m:endChr m:val="|"/>
                          <m:ctrlPr>
                            <w:rPr>
                              <w:rFonts w:ascii="Cambria Math" w:hAnsi="Cambria Math" w:cstheme="majorHAnsi"/>
                              <w:i/>
                              <w:sz w:val="26"/>
                              <w:szCs w:val="26"/>
                            </w:rPr>
                          </m:ctrlPr>
                        </m:dPr>
                        <m:e>
                          <m:r>
                            <w:rPr>
                              <w:rFonts w:ascii="Cambria Math" w:hAnsi="Cambria Math" w:cstheme="majorHAnsi"/>
                              <w:sz w:val="26"/>
                              <w:szCs w:val="26"/>
                            </w:rPr>
                            <m:t>F</m:t>
                          </m:r>
                        </m:e>
                      </m:d>
                      <m:r>
                        <w:rPr>
                          <w:rFonts w:ascii="Cambria Math" w:hAnsi="Cambria Math" w:cstheme="majorHAnsi"/>
                          <w:sz w:val="26"/>
                          <w:szCs w:val="26"/>
                        </w:rPr>
                        <m:t xml:space="preserve">- </m:t>
                      </m:r>
                      <m:d>
                        <m:dPr>
                          <m:begChr m:val="|"/>
                          <m:endChr m:val="|"/>
                          <m:ctrlPr>
                            <w:rPr>
                              <w:rFonts w:ascii="Cambria Math" w:hAnsi="Cambria Math" w:cstheme="majorHAnsi"/>
                              <w:i/>
                              <w:sz w:val="26"/>
                              <w:szCs w:val="26"/>
                            </w:rPr>
                          </m:ctrlPr>
                        </m:dPr>
                        <m:e>
                          <m:r>
                            <w:rPr>
                              <w:rFonts w:ascii="Cambria Math" w:hAnsi="Cambria Math" w:cstheme="majorHAnsi"/>
                              <w:sz w:val="26"/>
                              <w:szCs w:val="26"/>
                            </w:rPr>
                            <m:t>S</m:t>
                          </m:r>
                        </m:e>
                      </m:d>
                      <m:r>
                        <w:rPr>
                          <w:rFonts w:ascii="Cambria Math" w:hAnsi="Cambria Math" w:cstheme="majorHAnsi"/>
                          <w:sz w:val="26"/>
                          <w:szCs w:val="26"/>
                        </w:rPr>
                        <m:t>-1</m:t>
                      </m:r>
                    </m:e>
                  </m:d>
                  <m:r>
                    <w:rPr>
                      <w:rFonts w:ascii="Cambria Math" w:hAnsi="Cambria Math" w:cstheme="majorHAnsi"/>
                      <w:sz w:val="26"/>
                      <w:szCs w:val="26"/>
                    </w:rPr>
                    <m:t>!</m:t>
                  </m:r>
                </m:num>
                <m:den>
                  <m:d>
                    <m:dPr>
                      <m:begChr m:val="|"/>
                      <m:endChr m:val="|"/>
                      <m:ctrlPr>
                        <w:rPr>
                          <w:rFonts w:ascii="Cambria Math" w:hAnsi="Cambria Math" w:cstheme="majorHAnsi"/>
                          <w:i/>
                          <w:sz w:val="26"/>
                          <w:szCs w:val="26"/>
                        </w:rPr>
                      </m:ctrlPr>
                    </m:dPr>
                    <m:e>
                      <m:r>
                        <w:rPr>
                          <w:rFonts w:ascii="Cambria Math" w:hAnsi="Cambria Math" w:cstheme="majorHAnsi"/>
                          <w:sz w:val="26"/>
                          <w:szCs w:val="26"/>
                        </w:rPr>
                        <m:t>F</m:t>
                      </m:r>
                    </m:e>
                  </m:d>
                  <m:r>
                    <w:rPr>
                      <w:rFonts w:ascii="Cambria Math" w:hAnsi="Cambria Math" w:cstheme="majorHAnsi"/>
                      <w:sz w:val="26"/>
                      <w:szCs w:val="26"/>
                    </w:rPr>
                    <m:t>!</m:t>
                  </m:r>
                </m:den>
              </m:f>
            </m:e>
          </m:nary>
          <m:d>
            <m:dPr>
              <m:begChr m:val="["/>
              <m:endChr m:val="]"/>
              <m:ctrlPr>
                <w:rPr>
                  <w:rFonts w:ascii="Cambria Math" w:hAnsi="Cambria Math" w:cstheme="majorHAnsi"/>
                  <w:i/>
                  <w:sz w:val="26"/>
                  <w:szCs w:val="26"/>
                </w:rPr>
              </m:ctrlPr>
            </m:dPr>
            <m:e>
              <m:r>
                <w:rPr>
                  <w:rFonts w:ascii="Cambria Math" w:hAnsi="Cambria Math" w:cstheme="majorHAnsi"/>
                  <w:sz w:val="26"/>
                  <w:szCs w:val="26"/>
                </w:rPr>
                <m:t>f</m:t>
              </m:r>
              <m:d>
                <m:dPr>
                  <m:ctrlPr>
                    <w:rPr>
                      <w:rFonts w:ascii="Cambria Math" w:hAnsi="Cambria Math" w:cstheme="majorHAnsi"/>
                      <w:i/>
                      <w:sz w:val="26"/>
                      <w:szCs w:val="26"/>
                    </w:rPr>
                  </m:ctrlPr>
                </m:dPr>
                <m:e>
                  <m:r>
                    <w:rPr>
                      <w:rFonts w:ascii="Cambria Math" w:hAnsi="Cambria Math" w:cstheme="majorHAnsi"/>
                      <w:sz w:val="26"/>
                      <w:szCs w:val="26"/>
                    </w:rPr>
                    <m:t>S∪</m:t>
                  </m:r>
                  <m:d>
                    <m:dPr>
                      <m:begChr m:val="{"/>
                      <m:endChr m:val="}"/>
                      <m:ctrlPr>
                        <w:rPr>
                          <w:rFonts w:ascii="Cambria Math" w:hAnsi="Cambria Math" w:cstheme="majorHAnsi"/>
                          <w:i/>
                          <w:sz w:val="26"/>
                          <w:szCs w:val="26"/>
                        </w:rPr>
                      </m:ctrlPr>
                    </m:dPr>
                    <m:e>
                      <m:r>
                        <w:rPr>
                          <w:rFonts w:ascii="Cambria Math" w:hAnsi="Cambria Math" w:cstheme="majorHAnsi"/>
                          <w:sz w:val="26"/>
                          <w:szCs w:val="26"/>
                        </w:rPr>
                        <m:t>i</m:t>
                      </m:r>
                    </m:e>
                  </m:d>
                </m:e>
              </m:d>
              <m:r>
                <w:rPr>
                  <w:rFonts w:ascii="Cambria Math" w:hAnsi="Cambria Math" w:cstheme="majorHAnsi"/>
                  <w:sz w:val="26"/>
                  <w:szCs w:val="26"/>
                </w:rPr>
                <m:t>-f</m:t>
              </m:r>
              <m:d>
                <m:dPr>
                  <m:ctrlPr>
                    <w:rPr>
                      <w:rFonts w:ascii="Cambria Math" w:hAnsi="Cambria Math" w:cstheme="majorHAnsi"/>
                      <w:i/>
                      <w:sz w:val="26"/>
                      <w:szCs w:val="26"/>
                    </w:rPr>
                  </m:ctrlPr>
                </m:dPr>
                <m:e>
                  <m:r>
                    <w:rPr>
                      <w:rFonts w:ascii="Cambria Math" w:hAnsi="Cambria Math" w:cstheme="majorHAnsi"/>
                      <w:sz w:val="26"/>
                      <w:szCs w:val="26"/>
                    </w:rPr>
                    <m:t>S</m:t>
                  </m:r>
                </m:e>
              </m:d>
            </m:e>
          </m:d>
        </m:oMath>
      </m:oMathPara>
    </w:p>
    <w:p w14:paraId="2B65AB5C" w14:textId="77777777" w:rsidR="008A7892" w:rsidRPr="006A1656" w:rsidRDefault="008A7892" w:rsidP="006A1656">
      <w:pPr>
        <w:spacing w:after="0" w:line="360" w:lineRule="auto"/>
        <w:ind w:firstLine="0"/>
        <w:contextualSpacing/>
        <w:jc w:val="both"/>
        <w:rPr>
          <w:rFonts w:asciiTheme="majorHAnsi" w:eastAsiaTheme="minorEastAsia" w:hAnsiTheme="majorHAnsi" w:cstheme="majorHAnsi"/>
          <w:sz w:val="26"/>
          <w:szCs w:val="26"/>
        </w:rPr>
      </w:pPr>
      <w:r w:rsidRPr="006A1656">
        <w:rPr>
          <w:rFonts w:asciiTheme="majorHAnsi" w:eastAsiaTheme="minorEastAsia" w:hAnsiTheme="majorHAnsi" w:cstheme="majorHAnsi"/>
          <w:sz w:val="26"/>
          <w:szCs w:val="26"/>
        </w:rPr>
        <w:tab/>
        <w:t>Trong đó:</w:t>
      </w:r>
    </w:p>
    <w:p w14:paraId="766BBF09" w14:textId="77777777" w:rsidR="008A7892" w:rsidRPr="006A1656" w:rsidRDefault="008A7892" w:rsidP="006A1656">
      <w:pPr>
        <w:spacing w:after="0" w:line="360" w:lineRule="auto"/>
        <w:ind w:firstLine="0"/>
        <w:contextualSpacing/>
        <w:jc w:val="both"/>
        <w:rPr>
          <w:rFonts w:asciiTheme="majorHAnsi" w:eastAsiaTheme="minorEastAsia" w:hAnsiTheme="majorHAnsi" w:cstheme="majorHAnsi"/>
          <w:sz w:val="26"/>
          <w:szCs w:val="26"/>
        </w:rPr>
      </w:pPr>
      <w:r w:rsidRPr="006A1656">
        <w:rPr>
          <w:rFonts w:asciiTheme="majorHAnsi" w:eastAsiaTheme="minorEastAsia" w:hAnsiTheme="majorHAnsi" w:cstheme="majorHAnsi"/>
          <w:sz w:val="26"/>
          <w:szCs w:val="26"/>
        </w:rPr>
        <w:tab/>
        <w:t>F: tập hợp tất cả các đặc trưng.</w:t>
      </w:r>
    </w:p>
    <w:p w14:paraId="1E8CBB93" w14:textId="77777777" w:rsidR="008A7892" w:rsidRPr="006A1656" w:rsidRDefault="008A7892" w:rsidP="006A1656">
      <w:pPr>
        <w:spacing w:after="0" w:line="360" w:lineRule="auto"/>
        <w:ind w:firstLine="0"/>
        <w:contextualSpacing/>
        <w:jc w:val="both"/>
        <w:rPr>
          <w:rFonts w:asciiTheme="majorHAnsi" w:eastAsiaTheme="minorEastAsia" w:hAnsiTheme="majorHAnsi" w:cstheme="majorHAnsi"/>
          <w:sz w:val="26"/>
          <w:szCs w:val="26"/>
        </w:rPr>
      </w:pPr>
      <w:r w:rsidRPr="006A1656">
        <w:rPr>
          <w:rFonts w:asciiTheme="majorHAnsi" w:eastAsiaTheme="minorEastAsia" w:hAnsiTheme="majorHAnsi" w:cstheme="majorHAnsi"/>
          <w:sz w:val="26"/>
          <w:szCs w:val="26"/>
        </w:rPr>
        <w:tab/>
        <w:t>S: Tập con của F</w:t>
      </w:r>
    </w:p>
    <w:p w14:paraId="1804C142" w14:textId="77777777" w:rsidR="008A7892" w:rsidRPr="006A1656" w:rsidRDefault="008A7892" w:rsidP="006A1656">
      <w:pPr>
        <w:spacing w:after="0" w:line="360" w:lineRule="auto"/>
        <w:ind w:firstLine="0"/>
        <w:contextualSpacing/>
        <w:jc w:val="both"/>
        <w:rPr>
          <w:rFonts w:asciiTheme="majorHAnsi" w:eastAsiaTheme="minorEastAsia" w:hAnsiTheme="majorHAnsi" w:cstheme="majorHAnsi"/>
          <w:sz w:val="26"/>
          <w:szCs w:val="26"/>
        </w:rPr>
      </w:pPr>
      <w:r w:rsidRPr="006A1656">
        <w:rPr>
          <w:rFonts w:asciiTheme="majorHAnsi" w:eastAsiaTheme="minorEastAsia" w:hAnsiTheme="majorHAnsi" w:cstheme="majorHAnsi"/>
          <w:sz w:val="26"/>
          <w:szCs w:val="26"/>
        </w:rPr>
        <w:lastRenderedPageBreak/>
        <w:tab/>
        <w:t xml:space="preserve">f(S): Giá trị dự đoán khi chỉ sử dụng tập đặc trưng S. </w:t>
      </w:r>
    </w:p>
    <w:p w14:paraId="7060F9A4" w14:textId="77777777" w:rsidR="008312B6" w:rsidRPr="006A1656" w:rsidRDefault="008312B6"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Giải thích từng bước:</w:t>
      </w:r>
    </w:p>
    <w:p w14:paraId="5355FC1E" w14:textId="30557FC4" w:rsidR="008312B6" w:rsidRPr="006A1656" w:rsidRDefault="008D539C"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rPr>
        <w:t xml:space="preserve">Bước 1: </w:t>
      </w:r>
      <w:r w:rsidR="008312B6" w:rsidRPr="006A1656">
        <w:rPr>
          <w:rFonts w:asciiTheme="majorHAnsi" w:hAnsiTheme="majorHAnsi" w:cstheme="majorHAnsi"/>
          <w:sz w:val="26"/>
          <w:szCs w:val="26"/>
          <w:lang w:val="vi-VN"/>
        </w:rPr>
        <w:t>Liệt kê tất cả tổ hợp đặc trưng: Xét mọi tập con S không chứa đặc trưng i.</w:t>
      </w:r>
    </w:p>
    <w:p w14:paraId="24B5E856" w14:textId="7253D40E" w:rsidR="008312B6" w:rsidRPr="006A1656" w:rsidRDefault="008D539C"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Bước 2: </w:t>
      </w:r>
      <w:r w:rsidR="008312B6" w:rsidRPr="006A1656">
        <w:rPr>
          <w:rFonts w:asciiTheme="majorHAnsi" w:hAnsiTheme="majorHAnsi" w:cstheme="majorHAnsi"/>
          <w:sz w:val="26"/>
          <w:szCs w:val="26"/>
          <w:lang w:val="vi-VN"/>
        </w:rPr>
        <w:t>Tính đóng góp biên tế: Với mỗi S, tính sự thay đổi dự đoán khi thêm i vào S:</w:t>
      </w:r>
    </w:p>
    <w:p w14:paraId="2AD41F9D" w14:textId="03114B70" w:rsidR="008312B6" w:rsidRPr="006A1656" w:rsidRDefault="00000000" w:rsidP="006A1656">
      <w:pPr>
        <w:spacing w:after="0" w:line="360" w:lineRule="auto"/>
        <w:ind w:firstLine="0"/>
        <w:contextualSpacing/>
        <w:jc w:val="both"/>
        <w:rPr>
          <w:rFonts w:asciiTheme="majorHAnsi" w:eastAsiaTheme="minorEastAsia" w:hAnsiTheme="majorHAnsi" w:cstheme="majorHAnsi"/>
          <w:sz w:val="26"/>
          <w:szCs w:val="26"/>
        </w:rPr>
      </w:pPr>
      <m:oMathPara>
        <m:oMath>
          <m:sSub>
            <m:sSubPr>
              <m:ctrlPr>
                <w:rPr>
                  <w:rFonts w:ascii="Cambria Math" w:hAnsi="Cambria Math" w:cstheme="majorHAnsi"/>
                  <w:i/>
                  <w:sz w:val="26"/>
                  <w:szCs w:val="26"/>
                </w:rPr>
              </m:ctrlPr>
            </m:sSubPr>
            <m:e>
              <m:r>
                <w:rPr>
                  <w:rFonts w:ascii="Cambria Math" w:hAnsi="Cambria Math" w:cstheme="majorHAnsi"/>
                  <w:sz w:val="26"/>
                  <w:szCs w:val="26"/>
                </w:rPr>
                <m:t>∆</m:t>
              </m:r>
            </m:e>
            <m:sub>
              <m:r>
                <w:rPr>
                  <w:rFonts w:ascii="Cambria Math" w:hAnsi="Cambria Math" w:cstheme="majorHAnsi"/>
                  <w:sz w:val="26"/>
                  <w:szCs w:val="26"/>
                </w:rPr>
                <m:t>i</m:t>
              </m:r>
            </m:sub>
          </m:sSub>
          <m:d>
            <m:dPr>
              <m:ctrlPr>
                <w:rPr>
                  <w:rFonts w:ascii="Cambria Math" w:hAnsi="Cambria Math" w:cstheme="majorHAnsi"/>
                  <w:i/>
                  <w:sz w:val="26"/>
                  <w:szCs w:val="26"/>
                </w:rPr>
              </m:ctrlPr>
            </m:dPr>
            <m:e>
              <m:r>
                <w:rPr>
                  <w:rFonts w:ascii="Cambria Math" w:hAnsi="Cambria Math" w:cstheme="majorHAnsi"/>
                  <w:sz w:val="26"/>
                  <w:szCs w:val="26"/>
                </w:rPr>
                <m:t>S</m:t>
              </m:r>
            </m:e>
          </m:d>
          <m:r>
            <w:rPr>
              <w:rFonts w:ascii="Cambria Math" w:hAnsi="Cambria Math" w:cstheme="majorHAnsi"/>
              <w:sz w:val="26"/>
              <w:szCs w:val="26"/>
            </w:rPr>
            <m:t>=f</m:t>
          </m:r>
          <m:d>
            <m:dPr>
              <m:ctrlPr>
                <w:rPr>
                  <w:rFonts w:ascii="Cambria Math" w:hAnsi="Cambria Math" w:cstheme="majorHAnsi"/>
                  <w:i/>
                  <w:sz w:val="26"/>
                  <w:szCs w:val="26"/>
                </w:rPr>
              </m:ctrlPr>
            </m:dPr>
            <m:e>
              <m:r>
                <w:rPr>
                  <w:rFonts w:ascii="Cambria Math" w:hAnsi="Cambria Math" w:cstheme="majorHAnsi"/>
                  <w:sz w:val="26"/>
                  <w:szCs w:val="26"/>
                </w:rPr>
                <m:t>S∪</m:t>
              </m:r>
              <m:d>
                <m:dPr>
                  <m:begChr m:val="{"/>
                  <m:endChr m:val="}"/>
                  <m:ctrlPr>
                    <w:rPr>
                      <w:rFonts w:ascii="Cambria Math" w:hAnsi="Cambria Math" w:cstheme="majorHAnsi"/>
                      <w:i/>
                      <w:sz w:val="26"/>
                      <w:szCs w:val="26"/>
                    </w:rPr>
                  </m:ctrlPr>
                </m:dPr>
                <m:e>
                  <m:r>
                    <w:rPr>
                      <w:rFonts w:ascii="Cambria Math" w:hAnsi="Cambria Math" w:cstheme="majorHAnsi"/>
                      <w:sz w:val="26"/>
                      <w:szCs w:val="26"/>
                    </w:rPr>
                    <m:t>i</m:t>
                  </m:r>
                </m:e>
              </m:d>
            </m:e>
          </m:d>
          <m:r>
            <w:rPr>
              <w:rFonts w:ascii="Cambria Math" w:hAnsi="Cambria Math" w:cstheme="majorHAnsi"/>
              <w:sz w:val="26"/>
              <w:szCs w:val="26"/>
            </w:rPr>
            <m:t>-f</m:t>
          </m:r>
          <m:d>
            <m:dPr>
              <m:ctrlPr>
                <w:rPr>
                  <w:rFonts w:ascii="Cambria Math" w:hAnsi="Cambria Math" w:cstheme="majorHAnsi"/>
                  <w:i/>
                  <w:sz w:val="26"/>
                  <w:szCs w:val="26"/>
                </w:rPr>
              </m:ctrlPr>
            </m:dPr>
            <m:e>
              <m:r>
                <w:rPr>
                  <w:rFonts w:ascii="Cambria Math" w:hAnsi="Cambria Math" w:cstheme="majorHAnsi"/>
                  <w:sz w:val="26"/>
                  <w:szCs w:val="26"/>
                </w:rPr>
                <m:t>S</m:t>
              </m:r>
            </m:e>
          </m:d>
        </m:oMath>
      </m:oMathPara>
    </w:p>
    <w:p w14:paraId="782F5FE7" w14:textId="7E6C281E" w:rsidR="00C01FC7" w:rsidRPr="006A1656" w:rsidRDefault="008D539C"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Bước 3: </w:t>
      </w:r>
      <w:r w:rsidR="00C01FC7" w:rsidRPr="006A1656">
        <w:rPr>
          <w:rFonts w:asciiTheme="majorHAnsi" w:hAnsiTheme="majorHAnsi" w:cstheme="majorHAnsi"/>
          <w:sz w:val="26"/>
          <w:szCs w:val="26"/>
        </w:rPr>
        <w:t xml:space="preserve">Gán trọng số: Mỗi </w:t>
      </w:r>
      <m:oMath>
        <m:sSub>
          <m:sSubPr>
            <m:ctrlPr>
              <w:rPr>
                <w:rFonts w:ascii="Cambria Math" w:hAnsi="Cambria Math" w:cstheme="majorHAnsi"/>
                <w:i/>
                <w:sz w:val="26"/>
                <w:szCs w:val="26"/>
              </w:rPr>
            </m:ctrlPr>
          </m:sSubPr>
          <m:e>
            <m:r>
              <w:rPr>
                <w:rFonts w:ascii="Cambria Math" w:hAnsi="Cambria Math" w:cstheme="majorHAnsi"/>
                <w:sz w:val="26"/>
                <w:szCs w:val="26"/>
              </w:rPr>
              <m:t>∆</m:t>
            </m:r>
          </m:e>
          <m:sub>
            <m:r>
              <w:rPr>
                <w:rFonts w:ascii="Cambria Math" w:hAnsi="Cambria Math" w:cstheme="majorHAnsi"/>
                <w:sz w:val="26"/>
                <w:szCs w:val="26"/>
              </w:rPr>
              <m:t>i</m:t>
            </m:r>
          </m:sub>
        </m:sSub>
        <m:d>
          <m:dPr>
            <m:ctrlPr>
              <w:rPr>
                <w:rFonts w:ascii="Cambria Math" w:hAnsi="Cambria Math" w:cstheme="majorHAnsi"/>
                <w:i/>
                <w:sz w:val="26"/>
                <w:szCs w:val="26"/>
              </w:rPr>
            </m:ctrlPr>
          </m:dPr>
          <m:e>
            <m:r>
              <w:rPr>
                <w:rFonts w:ascii="Cambria Math" w:hAnsi="Cambria Math" w:cstheme="majorHAnsi"/>
                <w:sz w:val="26"/>
                <w:szCs w:val="26"/>
              </w:rPr>
              <m:t>S</m:t>
            </m:r>
          </m:e>
        </m:d>
      </m:oMath>
      <w:r w:rsidR="00C01FC7" w:rsidRPr="006A1656">
        <w:rPr>
          <w:rFonts w:asciiTheme="majorHAnsi" w:eastAsiaTheme="minorEastAsia" w:hAnsiTheme="majorHAnsi" w:cstheme="majorHAnsi"/>
          <w:sz w:val="26"/>
          <w:szCs w:val="26"/>
        </w:rPr>
        <w:t xml:space="preserve"> được nhân với trọng số </w:t>
      </w:r>
      <m:oMath>
        <m:f>
          <m:fPr>
            <m:ctrlPr>
              <w:rPr>
                <w:rFonts w:ascii="Cambria Math" w:hAnsi="Cambria Math" w:cstheme="majorHAnsi"/>
                <w:i/>
                <w:sz w:val="26"/>
                <w:szCs w:val="26"/>
              </w:rPr>
            </m:ctrlPr>
          </m:fPr>
          <m:num>
            <m:d>
              <m:dPr>
                <m:begChr m:val="|"/>
                <m:endChr m:val="|"/>
                <m:ctrlPr>
                  <w:rPr>
                    <w:rFonts w:ascii="Cambria Math" w:hAnsi="Cambria Math" w:cstheme="majorHAnsi"/>
                    <w:i/>
                    <w:sz w:val="26"/>
                    <w:szCs w:val="26"/>
                  </w:rPr>
                </m:ctrlPr>
              </m:dPr>
              <m:e>
                <m:r>
                  <w:rPr>
                    <w:rFonts w:ascii="Cambria Math" w:hAnsi="Cambria Math" w:cstheme="majorHAnsi"/>
                    <w:sz w:val="26"/>
                    <w:szCs w:val="26"/>
                  </w:rPr>
                  <m:t>S</m:t>
                </m:r>
              </m:e>
            </m:d>
            <m:r>
              <w:rPr>
                <w:rFonts w:ascii="Cambria Math" w:hAnsi="Cambria Math" w:cstheme="majorHAnsi"/>
                <w:sz w:val="26"/>
                <w:szCs w:val="26"/>
              </w:rPr>
              <m:t>!</m:t>
            </m:r>
            <m:d>
              <m:dPr>
                <m:ctrlPr>
                  <w:rPr>
                    <w:rFonts w:ascii="Cambria Math" w:hAnsi="Cambria Math" w:cstheme="majorHAnsi"/>
                    <w:i/>
                    <w:sz w:val="26"/>
                    <w:szCs w:val="26"/>
                  </w:rPr>
                </m:ctrlPr>
              </m:dPr>
              <m:e>
                <m:d>
                  <m:dPr>
                    <m:begChr m:val="|"/>
                    <m:endChr m:val="|"/>
                    <m:ctrlPr>
                      <w:rPr>
                        <w:rFonts w:ascii="Cambria Math" w:hAnsi="Cambria Math" w:cstheme="majorHAnsi"/>
                        <w:i/>
                        <w:sz w:val="26"/>
                        <w:szCs w:val="26"/>
                      </w:rPr>
                    </m:ctrlPr>
                  </m:dPr>
                  <m:e>
                    <m:r>
                      <w:rPr>
                        <w:rFonts w:ascii="Cambria Math" w:hAnsi="Cambria Math" w:cstheme="majorHAnsi"/>
                        <w:sz w:val="26"/>
                        <w:szCs w:val="26"/>
                      </w:rPr>
                      <m:t>F</m:t>
                    </m:r>
                  </m:e>
                </m:d>
                <m:r>
                  <w:rPr>
                    <w:rFonts w:ascii="Cambria Math" w:hAnsi="Cambria Math" w:cstheme="majorHAnsi"/>
                    <w:sz w:val="26"/>
                    <w:szCs w:val="26"/>
                  </w:rPr>
                  <m:t xml:space="preserve">- </m:t>
                </m:r>
                <m:d>
                  <m:dPr>
                    <m:begChr m:val="|"/>
                    <m:endChr m:val="|"/>
                    <m:ctrlPr>
                      <w:rPr>
                        <w:rFonts w:ascii="Cambria Math" w:hAnsi="Cambria Math" w:cstheme="majorHAnsi"/>
                        <w:i/>
                        <w:sz w:val="26"/>
                        <w:szCs w:val="26"/>
                      </w:rPr>
                    </m:ctrlPr>
                  </m:dPr>
                  <m:e>
                    <m:r>
                      <w:rPr>
                        <w:rFonts w:ascii="Cambria Math" w:hAnsi="Cambria Math" w:cstheme="majorHAnsi"/>
                        <w:sz w:val="26"/>
                        <w:szCs w:val="26"/>
                      </w:rPr>
                      <m:t>S</m:t>
                    </m:r>
                  </m:e>
                </m:d>
                <m:r>
                  <w:rPr>
                    <w:rFonts w:ascii="Cambria Math" w:hAnsi="Cambria Math" w:cstheme="majorHAnsi"/>
                    <w:sz w:val="26"/>
                    <w:szCs w:val="26"/>
                  </w:rPr>
                  <m:t>-1</m:t>
                </m:r>
              </m:e>
            </m:d>
            <m:r>
              <w:rPr>
                <w:rFonts w:ascii="Cambria Math" w:hAnsi="Cambria Math" w:cstheme="majorHAnsi"/>
                <w:sz w:val="26"/>
                <w:szCs w:val="26"/>
              </w:rPr>
              <m:t>!</m:t>
            </m:r>
          </m:num>
          <m:den>
            <m:d>
              <m:dPr>
                <m:begChr m:val="|"/>
                <m:endChr m:val="|"/>
                <m:ctrlPr>
                  <w:rPr>
                    <w:rFonts w:ascii="Cambria Math" w:hAnsi="Cambria Math" w:cstheme="majorHAnsi"/>
                    <w:i/>
                    <w:sz w:val="26"/>
                    <w:szCs w:val="26"/>
                  </w:rPr>
                </m:ctrlPr>
              </m:dPr>
              <m:e>
                <m:r>
                  <w:rPr>
                    <w:rFonts w:ascii="Cambria Math" w:hAnsi="Cambria Math" w:cstheme="majorHAnsi"/>
                    <w:sz w:val="26"/>
                    <w:szCs w:val="26"/>
                  </w:rPr>
                  <m:t>F</m:t>
                </m:r>
              </m:e>
            </m:d>
            <m:r>
              <w:rPr>
                <w:rFonts w:ascii="Cambria Math" w:hAnsi="Cambria Math" w:cstheme="majorHAnsi"/>
                <w:sz w:val="26"/>
                <w:szCs w:val="26"/>
              </w:rPr>
              <m:t>!</m:t>
            </m:r>
          </m:den>
        </m:f>
      </m:oMath>
      <w:r w:rsidR="00C01FC7" w:rsidRPr="006A1656">
        <w:rPr>
          <w:rFonts w:asciiTheme="majorHAnsi" w:eastAsiaTheme="minorEastAsia" w:hAnsiTheme="majorHAnsi" w:cstheme="majorHAnsi"/>
          <w:sz w:val="26"/>
          <w:szCs w:val="26"/>
        </w:rPr>
        <w:t>, phản ánh xác suất xuất hiện của tổ hợp S.</w:t>
      </w:r>
    </w:p>
    <w:p w14:paraId="117C412F" w14:textId="1DF78E83" w:rsidR="00C01FC7" w:rsidRPr="006A1656" w:rsidRDefault="008D539C"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Bước 4: </w:t>
      </w:r>
      <w:r w:rsidR="00C01FC7" w:rsidRPr="006A1656">
        <w:rPr>
          <w:rFonts w:asciiTheme="majorHAnsi" w:hAnsiTheme="majorHAnsi" w:cstheme="majorHAnsi"/>
          <w:sz w:val="26"/>
          <w:szCs w:val="26"/>
        </w:rPr>
        <w:t>Tổng hợp: Cộng tất cả </w:t>
      </w:r>
      <m:oMath>
        <m:sSub>
          <m:sSubPr>
            <m:ctrlPr>
              <w:rPr>
                <w:rFonts w:ascii="Cambria Math" w:hAnsi="Cambria Math" w:cstheme="majorHAnsi"/>
                <w:i/>
                <w:sz w:val="26"/>
                <w:szCs w:val="26"/>
              </w:rPr>
            </m:ctrlPr>
          </m:sSubPr>
          <m:e>
            <m:r>
              <w:rPr>
                <w:rFonts w:ascii="Cambria Math" w:hAnsi="Cambria Math" w:cstheme="majorHAnsi"/>
                <w:sz w:val="26"/>
                <w:szCs w:val="26"/>
              </w:rPr>
              <m:t>∆</m:t>
            </m:r>
          </m:e>
          <m:sub>
            <m:r>
              <w:rPr>
                <w:rFonts w:ascii="Cambria Math" w:hAnsi="Cambria Math" w:cstheme="majorHAnsi"/>
                <w:sz w:val="26"/>
                <w:szCs w:val="26"/>
              </w:rPr>
              <m:t>i</m:t>
            </m:r>
          </m:sub>
        </m:sSub>
        <m:d>
          <m:dPr>
            <m:ctrlPr>
              <w:rPr>
                <w:rFonts w:ascii="Cambria Math" w:hAnsi="Cambria Math" w:cstheme="majorHAnsi"/>
                <w:i/>
                <w:sz w:val="26"/>
                <w:szCs w:val="26"/>
              </w:rPr>
            </m:ctrlPr>
          </m:dPr>
          <m:e>
            <m:r>
              <w:rPr>
                <w:rFonts w:ascii="Cambria Math" w:hAnsi="Cambria Math" w:cstheme="majorHAnsi"/>
                <w:sz w:val="26"/>
                <w:szCs w:val="26"/>
              </w:rPr>
              <m:t>S</m:t>
            </m:r>
          </m:e>
        </m:d>
      </m:oMath>
      <w:r w:rsidR="00C01FC7" w:rsidRPr="006A1656">
        <w:rPr>
          <w:rFonts w:asciiTheme="majorHAnsi" w:hAnsiTheme="majorHAnsi" w:cstheme="majorHAnsi"/>
          <w:sz w:val="26"/>
          <w:szCs w:val="26"/>
        </w:rPr>
        <w:t xml:space="preserve"> đã được trọng số để ra </w:t>
      </w:r>
      <m:oMath>
        <m:sSub>
          <m:sSubPr>
            <m:ctrlPr>
              <w:rPr>
                <w:rFonts w:ascii="Cambria Math" w:hAnsi="Cambria Math" w:cstheme="majorHAnsi"/>
                <w:i/>
                <w:sz w:val="26"/>
                <w:szCs w:val="26"/>
              </w:rPr>
            </m:ctrlPr>
          </m:sSubPr>
          <m:e>
            <m:r>
              <w:rPr>
                <w:rFonts w:ascii="Cambria Math" w:hAnsi="Cambria Math" w:cstheme="majorHAnsi"/>
                <w:sz w:val="26"/>
                <w:szCs w:val="26"/>
              </w:rPr>
              <m:t>∅</m:t>
            </m:r>
          </m:e>
          <m:sub>
            <m:r>
              <w:rPr>
                <w:rFonts w:ascii="Cambria Math" w:hAnsi="Cambria Math" w:cstheme="majorHAnsi"/>
                <w:sz w:val="26"/>
                <w:szCs w:val="26"/>
              </w:rPr>
              <m:t>i</m:t>
            </m:r>
          </m:sub>
        </m:sSub>
      </m:oMath>
    </w:p>
    <w:p w14:paraId="732BE957" w14:textId="2CBA74CF" w:rsidR="00985146" w:rsidRPr="006A1656" w:rsidRDefault="00985146">
      <w:pPr>
        <w:pStyle w:val="Style5"/>
        <w:numPr>
          <w:ilvl w:val="4"/>
          <w:numId w:val="12"/>
        </w:numPr>
        <w:spacing w:before="0" w:after="0" w:line="360" w:lineRule="auto"/>
        <w:ind w:left="1843" w:hanging="1015"/>
        <w:contextualSpacing/>
        <w:jc w:val="both"/>
        <w:rPr>
          <w:rFonts w:asciiTheme="majorHAnsi" w:hAnsiTheme="majorHAnsi" w:cstheme="majorHAnsi"/>
          <w:i/>
          <w:iCs/>
          <w:color w:val="auto"/>
          <w:sz w:val="26"/>
          <w:szCs w:val="26"/>
          <w:lang w:val="vi-VN"/>
        </w:rPr>
      </w:pPr>
      <w:r w:rsidRPr="006A1656">
        <w:rPr>
          <w:rFonts w:asciiTheme="majorHAnsi" w:hAnsiTheme="majorHAnsi" w:cstheme="majorHAnsi"/>
          <w:i/>
          <w:iCs/>
          <w:color w:val="auto"/>
          <w:sz w:val="26"/>
          <w:szCs w:val="26"/>
        </w:rPr>
        <w:t>Xử lý thách thức tính toán</w:t>
      </w:r>
    </w:p>
    <w:p w14:paraId="331239B5" w14:textId="012DC02A" w:rsidR="004723C8" w:rsidRPr="006A1656" w:rsidRDefault="004723C8" w:rsidP="006A1656">
      <w:pPr>
        <w:spacing w:after="0" w:line="360" w:lineRule="auto"/>
        <w:contextualSpacing/>
        <w:jc w:val="both"/>
        <w:rPr>
          <w:rFonts w:asciiTheme="majorHAnsi" w:eastAsiaTheme="minorEastAsia" w:hAnsiTheme="majorHAnsi" w:cstheme="majorHAnsi"/>
          <w:sz w:val="26"/>
          <w:szCs w:val="26"/>
        </w:rPr>
      </w:pPr>
      <w:r w:rsidRPr="006A1656">
        <w:rPr>
          <w:rFonts w:asciiTheme="majorHAnsi" w:hAnsiTheme="majorHAnsi" w:cstheme="majorHAnsi"/>
          <w:sz w:val="26"/>
          <w:szCs w:val="26"/>
        </w:rPr>
        <w:t xml:space="preserve">Với M đặc trưng, số tổ hợp S là </w:t>
      </w:r>
      <m:oMath>
        <m:sSup>
          <m:sSupPr>
            <m:ctrlPr>
              <w:rPr>
                <w:rFonts w:ascii="Cambria Math" w:hAnsi="Cambria Math" w:cstheme="majorHAnsi"/>
                <w:i/>
                <w:sz w:val="26"/>
                <w:szCs w:val="26"/>
              </w:rPr>
            </m:ctrlPr>
          </m:sSupPr>
          <m:e>
            <m:r>
              <w:rPr>
                <w:rFonts w:ascii="Cambria Math" w:hAnsi="Cambria Math" w:cstheme="majorHAnsi"/>
                <w:sz w:val="26"/>
                <w:szCs w:val="26"/>
              </w:rPr>
              <m:t>2</m:t>
            </m:r>
          </m:e>
          <m:sup>
            <m:r>
              <w:rPr>
                <w:rFonts w:ascii="Cambria Math" w:hAnsi="Cambria Math" w:cstheme="majorHAnsi"/>
                <w:sz w:val="26"/>
                <w:szCs w:val="26"/>
              </w:rPr>
              <m:t>M</m:t>
            </m:r>
          </m:sup>
        </m:sSup>
      </m:oMath>
      <w:r w:rsidRPr="006A1656">
        <w:rPr>
          <w:rFonts w:asciiTheme="majorHAnsi" w:eastAsiaTheme="minorEastAsia" w:hAnsiTheme="majorHAnsi" w:cstheme="majorHAnsi"/>
          <w:sz w:val="26"/>
          <w:szCs w:val="26"/>
        </w:rPr>
        <w:t xml:space="preserve"> (rất lớn khi M &gt; 20). SHAP sử dụng phương pháp xấp xỉ</w:t>
      </w:r>
      <w:r w:rsidR="00953774" w:rsidRPr="006A1656">
        <w:rPr>
          <w:rFonts w:asciiTheme="majorHAnsi" w:eastAsiaTheme="minorEastAsia" w:hAnsiTheme="majorHAnsi" w:cstheme="majorHAnsi"/>
          <w:sz w:val="26"/>
          <w:szCs w:val="26"/>
        </w:rPr>
        <w:t xml:space="preserve"> </w:t>
      </w:r>
      <w:r w:rsidR="002F27B6" w:rsidRPr="006A1656">
        <w:rPr>
          <w:rFonts w:asciiTheme="majorHAnsi" w:eastAsiaTheme="minorEastAsia" w:hAnsiTheme="majorHAnsi" w:cstheme="majorHAnsi"/>
          <w:sz w:val="26"/>
          <w:szCs w:val="26"/>
        </w:rPr>
        <w:fldChar w:fldCharType="begin"/>
      </w:r>
      <w:r w:rsidR="001008B4" w:rsidRPr="006A1656">
        <w:rPr>
          <w:rFonts w:asciiTheme="majorHAnsi" w:eastAsiaTheme="minorEastAsia" w:hAnsiTheme="majorHAnsi" w:cstheme="majorHAnsi"/>
          <w:sz w:val="26"/>
          <w:szCs w:val="26"/>
        </w:rPr>
        <w:instrText xml:space="preserve"> ADDIN EN.CITE &lt;EndNote&gt;&lt;Cite&gt;&lt;Author&gt;Christoph&lt;/Author&gt;&lt;Year&gt;2020&lt;/Year&gt;&lt;RecNum&gt;118&lt;/RecNum&gt;&lt;DisplayText&gt;[7]&lt;/DisplayText&gt;&lt;record&gt;&lt;rec-number&gt;118&lt;/rec-number&gt;&lt;foreign-keys&gt;&lt;key app="EN" db-id="eftdtddema5zfcexat5xezaofzzaffeswwez" timestamp="1746102839"&gt;118&lt;/key&gt;&lt;/foreign-keys&gt;&lt;ref-type name="Journal Article"&gt;17&lt;/ref-type&gt;&lt;contributors&gt;&lt;authors&gt;&lt;author&gt;Christoph, Molnar&lt;/author&gt;&lt;/authors&gt;&lt;/contributors&gt;&lt;titles&gt;&lt;title&gt;Interpretable machine learning: A guide for making black box models explainable&lt;/title&gt;&lt;/titles&gt;&lt;dates&gt;&lt;year&gt;2020&lt;/year&gt;&lt;/dates&gt;&lt;isbn&gt;0244768528&lt;/isbn&gt;&lt;urls&gt;&lt;/urls&gt;&lt;language&gt;English&lt;/language&gt;&lt;/record&gt;&lt;/Cite&gt;&lt;/EndNote&gt;</w:instrText>
      </w:r>
      <w:r w:rsidR="002F27B6" w:rsidRPr="006A1656">
        <w:rPr>
          <w:rFonts w:asciiTheme="majorHAnsi" w:eastAsiaTheme="minorEastAsia" w:hAnsiTheme="majorHAnsi" w:cstheme="majorHAnsi"/>
          <w:sz w:val="26"/>
          <w:szCs w:val="26"/>
        </w:rPr>
        <w:fldChar w:fldCharType="separate"/>
      </w:r>
      <w:r w:rsidR="001008B4" w:rsidRPr="006A1656">
        <w:rPr>
          <w:rFonts w:asciiTheme="majorHAnsi" w:eastAsiaTheme="minorEastAsia" w:hAnsiTheme="majorHAnsi" w:cstheme="majorHAnsi"/>
          <w:noProof/>
          <w:sz w:val="26"/>
          <w:szCs w:val="26"/>
        </w:rPr>
        <w:t>[7]</w:t>
      </w:r>
      <w:r w:rsidR="002F27B6" w:rsidRPr="006A1656">
        <w:rPr>
          <w:rFonts w:asciiTheme="majorHAnsi" w:eastAsiaTheme="minorEastAsia" w:hAnsiTheme="majorHAnsi" w:cstheme="majorHAnsi"/>
          <w:sz w:val="26"/>
          <w:szCs w:val="26"/>
        </w:rPr>
        <w:fldChar w:fldCharType="end"/>
      </w:r>
      <w:r w:rsidRPr="006A1656">
        <w:rPr>
          <w:rFonts w:asciiTheme="majorHAnsi" w:eastAsiaTheme="minorEastAsia" w:hAnsiTheme="majorHAnsi" w:cstheme="majorHAnsi"/>
          <w:sz w:val="26"/>
          <w:szCs w:val="26"/>
        </w:rPr>
        <w:t>:</w:t>
      </w:r>
    </w:p>
    <w:p w14:paraId="2151C805" w14:textId="0A87B19F" w:rsidR="004723C8" w:rsidRPr="006A1656" w:rsidRDefault="004723C8"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lang w:val="vi-VN"/>
        </w:rPr>
        <w:t xml:space="preserve">Kernel SHAP (cho mô hình </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hộp đen</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w:t>
      </w:r>
      <w:r w:rsidR="004B0948" w:rsidRPr="006A1656">
        <w:rPr>
          <w:rFonts w:asciiTheme="majorHAnsi" w:hAnsiTheme="majorHAnsi" w:cstheme="majorHAnsi"/>
          <w:sz w:val="26"/>
          <w:szCs w:val="26"/>
        </w:rPr>
        <w:t xml:space="preserve">: </w:t>
      </w:r>
      <w:r w:rsidR="004B0948" w:rsidRPr="006A1656">
        <w:rPr>
          <w:rFonts w:asciiTheme="majorHAnsi" w:hAnsiTheme="majorHAnsi" w:cstheme="majorHAnsi"/>
          <w:sz w:val="26"/>
          <w:szCs w:val="26"/>
          <w:lang w:val="vi-VN"/>
        </w:rPr>
        <w:t>Áp dụng cho mọi mô hình (kể cả học sâu).</w:t>
      </w:r>
      <w:r w:rsidR="004B0948" w:rsidRPr="006A1656">
        <w:rPr>
          <w:rFonts w:asciiTheme="majorHAnsi" w:hAnsiTheme="majorHAnsi" w:cstheme="majorHAnsi"/>
          <w:sz w:val="26"/>
          <w:szCs w:val="26"/>
        </w:rPr>
        <w:t xml:space="preserve"> Tuy nhiên, c</w:t>
      </w:r>
      <w:r w:rsidR="004B0948" w:rsidRPr="006A1656">
        <w:rPr>
          <w:rFonts w:asciiTheme="majorHAnsi" w:hAnsiTheme="majorHAnsi" w:cstheme="majorHAnsi"/>
          <w:sz w:val="26"/>
          <w:szCs w:val="26"/>
          <w:lang w:val="vi-VN"/>
        </w:rPr>
        <w:t>hậm với dữ liệu lớn do số lượng tổ hợp tăng theo cấp số nhân</w:t>
      </w:r>
      <w:r w:rsidR="00D37BEA" w:rsidRPr="006A1656">
        <w:rPr>
          <w:rFonts w:asciiTheme="majorHAnsi" w:hAnsiTheme="majorHAnsi" w:cstheme="majorHAnsi"/>
          <w:sz w:val="26"/>
          <w:szCs w:val="26"/>
        </w:rPr>
        <w:t xml:space="preserve"> </w:t>
      </w:r>
      <w:r w:rsidR="00D37BEA" w:rsidRPr="006A1656">
        <w:rPr>
          <w:rFonts w:asciiTheme="majorHAnsi" w:hAnsiTheme="majorHAnsi" w:cstheme="majorHAnsi"/>
          <w:sz w:val="26"/>
          <w:szCs w:val="26"/>
        </w:rPr>
        <w:fldChar w:fldCharType="begin"/>
      </w:r>
      <w:r w:rsidR="001008B4" w:rsidRPr="006A1656">
        <w:rPr>
          <w:rFonts w:asciiTheme="majorHAnsi" w:hAnsiTheme="majorHAnsi" w:cstheme="majorHAnsi"/>
          <w:sz w:val="26"/>
          <w:szCs w:val="26"/>
        </w:rPr>
        <w:instrText xml:space="preserve"> ADDIN EN.CITE &lt;EndNote&gt;&lt;Cite&gt;&lt;Author&gt;Christoph&lt;/Author&gt;&lt;Year&gt;2020&lt;/Year&gt;&lt;RecNum&gt;118&lt;/RecNum&gt;&lt;DisplayText&gt;[7]&lt;/DisplayText&gt;&lt;record&gt;&lt;rec-number&gt;118&lt;/rec-number&gt;&lt;foreign-keys&gt;&lt;key app="EN" db-id="eftdtddema5zfcexat5xezaofzzaffeswwez" timestamp="1746102839"&gt;118&lt;/key&gt;&lt;/foreign-keys&gt;&lt;ref-type name="Journal Article"&gt;17&lt;/ref-type&gt;&lt;contributors&gt;&lt;authors&gt;&lt;author&gt;Christoph, Molnar&lt;/author&gt;&lt;/authors&gt;&lt;/contributors&gt;&lt;titles&gt;&lt;title&gt;Interpretable machine learning: A guide for making black box models explainable&lt;/title&gt;&lt;/titles&gt;&lt;dates&gt;&lt;year&gt;2020&lt;/year&gt;&lt;/dates&gt;&lt;isbn&gt;0244768528&lt;/isbn&gt;&lt;urls&gt;&lt;/urls&gt;&lt;language&gt;English&lt;/language&gt;&lt;/record&gt;&lt;/Cite&gt;&lt;/EndNote&gt;</w:instrText>
      </w:r>
      <w:r w:rsidR="00D37BEA" w:rsidRPr="006A1656">
        <w:rPr>
          <w:rFonts w:asciiTheme="majorHAnsi" w:hAnsiTheme="majorHAnsi" w:cstheme="majorHAnsi"/>
          <w:sz w:val="26"/>
          <w:szCs w:val="26"/>
        </w:rPr>
        <w:fldChar w:fldCharType="separate"/>
      </w:r>
      <w:r w:rsidR="001008B4" w:rsidRPr="006A1656">
        <w:rPr>
          <w:rFonts w:asciiTheme="majorHAnsi" w:hAnsiTheme="majorHAnsi" w:cstheme="majorHAnsi"/>
          <w:noProof/>
          <w:sz w:val="26"/>
          <w:szCs w:val="26"/>
        </w:rPr>
        <w:t>[7]</w:t>
      </w:r>
      <w:r w:rsidR="00D37BEA" w:rsidRPr="006A1656">
        <w:rPr>
          <w:rFonts w:asciiTheme="majorHAnsi" w:hAnsiTheme="majorHAnsi" w:cstheme="majorHAnsi"/>
          <w:sz w:val="26"/>
          <w:szCs w:val="26"/>
        </w:rPr>
        <w:fldChar w:fldCharType="end"/>
      </w:r>
      <w:r w:rsidR="00D37BEA" w:rsidRPr="006A1656">
        <w:rPr>
          <w:rFonts w:asciiTheme="majorHAnsi" w:hAnsiTheme="majorHAnsi" w:cstheme="majorHAnsi"/>
          <w:sz w:val="26"/>
          <w:szCs w:val="26"/>
        </w:rPr>
        <w:t>:</w:t>
      </w:r>
    </w:p>
    <w:p w14:paraId="59731B71" w14:textId="4E3C4C17" w:rsidR="004723C8" w:rsidRPr="006A1656" w:rsidRDefault="004723C8"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Bước 1: Tạo các tổ hợp đặc trưng giả bằng cách </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bật/tắt</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 xml:space="preserve"> đặc trưng:</w:t>
      </w:r>
    </w:p>
    <w:p w14:paraId="2FF09DA9" w14:textId="115A2ED5" w:rsidR="004723C8" w:rsidRPr="006A1656" w:rsidRDefault="004723C8">
      <w:pPr>
        <w:pStyle w:val="ListParagraph"/>
        <w:numPr>
          <w:ilvl w:val="0"/>
          <w:numId w:val="3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Đặc trưng </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bật</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 Giữ giá trị thực của mẫu x</w:t>
      </w:r>
      <w:r w:rsidRPr="006A1656">
        <w:rPr>
          <w:rFonts w:asciiTheme="majorHAnsi" w:hAnsiTheme="majorHAnsi" w:cstheme="majorHAnsi"/>
          <w:i/>
          <w:iCs/>
          <w:sz w:val="26"/>
          <w:szCs w:val="26"/>
          <w:lang w:val="vi-VN"/>
        </w:rPr>
        <w:t>x</w:t>
      </w:r>
      <w:r w:rsidRPr="006A1656">
        <w:rPr>
          <w:rFonts w:asciiTheme="majorHAnsi" w:hAnsiTheme="majorHAnsi" w:cstheme="majorHAnsi"/>
          <w:sz w:val="26"/>
          <w:szCs w:val="26"/>
          <w:lang w:val="vi-VN"/>
        </w:rPr>
        <w:t>.</w:t>
      </w:r>
    </w:p>
    <w:p w14:paraId="3CDD2D8B" w14:textId="398C4598" w:rsidR="004723C8" w:rsidRPr="006A1656" w:rsidRDefault="004723C8">
      <w:pPr>
        <w:pStyle w:val="ListParagraph"/>
        <w:numPr>
          <w:ilvl w:val="0"/>
          <w:numId w:val="36"/>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Đặc trưng </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tắt</w:t>
      </w:r>
      <w:r w:rsidR="004F31C9" w:rsidRPr="006A1656">
        <w:rPr>
          <w:rFonts w:asciiTheme="majorHAnsi" w:hAnsiTheme="majorHAnsi" w:cstheme="majorHAnsi"/>
          <w:sz w:val="26"/>
          <w:szCs w:val="26"/>
          <w:lang w:val="vi-VN"/>
        </w:rPr>
        <w:t>”</w:t>
      </w:r>
      <w:r w:rsidRPr="006A1656">
        <w:rPr>
          <w:rFonts w:asciiTheme="majorHAnsi" w:hAnsiTheme="majorHAnsi" w:cstheme="majorHAnsi"/>
          <w:sz w:val="26"/>
          <w:szCs w:val="26"/>
          <w:lang w:val="vi-VN"/>
        </w:rPr>
        <w:t>: Thay bằng giá trị baseline (ví dụ: trung bình, median).</w:t>
      </w:r>
    </w:p>
    <w:p w14:paraId="2439176D" w14:textId="507AD544" w:rsidR="004723C8" w:rsidRPr="006A1656" w:rsidRDefault="004723C8"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Bước 2: Dự đoán giá trị cho các tổ hợp này bằng mô hình f</w:t>
      </w:r>
    </w:p>
    <w:p w14:paraId="288EE698" w14:textId="365A5135" w:rsidR="004723C8" w:rsidRPr="006A1656" w:rsidRDefault="004723C8" w:rsidP="006A1656">
      <w:pPr>
        <w:spacing w:after="0" w:line="360" w:lineRule="auto"/>
        <w:contextualSpacing/>
        <w:jc w:val="both"/>
        <w:rPr>
          <w:rFonts w:asciiTheme="majorHAnsi" w:eastAsiaTheme="minorEastAsia" w:hAnsiTheme="majorHAnsi" w:cstheme="majorHAnsi"/>
          <w:sz w:val="26"/>
          <w:szCs w:val="26"/>
        </w:rPr>
      </w:pPr>
      <w:r w:rsidRPr="006A1656">
        <w:rPr>
          <w:rFonts w:asciiTheme="majorHAnsi" w:hAnsiTheme="majorHAnsi" w:cstheme="majorHAnsi"/>
          <w:sz w:val="26"/>
          <w:szCs w:val="26"/>
        </w:rPr>
        <w:t>Bước 3: Áp dụng hồi quy tuyến tính để tìm hệ số </w:t>
      </w:r>
      <m:oMath>
        <m:sSub>
          <m:sSubPr>
            <m:ctrlPr>
              <w:rPr>
                <w:rFonts w:ascii="Cambria Math" w:hAnsi="Cambria Math" w:cstheme="majorHAnsi"/>
                <w:i/>
                <w:sz w:val="26"/>
                <w:szCs w:val="26"/>
              </w:rPr>
            </m:ctrlPr>
          </m:sSubPr>
          <m:e>
            <m:r>
              <w:rPr>
                <w:rFonts w:ascii="Cambria Math" w:hAnsi="Cambria Math" w:cstheme="majorHAnsi"/>
                <w:sz w:val="26"/>
                <w:szCs w:val="26"/>
              </w:rPr>
              <m:t>∅</m:t>
            </m:r>
          </m:e>
          <m:sub>
            <m:r>
              <w:rPr>
                <w:rFonts w:ascii="Cambria Math" w:hAnsi="Cambria Math" w:cstheme="majorHAnsi"/>
                <w:sz w:val="26"/>
                <w:szCs w:val="26"/>
              </w:rPr>
              <m:t>i</m:t>
            </m:r>
          </m:sub>
        </m:sSub>
      </m:oMath>
      <w:r w:rsidRPr="006A1656">
        <w:rPr>
          <w:rFonts w:asciiTheme="majorHAnsi" w:eastAsiaTheme="minorEastAsia" w:hAnsiTheme="majorHAnsi" w:cstheme="majorHAnsi"/>
          <w:sz w:val="26"/>
          <w:szCs w:val="26"/>
        </w:rPr>
        <w:t xml:space="preserve"> sao cho:</w:t>
      </w:r>
    </w:p>
    <w:p w14:paraId="14FA991D" w14:textId="1127BFBD" w:rsidR="004723C8" w:rsidRPr="006A1656" w:rsidRDefault="00F75336" w:rsidP="006A1656">
      <w:pPr>
        <w:spacing w:after="0" w:line="360" w:lineRule="auto"/>
        <w:ind w:firstLine="0"/>
        <w:contextualSpacing/>
        <w:jc w:val="both"/>
        <w:rPr>
          <w:rFonts w:asciiTheme="majorHAnsi" w:eastAsiaTheme="minorEastAsia" w:hAnsiTheme="majorHAnsi" w:cstheme="majorHAnsi"/>
          <w:sz w:val="26"/>
          <w:szCs w:val="26"/>
        </w:rPr>
      </w:pPr>
      <m:oMathPara>
        <m:oMath>
          <m:r>
            <w:rPr>
              <w:rFonts w:ascii="Cambria Math" w:hAnsi="Cambria Math" w:cstheme="majorHAnsi"/>
              <w:sz w:val="26"/>
              <w:szCs w:val="26"/>
            </w:rPr>
            <m:t>f</m:t>
          </m:r>
          <m:d>
            <m:dPr>
              <m:ctrlPr>
                <w:rPr>
                  <w:rFonts w:ascii="Cambria Math" w:hAnsi="Cambria Math" w:cstheme="majorHAnsi"/>
                  <w:i/>
                  <w:sz w:val="26"/>
                  <w:szCs w:val="26"/>
                </w:rPr>
              </m:ctrlPr>
            </m:dPr>
            <m:e>
              <m:r>
                <w:rPr>
                  <w:rFonts w:ascii="Cambria Math" w:hAnsi="Cambria Math" w:cstheme="majorHAnsi"/>
                  <w:sz w:val="26"/>
                  <w:szCs w:val="26"/>
                </w:rPr>
                <m:t>x</m:t>
              </m:r>
            </m:e>
          </m:d>
          <m:r>
            <w:rPr>
              <w:rFonts w:ascii="Cambria Math" w:hAnsi="Cambria Math" w:cstheme="majorHAnsi"/>
              <w:sz w:val="26"/>
              <w:szCs w:val="26"/>
            </w:rPr>
            <m:t xml:space="preserve">≈ </m:t>
          </m:r>
          <m:sSub>
            <m:sSubPr>
              <m:ctrlPr>
                <w:rPr>
                  <w:rFonts w:ascii="Cambria Math" w:hAnsi="Cambria Math" w:cstheme="majorHAnsi"/>
                  <w:i/>
                  <w:sz w:val="26"/>
                  <w:szCs w:val="26"/>
                </w:rPr>
              </m:ctrlPr>
            </m:sSubPr>
            <m:e>
              <m:r>
                <w:rPr>
                  <w:rFonts w:ascii="Cambria Math" w:hAnsi="Cambria Math" w:cstheme="majorHAnsi"/>
                  <w:sz w:val="26"/>
                  <w:szCs w:val="26"/>
                </w:rPr>
                <m:t>∅</m:t>
              </m:r>
            </m:e>
            <m:sub>
              <m:r>
                <w:rPr>
                  <w:rFonts w:ascii="Cambria Math" w:hAnsi="Cambria Math" w:cstheme="majorHAnsi"/>
                  <w:sz w:val="26"/>
                  <w:szCs w:val="26"/>
                </w:rPr>
                <m:t>0</m:t>
              </m:r>
            </m:sub>
          </m:sSub>
          <m:r>
            <w:rPr>
              <w:rFonts w:ascii="Cambria Math" w:hAnsi="Cambria Math" w:cstheme="majorHAnsi"/>
              <w:sz w:val="26"/>
              <w:szCs w:val="26"/>
            </w:rPr>
            <m:t xml:space="preserve">+ </m:t>
          </m:r>
          <m:nary>
            <m:naryPr>
              <m:chr m:val="∑"/>
              <m:limLoc m:val="undOvr"/>
              <m:ctrlPr>
                <w:rPr>
                  <w:rFonts w:ascii="Cambria Math" w:hAnsi="Cambria Math" w:cstheme="majorHAnsi"/>
                  <w:i/>
                  <w:sz w:val="26"/>
                  <w:szCs w:val="26"/>
                </w:rPr>
              </m:ctrlPr>
            </m:naryPr>
            <m:sub>
              <m:r>
                <w:rPr>
                  <w:rFonts w:ascii="Cambria Math" w:hAnsi="Cambria Math" w:cstheme="majorHAnsi"/>
                  <w:sz w:val="26"/>
                  <w:szCs w:val="26"/>
                </w:rPr>
                <m:t>i=1</m:t>
              </m:r>
            </m:sub>
            <m:sup>
              <m:r>
                <w:rPr>
                  <w:rFonts w:ascii="Cambria Math" w:hAnsi="Cambria Math" w:cstheme="majorHAnsi"/>
                  <w:sz w:val="26"/>
                  <w:szCs w:val="26"/>
                </w:rPr>
                <m:t>M</m:t>
              </m:r>
            </m:sup>
            <m:e>
              <m:sSub>
                <m:sSubPr>
                  <m:ctrlPr>
                    <w:rPr>
                      <w:rFonts w:ascii="Cambria Math" w:hAnsi="Cambria Math" w:cstheme="majorHAnsi"/>
                      <w:i/>
                      <w:sz w:val="26"/>
                      <w:szCs w:val="26"/>
                    </w:rPr>
                  </m:ctrlPr>
                </m:sSubPr>
                <m:e>
                  <m:r>
                    <w:rPr>
                      <w:rFonts w:ascii="Cambria Math" w:hAnsi="Cambria Math" w:cstheme="majorHAnsi"/>
                      <w:sz w:val="26"/>
                      <w:szCs w:val="26"/>
                    </w:rPr>
                    <m:t>∅</m:t>
                  </m:r>
                </m:e>
                <m:sub>
                  <m:r>
                    <w:rPr>
                      <w:rFonts w:ascii="Cambria Math" w:hAnsi="Cambria Math" w:cstheme="majorHAnsi"/>
                      <w:sz w:val="26"/>
                      <w:szCs w:val="26"/>
                    </w:rPr>
                    <m:t>i</m:t>
                  </m:r>
                </m:sub>
              </m:sSub>
            </m:e>
          </m:nary>
        </m:oMath>
      </m:oMathPara>
    </w:p>
    <w:p w14:paraId="28C5EC96" w14:textId="33D59F6F" w:rsidR="004B0948" w:rsidRPr="006A1656" w:rsidRDefault="004B0948" w:rsidP="006A1656">
      <w:pPr>
        <w:spacing w:after="0" w:line="360" w:lineRule="auto"/>
        <w:contextualSpacing/>
        <w:jc w:val="both"/>
        <w:rPr>
          <w:rFonts w:asciiTheme="majorHAnsi" w:eastAsiaTheme="minorEastAsia" w:hAnsiTheme="majorHAnsi" w:cstheme="majorHAnsi"/>
          <w:sz w:val="26"/>
          <w:szCs w:val="26"/>
        </w:rPr>
      </w:pPr>
      <w:r w:rsidRPr="006A1656">
        <w:rPr>
          <w:rFonts w:asciiTheme="majorHAnsi" w:eastAsiaTheme="minorEastAsia" w:hAnsiTheme="majorHAnsi" w:cstheme="majorHAnsi"/>
          <w:sz w:val="26"/>
          <w:szCs w:val="26"/>
          <w:lang w:val="vi-VN"/>
        </w:rPr>
        <w:t>Tree SHAP (cho mô hình cây)</w:t>
      </w:r>
      <w:r w:rsidRPr="006A1656">
        <w:rPr>
          <w:rFonts w:asciiTheme="majorHAnsi" w:eastAsiaTheme="minorEastAsia" w:hAnsiTheme="majorHAnsi" w:cstheme="majorHAnsi"/>
          <w:sz w:val="26"/>
          <w:szCs w:val="26"/>
        </w:rPr>
        <w:t xml:space="preserve">: Độ phức tạp giảm từ </w:t>
      </w:r>
      <m:oMath>
        <m:r>
          <w:rPr>
            <w:rFonts w:ascii="Cambria Math" w:eastAsiaTheme="minorEastAsia" w:hAnsi="Cambria Math" w:cstheme="majorHAnsi"/>
            <w:sz w:val="26"/>
            <w:szCs w:val="26"/>
          </w:rPr>
          <m:t>O</m:t>
        </m:r>
        <m:d>
          <m:dPr>
            <m:ctrlPr>
              <w:rPr>
                <w:rFonts w:ascii="Cambria Math" w:eastAsiaTheme="minorEastAsia" w:hAnsi="Cambria Math" w:cstheme="majorHAnsi"/>
                <w:i/>
                <w:sz w:val="26"/>
                <w:szCs w:val="26"/>
              </w:rPr>
            </m:ctrlPr>
          </m:dPr>
          <m:e>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2</m:t>
                </m:r>
              </m:e>
              <m:sup>
                <m:r>
                  <w:rPr>
                    <w:rFonts w:ascii="Cambria Math" w:eastAsiaTheme="minorEastAsia" w:hAnsi="Cambria Math" w:cstheme="majorHAnsi"/>
                    <w:sz w:val="26"/>
                    <w:szCs w:val="26"/>
                  </w:rPr>
                  <m:t>M</m:t>
                </m:r>
              </m:sup>
            </m:sSup>
          </m:e>
        </m:d>
      </m:oMath>
      <w:r w:rsidRPr="006A1656">
        <w:rPr>
          <w:rFonts w:asciiTheme="majorHAnsi" w:eastAsiaTheme="minorEastAsia" w:hAnsiTheme="majorHAnsi" w:cstheme="majorHAnsi"/>
          <w:sz w:val="26"/>
          <w:szCs w:val="26"/>
        </w:rPr>
        <w:t xml:space="preserve"> xuống </w:t>
      </w:r>
      <m:oMath>
        <m:r>
          <w:rPr>
            <w:rFonts w:ascii="Cambria Math" w:eastAsiaTheme="minorEastAsia" w:hAnsi="Cambria Math" w:cstheme="majorHAnsi"/>
            <w:sz w:val="26"/>
            <w:szCs w:val="26"/>
          </w:rPr>
          <m:t>O</m:t>
        </m:r>
        <m:d>
          <m:dPr>
            <m:ctrlPr>
              <w:rPr>
                <w:rFonts w:ascii="Cambria Math" w:eastAsiaTheme="minorEastAsia" w:hAnsi="Cambria Math" w:cstheme="majorHAnsi"/>
                <w:i/>
                <w:sz w:val="26"/>
                <w:szCs w:val="26"/>
              </w:rPr>
            </m:ctrlPr>
          </m:dPr>
          <m:e>
            <m:r>
              <w:rPr>
                <w:rFonts w:ascii="Cambria Math" w:eastAsiaTheme="minorEastAsia" w:hAnsi="Cambria Math" w:cstheme="majorHAnsi"/>
                <w:sz w:val="26"/>
                <w:szCs w:val="26"/>
              </w:rPr>
              <m:t>L*</m:t>
            </m:r>
            <m:sSup>
              <m:sSupPr>
                <m:ctrlPr>
                  <w:rPr>
                    <w:rFonts w:ascii="Cambria Math" w:eastAsiaTheme="minorEastAsia" w:hAnsi="Cambria Math" w:cstheme="majorHAnsi"/>
                    <w:i/>
                    <w:sz w:val="26"/>
                    <w:szCs w:val="26"/>
                  </w:rPr>
                </m:ctrlPr>
              </m:sSupPr>
              <m:e>
                <m:r>
                  <w:rPr>
                    <w:rFonts w:ascii="Cambria Math" w:eastAsiaTheme="minorEastAsia" w:hAnsi="Cambria Math" w:cstheme="majorHAnsi"/>
                    <w:sz w:val="26"/>
                    <w:szCs w:val="26"/>
                  </w:rPr>
                  <m:t>D</m:t>
                </m:r>
              </m:e>
              <m:sup>
                <m:r>
                  <w:rPr>
                    <w:rFonts w:ascii="Cambria Math" w:eastAsiaTheme="minorEastAsia" w:hAnsi="Cambria Math" w:cstheme="majorHAnsi"/>
                    <w:sz w:val="26"/>
                    <w:szCs w:val="26"/>
                  </w:rPr>
                  <m:t>2</m:t>
                </m:r>
              </m:sup>
            </m:sSup>
          </m:e>
        </m:d>
      </m:oMath>
      <w:r w:rsidR="00243B71" w:rsidRPr="006A1656">
        <w:rPr>
          <w:rFonts w:asciiTheme="majorHAnsi" w:eastAsiaTheme="minorEastAsia" w:hAnsiTheme="majorHAnsi" w:cstheme="majorHAnsi"/>
          <w:sz w:val="26"/>
          <w:szCs w:val="26"/>
        </w:rPr>
        <w:t>. Tối ưu hóa dựa trên cấu trúc cây quyết định</w:t>
      </w:r>
      <w:r w:rsidR="00D37BEA" w:rsidRPr="006A1656">
        <w:rPr>
          <w:rFonts w:asciiTheme="majorHAnsi" w:eastAsiaTheme="minorEastAsia" w:hAnsiTheme="majorHAnsi" w:cstheme="majorHAnsi"/>
          <w:sz w:val="26"/>
          <w:szCs w:val="26"/>
        </w:rPr>
        <w:t xml:space="preserve"> </w:t>
      </w:r>
      <w:r w:rsidR="00D37BEA" w:rsidRPr="006A1656">
        <w:rPr>
          <w:rFonts w:asciiTheme="majorHAnsi" w:eastAsiaTheme="minorEastAsia" w:hAnsiTheme="majorHAnsi" w:cstheme="majorHAnsi"/>
          <w:sz w:val="26"/>
          <w:szCs w:val="26"/>
        </w:rPr>
        <w:fldChar w:fldCharType="begin"/>
      </w:r>
      <w:r w:rsidR="001008B4" w:rsidRPr="006A1656">
        <w:rPr>
          <w:rFonts w:asciiTheme="majorHAnsi" w:eastAsiaTheme="minorEastAsia" w:hAnsiTheme="majorHAnsi" w:cstheme="majorHAnsi"/>
          <w:sz w:val="26"/>
          <w:szCs w:val="26"/>
        </w:rPr>
        <w:instrText xml:space="preserve"> ADDIN EN.CITE &lt;EndNote&gt;&lt;Cite&gt;&lt;Author&gt;Christoph&lt;/Author&gt;&lt;Year&gt;2020&lt;/Year&gt;&lt;RecNum&gt;118&lt;/RecNum&gt;&lt;DisplayText&gt;[7]&lt;/DisplayText&gt;&lt;record&gt;&lt;rec-number&gt;118&lt;/rec-number&gt;&lt;foreign-keys&gt;&lt;key app="EN" db-id="eftdtddema5zfcexat5xezaofzzaffeswwez" timestamp="1746102839"&gt;118&lt;/key&gt;&lt;/foreign-keys&gt;&lt;ref-type name="Journal Article"&gt;17&lt;/ref-type&gt;&lt;contributors&gt;&lt;authors&gt;&lt;author&gt;Christoph, Molnar&lt;/author&gt;&lt;/authors&gt;&lt;/contributors&gt;&lt;titles&gt;&lt;title&gt;Interpretable machine learning: A guide for making black box models explainable&lt;/title&gt;&lt;/titles&gt;&lt;dates&gt;&lt;year&gt;2020&lt;/year&gt;&lt;/dates&gt;&lt;isbn&gt;0244768528&lt;/isbn&gt;&lt;urls&gt;&lt;/urls&gt;&lt;language&gt;English&lt;/language&gt;&lt;/record&gt;&lt;/Cite&gt;&lt;/EndNote&gt;</w:instrText>
      </w:r>
      <w:r w:rsidR="00D37BEA" w:rsidRPr="006A1656">
        <w:rPr>
          <w:rFonts w:asciiTheme="majorHAnsi" w:eastAsiaTheme="minorEastAsia" w:hAnsiTheme="majorHAnsi" w:cstheme="majorHAnsi"/>
          <w:sz w:val="26"/>
          <w:szCs w:val="26"/>
        </w:rPr>
        <w:fldChar w:fldCharType="separate"/>
      </w:r>
      <w:r w:rsidR="001008B4" w:rsidRPr="006A1656">
        <w:rPr>
          <w:rFonts w:asciiTheme="majorHAnsi" w:eastAsiaTheme="minorEastAsia" w:hAnsiTheme="majorHAnsi" w:cstheme="majorHAnsi"/>
          <w:noProof/>
          <w:sz w:val="26"/>
          <w:szCs w:val="26"/>
        </w:rPr>
        <w:t>[7]</w:t>
      </w:r>
      <w:r w:rsidR="00D37BEA" w:rsidRPr="006A1656">
        <w:rPr>
          <w:rFonts w:asciiTheme="majorHAnsi" w:eastAsiaTheme="minorEastAsia" w:hAnsiTheme="majorHAnsi" w:cstheme="majorHAnsi"/>
          <w:sz w:val="26"/>
          <w:szCs w:val="26"/>
        </w:rPr>
        <w:fldChar w:fldCharType="end"/>
      </w:r>
      <w:r w:rsidR="00243B71" w:rsidRPr="006A1656">
        <w:rPr>
          <w:rFonts w:asciiTheme="majorHAnsi" w:eastAsiaTheme="minorEastAsia" w:hAnsiTheme="majorHAnsi" w:cstheme="majorHAnsi"/>
          <w:sz w:val="26"/>
          <w:szCs w:val="26"/>
        </w:rPr>
        <w:t>:</w:t>
      </w:r>
    </w:p>
    <w:p w14:paraId="739E7C13" w14:textId="000D6FEC" w:rsidR="00243B71" w:rsidRPr="006A1656" w:rsidRDefault="00243B71" w:rsidP="006A1656">
      <w:pPr>
        <w:spacing w:after="0" w:line="360" w:lineRule="auto"/>
        <w:contextualSpacing/>
        <w:jc w:val="both"/>
        <w:rPr>
          <w:rFonts w:asciiTheme="majorHAnsi" w:eastAsiaTheme="minorEastAsia" w:hAnsiTheme="majorHAnsi" w:cstheme="majorHAnsi"/>
          <w:sz w:val="26"/>
          <w:szCs w:val="26"/>
        </w:rPr>
      </w:pPr>
      <w:r w:rsidRPr="006A1656">
        <w:rPr>
          <w:rFonts w:asciiTheme="majorHAnsi" w:eastAsiaTheme="minorEastAsia" w:hAnsiTheme="majorHAnsi" w:cstheme="majorHAnsi"/>
          <w:sz w:val="26"/>
          <w:szCs w:val="26"/>
        </w:rPr>
        <w:t>Bước 1: Duyệt cây từ gốc đến lá, theo giá trị đặc trưng của mẫu x</w:t>
      </w:r>
    </w:p>
    <w:p w14:paraId="63094EE0" w14:textId="066AD84C" w:rsidR="00243B71" w:rsidRPr="006A1656" w:rsidRDefault="00243B71" w:rsidP="006A1656">
      <w:pPr>
        <w:spacing w:after="0" w:line="360" w:lineRule="auto"/>
        <w:contextualSpacing/>
        <w:jc w:val="both"/>
        <w:rPr>
          <w:rFonts w:asciiTheme="majorHAnsi" w:eastAsiaTheme="minorEastAsia" w:hAnsiTheme="majorHAnsi" w:cstheme="majorHAnsi"/>
          <w:sz w:val="26"/>
          <w:szCs w:val="26"/>
        </w:rPr>
      </w:pPr>
      <w:r w:rsidRPr="006A1656">
        <w:rPr>
          <w:rFonts w:asciiTheme="majorHAnsi" w:eastAsiaTheme="minorEastAsia" w:hAnsiTheme="majorHAnsi" w:cstheme="majorHAnsi"/>
          <w:sz w:val="26"/>
          <w:szCs w:val="26"/>
        </w:rPr>
        <w:t>Bước 2: Tính xác suất đi qua các nhánh để xác định tổ hợp S</w:t>
      </w:r>
    </w:p>
    <w:p w14:paraId="185CBEC3" w14:textId="08878771" w:rsidR="00243B71" w:rsidRPr="006A1656" w:rsidRDefault="00243B71" w:rsidP="006A1656">
      <w:pPr>
        <w:spacing w:after="0" w:line="360" w:lineRule="auto"/>
        <w:contextualSpacing/>
        <w:jc w:val="both"/>
        <w:rPr>
          <w:rFonts w:asciiTheme="majorHAnsi" w:eastAsiaTheme="minorEastAsia" w:hAnsiTheme="majorHAnsi" w:cstheme="majorHAnsi"/>
          <w:sz w:val="26"/>
          <w:szCs w:val="26"/>
        </w:rPr>
      </w:pPr>
      <w:r w:rsidRPr="006A1656">
        <w:rPr>
          <w:rFonts w:asciiTheme="majorHAnsi" w:eastAsiaTheme="minorEastAsia" w:hAnsiTheme="majorHAnsi" w:cstheme="majorHAnsi"/>
          <w:sz w:val="26"/>
          <w:szCs w:val="26"/>
        </w:rPr>
        <w:t xml:space="preserve">Bước 3: Dùng công thức đệ quy để tính </w:t>
      </w:r>
      <m:oMath>
        <m:sSub>
          <m:sSubPr>
            <m:ctrlPr>
              <w:rPr>
                <w:rFonts w:ascii="Cambria Math" w:eastAsiaTheme="minorEastAsia" w:hAnsi="Cambria Math" w:cstheme="majorHAnsi"/>
                <w:i/>
                <w:sz w:val="26"/>
                <w:szCs w:val="26"/>
              </w:rPr>
            </m:ctrlPr>
          </m:sSubPr>
          <m:e>
            <m:r>
              <w:rPr>
                <w:rFonts w:ascii="Cambria Math" w:eastAsiaTheme="minorEastAsia" w:hAnsi="Cambria Math" w:cstheme="majorHAnsi"/>
                <w:sz w:val="26"/>
                <w:szCs w:val="26"/>
              </w:rPr>
              <m:t>∅</m:t>
            </m:r>
          </m:e>
          <m:sub>
            <m:r>
              <w:rPr>
                <w:rFonts w:ascii="Cambria Math" w:eastAsiaTheme="minorEastAsia" w:hAnsi="Cambria Math" w:cstheme="majorHAnsi"/>
                <w:sz w:val="26"/>
                <w:szCs w:val="26"/>
              </w:rPr>
              <m:t>i</m:t>
            </m:r>
          </m:sub>
        </m:sSub>
      </m:oMath>
      <w:r w:rsidRPr="006A1656">
        <w:rPr>
          <w:rFonts w:asciiTheme="majorHAnsi" w:eastAsiaTheme="minorEastAsia" w:hAnsiTheme="majorHAnsi" w:cstheme="majorHAnsi"/>
          <w:sz w:val="26"/>
          <w:szCs w:val="26"/>
        </w:rPr>
        <w:t xml:space="preserve"> trực tiếp từ các nút, tránh liệt kê tổ hợp.</w:t>
      </w:r>
    </w:p>
    <w:p w14:paraId="4C121055" w14:textId="77777777" w:rsidR="004B0948" w:rsidRPr="006A1656" w:rsidRDefault="004B0948" w:rsidP="006A1656">
      <w:pPr>
        <w:spacing w:after="0" w:line="360" w:lineRule="auto"/>
        <w:contextualSpacing/>
        <w:jc w:val="both"/>
        <w:rPr>
          <w:rFonts w:asciiTheme="majorHAnsi" w:eastAsiaTheme="minorEastAsia" w:hAnsiTheme="majorHAnsi" w:cstheme="majorHAnsi"/>
          <w:sz w:val="26"/>
          <w:szCs w:val="26"/>
          <w:lang w:val="vi-VN"/>
        </w:rPr>
      </w:pPr>
      <w:r w:rsidRPr="006A1656">
        <w:rPr>
          <w:rFonts w:asciiTheme="majorHAnsi" w:eastAsiaTheme="minorEastAsia" w:hAnsiTheme="majorHAnsi" w:cstheme="majorHAnsi"/>
          <w:sz w:val="26"/>
          <w:szCs w:val="26"/>
          <w:lang w:val="vi-VN"/>
        </w:rPr>
        <w:t>Tối ưu hóa dựa trên cấu trúc cây quyết định:</w:t>
      </w:r>
    </w:p>
    <w:p w14:paraId="6C095E8C" w14:textId="359446B4" w:rsidR="004B0948" w:rsidRPr="006A1656" w:rsidRDefault="004B0948" w:rsidP="006A1656">
      <w:pPr>
        <w:spacing w:after="0" w:line="360" w:lineRule="auto"/>
        <w:contextualSpacing/>
        <w:jc w:val="both"/>
        <w:rPr>
          <w:rFonts w:asciiTheme="majorHAnsi" w:eastAsiaTheme="minorEastAsia" w:hAnsiTheme="majorHAnsi" w:cstheme="majorHAnsi"/>
          <w:sz w:val="26"/>
          <w:szCs w:val="26"/>
          <w:lang w:val="vi-VN"/>
        </w:rPr>
      </w:pPr>
      <w:r w:rsidRPr="006A1656">
        <w:rPr>
          <w:rFonts w:asciiTheme="majorHAnsi" w:eastAsiaTheme="minorEastAsia" w:hAnsiTheme="majorHAnsi" w:cstheme="majorHAnsi"/>
          <w:sz w:val="26"/>
          <w:szCs w:val="26"/>
          <w:lang w:val="vi-VN"/>
        </w:rPr>
        <w:t>Bước 1: Duyệt cây từ gốc đến lá, theo giá trị đặc trưng của mẫu x.</w:t>
      </w:r>
    </w:p>
    <w:p w14:paraId="2355737D" w14:textId="35CF01E1" w:rsidR="004B0948" w:rsidRPr="006A1656" w:rsidRDefault="004B0948" w:rsidP="006A1656">
      <w:pPr>
        <w:spacing w:after="0" w:line="360" w:lineRule="auto"/>
        <w:contextualSpacing/>
        <w:jc w:val="both"/>
        <w:rPr>
          <w:rFonts w:asciiTheme="majorHAnsi" w:eastAsiaTheme="minorEastAsia" w:hAnsiTheme="majorHAnsi" w:cstheme="majorHAnsi"/>
          <w:sz w:val="26"/>
          <w:szCs w:val="26"/>
        </w:rPr>
      </w:pPr>
      <w:r w:rsidRPr="006A1656">
        <w:rPr>
          <w:rFonts w:asciiTheme="majorHAnsi" w:eastAsiaTheme="minorEastAsia" w:hAnsiTheme="majorHAnsi" w:cstheme="majorHAnsi"/>
          <w:sz w:val="26"/>
          <w:szCs w:val="26"/>
          <w:lang w:val="vi-VN"/>
        </w:rPr>
        <w:t>Bước 2: Tính xác suất đi qua các nhánh để xác định tổ hợp</w:t>
      </w:r>
    </w:p>
    <w:p w14:paraId="0976C610" w14:textId="69F80B85" w:rsidR="008A7892" w:rsidRPr="006A1656" w:rsidRDefault="008A7892"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Phương pháp xấp xỉ tính toán tiên tiến:</w:t>
      </w:r>
    </w:p>
    <w:p w14:paraId="2C99196C" w14:textId="77777777" w:rsidR="008A7892" w:rsidRPr="006A1656" w:rsidRDefault="008A7892">
      <w:pPr>
        <w:pStyle w:val="ListParagraph"/>
        <w:numPr>
          <w:ilvl w:val="0"/>
          <w:numId w:val="31"/>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lastRenderedPageBreak/>
        <w:t>Kernel SHAP: Áp dụng kỹ thuật hồi quy tuyến tính để ước lượng giá trị Shapley, đặc biệt phù hợp với các mô hình phức tạp.</w:t>
      </w:r>
    </w:p>
    <w:p w14:paraId="08711443" w14:textId="77777777" w:rsidR="008A7892" w:rsidRPr="006A1656" w:rsidRDefault="008A7892">
      <w:pPr>
        <w:pStyle w:val="ListParagraph"/>
        <w:numPr>
          <w:ilvl w:val="0"/>
          <w:numId w:val="31"/>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Tree SHAP: Phương pháp tối ưu hóa chuyên biệt cho các mô hình dựa trên cây (Random Forest, XGBoost), giảm đáng kể độ phức tạp tính toán từ </w:t>
      </w:r>
      <m:oMath>
        <m:r>
          <w:rPr>
            <w:rFonts w:ascii="Cambria Math" w:hAnsi="Cambria Math" w:cstheme="majorHAnsi"/>
            <w:sz w:val="26"/>
            <w:szCs w:val="26"/>
          </w:rPr>
          <m:t>O</m:t>
        </m:r>
        <m:d>
          <m:dPr>
            <m:ctrlPr>
              <w:rPr>
                <w:rFonts w:ascii="Cambria Math" w:hAnsi="Cambria Math" w:cstheme="majorHAnsi"/>
                <w:i/>
                <w:sz w:val="26"/>
                <w:szCs w:val="26"/>
              </w:rPr>
            </m:ctrlPr>
          </m:dPr>
          <m:e>
            <m:r>
              <w:rPr>
                <w:rFonts w:ascii="Cambria Math" w:hAnsi="Cambria Math" w:cstheme="majorHAnsi"/>
                <w:sz w:val="26"/>
                <w:szCs w:val="26"/>
              </w:rPr>
              <m:t>TL</m:t>
            </m:r>
            <m:sSup>
              <m:sSupPr>
                <m:ctrlPr>
                  <w:rPr>
                    <w:rFonts w:ascii="Cambria Math" w:hAnsi="Cambria Math" w:cstheme="majorHAnsi"/>
                    <w:i/>
                    <w:sz w:val="26"/>
                    <w:szCs w:val="26"/>
                  </w:rPr>
                </m:ctrlPr>
              </m:sSupPr>
              <m:e>
                <m:r>
                  <w:rPr>
                    <w:rFonts w:ascii="Cambria Math" w:hAnsi="Cambria Math" w:cstheme="majorHAnsi"/>
                    <w:sz w:val="26"/>
                    <w:szCs w:val="26"/>
                  </w:rPr>
                  <m:t>2</m:t>
                </m:r>
              </m:e>
              <m:sup>
                <m:r>
                  <w:rPr>
                    <w:rFonts w:ascii="Cambria Math" w:hAnsi="Cambria Math" w:cstheme="majorHAnsi"/>
                    <w:sz w:val="26"/>
                    <w:szCs w:val="26"/>
                  </w:rPr>
                  <m:t>M</m:t>
                </m:r>
              </m:sup>
            </m:sSup>
          </m:e>
        </m:d>
      </m:oMath>
      <w:r w:rsidRPr="006A1656">
        <w:rPr>
          <w:rFonts w:asciiTheme="majorHAnsi" w:eastAsiaTheme="minorEastAsia" w:hAnsiTheme="majorHAnsi" w:cstheme="majorHAnsi"/>
          <w:sz w:val="26"/>
          <w:szCs w:val="26"/>
        </w:rPr>
        <w:t xml:space="preserve"> xuống </w:t>
      </w:r>
      <m:oMath>
        <m:r>
          <w:rPr>
            <w:rFonts w:ascii="Cambria Math" w:hAnsi="Cambria Math" w:cstheme="majorHAnsi"/>
            <w:sz w:val="26"/>
            <w:szCs w:val="26"/>
          </w:rPr>
          <m:t>O</m:t>
        </m:r>
        <m:d>
          <m:dPr>
            <m:ctrlPr>
              <w:rPr>
                <w:rFonts w:ascii="Cambria Math" w:hAnsi="Cambria Math" w:cstheme="majorHAnsi"/>
                <w:i/>
                <w:sz w:val="26"/>
                <w:szCs w:val="26"/>
              </w:rPr>
            </m:ctrlPr>
          </m:dPr>
          <m:e>
            <m:r>
              <w:rPr>
                <w:rFonts w:ascii="Cambria Math" w:hAnsi="Cambria Math" w:cstheme="majorHAnsi"/>
                <w:sz w:val="26"/>
                <w:szCs w:val="26"/>
              </w:rPr>
              <m:t>TL</m:t>
            </m:r>
            <m:sSup>
              <m:sSupPr>
                <m:ctrlPr>
                  <w:rPr>
                    <w:rFonts w:ascii="Cambria Math" w:hAnsi="Cambria Math" w:cstheme="majorHAnsi"/>
                    <w:i/>
                    <w:sz w:val="26"/>
                    <w:szCs w:val="26"/>
                  </w:rPr>
                </m:ctrlPr>
              </m:sSupPr>
              <m:e>
                <m:r>
                  <w:rPr>
                    <w:rFonts w:ascii="Cambria Math" w:hAnsi="Cambria Math" w:cstheme="majorHAnsi"/>
                    <w:sz w:val="26"/>
                    <w:szCs w:val="26"/>
                  </w:rPr>
                  <m:t>D</m:t>
                </m:r>
              </m:e>
              <m:sup>
                <m:r>
                  <w:rPr>
                    <w:rFonts w:ascii="Cambria Math" w:hAnsi="Cambria Math" w:cstheme="majorHAnsi"/>
                    <w:sz w:val="26"/>
                    <w:szCs w:val="26"/>
                  </w:rPr>
                  <m:t>2</m:t>
                </m:r>
              </m:sup>
            </m:sSup>
          </m:e>
        </m:d>
      </m:oMath>
      <w:r w:rsidRPr="006A1656">
        <w:rPr>
          <w:rFonts w:asciiTheme="majorHAnsi" w:eastAsiaTheme="minorEastAsia" w:hAnsiTheme="majorHAnsi" w:cstheme="majorHAnsi"/>
          <w:sz w:val="26"/>
          <w:szCs w:val="26"/>
        </w:rPr>
        <w:t xml:space="preserve">. Với T là số cây, L là số lá, D là độ sâu của cây. </w:t>
      </w:r>
    </w:p>
    <w:p w14:paraId="75230183" w14:textId="6E250B5F" w:rsidR="008A7892" w:rsidRPr="006A1656" w:rsidRDefault="006351B2"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B</w:t>
      </w:r>
      <w:r w:rsidR="008A7892" w:rsidRPr="006A1656">
        <w:rPr>
          <w:rFonts w:asciiTheme="majorHAnsi" w:hAnsiTheme="majorHAnsi" w:cstheme="majorHAnsi"/>
          <w:sz w:val="26"/>
          <w:szCs w:val="26"/>
        </w:rPr>
        <w:t>iểu đồ SHAP đa dạng:</w:t>
      </w:r>
    </w:p>
    <w:p w14:paraId="5AFE011D" w14:textId="77777777" w:rsidR="008A7892" w:rsidRPr="006A1656" w:rsidRDefault="008A7892">
      <w:pPr>
        <w:pStyle w:val="ListParagraph"/>
        <w:numPr>
          <w:ilvl w:val="0"/>
          <w:numId w:val="31"/>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Summary plot: Trực quan hóa tầm quan trọng toàn cục của các đặc trưng.</w:t>
      </w:r>
    </w:p>
    <w:p w14:paraId="5D7D9F8F" w14:textId="41BFC7E8" w:rsidR="008A7892" w:rsidRPr="006A1656" w:rsidRDefault="008A7892">
      <w:pPr>
        <w:pStyle w:val="ListParagraph"/>
        <w:numPr>
          <w:ilvl w:val="0"/>
          <w:numId w:val="31"/>
        </w:num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Force plot: Cung cấp giải thích chi tiết cho từng dự đoán cụ thể, minh họa cách các đặc trưng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tác động</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đến kết quả.</w:t>
      </w:r>
    </w:p>
    <w:p w14:paraId="03CE1E7D" w14:textId="375F0B9D" w:rsidR="008A7892" w:rsidRPr="006A1656" w:rsidRDefault="008A7892"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rPr>
        <w:t>Dependence plot: Phân tích chuyên sâu mối tương tác giữa các đặc trưng.</w:t>
      </w:r>
    </w:p>
    <w:p w14:paraId="2DB972F1" w14:textId="7E48FFB5" w:rsidR="00726618" w:rsidRPr="006A1656" w:rsidRDefault="00726618">
      <w:pPr>
        <w:pStyle w:val="Style3"/>
        <w:numPr>
          <w:ilvl w:val="2"/>
          <w:numId w:val="12"/>
        </w:numPr>
        <w:spacing w:before="0" w:after="0" w:line="360" w:lineRule="auto"/>
        <w:ind w:left="993"/>
        <w:contextualSpacing/>
        <w:jc w:val="both"/>
        <w:rPr>
          <w:rFonts w:asciiTheme="majorHAnsi" w:hAnsiTheme="majorHAnsi" w:cstheme="majorHAnsi"/>
          <w:b/>
          <w:bCs/>
          <w:i/>
          <w:iCs/>
          <w:color w:val="auto"/>
          <w:sz w:val="26"/>
          <w:szCs w:val="26"/>
          <w:lang w:val="vi-VN"/>
        </w:rPr>
      </w:pPr>
      <w:bookmarkStart w:id="53" w:name="_Toc197555512"/>
      <w:r w:rsidRPr="006A1656">
        <w:rPr>
          <w:rFonts w:asciiTheme="majorHAnsi" w:hAnsiTheme="majorHAnsi" w:cstheme="majorHAnsi"/>
          <w:b/>
          <w:bCs/>
          <w:i/>
          <w:iCs/>
          <w:color w:val="auto"/>
          <w:sz w:val="26"/>
          <w:szCs w:val="26"/>
          <w:lang w:val="vi-VN"/>
        </w:rPr>
        <w:t>Các khó khăn và thách thức trong quá trình thực hiện</w:t>
      </w:r>
      <w:bookmarkEnd w:id="53"/>
    </w:p>
    <w:p w14:paraId="3E7B44C5" w14:textId="5874AA45" w:rsidR="00726618" w:rsidRPr="006A1656" w:rsidRDefault="00726618">
      <w:pPr>
        <w:pStyle w:val="Style2"/>
        <w:numPr>
          <w:ilvl w:val="1"/>
          <w:numId w:val="12"/>
        </w:numPr>
        <w:spacing w:before="0" w:after="0" w:line="360" w:lineRule="auto"/>
        <w:ind w:left="567" w:hanging="578"/>
        <w:contextualSpacing/>
        <w:jc w:val="both"/>
        <w:rPr>
          <w:rFonts w:cstheme="majorHAnsi"/>
          <w:b/>
          <w:bCs/>
          <w:color w:val="auto"/>
          <w:sz w:val="26"/>
          <w:szCs w:val="26"/>
          <w:lang w:val="vi-VN"/>
        </w:rPr>
      </w:pPr>
      <w:bookmarkStart w:id="54" w:name="_Toc197555513"/>
      <w:r w:rsidRPr="006A1656">
        <w:rPr>
          <w:rFonts w:cstheme="majorHAnsi"/>
          <w:b/>
          <w:bCs/>
          <w:color w:val="auto"/>
          <w:sz w:val="26"/>
          <w:szCs w:val="26"/>
          <w:lang w:val="vi-VN"/>
        </w:rPr>
        <w:t>Kết quả đạt được</w:t>
      </w:r>
      <w:bookmarkEnd w:id="54"/>
    </w:p>
    <w:p w14:paraId="4653B7F0" w14:textId="409B6C28" w:rsidR="008E1239" w:rsidRPr="006A1656" w:rsidRDefault="008E123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Thu thập dữ liệu: </w:t>
      </w:r>
      <w:r w:rsidR="000C47EC" w:rsidRPr="006A1656">
        <w:rPr>
          <w:rFonts w:asciiTheme="majorHAnsi" w:hAnsiTheme="majorHAnsi" w:cstheme="majorHAnsi"/>
          <w:sz w:val="26"/>
          <w:szCs w:val="26"/>
          <w:lang w:val="vi-VN"/>
        </w:rPr>
        <w:t>Mô hình</w:t>
      </w:r>
      <w:r w:rsidRPr="006A1656">
        <w:rPr>
          <w:rFonts w:asciiTheme="majorHAnsi" w:hAnsiTheme="majorHAnsi" w:cstheme="majorHAnsi"/>
          <w:sz w:val="26"/>
          <w:szCs w:val="26"/>
          <w:lang w:val="vi-VN"/>
        </w:rPr>
        <w:t xml:space="preserve"> có khả năng thu thập dữ liệu chuỗi peptide kháng khuẩn (AMP) và không kháng khuẩn (nAMP) từ cơ sở dữ liệu NCBI Protein một cách tự động.</w:t>
      </w:r>
    </w:p>
    <w:p w14:paraId="14C442E3" w14:textId="47436F27" w:rsidR="008E1239" w:rsidRPr="006A1656" w:rsidRDefault="008E123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Tiền xử lý dữ liệu: </w:t>
      </w:r>
      <w:r w:rsidR="000C47EC" w:rsidRPr="006A1656">
        <w:rPr>
          <w:rFonts w:asciiTheme="majorHAnsi" w:hAnsiTheme="majorHAnsi" w:cstheme="majorHAnsi"/>
          <w:sz w:val="26"/>
          <w:szCs w:val="26"/>
          <w:lang w:val="vi-VN"/>
        </w:rPr>
        <w:t>Mô hình</w:t>
      </w:r>
      <w:r w:rsidRPr="006A1656">
        <w:rPr>
          <w:rFonts w:asciiTheme="majorHAnsi" w:hAnsiTheme="majorHAnsi" w:cstheme="majorHAnsi"/>
          <w:sz w:val="26"/>
          <w:szCs w:val="26"/>
          <w:lang w:val="vi-VN"/>
        </w:rPr>
        <w:t xml:space="preserve"> thực hiện tiền xử lý dữ liệu chuỗi peptide thông qua các bước chuẩn hóa, tách chuỗi dài và tạo ra 126 đặc trưng </w:t>
      </w:r>
      <w:r w:rsidR="00C52F58" w:rsidRPr="006A1656">
        <w:rPr>
          <w:rFonts w:asciiTheme="majorHAnsi" w:hAnsiTheme="majorHAnsi" w:cstheme="majorHAnsi"/>
          <w:sz w:val="26"/>
          <w:szCs w:val="26"/>
        </w:rPr>
        <w:t xml:space="preserve">bằng cách dùng phương pháp </w:t>
      </w:r>
      <w:r w:rsidRPr="006A1656">
        <w:rPr>
          <w:rFonts w:asciiTheme="majorHAnsi" w:hAnsiTheme="majorHAnsi" w:cstheme="majorHAnsi"/>
          <w:sz w:val="26"/>
          <w:szCs w:val="26"/>
          <w:lang w:val="vi-VN"/>
        </w:rPr>
        <w:t>GPSD.</w:t>
      </w:r>
    </w:p>
    <w:p w14:paraId="4846C9FE" w14:textId="156C2530" w:rsidR="008E1239" w:rsidRPr="006A1656" w:rsidRDefault="008E123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Phân tích đặc tính: Phân tích các đặc tính lý hóa của chuỗi peptide bao gồm độ kỵ nước, độ phân cực, khả năng phân cực, điện tích, cấu trúc thứ cấp và khả năng tiếp xúc với dung môi.</w:t>
      </w:r>
    </w:p>
    <w:p w14:paraId="5EBFF2B5" w14:textId="77777777" w:rsidR="008E1239" w:rsidRPr="006A1656" w:rsidRDefault="008E123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Dự đoán tính kháng khuẩn: Mô hình sử dụng kiến trúc Transformer để dự đoán tính kháng khuẩn của chuỗi peptide dựa trên cả dữ liệu chuỗi và đặc trưng số hóa.</w:t>
      </w:r>
    </w:p>
    <w:p w14:paraId="18F914F7" w14:textId="4573AC09" w:rsidR="008E1239" w:rsidRPr="006A1656" w:rsidRDefault="008E123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Đánh giá mô hình: </w:t>
      </w:r>
      <w:r w:rsidR="000C47EC" w:rsidRPr="006A1656">
        <w:rPr>
          <w:rFonts w:asciiTheme="majorHAnsi" w:hAnsiTheme="majorHAnsi" w:cstheme="majorHAnsi"/>
          <w:sz w:val="26"/>
          <w:szCs w:val="26"/>
          <w:lang w:val="vi-VN"/>
        </w:rPr>
        <w:t>Mô hình</w:t>
      </w:r>
      <w:r w:rsidRPr="006A1656">
        <w:rPr>
          <w:rFonts w:asciiTheme="majorHAnsi" w:hAnsiTheme="majorHAnsi" w:cstheme="majorHAnsi"/>
          <w:sz w:val="26"/>
          <w:szCs w:val="26"/>
          <w:lang w:val="vi-VN"/>
        </w:rPr>
        <w:t xml:space="preserve"> cung cấp các công cụ đánh giá hiệu suất dự đoán thông qua các chỉ số như độ chính xác, độ nhạy, độ đặc hiệu và điểm F1.</w:t>
      </w:r>
    </w:p>
    <w:p w14:paraId="7C389518" w14:textId="2B6AC144" w:rsidR="00726618" w:rsidRPr="006A1656" w:rsidRDefault="00726618">
      <w:pPr>
        <w:pStyle w:val="Style3"/>
        <w:numPr>
          <w:ilvl w:val="2"/>
          <w:numId w:val="12"/>
        </w:numPr>
        <w:spacing w:before="0" w:after="0" w:line="360" w:lineRule="auto"/>
        <w:ind w:left="993"/>
        <w:contextualSpacing/>
        <w:jc w:val="both"/>
        <w:rPr>
          <w:rFonts w:asciiTheme="majorHAnsi" w:hAnsiTheme="majorHAnsi" w:cstheme="majorHAnsi"/>
          <w:b/>
          <w:bCs/>
          <w:i/>
          <w:iCs/>
          <w:color w:val="auto"/>
          <w:sz w:val="26"/>
          <w:szCs w:val="26"/>
          <w:lang w:val="vi-VN"/>
        </w:rPr>
      </w:pPr>
      <w:bookmarkStart w:id="55" w:name="_Toc197555514"/>
      <w:r w:rsidRPr="006A1656">
        <w:rPr>
          <w:rFonts w:asciiTheme="majorHAnsi" w:hAnsiTheme="majorHAnsi" w:cstheme="majorHAnsi"/>
          <w:b/>
          <w:bCs/>
          <w:i/>
          <w:iCs/>
          <w:color w:val="auto"/>
          <w:sz w:val="26"/>
          <w:szCs w:val="26"/>
          <w:lang w:val="vi-VN"/>
        </w:rPr>
        <w:t xml:space="preserve">Kết quả triển khai </w:t>
      </w:r>
      <w:r w:rsidR="00613AC4" w:rsidRPr="006A1656">
        <w:rPr>
          <w:rFonts w:asciiTheme="majorHAnsi" w:hAnsiTheme="majorHAnsi" w:cstheme="majorHAnsi"/>
          <w:b/>
          <w:bCs/>
          <w:i/>
          <w:iCs/>
          <w:color w:val="auto"/>
          <w:sz w:val="26"/>
          <w:szCs w:val="26"/>
        </w:rPr>
        <w:t>mô hình</w:t>
      </w:r>
      <w:bookmarkEnd w:id="55"/>
    </w:p>
    <w:p w14:paraId="1B6FB2B3" w14:textId="77777777" w:rsidR="008E1239" w:rsidRPr="006A1656" w:rsidRDefault="008E123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Hiệu suất dự đoán: Mô hình đạt độ chính xác cao trong việc dự đoán tính kháng khuẩn của chuỗi peptide, với các chỉ số đánh giá được xác thực trên tập dữ liệu kiểm tra.</w:t>
      </w:r>
    </w:p>
    <w:p w14:paraId="272735E6" w14:textId="4DB91560" w:rsidR="008E1239" w:rsidRPr="006A1656" w:rsidRDefault="008E123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Khả năng mở rộng: </w:t>
      </w:r>
      <w:r w:rsidR="000C47EC" w:rsidRPr="006A1656">
        <w:rPr>
          <w:rFonts w:asciiTheme="majorHAnsi" w:hAnsiTheme="majorHAnsi" w:cstheme="majorHAnsi"/>
          <w:sz w:val="26"/>
          <w:szCs w:val="26"/>
          <w:lang w:val="vi-VN"/>
        </w:rPr>
        <w:t>Mô hình</w:t>
      </w:r>
      <w:r w:rsidRPr="006A1656">
        <w:rPr>
          <w:rFonts w:asciiTheme="majorHAnsi" w:hAnsiTheme="majorHAnsi" w:cstheme="majorHAnsi"/>
          <w:sz w:val="26"/>
          <w:szCs w:val="26"/>
          <w:lang w:val="vi-VN"/>
        </w:rPr>
        <w:t xml:space="preserve"> có thể mở rộng để xử lý các loại chuỗi peptide khác nhau và tích hợp thêm các đặc trưng mới.</w:t>
      </w:r>
    </w:p>
    <w:p w14:paraId="264B8D3A" w14:textId="77777777" w:rsidR="008E1239" w:rsidRPr="006A1656" w:rsidRDefault="008E1239" w:rsidP="006A1656">
      <w:pPr>
        <w:spacing w:after="0" w:line="360" w:lineRule="auto"/>
        <w:contextualSpacing/>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Thời gian huấn luyện: Quá trình huấn luyện mô hình được tối ưu hóa với các kỹ thuật như Early Stopping và Reduce Learning Rate on Plateau, giảm đáng kể thời gian huấn luyện.</w:t>
      </w:r>
    </w:p>
    <w:p w14:paraId="21BCAE62" w14:textId="25BA70A2" w:rsidR="00726618" w:rsidRPr="006A1656" w:rsidRDefault="00726618">
      <w:pPr>
        <w:pStyle w:val="Style3"/>
        <w:numPr>
          <w:ilvl w:val="2"/>
          <w:numId w:val="12"/>
        </w:numPr>
        <w:spacing w:before="0" w:after="0" w:line="360" w:lineRule="auto"/>
        <w:ind w:left="993"/>
        <w:contextualSpacing/>
        <w:jc w:val="both"/>
        <w:rPr>
          <w:rFonts w:asciiTheme="majorHAnsi" w:hAnsiTheme="majorHAnsi" w:cstheme="majorHAnsi"/>
          <w:color w:val="auto"/>
          <w:sz w:val="26"/>
          <w:szCs w:val="26"/>
          <w:lang w:val="vi-VN"/>
        </w:rPr>
      </w:pPr>
      <w:bookmarkStart w:id="56" w:name="_Toc197555515"/>
      <w:r w:rsidRPr="006A1656">
        <w:rPr>
          <w:rFonts w:asciiTheme="majorHAnsi" w:hAnsiTheme="majorHAnsi" w:cstheme="majorHAnsi"/>
          <w:b/>
          <w:bCs/>
          <w:i/>
          <w:iCs/>
          <w:color w:val="auto"/>
          <w:sz w:val="26"/>
          <w:szCs w:val="26"/>
          <w:lang w:val="vi-VN"/>
        </w:rPr>
        <w:t>Yêu cầu phần cứng và môi trường cài đặt</w:t>
      </w:r>
      <w:bookmarkEnd w:id="56"/>
    </w:p>
    <w:p w14:paraId="6A503589" w14:textId="0C9B57FD" w:rsidR="008E1239" w:rsidRPr="006A1656" w:rsidRDefault="008E1239">
      <w:pPr>
        <w:pStyle w:val="Style4"/>
        <w:numPr>
          <w:ilvl w:val="3"/>
          <w:numId w:val="12"/>
        </w:numPr>
        <w:spacing w:before="0" w:after="0" w:line="360" w:lineRule="auto"/>
        <w:ind w:left="1418" w:hanging="851"/>
        <w:contextualSpacing/>
        <w:jc w:val="both"/>
        <w:rPr>
          <w:rFonts w:asciiTheme="majorHAnsi" w:hAnsiTheme="majorHAnsi" w:cstheme="majorHAnsi"/>
          <w:color w:val="auto"/>
          <w:sz w:val="26"/>
          <w:szCs w:val="26"/>
          <w:lang w:val="vi-VN"/>
        </w:rPr>
      </w:pPr>
      <w:r w:rsidRPr="006A1656">
        <w:rPr>
          <w:rFonts w:asciiTheme="majorHAnsi" w:hAnsiTheme="majorHAnsi" w:cstheme="majorHAnsi"/>
          <w:color w:val="auto"/>
          <w:sz w:val="26"/>
          <w:szCs w:val="26"/>
          <w:lang w:val="vi-VN"/>
        </w:rPr>
        <w:t>Yêu cầu phần cứng</w:t>
      </w:r>
    </w:p>
    <w:p w14:paraId="03475BFF" w14:textId="2B1F640B" w:rsidR="008E1239" w:rsidRPr="006A1656" w:rsidRDefault="008E1239">
      <w:pPr>
        <w:pStyle w:val="ListParagraph"/>
        <w:numPr>
          <w:ilvl w:val="0"/>
          <w:numId w:val="20"/>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 xml:space="preserve">RAM: Tối thiểu </w:t>
      </w:r>
      <w:r w:rsidRPr="006A1656">
        <w:rPr>
          <w:rFonts w:asciiTheme="majorHAnsi" w:hAnsiTheme="majorHAnsi" w:cstheme="majorHAnsi"/>
          <w:sz w:val="26"/>
          <w:szCs w:val="26"/>
        </w:rPr>
        <w:t>8</w:t>
      </w:r>
      <w:r w:rsidRPr="006A1656">
        <w:rPr>
          <w:rFonts w:asciiTheme="majorHAnsi" w:hAnsiTheme="majorHAnsi" w:cstheme="majorHAnsi"/>
          <w:sz w:val="26"/>
          <w:szCs w:val="26"/>
          <w:lang w:val="vi-VN"/>
        </w:rPr>
        <w:t xml:space="preserve">GB, khuyến nghị </w:t>
      </w:r>
      <w:r w:rsidRPr="006A1656">
        <w:rPr>
          <w:rFonts w:asciiTheme="majorHAnsi" w:hAnsiTheme="majorHAnsi" w:cstheme="majorHAnsi"/>
          <w:sz w:val="26"/>
          <w:szCs w:val="26"/>
        </w:rPr>
        <w:t>16-32</w:t>
      </w:r>
      <w:r w:rsidRPr="006A1656">
        <w:rPr>
          <w:rFonts w:asciiTheme="majorHAnsi" w:hAnsiTheme="majorHAnsi" w:cstheme="majorHAnsi"/>
          <w:sz w:val="26"/>
          <w:szCs w:val="26"/>
          <w:lang w:val="vi-VN"/>
        </w:rPr>
        <w:t>GB hoặc cao hơn khi xử lý dữ liệu lớn</w:t>
      </w:r>
      <w:r w:rsidR="00266EE2" w:rsidRPr="006A1656">
        <w:rPr>
          <w:rFonts w:asciiTheme="majorHAnsi" w:hAnsiTheme="majorHAnsi" w:cstheme="majorHAnsi"/>
          <w:sz w:val="26"/>
          <w:szCs w:val="26"/>
        </w:rPr>
        <w:t>.</w:t>
      </w:r>
    </w:p>
    <w:p w14:paraId="63A0F7B0" w14:textId="3654EFDA" w:rsidR="008E1239" w:rsidRPr="006A1656" w:rsidRDefault="008E1239">
      <w:pPr>
        <w:pStyle w:val="ListParagraph"/>
        <w:numPr>
          <w:ilvl w:val="0"/>
          <w:numId w:val="20"/>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GPU: Khuyến nghị sử dụng GPU có VRAM từ 8GB trở lên (như NVIDIA RTX series) để tăng tốc quá trình huấn luyện</w:t>
      </w:r>
      <w:r w:rsidR="00A56A9C" w:rsidRPr="006A1656">
        <w:rPr>
          <w:rFonts w:asciiTheme="majorHAnsi" w:hAnsiTheme="majorHAnsi" w:cstheme="majorHAnsi"/>
          <w:sz w:val="26"/>
          <w:szCs w:val="26"/>
        </w:rPr>
        <w:t>.</w:t>
      </w:r>
    </w:p>
    <w:p w14:paraId="314B01AB" w14:textId="77777777" w:rsidR="008E1239" w:rsidRPr="006A1656" w:rsidRDefault="008E1239">
      <w:pPr>
        <w:pStyle w:val="ListParagraph"/>
        <w:numPr>
          <w:ilvl w:val="0"/>
          <w:numId w:val="20"/>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Ổ cứng: Tối thiểu 50GB bộ nhớ trống để lưu trữ dữ liệu và mô hình</w:t>
      </w:r>
    </w:p>
    <w:p w14:paraId="659B5ACB" w14:textId="3E8B3DEE" w:rsidR="008E1239" w:rsidRPr="006A1656" w:rsidRDefault="008E1239">
      <w:pPr>
        <w:pStyle w:val="Style4"/>
        <w:numPr>
          <w:ilvl w:val="3"/>
          <w:numId w:val="12"/>
        </w:numPr>
        <w:spacing w:before="0" w:after="0" w:line="360" w:lineRule="auto"/>
        <w:ind w:left="1418" w:hanging="851"/>
        <w:contextualSpacing/>
        <w:jc w:val="both"/>
        <w:rPr>
          <w:rFonts w:asciiTheme="majorHAnsi" w:hAnsiTheme="majorHAnsi" w:cstheme="majorHAnsi"/>
          <w:color w:val="auto"/>
          <w:sz w:val="26"/>
          <w:szCs w:val="26"/>
          <w:lang w:val="vi-VN"/>
        </w:rPr>
      </w:pPr>
      <w:r w:rsidRPr="006A1656">
        <w:rPr>
          <w:rFonts w:asciiTheme="majorHAnsi" w:hAnsiTheme="majorHAnsi" w:cstheme="majorHAnsi"/>
          <w:color w:val="auto"/>
          <w:sz w:val="26"/>
          <w:szCs w:val="26"/>
          <w:lang w:val="vi-VN"/>
        </w:rPr>
        <w:t>Môi trường cài đặt</w:t>
      </w:r>
    </w:p>
    <w:p w14:paraId="54D69920" w14:textId="77777777" w:rsidR="008E1239" w:rsidRPr="006A1656" w:rsidRDefault="008E1239">
      <w:pPr>
        <w:pStyle w:val="ListParagraph"/>
        <w:numPr>
          <w:ilvl w:val="0"/>
          <w:numId w:val="20"/>
        </w:numPr>
        <w:spacing w:after="0" w:line="360" w:lineRule="auto"/>
        <w:ind w:left="709"/>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Thư viện chính: TensorFlow 2.8+, Keras, Biopython, NumPy, Pandas, Scikit-learn</w:t>
      </w:r>
    </w:p>
    <w:p w14:paraId="5E7AB865" w14:textId="3B2153AE" w:rsidR="00726618" w:rsidRPr="006A1656" w:rsidRDefault="00726618">
      <w:pPr>
        <w:pStyle w:val="Style2"/>
        <w:numPr>
          <w:ilvl w:val="1"/>
          <w:numId w:val="12"/>
        </w:numPr>
        <w:spacing w:before="0" w:after="0" w:line="360" w:lineRule="auto"/>
        <w:ind w:left="567" w:hanging="578"/>
        <w:contextualSpacing/>
        <w:jc w:val="both"/>
        <w:rPr>
          <w:rFonts w:cstheme="majorHAnsi"/>
          <w:b/>
          <w:bCs/>
          <w:color w:val="auto"/>
          <w:sz w:val="26"/>
          <w:szCs w:val="26"/>
          <w:lang w:val="vi-VN"/>
        </w:rPr>
      </w:pPr>
      <w:bookmarkStart w:id="57" w:name="_Toc197555516"/>
      <w:r w:rsidRPr="006A1656">
        <w:rPr>
          <w:rFonts w:cstheme="majorHAnsi"/>
          <w:b/>
          <w:bCs/>
          <w:color w:val="auto"/>
          <w:sz w:val="26"/>
          <w:szCs w:val="26"/>
          <w:lang w:val="vi-VN"/>
        </w:rPr>
        <w:t>Đánh giá và phân tích kết quả thử nghiệm</w:t>
      </w:r>
      <w:bookmarkEnd w:id="57"/>
    </w:p>
    <w:p w14:paraId="2500EFE2" w14:textId="4645CA45" w:rsidR="00726618" w:rsidRPr="006A1656" w:rsidRDefault="00726618">
      <w:pPr>
        <w:pStyle w:val="Style3"/>
        <w:numPr>
          <w:ilvl w:val="2"/>
          <w:numId w:val="12"/>
        </w:numPr>
        <w:spacing w:before="0" w:after="0" w:line="360" w:lineRule="auto"/>
        <w:ind w:left="993"/>
        <w:contextualSpacing/>
        <w:jc w:val="both"/>
        <w:rPr>
          <w:rFonts w:asciiTheme="majorHAnsi" w:hAnsiTheme="majorHAnsi" w:cstheme="majorHAnsi"/>
          <w:b/>
          <w:bCs/>
          <w:i/>
          <w:iCs/>
          <w:color w:val="auto"/>
          <w:sz w:val="26"/>
          <w:szCs w:val="26"/>
          <w:lang w:val="vi-VN"/>
        </w:rPr>
      </w:pPr>
      <w:bookmarkStart w:id="58" w:name="_Toc197555517"/>
      <w:r w:rsidRPr="006A1656">
        <w:rPr>
          <w:rFonts w:asciiTheme="majorHAnsi" w:hAnsiTheme="majorHAnsi" w:cstheme="majorHAnsi"/>
          <w:b/>
          <w:bCs/>
          <w:i/>
          <w:iCs/>
          <w:color w:val="auto"/>
          <w:sz w:val="26"/>
          <w:szCs w:val="26"/>
          <w:lang w:val="vi-VN"/>
        </w:rPr>
        <w:t>Phương pháp kiểm tra và đánh giá mô hình</w:t>
      </w:r>
      <w:bookmarkEnd w:id="58"/>
    </w:p>
    <w:p w14:paraId="0268E074" w14:textId="77777777" w:rsidR="00C41502" w:rsidRPr="006A1656" w:rsidRDefault="00C41502"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Nghiên cứu này triển khai phương pháp đánh giá mô hình một cách có hệ thống thông qua kỹ thuật hold-out validation trên tập dữ liệu kiểm tra. Để đánh giá hiệu suất mô hình một cách toàn diện, nhiều chỉ số quan trọng đã được theo dõi bao gồm accuracy (phản ánh tỷ lệ phân loại chính xác), loss (đánh giá mức độ sai lệch của dự đoán), và val_accuracy (đo lường khả năng tổng quát hóa trên dữ liệu chưa gặp).</w:t>
      </w:r>
    </w:p>
    <w:p w14:paraId="0C7782A8" w14:textId="77777777" w:rsidR="00C41502" w:rsidRPr="006A1656" w:rsidRDefault="00C41502"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Trong quá trình huấn luyện, hai callback quan trọng đã được tích hợp: EarlyStopping để tự động dừng quá trình khi hiệu suất không cải thiện sau một số epoch nhất định, nhằm ngăn chặn hiện tượng overfitting; và ModelCheckpoint để lưu trữ phiên bản mô hình có hiệu suất tối ưu nhất dựa trên chỉ số val_loss. Việc kết hợp hai cơ chế này đảm bảo mô hình đạt được điểm cân bằng tối ưu giữa độ chính xác và khả năng tổng quát hóa.</w:t>
      </w:r>
    </w:p>
    <w:p w14:paraId="16F21C24" w14:textId="5FDC2991" w:rsidR="009D5519" w:rsidRPr="006A1656" w:rsidRDefault="00C41502"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Ngoài ra, nghiên cứu còn áp dụng kỹ thuật ReduceLROnPlateau để động điều chỉnh learning rate khi val_loss không cải thiện sau một số epoch nhất định, giúp mô hình vượt qua các local minima và hội tụ hiệu quả hơn. Việc kết hợp đồng thời các kỹ thuật regularization như dropout và batch normalization cũng đóng vai trò quan trọng trong việc ngăn chặn overfitting, đặc biệt khi làm việc với dữ liệu sinh học có tính đa dạng cao như chuỗi peptide.</w:t>
      </w:r>
    </w:p>
    <w:p w14:paraId="2FFF67E0" w14:textId="7E6D9C91" w:rsidR="00726618" w:rsidRPr="006A1656" w:rsidRDefault="00726618">
      <w:pPr>
        <w:pStyle w:val="Style3"/>
        <w:numPr>
          <w:ilvl w:val="2"/>
          <w:numId w:val="12"/>
        </w:numPr>
        <w:spacing w:before="0" w:after="0" w:line="360" w:lineRule="auto"/>
        <w:ind w:left="993"/>
        <w:contextualSpacing/>
        <w:jc w:val="both"/>
        <w:rPr>
          <w:rFonts w:asciiTheme="majorHAnsi" w:hAnsiTheme="majorHAnsi" w:cstheme="majorHAnsi"/>
          <w:b/>
          <w:bCs/>
          <w:i/>
          <w:iCs/>
          <w:color w:val="auto"/>
          <w:sz w:val="26"/>
          <w:szCs w:val="26"/>
          <w:lang w:val="vi-VN"/>
        </w:rPr>
      </w:pPr>
      <w:bookmarkStart w:id="59" w:name="_Toc197555518"/>
      <w:r w:rsidRPr="006A1656">
        <w:rPr>
          <w:rFonts w:asciiTheme="majorHAnsi" w:hAnsiTheme="majorHAnsi" w:cstheme="majorHAnsi"/>
          <w:b/>
          <w:bCs/>
          <w:i/>
          <w:iCs/>
          <w:color w:val="auto"/>
          <w:sz w:val="26"/>
          <w:szCs w:val="26"/>
          <w:lang w:val="vi-VN"/>
        </w:rPr>
        <w:lastRenderedPageBreak/>
        <w:t>Phân tích độ chính xác, độ tin cậy của mô hình học sâu</w:t>
      </w:r>
      <w:bookmarkEnd w:id="59"/>
    </w:p>
    <w:p w14:paraId="0402304D" w14:textId="77777777" w:rsidR="00C41502" w:rsidRPr="006A1656" w:rsidRDefault="00C41502"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lang w:val="vi-VN"/>
        </w:rPr>
        <w:t>Kết quả thực nghiệm cho thấy kiến trúc Transformer đã thể hiện khả năng học tập nhanh chóng và hiệu quả trên dữ liệu peptide. Quá trình cải thiện hiệu suất qua các epoch có thể phân tích chi tiết như sau:</w:t>
      </w:r>
    </w:p>
    <w:p w14:paraId="3A15B400" w14:textId="7FE01173" w:rsidR="007447E2" w:rsidRPr="006A1656" w:rsidRDefault="007447E2">
      <w:pPr>
        <w:pStyle w:val="Style4"/>
        <w:numPr>
          <w:ilvl w:val="3"/>
          <w:numId w:val="12"/>
        </w:numPr>
        <w:spacing w:before="0" w:after="0" w:line="360" w:lineRule="auto"/>
        <w:ind w:left="1418" w:hanging="851"/>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Phân tích huấn luyện mô hình trên bộ dữ liệu Gen Bank</w:t>
      </w:r>
    </w:p>
    <w:p w14:paraId="4FAD3CD0" w14:textId="77777777" w:rsidR="000D252A" w:rsidRPr="006A1656" w:rsidRDefault="00DA0064" w:rsidP="006A1656">
      <w:pPr>
        <w:keepNext/>
        <w:spacing w:after="0" w:line="360" w:lineRule="auto"/>
        <w:ind w:firstLine="0"/>
        <w:rPr>
          <w:rFonts w:asciiTheme="majorHAnsi" w:hAnsiTheme="majorHAnsi" w:cstheme="majorHAnsi"/>
        </w:rPr>
      </w:pPr>
      <w:r w:rsidRPr="006A1656">
        <w:rPr>
          <w:rFonts w:asciiTheme="majorHAnsi" w:hAnsiTheme="majorHAnsi" w:cstheme="majorHAnsi"/>
          <w:noProof/>
          <w:sz w:val="26"/>
          <w:szCs w:val="26"/>
        </w:rPr>
        <w:drawing>
          <wp:inline distT="0" distB="0" distL="0" distR="0" wp14:anchorId="2A3BEC1A" wp14:editId="68E4B344">
            <wp:extent cx="5760085" cy="3483610"/>
            <wp:effectExtent l="19050" t="19050" r="12065" b="21590"/>
            <wp:docPr id="212964194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641944" name="Picture 1" descr="A screenshot of a computer&#10;&#10;AI-generated content may be incorrect."/>
                    <pic:cNvPicPr/>
                  </pic:nvPicPr>
                  <pic:blipFill>
                    <a:blip r:embed="rId18"/>
                    <a:stretch>
                      <a:fillRect/>
                    </a:stretch>
                  </pic:blipFill>
                  <pic:spPr>
                    <a:xfrm>
                      <a:off x="0" y="0"/>
                      <a:ext cx="5760085" cy="3483610"/>
                    </a:xfrm>
                    <a:prstGeom prst="rect">
                      <a:avLst/>
                    </a:prstGeom>
                    <a:ln>
                      <a:solidFill>
                        <a:schemeClr val="tx1"/>
                      </a:solidFill>
                    </a:ln>
                  </pic:spPr>
                </pic:pic>
              </a:graphicData>
            </a:graphic>
          </wp:inline>
        </w:drawing>
      </w:r>
    </w:p>
    <w:p w14:paraId="1C2E27E3" w14:textId="094F5399" w:rsidR="00DA0064" w:rsidRPr="006A1656" w:rsidRDefault="000D252A" w:rsidP="006A1656">
      <w:pPr>
        <w:pStyle w:val="Caption"/>
        <w:spacing w:after="0" w:line="360" w:lineRule="auto"/>
        <w:ind w:firstLine="0"/>
        <w:jc w:val="center"/>
        <w:rPr>
          <w:rFonts w:asciiTheme="majorHAnsi" w:hAnsiTheme="majorHAnsi" w:cstheme="majorHAnsi"/>
          <w:color w:val="auto"/>
          <w:sz w:val="26"/>
          <w:szCs w:val="26"/>
        </w:rPr>
      </w:pPr>
      <w:bookmarkStart w:id="60" w:name="_Toc197555453"/>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2</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Kết quả huấn luyện mô hình trên bộ dữ liệu Gen Bank</w:t>
      </w:r>
      <w:bookmarkEnd w:id="60"/>
    </w:p>
    <w:p w14:paraId="1F204ED8" w14:textId="77777777" w:rsidR="00DA0064" w:rsidRPr="006A1656" w:rsidRDefault="00DA0064"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Ngay từ epoch đầu tiên, mô hình đã thể hiện khả năng học tập đáng kể với accuracy đạt 55.79% và val_accuracy lên tới 69.43%. Sự chênh lệch giữa hai chỉ số này gợi ý rằng tập huấn luyện có thể phức tạp hơn hoặc đa dạng hơn tập kiểm tra. Đến epoch thứ 3, mô hình đã cải thiện rõ rệt với accuracy tăng lên 71.85% và val_accuracy đạt 79.67%, chứng tỏ khả năng học tập nhanh chóng các đặc trưng phân biệt giữa peptide kháng khuẩn và không kháng khuẩn.</w:t>
      </w:r>
    </w:p>
    <w:p w14:paraId="3DE10F29" w14:textId="77777777" w:rsidR="00DA0064" w:rsidRPr="006A1656" w:rsidRDefault="00DA0064"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Đặc biệt, quá trình hội tụ nhanh chóng của mô hình (đạt hiệu suất tối ưu chỉ sau khoảng 13 epoch) thể hiện ưu thế của kiến trúc Transformer so với các phương pháp truyền thống, có thể do cơ chế self-attention đã giúp mô hình hiệu quả trong việc nắm bắt các mối tương quan phức tạp giữa các vị trí acid amin trong chuỗi peptide.</w:t>
      </w:r>
    </w:p>
    <w:p w14:paraId="7E0F5C4D" w14:textId="77777777" w:rsidR="00DA0064" w:rsidRPr="006A1656" w:rsidRDefault="00DA0064"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lang w:val="vi-VN"/>
        </w:rPr>
        <w:t xml:space="preserve">Sự ổn định của mô hình trong các epoch sau, kèm theo việc val_loss thay đổi không đáng kể từ epoch 20-22, cho thấy mô hình đã đạt đến trạng thái tối ưu và khả </w:t>
      </w:r>
      <w:r w:rsidRPr="006A1656">
        <w:rPr>
          <w:rFonts w:asciiTheme="majorHAnsi" w:hAnsiTheme="majorHAnsi" w:cstheme="majorHAnsi"/>
          <w:sz w:val="26"/>
          <w:szCs w:val="26"/>
          <w:lang w:val="vi-VN"/>
        </w:rPr>
        <w:lastRenderedPageBreak/>
        <w:t>năng khai thác thông tin từ dữ liệu hiện tại đã gần như đạt ngưỡng giới hạn, phản ánh hiệu quả của kiến trúc được đề xuất trong việc mô hình hóa dữ liệu peptide.</w:t>
      </w:r>
    </w:p>
    <w:p w14:paraId="13BC6708" w14:textId="77777777" w:rsidR="006F5A19" w:rsidRPr="006A1656" w:rsidRDefault="004C401F" w:rsidP="006A1656">
      <w:pPr>
        <w:keepNext/>
        <w:spacing w:after="0" w:line="360" w:lineRule="auto"/>
        <w:ind w:firstLine="0"/>
        <w:jc w:val="center"/>
        <w:rPr>
          <w:rFonts w:asciiTheme="majorHAnsi" w:hAnsiTheme="majorHAnsi" w:cstheme="majorHAnsi"/>
        </w:rPr>
      </w:pPr>
      <w:r w:rsidRPr="006A1656">
        <w:rPr>
          <w:rFonts w:asciiTheme="majorHAnsi" w:hAnsiTheme="majorHAnsi" w:cstheme="majorHAnsi"/>
          <w:noProof/>
          <w:sz w:val="26"/>
          <w:szCs w:val="26"/>
        </w:rPr>
        <w:drawing>
          <wp:inline distT="0" distB="0" distL="0" distR="0" wp14:anchorId="3B18F43C" wp14:editId="34E805D7">
            <wp:extent cx="5760000" cy="2623337"/>
            <wp:effectExtent l="0" t="0" r="0" b="5715"/>
            <wp:docPr id="652566064"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566064" name="Picture 1" descr="A graph with blue and orange lines&#10;&#10;AI-generated content may be incorrect."/>
                    <pic:cNvPicPr/>
                  </pic:nvPicPr>
                  <pic:blipFill rotWithShape="1">
                    <a:blip r:embed="rId19"/>
                    <a:srcRect l="-31954" r="-27220"/>
                    <a:stretch/>
                  </pic:blipFill>
                  <pic:spPr bwMode="auto">
                    <a:xfrm>
                      <a:off x="0" y="0"/>
                      <a:ext cx="5760000" cy="2623337"/>
                    </a:xfrm>
                    <a:prstGeom prst="rect">
                      <a:avLst/>
                    </a:prstGeom>
                    <a:ln>
                      <a:noFill/>
                    </a:ln>
                    <a:extLst>
                      <a:ext uri="{53640926-AAD7-44D8-BBD7-CCE9431645EC}">
                        <a14:shadowObscured xmlns:a14="http://schemas.microsoft.com/office/drawing/2010/main"/>
                      </a:ext>
                    </a:extLst>
                  </pic:spPr>
                </pic:pic>
              </a:graphicData>
            </a:graphic>
          </wp:inline>
        </w:drawing>
      </w:r>
    </w:p>
    <w:p w14:paraId="00B497AB" w14:textId="50905A38" w:rsidR="004C401F" w:rsidRPr="006A1656" w:rsidRDefault="006F5A19" w:rsidP="006A1656">
      <w:pPr>
        <w:pStyle w:val="Caption"/>
        <w:spacing w:after="0" w:line="360" w:lineRule="auto"/>
        <w:jc w:val="center"/>
        <w:rPr>
          <w:rFonts w:asciiTheme="majorHAnsi" w:hAnsiTheme="majorHAnsi" w:cstheme="majorHAnsi"/>
          <w:noProof/>
          <w:color w:val="auto"/>
          <w:sz w:val="26"/>
          <w:szCs w:val="26"/>
          <w14:ligatures w14:val="standardContextual"/>
        </w:rPr>
      </w:pPr>
      <w:bookmarkStart w:id="61" w:name="_Toc197555454"/>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3</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Kết quả Accuracy được huấn luyện trên bộ dữ liệu Gen Bank</w:t>
      </w:r>
      <w:bookmarkEnd w:id="61"/>
    </w:p>
    <w:p w14:paraId="0B8658C2" w14:textId="09677989" w:rsidR="00DA0064" w:rsidRPr="006A1656" w:rsidRDefault="00DA0064"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lang w:val="vi-VN"/>
        </w:rPr>
        <w:t>Đặc biệt, việc val_accuracy đạt 99.54% ở các epoch cuối cho thấy mô hình có khả năng dự đoán chính xác trên dữ liệu, một yếu tố then chốt khi ứng dụng vào việc phát hiện và thiết kế peptide kháng khuẩn mới. Điều này có ý nghĩa đặc biệt trong lĩnh vực y sinh, nơi độ tin cậy của các dự đoán có tầm quan trọng cao.</w:t>
      </w:r>
    </w:p>
    <w:p w14:paraId="02356F7C" w14:textId="77777777" w:rsidR="006F5A19" w:rsidRPr="006A1656" w:rsidRDefault="004E570D" w:rsidP="006A1656">
      <w:pPr>
        <w:keepNext/>
        <w:spacing w:after="0" w:line="360" w:lineRule="auto"/>
        <w:ind w:firstLine="0"/>
        <w:jc w:val="center"/>
        <w:rPr>
          <w:rFonts w:asciiTheme="majorHAnsi" w:hAnsiTheme="majorHAnsi" w:cstheme="majorHAnsi"/>
        </w:rPr>
      </w:pPr>
      <w:r w:rsidRPr="006A1656">
        <w:rPr>
          <w:rFonts w:asciiTheme="majorHAnsi" w:hAnsiTheme="majorHAnsi" w:cstheme="majorHAnsi"/>
          <w:noProof/>
          <w:sz w:val="26"/>
          <w:szCs w:val="26"/>
        </w:rPr>
        <w:drawing>
          <wp:inline distT="0" distB="0" distL="0" distR="0" wp14:anchorId="52C34337" wp14:editId="27F68932">
            <wp:extent cx="5760000" cy="2618893"/>
            <wp:effectExtent l="0" t="0" r="0" b="0"/>
            <wp:docPr id="1162423891"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2423891" name="Picture 1" descr="A graph with blue and orange lines&#10;&#10;AI-generated content may be incorrect."/>
                    <pic:cNvPicPr/>
                  </pic:nvPicPr>
                  <pic:blipFill rotWithShape="1">
                    <a:blip r:embed="rId20"/>
                    <a:srcRect l="-34453" r="-24920"/>
                    <a:stretch/>
                  </pic:blipFill>
                  <pic:spPr bwMode="auto">
                    <a:xfrm>
                      <a:off x="0" y="0"/>
                      <a:ext cx="5760000" cy="2618893"/>
                    </a:xfrm>
                    <a:prstGeom prst="rect">
                      <a:avLst/>
                    </a:prstGeom>
                    <a:ln>
                      <a:noFill/>
                    </a:ln>
                    <a:extLst>
                      <a:ext uri="{53640926-AAD7-44D8-BBD7-CCE9431645EC}">
                        <a14:shadowObscured xmlns:a14="http://schemas.microsoft.com/office/drawing/2010/main"/>
                      </a:ext>
                    </a:extLst>
                  </pic:spPr>
                </pic:pic>
              </a:graphicData>
            </a:graphic>
          </wp:inline>
        </w:drawing>
      </w:r>
    </w:p>
    <w:p w14:paraId="0FEB8C49" w14:textId="027FB92F" w:rsidR="004E570D" w:rsidRPr="006A1656" w:rsidRDefault="006F5A19" w:rsidP="006A1656">
      <w:pPr>
        <w:pStyle w:val="Caption"/>
        <w:spacing w:after="0" w:line="360" w:lineRule="auto"/>
        <w:ind w:firstLine="0"/>
        <w:jc w:val="center"/>
        <w:rPr>
          <w:rFonts w:asciiTheme="majorHAnsi" w:hAnsiTheme="majorHAnsi" w:cstheme="majorHAnsi"/>
          <w:color w:val="auto"/>
          <w:sz w:val="26"/>
          <w:szCs w:val="26"/>
        </w:rPr>
      </w:pPr>
      <w:bookmarkStart w:id="62" w:name="_Toc197555455"/>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4</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Kết quả Loss được huấn luyện trên bộ dữ liệu Gen Bank</w:t>
      </w:r>
      <w:bookmarkEnd w:id="62"/>
    </w:p>
    <w:p w14:paraId="776F6FC9" w14:textId="551BD9A0" w:rsidR="00DA0064" w:rsidRPr="006A1656" w:rsidRDefault="00DA0064"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lang w:val="vi-VN"/>
        </w:rPr>
        <w:t>Ngoài ra, quá trình giảm loss liên tục và ổn định (từ 0.6837 xuống 0.0189) trên tập huấn luyện, đồng bộ với sự giảm val_loss (từ 0.6261 xuống 0.0181) trên tập kiểm tra, cho thấy mô hình đã thực sự học được các đặc trưng có ý nghĩa sinh học, chứ không đơn thuần ghi nhớ dữ liệu huấn luyện. Điều này khẳng định tính robust của mô hình Transformer trong việc xử lý dữ liệu sinh học phức tạp như chuỗi peptide.</w:t>
      </w:r>
    </w:p>
    <w:p w14:paraId="7E82752F" w14:textId="77777777" w:rsidR="006F5A19" w:rsidRPr="006A1656" w:rsidRDefault="004C401F" w:rsidP="006A1656">
      <w:pPr>
        <w:keepNext/>
        <w:spacing w:after="0" w:line="360" w:lineRule="auto"/>
        <w:ind w:firstLine="0"/>
        <w:jc w:val="both"/>
        <w:rPr>
          <w:rFonts w:asciiTheme="majorHAnsi" w:hAnsiTheme="majorHAnsi" w:cstheme="majorHAnsi"/>
        </w:rPr>
      </w:pPr>
      <w:r w:rsidRPr="006A1656">
        <w:rPr>
          <w:rFonts w:asciiTheme="majorHAnsi" w:hAnsiTheme="majorHAnsi" w:cstheme="majorHAnsi"/>
          <w:noProof/>
          <w:sz w:val="26"/>
          <w:szCs w:val="26"/>
        </w:rPr>
        <w:lastRenderedPageBreak/>
        <w:drawing>
          <wp:inline distT="0" distB="0" distL="0" distR="0" wp14:anchorId="5759DC31" wp14:editId="4A67B7BF">
            <wp:extent cx="5760085" cy="1665605"/>
            <wp:effectExtent l="19050" t="19050" r="12065" b="10795"/>
            <wp:docPr id="159936140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361401" name="Picture 1" descr="A screenshot of a computer screen&#10;&#10;AI-generated content may be incorrect."/>
                    <pic:cNvPicPr/>
                  </pic:nvPicPr>
                  <pic:blipFill>
                    <a:blip r:embed="rId21"/>
                    <a:stretch>
                      <a:fillRect/>
                    </a:stretch>
                  </pic:blipFill>
                  <pic:spPr>
                    <a:xfrm>
                      <a:off x="0" y="0"/>
                      <a:ext cx="5760085" cy="1665605"/>
                    </a:xfrm>
                    <a:prstGeom prst="rect">
                      <a:avLst/>
                    </a:prstGeom>
                    <a:ln>
                      <a:solidFill>
                        <a:schemeClr val="tx1"/>
                      </a:solidFill>
                    </a:ln>
                  </pic:spPr>
                </pic:pic>
              </a:graphicData>
            </a:graphic>
          </wp:inline>
        </w:drawing>
      </w:r>
    </w:p>
    <w:p w14:paraId="1A79B9B5" w14:textId="0606AF14" w:rsidR="004C401F" w:rsidRPr="006A1656" w:rsidRDefault="006F5A19" w:rsidP="006A1656">
      <w:pPr>
        <w:pStyle w:val="Caption"/>
        <w:spacing w:after="0" w:line="360" w:lineRule="auto"/>
        <w:ind w:firstLine="0"/>
        <w:jc w:val="center"/>
        <w:rPr>
          <w:rFonts w:asciiTheme="majorHAnsi" w:hAnsiTheme="majorHAnsi" w:cstheme="majorHAnsi"/>
          <w:color w:val="auto"/>
          <w:sz w:val="26"/>
          <w:szCs w:val="26"/>
        </w:rPr>
      </w:pPr>
      <w:bookmarkStart w:id="63" w:name="_Toc197555456"/>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5</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Kết quả hiệu năng của mô hình khi được huấn luyện trên bộ dữ liệu Gen Bank</w:t>
      </w:r>
      <w:bookmarkEnd w:id="63"/>
    </w:p>
    <w:p w14:paraId="6A92B821" w14:textId="77777777" w:rsidR="004C401F" w:rsidRPr="006A1656" w:rsidRDefault="004C401F"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Sau quá trình huấn luyện mô hình Transformer trên tập dữ liệu peptide, hiệu năng mô hình được đánh giá thông qua các chỉ số thống kê phổ biến như precision, recall, f1-score và confusion matrix. Kết quả đạt được được trình bày như sau:</w:t>
      </w:r>
    </w:p>
    <w:p w14:paraId="19AEA88D" w14:textId="77777777" w:rsidR="004C401F" w:rsidRPr="006A1656" w:rsidRDefault="004C401F">
      <w:pPr>
        <w:pStyle w:val="ListParagraph"/>
        <w:numPr>
          <w:ilvl w:val="0"/>
          <w:numId w:val="43"/>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Precision của lớp nAMP (Class 0) đạt 1.00 và của lớp AMP (Class 1) đạt 0.99, cho thấy mô hình có khả năng phân biệt chính xác giữa các peptide không kháng khuẩn và kháng khuẩn.</w:t>
      </w:r>
    </w:p>
    <w:p w14:paraId="5C84E58A" w14:textId="77777777" w:rsidR="004C401F" w:rsidRPr="006A1656" w:rsidRDefault="004C401F">
      <w:pPr>
        <w:pStyle w:val="ListParagraph"/>
        <w:numPr>
          <w:ilvl w:val="0"/>
          <w:numId w:val="43"/>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Recall đạt 0.99 với lớp nAMP và 1.00 với lớp AMP, điều này chứng tỏ mô hình hầu như không bỏ sót các peptide kháng khuẩn.</w:t>
      </w:r>
    </w:p>
    <w:p w14:paraId="7166C170" w14:textId="77777777" w:rsidR="004C401F" w:rsidRPr="006A1656" w:rsidRDefault="004C401F">
      <w:pPr>
        <w:pStyle w:val="ListParagraph"/>
        <w:numPr>
          <w:ilvl w:val="0"/>
          <w:numId w:val="43"/>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F1-score, là chỉ số tổng hợp giữa precision và recall, đều đạt giá trị 1.00 cho cả hai lớp, cho thấy sự cân bằng rất tốt giữa độ chính xác và khả năng phát hiện đúng của mô hình.</w:t>
      </w:r>
    </w:p>
    <w:p w14:paraId="6FC92264" w14:textId="77777777" w:rsidR="00CD6361" w:rsidRPr="006A1656" w:rsidRDefault="004C401F" w:rsidP="006A1656">
      <w:pPr>
        <w:keepNext/>
        <w:spacing w:after="0" w:line="360" w:lineRule="auto"/>
        <w:ind w:firstLine="0"/>
        <w:jc w:val="center"/>
        <w:rPr>
          <w:rFonts w:asciiTheme="majorHAnsi" w:hAnsiTheme="majorHAnsi" w:cstheme="majorHAnsi"/>
        </w:rPr>
      </w:pPr>
      <w:r w:rsidRPr="006A1656">
        <w:rPr>
          <w:rFonts w:asciiTheme="majorHAnsi" w:hAnsiTheme="majorHAnsi" w:cstheme="majorHAnsi"/>
          <w:noProof/>
          <w:sz w:val="26"/>
          <w:szCs w:val="26"/>
        </w:rPr>
        <w:lastRenderedPageBreak/>
        <w:drawing>
          <wp:inline distT="0" distB="0" distL="0" distR="0" wp14:anchorId="74CBDD06" wp14:editId="5AAFD5E3">
            <wp:extent cx="5760000" cy="4440791"/>
            <wp:effectExtent l="0" t="0" r="0" b="0"/>
            <wp:docPr id="1429368221"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68221" name="Picture 1" descr="A blue and white graph&#10;&#10;AI-generated content may be incorrect."/>
                    <pic:cNvPicPr/>
                  </pic:nvPicPr>
                  <pic:blipFill rotWithShape="1">
                    <a:blip r:embed="rId22"/>
                    <a:srcRect l="-7424" r="-6396"/>
                    <a:stretch/>
                  </pic:blipFill>
                  <pic:spPr bwMode="auto">
                    <a:xfrm>
                      <a:off x="0" y="0"/>
                      <a:ext cx="5760000" cy="4440791"/>
                    </a:xfrm>
                    <a:prstGeom prst="rect">
                      <a:avLst/>
                    </a:prstGeom>
                    <a:ln>
                      <a:noFill/>
                    </a:ln>
                    <a:extLst>
                      <a:ext uri="{53640926-AAD7-44D8-BBD7-CCE9431645EC}">
                        <a14:shadowObscured xmlns:a14="http://schemas.microsoft.com/office/drawing/2010/main"/>
                      </a:ext>
                    </a:extLst>
                  </pic:spPr>
                </pic:pic>
              </a:graphicData>
            </a:graphic>
          </wp:inline>
        </w:drawing>
      </w:r>
    </w:p>
    <w:p w14:paraId="57E63326" w14:textId="381C4739" w:rsidR="004C401F" w:rsidRPr="006A1656" w:rsidRDefault="00CD6361" w:rsidP="006A1656">
      <w:pPr>
        <w:pStyle w:val="Caption"/>
        <w:spacing w:after="0" w:line="360" w:lineRule="auto"/>
        <w:jc w:val="center"/>
        <w:rPr>
          <w:rFonts w:asciiTheme="majorHAnsi" w:hAnsiTheme="majorHAnsi" w:cstheme="majorHAnsi"/>
          <w:color w:val="auto"/>
          <w:sz w:val="26"/>
          <w:szCs w:val="26"/>
        </w:rPr>
      </w:pPr>
      <w:bookmarkStart w:id="64" w:name="_Toc197555457"/>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6</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Ma trận nhầ</w:t>
      </w:r>
      <w:r w:rsidR="008B3A25" w:rsidRPr="006A1656">
        <w:rPr>
          <w:rFonts w:asciiTheme="majorHAnsi" w:hAnsiTheme="majorHAnsi" w:cstheme="majorHAnsi"/>
          <w:color w:val="auto"/>
          <w:sz w:val="26"/>
          <w:szCs w:val="26"/>
        </w:rPr>
        <w:t>m</w:t>
      </w:r>
      <w:r w:rsidRPr="006A1656">
        <w:rPr>
          <w:rFonts w:asciiTheme="majorHAnsi" w:hAnsiTheme="majorHAnsi" w:cstheme="majorHAnsi"/>
          <w:color w:val="auto"/>
          <w:sz w:val="26"/>
          <w:szCs w:val="26"/>
        </w:rPr>
        <w:t xml:space="preserve"> lẫn khi được huấn luyện trên bộ dữ liệu Gen Bank</w:t>
      </w:r>
      <w:bookmarkEnd w:id="64"/>
    </w:p>
    <w:p w14:paraId="68B7F61A" w14:textId="77777777" w:rsidR="004C401F" w:rsidRPr="006A1656" w:rsidRDefault="004C401F" w:rsidP="006A1656">
      <w:pPr>
        <w:spacing w:after="0" w:line="360" w:lineRule="auto"/>
        <w:rPr>
          <w:rFonts w:asciiTheme="majorHAnsi" w:hAnsiTheme="majorHAnsi" w:cstheme="majorHAnsi"/>
          <w:sz w:val="26"/>
          <w:szCs w:val="26"/>
          <w:lang w:val="vi-VN"/>
        </w:rPr>
      </w:pPr>
      <w:r w:rsidRPr="006A1656">
        <w:rPr>
          <w:rFonts w:asciiTheme="majorHAnsi" w:hAnsiTheme="majorHAnsi" w:cstheme="majorHAnsi"/>
          <w:sz w:val="26"/>
          <w:szCs w:val="26"/>
          <w:lang w:val="vi-VN"/>
        </w:rPr>
        <w:t>Để làm rõ hơn mức độ chính xác của mô hình, ma trận nhầm lẫn (confusion matrix) được sử dụng để biểu diễn số lượng mẫu được phân loại đúng và sai:</w:t>
      </w:r>
    </w:p>
    <w:p w14:paraId="74693B2E" w14:textId="77777777" w:rsidR="004C401F" w:rsidRPr="006A1656" w:rsidRDefault="004C401F">
      <w:pPr>
        <w:pStyle w:val="ListParagraph"/>
        <w:numPr>
          <w:ilvl w:val="0"/>
          <w:numId w:val="44"/>
        </w:numPr>
        <w:spacing w:after="0" w:line="360" w:lineRule="auto"/>
        <w:rPr>
          <w:rFonts w:asciiTheme="majorHAnsi" w:hAnsiTheme="majorHAnsi" w:cstheme="majorHAnsi"/>
          <w:sz w:val="26"/>
          <w:szCs w:val="26"/>
          <w:lang w:val="vi-VN"/>
        </w:rPr>
      </w:pPr>
      <w:r w:rsidRPr="006A1656">
        <w:rPr>
          <w:rFonts w:asciiTheme="majorHAnsi" w:hAnsiTheme="majorHAnsi" w:cstheme="majorHAnsi"/>
          <w:sz w:val="26"/>
          <w:szCs w:val="26"/>
          <w:lang w:val="vi-VN"/>
        </w:rPr>
        <w:t>Trong số 172,500 mẫu thuộc lớp nAMP, có 171,557 mẫu được phân loại đúng và chỉ 943 mẫu bị nhầm lẫn thành AMP.</w:t>
      </w:r>
    </w:p>
    <w:p w14:paraId="04103798" w14:textId="77777777" w:rsidR="004C401F" w:rsidRPr="006A1656" w:rsidRDefault="004C401F">
      <w:pPr>
        <w:pStyle w:val="ListParagraph"/>
        <w:numPr>
          <w:ilvl w:val="0"/>
          <w:numId w:val="44"/>
        </w:numPr>
        <w:spacing w:after="0" w:line="360" w:lineRule="auto"/>
        <w:rPr>
          <w:rFonts w:asciiTheme="majorHAnsi" w:hAnsiTheme="majorHAnsi" w:cstheme="majorHAnsi"/>
          <w:sz w:val="26"/>
          <w:szCs w:val="26"/>
          <w:lang w:val="vi-VN"/>
        </w:rPr>
      </w:pPr>
      <w:r w:rsidRPr="006A1656">
        <w:rPr>
          <w:rFonts w:asciiTheme="majorHAnsi" w:hAnsiTheme="majorHAnsi" w:cstheme="majorHAnsi"/>
          <w:sz w:val="26"/>
          <w:szCs w:val="26"/>
          <w:lang w:val="vi-VN"/>
        </w:rPr>
        <w:t>Tương tự, trong 166,415 mẫu thuộc lớp AMP, có đến 165,893 mẫu được phân loại đúng, chỉ 522 mẫu bị phân loại nhầm.</w:t>
      </w:r>
    </w:p>
    <w:p w14:paraId="5E936E51" w14:textId="18D443AD" w:rsidR="004C401F" w:rsidRPr="006A1656" w:rsidRDefault="004C401F" w:rsidP="006A1656">
      <w:pPr>
        <w:spacing w:after="0" w:line="360" w:lineRule="auto"/>
        <w:ind w:firstLine="567"/>
        <w:rPr>
          <w:rFonts w:asciiTheme="majorHAnsi" w:hAnsiTheme="majorHAnsi" w:cstheme="majorHAnsi"/>
          <w:sz w:val="26"/>
          <w:szCs w:val="26"/>
        </w:rPr>
      </w:pPr>
      <w:r w:rsidRPr="006A1656">
        <w:rPr>
          <w:rFonts w:asciiTheme="majorHAnsi" w:hAnsiTheme="majorHAnsi" w:cstheme="majorHAnsi"/>
          <w:sz w:val="26"/>
          <w:szCs w:val="26"/>
          <w:lang w:val="vi-VN"/>
        </w:rPr>
        <w:t>Ma trận nhầm lẫn cho thấy tỷ lệ nhầm lẫn rất thấp, đặc biệt trong bối cảnh dữ liệu có kích thước lớn. Điều này chứng tỏ mô hình không chỉ đạt hiệu năng cao mà còn hoạt động ổn định trên cả hai lớp dữ liệu.</w:t>
      </w:r>
    </w:p>
    <w:p w14:paraId="37FF601D" w14:textId="7B6B9D7C" w:rsidR="007447E2" w:rsidRPr="006A1656" w:rsidRDefault="007447E2">
      <w:pPr>
        <w:pStyle w:val="Style4"/>
        <w:numPr>
          <w:ilvl w:val="3"/>
          <w:numId w:val="12"/>
        </w:numPr>
        <w:spacing w:before="0" w:after="0" w:line="360" w:lineRule="auto"/>
        <w:ind w:left="1418" w:hanging="851"/>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lastRenderedPageBreak/>
        <w:t>Phân tích huấn luyện mô hình trên bộ dữ liệu khác (PDB, RefSeq, UnitProtKB, Swisss-Prot, DDBJ, EMBL, PIR)</w:t>
      </w:r>
    </w:p>
    <w:p w14:paraId="57ABE459" w14:textId="77777777" w:rsidR="007D74D8" w:rsidRPr="006A1656" w:rsidRDefault="004C401F" w:rsidP="006A1656">
      <w:pPr>
        <w:keepNext/>
        <w:spacing w:after="0" w:line="360" w:lineRule="auto"/>
        <w:ind w:firstLine="0"/>
        <w:jc w:val="both"/>
        <w:rPr>
          <w:rFonts w:asciiTheme="majorHAnsi" w:hAnsiTheme="majorHAnsi" w:cstheme="majorHAnsi"/>
        </w:rPr>
      </w:pPr>
      <w:r w:rsidRPr="006A1656">
        <w:rPr>
          <w:rFonts w:asciiTheme="majorHAnsi" w:hAnsiTheme="majorHAnsi" w:cstheme="majorHAnsi"/>
          <w:noProof/>
          <w:sz w:val="26"/>
          <w:szCs w:val="26"/>
        </w:rPr>
        <w:drawing>
          <wp:inline distT="0" distB="0" distL="0" distR="0" wp14:anchorId="5F4A08A0" wp14:editId="60143D65">
            <wp:extent cx="5760085" cy="3401060"/>
            <wp:effectExtent l="19050" t="19050" r="12065" b="27940"/>
            <wp:docPr id="1686530778" name="Picture 1" descr="A screenshot of a computer pro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530778" name="Picture 1" descr="A screenshot of a computer program&#10;&#10;AI-generated content may be incorrect."/>
                    <pic:cNvPicPr/>
                  </pic:nvPicPr>
                  <pic:blipFill>
                    <a:blip r:embed="rId23"/>
                    <a:stretch>
                      <a:fillRect/>
                    </a:stretch>
                  </pic:blipFill>
                  <pic:spPr>
                    <a:xfrm>
                      <a:off x="0" y="0"/>
                      <a:ext cx="5760085" cy="3401060"/>
                    </a:xfrm>
                    <a:prstGeom prst="rect">
                      <a:avLst/>
                    </a:prstGeom>
                    <a:ln>
                      <a:solidFill>
                        <a:schemeClr val="tx1"/>
                      </a:solidFill>
                    </a:ln>
                  </pic:spPr>
                </pic:pic>
              </a:graphicData>
            </a:graphic>
          </wp:inline>
        </w:drawing>
      </w:r>
    </w:p>
    <w:p w14:paraId="4844C6E8" w14:textId="751830FC" w:rsidR="004C401F" w:rsidRPr="006A1656" w:rsidRDefault="007D74D8" w:rsidP="006A1656">
      <w:pPr>
        <w:pStyle w:val="Caption"/>
        <w:spacing w:after="0" w:line="360" w:lineRule="auto"/>
        <w:ind w:firstLine="0"/>
        <w:jc w:val="center"/>
        <w:rPr>
          <w:rFonts w:asciiTheme="majorHAnsi" w:hAnsiTheme="majorHAnsi" w:cstheme="majorHAnsi"/>
          <w:color w:val="auto"/>
          <w:sz w:val="26"/>
          <w:szCs w:val="26"/>
        </w:rPr>
      </w:pPr>
      <w:bookmarkStart w:id="65" w:name="_Toc197555458"/>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7</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Kết quả huấn luyện trên bộ dữ liệu (PDB, RefSeq, UnitProtKB, Swisss-Prot, DDBJ, EMBL, PIR)</w:t>
      </w:r>
      <w:bookmarkEnd w:id="65"/>
    </w:p>
    <w:p w14:paraId="07AEDBD2" w14:textId="73E58C50" w:rsidR="00B22A10" w:rsidRPr="006A1656" w:rsidRDefault="00B22A10"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Ngay từ epoch đầu tiên, mô hình đã thể hiện khả năng học tập đáng kể với accuracy đạt 55.52% và val_accuracy lên tới 64.44%. Sự chênh lệch giữa hai chỉ số này gợi ý rằng tập kiểm tra có thể đơn giản hơn hoặc có cấu trúc dễ nhận diện hơn so với tập huấn luyện. Đến epoch thứ 5, mô hình đã cải thiện rõ rệt với accuracy tăng lên 75.38% và val_accuracy đạt 74.72%, chứng tỏ khả năng học tập nhanh chóng các đặc trưng phân biệt giữa peptide kháng khuẩn và không kháng khuẩn.</w:t>
      </w:r>
    </w:p>
    <w:p w14:paraId="01787F84" w14:textId="77777777" w:rsidR="00B22A10" w:rsidRPr="006A1656" w:rsidRDefault="00B22A10"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Sự ổn định của mô hình trong các epoch sau (37-45), kèm theo việc val_loss thay đổi không đáng kể ở mức 0.0172, cho thấy mô hình đã đạt đến trạng thái tối ưu và khả năng khai thác thông tin từ dữ liệu hiện tại đã gần như đạt ngưỡng giới hạn. Điều này được khẳng định thêm bởi việc thuật toán ReduceLROnPlateau liên tục giảm learning rate xuống các giá trị cực nhỏ (đến 4.999999573445172e-15 ở epoch 44), phản ánh hiệu quả của kiến trúc được đề xuất trong việc mô hình hóa dữ liệu peptide.</w:t>
      </w:r>
    </w:p>
    <w:p w14:paraId="1B337C5A" w14:textId="77777777" w:rsidR="00907049" w:rsidRPr="006A1656" w:rsidRDefault="007215FF" w:rsidP="006A1656">
      <w:pPr>
        <w:keepNext/>
        <w:spacing w:after="0" w:line="360" w:lineRule="auto"/>
        <w:ind w:firstLine="0"/>
        <w:jc w:val="both"/>
        <w:rPr>
          <w:rFonts w:asciiTheme="majorHAnsi" w:hAnsiTheme="majorHAnsi" w:cstheme="majorHAnsi"/>
        </w:rPr>
      </w:pPr>
      <w:r w:rsidRPr="006A1656">
        <w:rPr>
          <w:rFonts w:asciiTheme="majorHAnsi" w:hAnsiTheme="majorHAnsi" w:cstheme="majorHAnsi"/>
          <w:noProof/>
          <w:sz w:val="26"/>
          <w:szCs w:val="26"/>
        </w:rPr>
        <w:lastRenderedPageBreak/>
        <w:drawing>
          <wp:inline distT="0" distB="0" distL="0" distR="0" wp14:anchorId="53C39968" wp14:editId="5EB0A98D">
            <wp:extent cx="5760000" cy="2753367"/>
            <wp:effectExtent l="0" t="0" r="0" b="8890"/>
            <wp:docPr id="836875169"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875169" name="Picture 1" descr="A graph with a line&#10;&#10;AI-generated content may be incorrect."/>
                    <pic:cNvPicPr/>
                  </pic:nvPicPr>
                  <pic:blipFill rotWithShape="1">
                    <a:blip r:embed="rId24"/>
                    <a:srcRect l="-9519" r="-4594"/>
                    <a:stretch/>
                  </pic:blipFill>
                  <pic:spPr bwMode="auto">
                    <a:xfrm>
                      <a:off x="0" y="0"/>
                      <a:ext cx="5760000" cy="2753367"/>
                    </a:xfrm>
                    <a:prstGeom prst="rect">
                      <a:avLst/>
                    </a:prstGeom>
                    <a:ln>
                      <a:noFill/>
                    </a:ln>
                    <a:extLst>
                      <a:ext uri="{53640926-AAD7-44D8-BBD7-CCE9431645EC}">
                        <a14:shadowObscured xmlns:a14="http://schemas.microsoft.com/office/drawing/2010/main"/>
                      </a:ext>
                    </a:extLst>
                  </pic:spPr>
                </pic:pic>
              </a:graphicData>
            </a:graphic>
          </wp:inline>
        </w:drawing>
      </w:r>
    </w:p>
    <w:p w14:paraId="04D146EA" w14:textId="730E53B0" w:rsidR="007215FF" w:rsidRPr="006A1656" w:rsidRDefault="00907049" w:rsidP="006A1656">
      <w:pPr>
        <w:pStyle w:val="Caption"/>
        <w:spacing w:after="0" w:line="360" w:lineRule="auto"/>
        <w:ind w:firstLine="0"/>
        <w:jc w:val="center"/>
        <w:rPr>
          <w:rFonts w:asciiTheme="majorHAnsi" w:hAnsiTheme="majorHAnsi" w:cstheme="majorHAnsi"/>
          <w:color w:val="auto"/>
          <w:sz w:val="26"/>
          <w:szCs w:val="26"/>
        </w:rPr>
      </w:pPr>
      <w:bookmarkStart w:id="66" w:name="_Toc197555459"/>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8</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Kết quả Accuracy khi được</w:t>
      </w:r>
      <w:r w:rsidR="00BA151A" w:rsidRPr="006A1656">
        <w:rPr>
          <w:rFonts w:asciiTheme="majorHAnsi" w:hAnsiTheme="majorHAnsi" w:cstheme="majorHAnsi"/>
          <w:color w:val="auto"/>
          <w:sz w:val="26"/>
          <w:szCs w:val="26"/>
        </w:rPr>
        <w:t xml:space="preserve"> </w:t>
      </w:r>
      <w:r w:rsidRPr="006A1656">
        <w:rPr>
          <w:rFonts w:asciiTheme="majorHAnsi" w:hAnsiTheme="majorHAnsi" w:cstheme="majorHAnsi"/>
          <w:color w:val="auto"/>
          <w:sz w:val="26"/>
          <w:szCs w:val="26"/>
        </w:rPr>
        <w:t>huấn luyện trên bộ dữ liệu (PDB, RefSeq, UnitProtKB, Swisss-Prot, DDBJ, EMBL, PIR)</w:t>
      </w:r>
      <w:bookmarkEnd w:id="66"/>
    </w:p>
    <w:p w14:paraId="2809026F" w14:textId="77777777" w:rsidR="00B22A10" w:rsidRPr="006A1656" w:rsidRDefault="00B22A10"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Đặc biệt, việc val_accuracy đạt 99.56% ở các epoch cuối cho thấy mô hình có khả năng dự đoán chính xác trên dữ liệu chưa từng gặp, một yếu tố then chốt khi ứng dụng vào việc phát hiện và thiết kế peptide kháng khuẩn mới. Điều này có ý nghĩa đặc biệt trong lĩnh vực y sinh, nơi độ tin cậy của các dự đoán có tầm quan trọng cao.</w:t>
      </w:r>
    </w:p>
    <w:p w14:paraId="5D73FFFB" w14:textId="77777777" w:rsidR="002909D5" w:rsidRPr="006A1656" w:rsidRDefault="007215FF" w:rsidP="006A1656">
      <w:pPr>
        <w:keepNext/>
        <w:spacing w:after="0" w:line="360" w:lineRule="auto"/>
        <w:ind w:firstLine="0"/>
        <w:jc w:val="both"/>
        <w:rPr>
          <w:rFonts w:asciiTheme="majorHAnsi" w:hAnsiTheme="majorHAnsi" w:cstheme="majorHAnsi"/>
        </w:rPr>
      </w:pPr>
      <w:r w:rsidRPr="006A1656">
        <w:rPr>
          <w:rFonts w:asciiTheme="majorHAnsi" w:hAnsiTheme="majorHAnsi" w:cstheme="majorHAnsi"/>
          <w:noProof/>
          <w:sz w:val="26"/>
          <w:szCs w:val="26"/>
        </w:rPr>
        <w:drawing>
          <wp:inline distT="0" distB="0" distL="0" distR="0" wp14:anchorId="6C3A2575" wp14:editId="31604618">
            <wp:extent cx="5760000" cy="2724795"/>
            <wp:effectExtent l="0" t="0" r="0" b="0"/>
            <wp:docPr id="1874827306"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827306" name="Picture 1" descr="A graph with blue and orange lines&#10;&#10;AI-generated content may be incorrect."/>
                    <pic:cNvPicPr/>
                  </pic:nvPicPr>
                  <pic:blipFill rotWithShape="1">
                    <a:blip r:embed="rId25"/>
                    <a:srcRect l="-12408" r="-6376"/>
                    <a:stretch/>
                  </pic:blipFill>
                  <pic:spPr bwMode="auto">
                    <a:xfrm>
                      <a:off x="0" y="0"/>
                      <a:ext cx="5760000" cy="2724795"/>
                    </a:xfrm>
                    <a:prstGeom prst="rect">
                      <a:avLst/>
                    </a:prstGeom>
                    <a:ln>
                      <a:noFill/>
                    </a:ln>
                    <a:extLst>
                      <a:ext uri="{53640926-AAD7-44D8-BBD7-CCE9431645EC}">
                        <a14:shadowObscured xmlns:a14="http://schemas.microsoft.com/office/drawing/2010/main"/>
                      </a:ext>
                    </a:extLst>
                  </pic:spPr>
                </pic:pic>
              </a:graphicData>
            </a:graphic>
          </wp:inline>
        </w:drawing>
      </w:r>
    </w:p>
    <w:p w14:paraId="39CDB667" w14:textId="3CA11AF9" w:rsidR="007215FF" w:rsidRPr="006A1656" w:rsidRDefault="002909D5" w:rsidP="006A1656">
      <w:pPr>
        <w:pStyle w:val="Caption"/>
        <w:spacing w:after="0" w:line="360" w:lineRule="auto"/>
        <w:ind w:firstLine="0"/>
        <w:jc w:val="center"/>
        <w:rPr>
          <w:rFonts w:asciiTheme="majorHAnsi" w:hAnsiTheme="majorHAnsi" w:cstheme="majorHAnsi"/>
          <w:color w:val="auto"/>
          <w:sz w:val="26"/>
          <w:szCs w:val="26"/>
        </w:rPr>
      </w:pPr>
      <w:bookmarkStart w:id="67" w:name="_Toc197555460"/>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9</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Kết quả Loss khi được</w:t>
      </w:r>
      <w:r w:rsidR="00BA151A" w:rsidRPr="006A1656">
        <w:rPr>
          <w:rFonts w:asciiTheme="majorHAnsi" w:hAnsiTheme="majorHAnsi" w:cstheme="majorHAnsi"/>
          <w:color w:val="auto"/>
          <w:sz w:val="26"/>
          <w:szCs w:val="26"/>
        </w:rPr>
        <w:t xml:space="preserve"> </w:t>
      </w:r>
      <w:r w:rsidRPr="006A1656">
        <w:rPr>
          <w:rFonts w:asciiTheme="majorHAnsi" w:hAnsiTheme="majorHAnsi" w:cstheme="majorHAnsi"/>
          <w:color w:val="auto"/>
          <w:sz w:val="26"/>
          <w:szCs w:val="26"/>
        </w:rPr>
        <w:t>huấn luyện trên bộ dữ liệu (PDB, RefSeq, UnitProtKB, Swisss-Prot, DDBJ, EMBL, PIR)</w:t>
      </w:r>
      <w:bookmarkEnd w:id="67"/>
    </w:p>
    <w:p w14:paraId="3B411783" w14:textId="7CAF3633" w:rsidR="00B22A10" w:rsidRPr="006A1656" w:rsidRDefault="00B22A10"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Ngoài ra, quá trình giảm loss liên tục và ổn định (từ 0.6854 xuống 0.0185) trên tập huấn luyện, đồng bộ với sự giảm val_loss (từ 0.6410 xuống 0.0172) trên tập kiểm tra, cho thấy mô hình đã thực sự học được các đặc trưng có ý nghĩa sinh học, chứ không đơn thuần ghi nhớ dữ liệu huấn luyện. Việc accuracy và val_accuracy đạt mức tương </w:t>
      </w:r>
      <w:r w:rsidRPr="006A1656">
        <w:rPr>
          <w:rFonts w:asciiTheme="majorHAnsi" w:hAnsiTheme="majorHAnsi" w:cstheme="majorHAnsi"/>
          <w:sz w:val="26"/>
          <w:szCs w:val="26"/>
        </w:rPr>
        <w:lastRenderedPageBreak/>
        <w:t>đương nhau (khoảng 99.56%) ở các epoch cuối là bằng chứng rõ ràng nhất về sự không xuất hiện của hiện tượng overfitting, khẳng định tính robust của mô hình Transformer trong việc xử lý dữ liệu sinh học phức tạp như chuỗi peptide.</w:t>
      </w:r>
    </w:p>
    <w:p w14:paraId="6AB4157F" w14:textId="77777777" w:rsidR="002909D5" w:rsidRPr="006A1656" w:rsidRDefault="00287654" w:rsidP="006A1656">
      <w:pPr>
        <w:keepNext/>
        <w:spacing w:after="0" w:line="360" w:lineRule="auto"/>
        <w:ind w:firstLine="0"/>
        <w:jc w:val="both"/>
        <w:rPr>
          <w:rFonts w:asciiTheme="majorHAnsi" w:hAnsiTheme="majorHAnsi" w:cstheme="majorHAnsi"/>
        </w:rPr>
      </w:pPr>
      <w:r w:rsidRPr="006A1656">
        <w:rPr>
          <w:rFonts w:asciiTheme="majorHAnsi" w:hAnsiTheme="majorHAnsi" w:cstheme="majorHAnsi"/>
          <w:noProof/>
          <w:sz w:val="26"/>
          <w:szCs w:val="26"/>
          <w14:ligatures w14:val="standardContextual"/>
        </w:rPr>
        <w:drawing>
          <wp:inline distT="0" distB="0" distL="0" distR="0" wp14:anchorId="3B3C429C" wp14:editId="1B2D05DE">
            <wp:extent cx="5760085" cy="1502005"/>
            <wp:effectExtent l="19050" t="19050" r="12065" b="22225"/>
            <wp:docPr id="1608765550"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765550" name="Picture 1" descr="A screenshot of a computer screen&#10;&#10;AI-generated content may be incorrect."/>
                    <pic:cNvPicPr/>
                  </pic:nvPicPr>
                  <pic:blipFill rotWithShape="1">
                    <a:blip r:embed="rId26"/>
                    <a:srcRect t="1812" b="-1"/>
                    <a:stretch/>
                  </pic:blipFill>
                  <pic:spPr bwMode="auto">
                    <a:xfrm>
                      <a:off x="0" y="0"/>
                      <a:ext cx="5760085" cy="150200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226FDBF9" w14:textId="081DE989" w:rsidR="00287654" w:rsidRPr="006A1656" w:rsidRDefault="002909D5" w:rsidP="006A1656">
      <w:pPr>
        <w:pStyle w:val="Caption"/>
        <w:spacing w:after="0" w:line="360" w:lineRule="auto"/>
        <w:ind w:firstLine="0"/>
        <w:jc w:val="center"/>
        <w:rPr>
          <w:rFonts w:asciiTheme="majorHAnsi" w:hAnsiTheme="majorHAnsi" w:cstheme="majorHAnsi"/>
          <w:color w:val="auto"/>
          <w:sz w:val="26"/>
          <w:szCs w:val="26"/>
        </w:rPr>
      </w:pPr>
      <w:bookmarkStart w:id="68" w:name="_Toc197555461"/>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10</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Kết quả hiệu năng của mô hình khi được</w:t>
      </w:r>
      <w:r w:rsidR="00BA151A" w:rsidRPr="006A1656">
        <w:rPr>
          <w:rFonts w:asciiTheme="majorHAnsi" w:hAnsiTheme="majorHAnsi" w:cstheme="majorHAnsi"/>
          <w:color w:val="auto"/>
          <w:sz w:val="26"/>
          <w:szCs w:val="26"/>
        </w:rPr>
        <w:t xml:space="preserve"> </w:t>
      </w:r>
      <w:r w:rsidRPr="006A1656">
        <w:rPr>
          <w:rFonts w:asciiTheme="majorHAnsi" w:hAnsiTheme="majorHAnsi" w:cstheme="majorHAnsi"/>
          <w:color w:val="auto"/>
          <w:sz w:val="26"/>
          <w:szCs w:val="26"/>
        </w:rPr>
        <w:t>huấn luyện trên bộ dữ liệu (PDB, RefSeq, UnitProtKB, Swisss-Prot, DDBJ, EMBL, PIR)</w:t>
      </w:r>
      <w:bookmarkEnd w:id="68"/>
    </w:p>
    <w:p w14:paraId="60A01FA3" w14:textId="77777777" w:rsidR="00287654" w:rsidRPr="006A1656" w:rsidRDefault="00287654"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Sau quá trình huấn luyện mô hình Transformer trên tập dữ liệu peptide, hiệu năng mô hình được đánh giá thông qua các chỉ số thống kê như precision, recall, f1-score và confusion matrix. Kết quả được thể hiện chi tiết như sau:</w:t>
      </w:r>
    </w:p>
    <w:p w14:paraId="79EA9DC2" w14:textId="77777777" w:rsidR="00287654" w:rsidRPr="006A1656" w:rsidRDefault="00287654">
      <w:pPr>
        <w:pStyle w:val="ListParagraph"/>
        <w:numPr>
          <w:ilvl w:val="0"/>
          <w:numId w:val="45"/>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Precision của lớp nAMP (Class 0) đạt 1.00 và của lớp AMP (Class 1) là 0.99, điều này cho thấy mô hình có độ chính xác rất cao trong việc phân biệt giữa peptide không kháng khuẩn và peptide kháng khuẩn.</w:t>
      </w:r>
    </w:p>
    <w:p w14:paraId="38B30ABF" w14:textId="77777777" w:rsidR="00287654" w:rsidRPr="006A1656" w:rsidRDefault="00287654">
      <w:pPr>
        <w:pStyle w:val="ListParagraph"/>
        <w:numPr>
          <w:ilvl w:val="0"/>
          <w:numId w:val="45"/>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Chỉ số recall đạt 0.99 với lớp nAMP và 1.00 với lớp AMP, điều này chứng tỏ mô hình có khả năng phát hiện gần như toàn bộ các peptide kháng khuẩn, với tỷ lệ bỏ sót cực kỳ thấp.</w:t>
      </w:r>
    </w:p>
    <w:p w14:paraId="47B0112F" w14:textId="77777777" w:rsidR="00287654" w:rsidRPr="006A1656" w:rsidRDefault="00287654">
      <w:pPr>
        <w:pStyle w:val="ListParagraph"/>
        <w:numPr>
          <w:ilvl w:val="0"/>
          <w:numId w:val="45"/>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F1-score – chỉ số tổng hợp giữa precision và recall – đạt 1.00 cho cả hai lớp, phản ánh sự cân bằng tối ưu giữa độ chính xác và khả năng phát hiện đúng, ngay cả trong môi trường dữ liệu có tính mất cân bằng nhẹ.</w:t>
      </w:r>
    </w:p>
    <w:p w14:paraId="044DB448" w14:textId="77777777" w:rsidR="00BA151A" w:rsidRPr="006A1656" w:rsidRDefault="00287654" w:rsidP="006A1656">
      <w:pPr>
        <w:keepNext/>
        <w:spacing w:after="0" w:line="360" w:lineRule="auto"/>
        <w:ind w:firstLine="0"/>
        <w:jc w:val="center"/>
        <w:rPr>
          <w:rFonts w:asciiTheme="majorHAnsi" w:hAnsiTheme="majorHAnsi" w:cstheme="majorHAnsi"/>
        </w:rPr>
      </w:pPr>
      <w:r w:rsidRPr="006A1656">
        <w:rPr>
          <w:rFonts w:asciiTheme="majorHAnsi" w:hAnsiTheme="majorHAnsi" w:cstheme="majorHAnsi"/>
          <w:noProof/>
          <w:sz w:val="26"/>
          <w:szCs w:val="26"/>
          <w14:ligatures w14:val="standardContextual"/>
        </w:rPr>
        <w:lastRenderedPageBreak/>
        <w:drawing>
          <wp:inline distT="0" distB="0" distL="0" distR="0" wp14:anchorId="644B49CC" wp14:editId="2EB63137">
            <wp:extent cx="5760000" cy="4177319"/>
            <wp:effectExtent l="0" t="0" r="0" b="0"/>
            <wp:docPr id="1335644384" name="Picture 1" descr="A blue squares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644384" name="Picture 1" descr="A blue squares with white numbers&#10;&#10;AI-generated content may be incorrect."/>
                    <pic:cNvPicPr/>
                  </pic:nvPicPr>
                  <pic:blipFill rotWithShape="1">
                    <a:blip r:embed="rId27"/>
                    <a:srcRect l="-13178" r="-10770"/>
                    <a:stretch/>
                  </pic:blipFill>
                  <pic:spPr bwMode="auto">
                    <a:xfrm>
                      <a:off x="0" y="0"/>
                      <a:ext cx="5760000" cy="4177319"/>
                    </a:xfrm>
                    <a:prstGeom prst="rect">
                      <a:avLst/>
                    </a:prstGeom>
                    <a:ln>
                      <a:noFill/>
                    </a:ln>
                    <a:extLst>
                      <a:ext uri="{53640926-AAD7-44D8-BBD7-CCE9431645EC}">
                        <a14:shadowObscured xmlns:a14="http://schemas.microsoft.com/office/drawing/2010/main"/>
                      </a:ext>
                    </a:extLst>
                  </pic:spPr>
                </pic:pic>
              </a:graphicData>
            </a:graphic>
          </wp:inline>
        </w:drawing>
      </w:r>
    </w:p>
    <w:p w14:paraId="25C9DA4F" w14:textId="541884CD" w:rsidR="00287654" w:rsidRPr="006A1656" w:rsidRDefault="00BA151A" w:rsidP="006A1656">
      <w:pPr>
        <w:pStyle w:val="Caption"/>
        <w:spacing w:after="0" w:line="360" w:lineRule="auto"/>
        <w:jc w:val="center"/>
        <w:rPr>
          <w:rFonts w:asciiTheme="majorHAnsi" w:hAnsiTheme="majorHAnsi" w:cstheme="majorHAnsi"/>
          <w:color w:val="auto"/>
          <w:sz w:val="26"/>
          <w:szCs w:val="26"/>
        </w:rPr>
      </w:pPr>
      <w:bookmarkStart w:id="69" w:name="_Toc197555462"/>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11</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Ma trận nhầm lẫn khi được huấn luyện trên bộ dữ liệu (PDB, RefSeq, UnitProtKB, Swisss-Prot, DDBJ, EMBL, PIR)</w:t>
      </w:r>
      <w:bookmarkEnd w:id="69"/>
    </w:p>
    <w:p w14:paraId="3B6B5222" w14:textId="77777777" w:rsidR="00287654" w:rsidRPr="006A1656" w:rsidRDefault="00287654" w:rsidP="006A1656">
      <w:pPr>
        <w:spacing w:after="0" w:line="360" w:lineRule="auto"/>
        <w:rPr>
          <w:rFonts w:asciiTheme="majorHAnsi" w:hAnsiTheme="majorHAnsi" w:cstheme="majorHAnsi"/>
          <w:sz w:val="26"/>
          <w:szCs w:val="26"/>
          <w:lang w:val="vi-VN"/>
        </w:rPr>
      </w:pPr>
      <w:r w:rsidRPr="006A1656">
        <w:rPr>
          <w:rFonts w:asciiTheme="majorHAnsi" w:hAnsiTheme="majorHAnsi" w:cstheme="majorHAnsi"/>
          <w:sz w:val="26"/>
          <w:szCs w:val="26"/>
          <w:lang w:val="vi-VN"/>
        </w:rPr>
        <w:t>Bên cạnh các chỉ số thống kê, ma trận nhầm lẫn (confusion matrix) được sử dụng để minh họa trực quan hiệu năng mô hình:</w:t>
      </w:r>
    </w:p>
    <w:p w14:paraId="1F3AA4BE" w14:textId="77777777" w:rsidR="00287654" w:rsidRPr="006A1656" w:rsidRDefault="00287654">
      <w:pPr>
        <w:pStyle w:val="ListParagraph"/>
        <w:numPr>
          <w:ilvl w:val="0"/>
          <w:numId w:val="46"/>
        </w:numPr>
        <w:spacing w:after="0" w:line="360" w:lineRule="auto"/>
        <w:rPr>
          <w:rFonts w:asciiTheme="majorHAnsi" w:hAnsiTheme="majorHAnsi" w:cstheme="majorHAnsi"/>
          <w:sz w:val="26"/>
          <w:szCs w:val="26"/>
          <w:lang w:val="vi-VN"/>
        </w:rPr>
      </w:pPr>
      <w:r w:rsidRPr="006A1656">
        <w:rPr>
          <w:rFonts w:asciiTheme="majorHAnsi" w:hAnsiTheme="majorHAnsi" w:cstheme="majorHAnsi"/>
          <w:sz w:val="26"/>
          <w:szCs w:val="26"/>
          <w:lang w:val="vi-VN"/>
        </w:rPr>
        <w:t>Trong 142,500 mẫu thuộc lớp nAMP, có 141,610 mẫu được phân loại đúng và chỉ 890 mẫu bị nhầm sang lớp AMP.</w:t>
      </w:r>
    </w:p>
    <w:p w14:paraId="27CEBDF4" w14:textId="77777777" w:rsidR="00287654" w:rsidRPr="006A1656" w:rsidRDefault="00287654">
      <w:pPr>
        <w:pStyle w:val="ListParagraph"/>
        <w:numPr>
          <w:ilvl w:val="0"/>
          <w:numId w:val="46"/>
        </w:numPr>
        <w:spacing w:after="0" w:line="360" w:lineRule="auto"/>
        <w:rPr>
          <w:rFonts w:asciiTheme="majorHAnsi" w:hAnsiTheme="majorHAnsi" w:cstheme="majorHAnsi"/>
          <w:sz w:val="26"/>
          <w:szCs w:val="26"/>
          <w:lang w:val="vi-VN"/>
        </w:rPr>
      </w:pPr>
      <w:r w:rsidRPr="006A1656">
        <w:rPr>
          <w:rFonts w:asciiTheme="majorHAnsi" w:hAnsiTheme="majorHAnsi" w:cstheme="majorHAnsi"/>
          <w:sz w:val="26"/>
          <w:szCs w:val="26"/>
          <w:lang w:val="vi-VN"/>
        </w:rPr>
        <w:t>Trong 141,000 mẫu thuộc lớp AMP, có 140,614 mẫu được nhận diện đúng, chỉ 386 mẫu bị phân loại sai thành nAMP.</w:t>
      </w:r>
    </w:p>
    <w:p w14:paraId="4CECF256" w14:textId="292CA62B" w:rsidR="00287654" w:rsidRPr="006A1656" w:rsidRDefault="00287654" w:rsidP="006A1656">
      <w:pPr>
        <w:spacing w:after="0" w:line="360" w:lineRule="auto"/>
        <w:rPr>
          <w:rFonts w:asciiTheme="majorHAnsi" w:hAnsiTheme="majorHAnsi" w:cstheme="majorHAnsi"/>
          <w:sz w:val="26"/>
          <w:szCs w:val="26"/>
        </w:rPr>
      </w:pPr>
      <w:r w:rsidRPr="006A1656">
        <w:rPr>
          <w:rFonts w:asciiTheme="majorHAnsi" w:hAnsiTheme="majorHAnsi" w:cstheme="majorHAnsi"/>
          <w:sz w:val="26"/>
          <w:szCs w:val="26"/>
          <w:lang w:val="vi-VN"/>
        </w:rPr>
        <w:t>Từ ma trận nhầm lẫn có thể thấy, tỷ lệ nhầm lẫn giữa hai lớp là rất nhỏ so với tổng thể mẫu, điều này củng cố thêm cho độ tin cậy và tính ổn định của mô hình trên cả hai lớp dữ liệu.</w:t>
      </w:r>
    </w:p>
    <w:p w14:paraId="2EF54D62" w14:textId="5EF08EB4" w:rsidR="00200FB3" w:rsidRPr="006A1656" w:rsidRDefault="007447E2">
      <w:pPr>
        <w:pStyle w:val="Style4"/>
        <w:numPr>
          <w:ilvl w:val="3"/>
          <w:numId w:val="12"/>
        </w:numPr>
        <w:spacing w:before="0" w:after="0" w:line="360" w:lineRule="auto"/>
        <w:ind w:left="1418" w:hanging="851"/>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lastRenderedPageBreak/>
        <w:t xml:space="preserve">Phân tích huấn luyện mô hình trên bộ dữ liệu kết hợp </w:t>
      </w:r>
    </w:p>
    <w:p w14:paraId="2DF5DCFC" w14:textId="77777777" w:rsidR="00935F58" w:rsidRPr="006A1656" w:rsidRDefault="009758FB" w:rsidP="006A1656">
      <w:pPr>
        <w:keepNext/>
        <w:spacing w:after="0" w:line="360" w:lineRule="auto"/>
        <w:ind w:firstLine="0"/>
        <w:rPr>
          <w:rFonts w:asciiTheme="majorHAnsi" w:hAnsiTheme="majorHAnsi" w:cstheme="majorHAnsi"/>
        </w:rPr>
      </w:pPr>
      <w:r w:rsidRPr="006A1656">
        <w:rPr>
          <w:rFonts w:asciiTheme="majorHAnsi" w:hAnsiTheme="majorHAnsi" w:cstheme="majorHAnsi"/>
          <w:noProof/>
        </w:rPr>
        <w:drawing>
          <wp:inline distT="0" distB="0" distL="0" distR="0" wp14:anchorId="58469CD8" wp14:editId="186AF0DA">
            <wp:extent cx="5760085" cy="1436370"/>
            <wp:effectExtent l="19050" t="19050" r="12065" b="11430"/>
            <wp:docPr id="383285638"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85638" name="Picture 1" descr="A screenshot of a computer screen&#10;&#10;AI-generated content may be incorrect."/>
                    <pic:cNvPicPr/>
                  </pic:nvPicPr>
                  <pic:blipFill>
                    <a:blip r:embed="rId28"/>
                    <a:stretch>
                      <a:fillRect/>
                    </a:stretch>
                  </pic:blipFill>
                  <pic:spPr>
                    <a:xfrm>
                      <a:off x="0" y="0"/>
                      <a:ext cx="5760085" cy="1436370"/>
                    </a:xfrm>
                    <a:prstGeom prst="rect">
                      <a:avLst/>
                    </a:prstGeom>
                    <a:ln>
                      <a:solidFill>
                        <a:schemeClr val="tx1"/>
                      </a:solidFill>
                    </a:ln>
                  </pic:spPr>
                </pic:pic>
              </a:graphicData>
            </a:graphic>
          </wp:inline>
        </w:drawing>
      </w:r>
    </w:p>
    <w:p w14:paraId="434EE211" w14:textId="67C02651" w:rsidR="009758FB" w:rsidRPr="006A1656" w:rsidRDefault="00935F58" w:rsidP="006A1656">
      <w:pPr>
        <w:pStyle w:val="Caption"/>
        <w:spacing w:after="0" w:line="360" w:lineRule="auto"/>
        <w:ind w:firstLine="0"/>
        <w:jc w:val="center"/>
        <w:rPr>
          <w:rFonts w:asciiTheme="majorHAnsi" w:hAnsiTheme="majorHAnsi" w:cstheme="majorHAnsi"/>
          <w:color w:val="000000" w:themeColor="text1"/>
          <w:sz w:val="26"/>
          <w:szCs w:val="26"/>
        </w:rPr>
      </w:pPr>
      <w:bookmarkStart w:id="70" w:name="_Toc197555463"/>
      <w:r w:rsidRPr="006A1656">
        <w:rPr>
          <w:rFonts w:asciiTheme="majorHAnsi" w:hAnsiTheme="majorHAnsi" w:cstheme="majorHAnsi"/>
          <w:color w:val="000000" w:themeColor="text1"/>
          <w:sz w:val="26"/>
          <w:szCs w:val="26"/>
        </w:rPr>
        <w:t xml:space="preserve">Hình 3. </w:t>
      </w:r>
      <w:r w:rsidRPr="006A1656">
        <w:rPr>
          <w:rFonts w:asciiTheme="majorHAnsi" w:hAnsiTheme="majorHAnsi" w:cstheme="majorHAnsi"/>
          <w:color w:val="000000" w:themeColor="text1"/>
          <w:sz w:val="26"/>
          <w:szCs w:val="26"/>
        </w:rPr>
        <w:fldChar w:fldCharType="begin"/>
      </w:r>
      <w:r w:rsidRPr="006A1656">
        <w:rPr>
          <w:rFonts w:asciiTheme="majorHAnsi" w:hAnsiTheme="majorHAnsi" w:cstheme="majorHAnsi"/>
          <w:color w:val="000000" w:themeColor="text1"/>
          <w:sz w:val="26"/>
          <w:szCs w:val="26"/>
        </w:rPr>
        <w:instrText xml:space="preserve"> SEQ Hình_3. \* ARABIC </w:instrText>
      </w:r>
      <w:r w:rsidRPr="006A1656">
        <w:rPr>
          <w:rFonts w:asciiTheme="majorHAnsi" w:hAnsiTheme="majorHAnsi" w:cstheme="majorHAnsi"/>
          <w:color w:val="000000" w:themeColor="text1"/>
          <w:sz w:val="26"/>
          <w:szCs w:val="26"/>
        </w:rPr>
        <w:fldChar w:fldCharType="separate"/>
      </w:r>
      <w:r w:rsidR="00972927">
        <w:rPr>
          <w:rFonts w:asciiTheme="majorHAnsi" w:hAnsiTheme="majorHAnsi" w:cstheme="majorHAnsi"/>
          <w:noProof/>
          <w:color w:val="000000" w:themeColor="text1"/>
          <w:sz w:val="26"/>
          <w:szCs w:val="26"/>
        </w:rPr>
        <w:t>12</w:t>
      </w:r>
      <w:r w:rsidRPr="006A1656">
        <w:rPr>
          <w:rFonts w:asciiTheme="majorHAnsi" w:hAnsiTheme="majorHAnsi" w:cstheme="majorHAnsi"/>
          <w:color w:val="000000" w:themeColor="text1"/>
          <w:sz w:val="26"/>
          <w:szCs w:val="26"/>
        </w:rPr>
        <w:fldChar w:fldCharType="end"/>
      </w:r>
      <w:r w:rsidRPr="006A1656">
        <w:rPr>
          <w:rFonts w:asciiTheme="majorHAnsi" w:hAnsiTheme="majorHAnsi" w:cstheme="majorHAnsi"/>
          <w:color w:val="000000" w:themeColor="text1"/>
          <w:sz w:val="26"/>
          <w:szCs w:val="26"/>
        </w:rPr>
        <w:t>. Kết quả hiệu năng của mô hình khi được huấn luyện trên bộ dữ liệu kết hợp</w:t>
      </w:r>
      <w:bookmarkEnd w:id="70"/>
    </w:p>
    <w:p w14:paraId="52334BD7" w14:textId="77777777" w:rsidR="009758FB" w:rsidRPr="006A1656" w:rsidRDefault="009758FB"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Sau quá trình huấn luyện mô hình Transformer trên tập dữ liệu peptide, hiệu năng mô hình được đánh giá thông qua các chỉ số thống kê như precision, recall, f1-score và confusion matrix. Kết quả cụ thể được thể hiện như sau:</w:t>
      </w:r>
    </w:p>
    <w:p w14:paraId="14F15345" w14:textId="77777777" w:rsidR="009758FB" w:rsidRPr="006A1656" w:rsidRDefault="009758FB">
      <w:pPr>
        <w:pStyle w:val="ListParagraph"/>
        <w:numPr>
          <w:ilvl w:val="0"/>
          <w:numId w:val="53"/>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Precision của lớp nAMP (Class 0) đạt 1.00, trong khi lớp AMP (Class 1) đạt 0.99, phản ánh độ chính xác rất cao của mô hình trong việc phân biệt giữa peptide không kháng khuẩn và peptide kháng khuẩn.</w:t>
      </w:r>
    </w:p>
    <w:p w14:paraId="09144195" w14:textId="77777777" w:rsidR="009758FB" w:rsidRPr="006A1656" w:rsidRDefault="009758FB">
      <w:pPr>
        <w:pStyle w:val="ListParagraph"/>
        <w:numPr>
          <w:ilvl w:val="0"/>
          <w:numId w:val="53"/>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Recall đạt 0.99 cho lớp nAMP và 1.00 cho lớp AMP, cho thấy mô hình có khả năng phát hiện gần như toàn bộ các peptide kháng khuẩn, đồng thời giảm thiểu tối đa tỷ lệ bỏ sót.</w:t>
      </w:r>
    </w:p>
    <w:p w14:paraId="6924977D" w14:textId="77777777" w:rsidR="009758FB" w:rsidRPr="006A1656" w:rsidRDefault="009758FB">
      <w:pPr>
        <w:pStyle w:val="ListParagraph"/>
        <w:numPr>
          <w:ilvl w:val="0"/>
          <w:numId w:val="53"/>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F1-score, chỉ số tổng hợp giữa precision và recall, đều đạt 1.00 cho cả hai lớp. Điều này chứng tỏ mô hình duy trì được sự cân bằng tối ưu giữa độ chính xác và khả năng nhận diện đúng trong môi trường dữ liệu lớn.</w:t>
      </w:r>
    </w:p>
    <w:p w14:paraId="651B3566" w14:textId="77777777" w:rsidR="009758FB" w:rsidRPr="006A1656" w:rsidRDefault="009758FB" w:rsidP="006A1656">
      <w:pPr>
        <w:spacing w:after="0" w:line="360" w:lineRule="auto"/>
        <w:ind w:firstLine="0"/>
        <w:rPr>
          <w:rFonts w:asciiTheme="majorHAnsi" w:hAnsiTheme="majorHAnsi" w:cstheme="majorHAnsi"/>
        </w:rPr>
      </w:pPr>
    </w:p>
    <w:p w14:paraId="357F1F2A" w14:textId="77777777" w:rsidR="00935F58" w:rsidRPr="006A1656" w:rsidRDefault="009758FB" w:rsidP="006A1656">
      <w:pPr>
        <w:keepNext/>
        <w:spacing w:after="0" w:line="360" w:lineRule="auto"/>
        <w:ind w:firstLine="0"/>
        <w:rPr>
          <w:rFonts w:asciiTheme="majorHAnsi" w:hAnsiTheme="majorHAnsi" w:cstheme="majorHAnsi"/>
        </w:rPr>
      </w:pPr>
      <w:r w:rsidRPr="006A1656">
        <w:rPr>
          <w:rFonts w:asciiTheme="majorHAnsi" w:hAnsiTheme="majorHAnsi" w:cstheme="majorHAnsi"/>
          <w:noProof/>
          <w14:ligatures w14:val="standardContextual"/>
        </w:rPr>
        <w:lastRenderedPageBreak/>
        <w:drawing>
          <wp:inline distT="0" distB="0" distL="0" distR="0" wp14:anchorId="581A11DA" wp14:editId="4F0DD31F">
            <wp:extent cx="5760000" cy="4132673"/>
            <wp:effectExtent l="0" t="0" r="0" b="1270"/>
            <wp:docPr id="233506419" name="Picture 1" descr="A blue and whit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506419" name="Picture 1" descr="A blue and white graph&#10;&#10;AI-generated content may be incorrect."/>
                    <pic:cNvPicPr/>
                  </pic:nvPicPr>
                  <pic:blipFill rotWithShape="1">
                    <a:blip r:embed="rId29"/>
                    <a:srcRect l="-10721" r="-11955"/>
                    <a:stretch/>
                  </pic:blipFill>
                  <pic:spPr bwMode="auto">
                    <a:xfrm>
                      <a:off x="0" y="0"/>
                      <a:ext cx="5760000" cy="4132673"/>
                    </a:xfrm>
                    <a:prstGeom prst="rect">
                      <a:avLst/>
                    </a:prstGeom>
                    <a:ln>
                      <a:noFill/>
                    </a:ln>
                    <a:extLst>
                      <a:ext uri="{53640926-AAD7-44D8-BBD7-CCE9431645EC}">
                        <a14:shadowObscured xmlns:a14="http://schemas.microsoft.com/office/drawing/2010/main"/>
                      </a:ext>
                    </a:extLst>
                  </pic:spPr>
                </pic:pic>
              </a:graphicData>
            </a:graphic>
          </wp:inline>
        </w:drawing>
      </w:r>
    </w:p>
    <w:p w14:paraId="34F1EC96" w14:textId="0E8179B0" w:rsidR="009758FB" w:rsidRPr="006A1656" w:rsidRDefault="00935F58" w:rsidP="006A1656">
      <w:pPr>
        <w:pStyle w:val="Caption"/>
        <w:spacing w:after="0" w:line="360" w:lineRule="auto"/>
        <w:ind w:firstLine="0"/>
        <w:jc w:val="center"/>
        <w:rPr>
          <w:rFonts w:asciiTheme="majorHAnsi" w:hAnsiTheme="majorHAnsi" w:cstheme="majorHAnsi"/>
          <w:color w:val="000000" w:themeColor="text1"/>
          <w:sz w:val="26"/>
          <w:szCs w:val="26"/>
        </w:rPr>
      </w:pPr>
      <w:bookmarkStart w:id="71" w:name="_Toc197555464"/>
      <w:r w:rsidRPr="006A1656">
        <w:rPr>
          <w:rFonts w:asciiTheme="majorHAnsi" w:hAnsiTheme="majorHAnsi" w:cstheme="majorHAnsi"/>
          <w:color w:val="000000" w:themeColor="text1"/>
          <w:sz w:val="26"/>
          <w:szCs w:val="26"/>
        </w:rPr>
        <w:t xml:space="preserve">Hình 3. </w:t>
      </w:r>
      <w:r w:rsidRPr="006A1656">
        <w:rPr>
          <w:rFonts w:asciiTheme="majorHAnsi" w:hAnsiTheme="majorHAnsi" w:cstheme="majorHAnsi"/>
          <w:color w:val="000000" w:themeColor="text1"/>
          <w:sz w:val="26"/>
          <w:szCs w:val="26"/>
        </w:rPr>
        <w:fldChar w:fldCharType="begin"/>
      </w:r>
      <w:r w:rsidRPr="006A1656">
        <w:rPr>
          <w:rFonts w:asciiTheme="majorHAnsi" w:hAnsiTheme="majorHAnsi" w:cstheme="majorHAnsi"/>
          <w:color w:val="000000" w:themeColor="text1"/>
          <w:sz w:val="26"/>
          <w:szCs w:val="26"/>
        </w:rPr>
        <w:instrText xml:space="preserve"> SEQ Hình_3. \* ARABIC </w:instrText>
      </w:r>
      <w:r w:rsidRPr="006A1656">
        <w:rPr>
          <w:rFonts w:asciiTheme="majorHAnsi" w:hAnsiTheme="majorHAnsi" w:cstheme="majorHAnsi"/>
          <w:color w:val="000000" w:themeColor="text1"/>
          <w:sz w:val="26"/>
          <w:szCs w:val="26"/>
        </w:rPr>
        <w:fldChar w:fldCharType="separate"/>
      </w:r>
      <w:r w:rsidR="00972927">
        <w:rPr>
          <w:rFonts w:asciiTheme="majorHAnsi" w:hAnsiTheme="majorHAnsi" w:cstheme="majorHAnsi"/>
          <w:noProof/>
          <w:color w:val="000000" w:themeColor="text1"/>
          <w:sz w:val="26"/>
          <w:szCs w:val="26"/>
        </w:rPr>
        <w:t>13</w:t>
      </w:r>
      <w:r w:rsidRPr="006A1656">
        <w:rPr>
          <w:rFonts w:asciiTheme="majorHAnsi" w:hAnsiTheme="majorHAnsi" w:cstheme="majorHAnsi"/>
          <w:color w:val="000000" w:themeColor="text1"/>
          <w:sz w:val="26"/>
          <w:szCs w:val="26"/>
        </w:rPr>
        <w:fldChar w:fldCharType="end"/>
      </w:r>
      <w:r w:rsidRPr="006A1656">
        <w:rPr>
          <w:rFonts w:asciiTheme="majorHAnsi" w:hAnsiTheme="majorHAnsi" w:cstheme="majorHAnsi"/>
          <w:color w:val="000000" w:themeColor="text1"/>
          <w:sz w:val="26"/>
          <w:szCs w:val="26"/>
        </w:rPr>
        <w:t>. Ma trận nhầm lẫn khi được huấn luyện trên bộ dữ liệu kết hợp</w:t>
      </w:r>
      <w:bookmarkEnd w:id="71"/>
    </w:p>
    <w:p w14:paraId="49D00DC6" w14:textId="77777777" w:rsidR="009758FB" w:rsidRPr="006A1656" w:rsidRDefault="009758FB"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Bên cạnh các chỉ số thống kê, ma trận nhầm lẫn (confusion matrix) cung cấp cái nhìn trực quan về hiệu năng mô hình:</w:t>
      </w:r>
    </w:p>
    <w:p w14:paraId="4DAD4716" w14:textId="77777777" w:rsidR="009758FB" w:rsidRPr="006A1656" w:rsidRDefault="009758FB">
      <w:pPr>
        <w:pStyle w:val="ListParagraph"/>
        <w:numPr>
          <w:ilvl w:val="0"/>
          <w:numId w:val="52"/>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Trong 270,000 mẫu thuộc lớp nAMP, có 268,620 mẫu được phân loại đúng, chỉ 1,380 mẫu bị nhầm sang lớp AMP.</w:t>
      </w:r>
    </w:p>
    <w:p w14:paraId="0B8CEEE3" w14:textId="77777777" w:rsidR="009758FB" w:rsidRPr="006A1656" w:rsidRDefault="009758FB">
      <w:pPr>
        <w:pStyle w:val="ListParagraph"/>
        <w:numPr>
          <w:ilvl w:val="0"/>
          <w:numId w:val="52"/>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Trong 270,000 mẫu thuộc lớp AMP, có 268,894 mẫu được phân loại chính xác, chỉ 1,106 mẫu bị nhầm lẫn với lớp nAMP.</w:t>
      </w:r>
    </w:p>
    <w:p w14:paraId="0CBE1D03" w14:textId="71012B6A" w:rsidR="009758FB" w:rsidRPr="006A1656" w:rsidRDefault="009758FB"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lang w:val="vi-VN"/>
        </w:rPr>
        <w:t>Từ ma trận nhầm lẫn có thể thấy, tỷ lệ nhầm lẫn giữa hai lớp là cực kỳ thấp so với quy mô dữ liệu, cho thấy mô hình không chỉ có hiệu suất cao mà còn đáng tin cậy và ổn định khi áp dụng trên tập dữ liệu lớn.</w:t>
      </w:r>
    </w:p>
    <w:p w14:paraId="0668D911" w14:textId="2AF63DBC" w:rsidR="00EE6649" w:rsidRPr="006A1656" w:rsidRDefault="00EE6649">
      <w:pPr>
        <w:pStyle w:val="Style3"/>
        <w:numPr>
          <w:ilvl w:val="2"/>
          <w:numId w:val="12"/>
        </w:numPr>
        <w:spacing w:before="0" w:after="0" w:line="360" w:lineRule="auto"/>
        <w:ind w:left="993"/>
        <w:contextualSpacing/>
        <w:jc w:val="both"/>
        <w:rPr>
          <w:rFonts w:asciiTheme="majorHAnsi" w:hAnsiTheme="majorHAnsi" w:cstheme="majorHAnsi"/>
          <w:b/>
          <w:bCs/>
          <w:color w:val="auto"/>
          <w:sz w:val="26"/>
          <w:szCs w:val="26"/>
          <w:lang w:val="vi-VN"/>
        </w:rPr>
      </w:pPr>
      <w:bookmarkStart w:id="72" w:name="_Toc197555519"/>
      <w:r w:rsidRPr="006A1656">
        <w:rPr>
          <w:rFonts w:asciiTheme="majorHAnsi" w:hAnsiTheme="majorHAnsi" w:cstheme="majorHAnsi"/>
          <w:b/>
          <w:bCs/>
          <w:color w:val="auto"/>
          <w:sz w:val="26"/>
          <w:szCs w:val="26"/>
        </w:rPr>
        <w:t>So sánh kết quả huấn luyện khi kết hợp 2 bộ dữ liệu với kết quả huấn luyện trên từng bộ dữ liệu</w:t>
      </w:r>
      <w:bookmarkEnd w:id="72"/>
    </w:p>
    <w:p w14:paraId="177BB790" w14:textId="0D5A35DA" w:rsidR="00494AFE" w:rsidRPr="006A1656" w:rsidRDefault="003B3996"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Sau khi thực hiện huấn luyện mô hình Transformer trên từng bộ dữ liệu riêng biệt (GenBank và nhóm dữ liệu PDB, RefSeq, UniProtKB, Swiss-Prot, DDBJ, EMBL, PIR), và sau đó huấn luyện lại trên bộ dữ liệu kết hợp từ cả hai nguồn, em nhận thấy có một số điểm khác biệt đáng chú ý, cả về độ chính xác, tính ổn định lẫn khả năng tổng quát hóa của mô hình. Các thông số cụ thể được tổng hợp trong bảng sau:</w:t>
      </w:r>
    </w:p>
    <w:tbl>
      <w:tblPr>
        <w:tblStyle w:val="TableGrid"/>
        <w:tblW w:w="5000" w:type="pct"/>
        <w:tblInd w:w="0" w:type="dxa"/>
        <w:tblLook w:val="04A0" w:firstRow="1" w:lastRow="0" w:firstColumn="1" w:lastColumn="0" w:noHBand="0" w:noVBand="1"/>
      </w:tblPr>
      <w:tblGrid>
        <w:gridCol w:w="2544"/>
        <w:gridCol w:w="1854"/>
        <w:gridCol w:w="2470"/>
        <w:gridCol w:w="2193"/>
      </w:tblGrid>
      <w:tr w:rsidR="003B3996" w:rsidRPr="006A1656" w14:paraId="6DBBF17B" w14:textId="77777777" w:rsidTr="003B3996">
        <w:tc>
          <w:tcPr>
            <w:tcW w:w="1404" w:type="pct"/>
            <w:hideMark/>
          </w:tcPr>
          <w:p w14:paraId="0D271B54"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lastRenderedPageBreak/>
              <w:t>Chỉ số đánh giá</w:t>
            </w:r>
          </w:p>
        </w:tc>
        <w:tc>
          <w:tcPr>
            <w:tcW w:w="1023" w:type="pct"/>
            <w:hideMark/>
          </w:tcPr>
          <w:p w14:paraId="30501C4A"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GenBank</w:t>
            </w:r>
          </w:p>
        </w:tc>
        <w:tc>
          <w:tcPr>
            <w:tcW w:w="1363" w:type="pct"/>
            <w:hideMark/>
          </w:tcPr>
          <w:p w14:paraId="0C5A1442" w14:textId="6F559A0C"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rPr>
              <w:t>PDB, RefSeq,…</w:t>
            </w:r>
          </w:p>
        </w:tc>
        <w:tc>
          <w:tcPr>
            <w:tcW w:w="1210" w:type="pct"/>
            <w:hideMark/>
          </w:tcPr>
          <w:p w14:paraId="76C7E57D"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Kết hợp cả hai</w:t>
            </w:r>
          </w:p>
        </w:tc>
      </w:tr>
      <w:tr w:rsidR="003B3996" w:rsidRPr="006A1656" w14:paraId="0B129B7A" w14:textId="77777777" w:rsidTr="003B3996">
        <w:tc>
          <w:tcPr>
            <w:tcW w:w="1404" w:type="pct"/>
            <w:hideMark/>
          </w:tcPr>
          <w:p w14:paraId="5E2BEC4D"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Số mẫu kiểm tra</w:t>
            </w:r>
          </w:p>
        </w:tc>
        <w:tc>
          <w:tcPr>
            <w:tcW w:w="1023" w:type="pct"/>
            <w:hideMark/>
          </w:tcPr>
          <w:p w14:paraId="5615201C"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338,915</w:t>
            </w:r>
          </w:p>
        </w:tc>
        <w:tc>
          <w:tcPr>
            <w:tcW w:w="1363" w:type="pct"/>
            <w:hideMark/>
          </w:tcPr>
          <w:p w14:paraId="037DBFB9"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283,500</w:t>
            </w:r>
          </w:p>
        </w:tc>
        <w:tc>
          <w:tcPr>
            <w:tcW w:w="1210" w:type="pct"/>
            <w:hideMark/>
          </w:tcPr>
          <w:p w14:paraId="0A30BEC1"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540,000</w:t>
            </w:r>
          </w:p>
        </w:tc>
      </w:tr>
      <w:tr w:rsidR="003B3996" w:rsidRPr="006A1656" w14:paraId="04EEDD6F" w14:textId="77777777" w:rsidTr="003B3996">
        <w:tc>
          <w:tcPr>
            <w:tcW w:w="1404" w:type="pct"/>
            <w:hideMark/>
          </w:tcPr>
          <w:p w14:paraId="63E354FC"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Precision (Class 0)</w:t>
            </w:r>
          </w:p>
        </w:tc>
        <w:tc>
          <w:tcPr>
            <w:tcW w:w="1023" w:type="pct"/>
            <w:hideMark/>
          </w:tcPr>
          <w:p w14:paraId="23403432"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1363" w:type="pct"/>
            <w:hideMark/>
          </w:tcPr>
          <w:p w14:paraId="711F242C"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1210" w:type="pct"/>
            <w:hideMark/>
          </w:tcPr>
          <w:p w14:paraId="52BBAD29"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r>
      <w:tr w:rsidR="003B3996" w:rsidRPr="006A1656" w14:paraId="310B9AF1" w14:textId="77777777" w:rsidTr="003B3996">
        <w:tc>
          <w:tcPr>
            <w:tcW w:w="1404" w:type="pct"/>
            <w:hideMark/>
          </w:tcPr>
          <w:p w14:paraId="5AB18F23"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Precision (Class 1)</w:t>
            </w:r>
          </w:p>
        </w:tc>
        <w:tc>
          <w:tcPr>
            <w:tcW w:w="1023" w:type="pct"/>
            <w:hideMark/>
          </w:tcPr>
          <w:p w14:paraId="68CD2B2C"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0.99</w:t>
            </w:r>
          </w:p>
        </w:tc>
        <w:tc>
          <w:tcPr>
            <w:tcW w:w="1363" w:type="pct"/>
            <w:hideMark/>
          </w:tcPr>
          <w:p w14:paraId="21FE21AF"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0.99</w:t>
            </w:r>
          </w:p>
        </w:tc>
        <w:tc>
          <w:tcPr>
            <w:tcW w:w="1210" w:type="pct"/>
            <w:hideMark/>
          </w:tcPr>
          <w:p w14:paraId="2D5F033A"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0.99</w:t>
            </w:r>
          </w:p>
        </w:tc>
      </w:tr>
      <w:tr w:rsidR="003B3996" w:rsidRPr="006A1656" w14:paraId="383FA76A" w14:textId="77777777" w:rsidTr="003B3996">
        <w:tc>
          <w:tcPr>
            <w:tcW w:w="1404" w:type="pct"/>
            <w:hideMark/>
          </w:tcPr>
          <w:p w14:paraId="2543E558"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Recall (Class 0)</w:t>
            </w:r>
          </w:p>
        </w:tc>
        <w:tc>
          <w:tcPr>
            <w:tcW w:w="1023" w:type="pct"/>
            <w:hideMark/>
          </w:tcPr>
          <w:p w14:paraId="38C239FC"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0.99</w:t>
            </w:r>
          </w:p>
        </w:tc>
        <w:tc>
          <w:tcPr>
            <w:tcW w:w="1363" w:type="pct"/>
            <w:hideMark/>
          </w:tcPr>
          <w:p w14:paraId="0E374A4C"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0.99</w:t>
            </w:r>
          </w:p>
        </w:tc>
        <w:tc>
          <w:tcPr>
            <w:tcW w:w="1210" w:type="pct"/>
            <w:hideMark/>
          </w:tcPr>
          <w:p w14:paraId="7A29FF9A"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0.99</w:t>
            </w:r>
          </w:p>
        </w:tc>
      </w:tr>
      <w:tr w:rsidR="003B3996" w:rsidRPr="006A1656" w14:paraId="7F6D4011" w14:textId="77777777" w:rsidTr="003B3996">
        <w:tc>
          <w:tcPr>
            <w:tcW w:w="1404" w:type="pct"/>
            <w:hideMark/>
          </w:tcPr>
          <w:p w14:paraId="7D0659B5"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Recall (Class 1)</w:t>
            </w:r>
          </w:p>
        </w:tc>
        <w:tc>
          <w:tcPr>
            <w:tcW w:w="1023" w:type="pct"/>
            <w:hideMark/>
          </w:tcPr>
          <w:p w14:paraId="77AC6A8A"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1363" w:type="pct"/>
            <w:hideMark/>
          </w:tcPr>
          <w:p w14:paraId="2C801EA7"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1210" w:type="pct"/>
            <w:hideMark/>
          </w:tcPr>
          <w:p w14:paraId="4A24C382"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r>
      <w:tr w:rsidR="003B3996" w:rsidRPr="006A1656" w14:paraId="4C4C54F7" w14:textId="77777777" w:rsidTr="003B3996">
        <w:tc>
          <w:tcPr>
            <w:tcW w:w="1404" w:type="pct"/>
            <w:hideMark/>
          </w:tcPr>
          <w:p w14:paraId="1D3FD752"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F1-score (Class 0)</w:t>
            </w:r>
          </w:p>
        </w:tc>
        <w:tc>
          <w:tcPr>
            <w:tcW w:w="1023" w:type="pct"/>
            <w:hideMark/>
          </w:tcPr>
          <w:p w14:paraId="3534241B"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1363" w:type="pct"/>
            <w:hideMark/>
          </w:tcPr>
          <w:p w14:paraId="2C59E5F1"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1210" w:type="pct"/>
            <w:hideMark/>
          </w:tcPr>
          <w:p w14:paraId="0FD728FE"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r>
      <w:tr w:rsidR="003B3996" w:rsidRPr="006A1656" w14:paraId="0D413B66" w14:textId="77777777" w:rsidTr="003B3996">
        <w:tc>
          <w:tcPr>
            <w:tcW w:w="1404" w:type="pct"/>
            <w:hideMark/>
          </w:tcPr>
          <w:p w14:paraId="27646684"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F1-score (Class 1)</w:t>
            </w:r>
          </w:p>
        </w:tc>
        <w:tc>
          <w:tcPr>
            <w:tcW w:w="1023" w:type="pct"/>
            <w:hideMark/>
          </w:tcPr>
          <w:p w14:paraId="51BDA72D"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1363" w:type="pct"/>
            <w:hideMark/>
          </w:tcPr>
          <w:p w14:paraId="73C33F4A"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1210" w:type="pct"/>
            <w:hideMark/>
          </w:tcPr>
          <w:p w14:paraId="245FE0D6"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r>
      <w:tr w:rsidR="003B3996" w:rsidRPr="006A1656" w14:paraId="344DE628" w14:textId="77777777" w:rsidTr="003B3996">
        <w:tc>
          <w:tcPr>
            <w:tcW w:w="1404" w:type="pct"/>
            <w:hideMark/>
          </w:tcPr>
          <w:p w14:paraId="1A9080BD"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Accuracy</w:t>
            </w:r>
          </w:p>
        </w:tc>
        <w:tc>
          <w:tcPr>
            <w:tcW w:w="1023" w:type="pct"/>
            <w:hideMark/>
          </w:tcPr>
          <w:p w14:paraId="34A78D7B"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1363" w:type="pct"/>
            <w:hideMark/>
          </w:tcPr>
          <w:p w14:paraId="1AEB71B7"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1210" w:type="pct"/>
            <w:hideMark/>
          </w:tcPr>
          <w:p w14:paraId="55763EA3"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r>
      <w:tr w:rsidR="003B3996" w:rsidRPr="006A1656" w14:paraId="174EA0A0" w14:textId="77777777" w:rsidTr="003B3996">
        <w:tc>
          <w:tcPr>
            <w:tcW w:w="1404" w:type="pct"/>
            <w:hideMark/>
          </w:tcPr>
          <w:p w14:paraId="2B83586F"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Sai số Class 0 → 1</w:t>
            </w:r>
          </w:p>
        </w:tc>
        <w:tc>
          <w:tcPr>
            <w:tcW w:w="1023" w:type="pct"/>
            <w:hideMark/>
          </w:tcPr>
          <w:p w14:paraId="68E4743C"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943</w:t>
            </w:r>
          </w:p>
        </w:tc>
        <w:tc>
          <w:tcPr>
            <w:tcW w:w="1363" w:type="pct"/>
            <w:hideMark/>
          </w:tcPr>
          <w:p w14:paraId="1F4C20CD"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890</w:t>
            </w:r>
          </w:p>
        </w:tc>
        <w:tc>
          <w:tcPr>
            <w:tcW w:w="1210" w:type="pct"/>
            <w:hideMark/>
          </w:tcPr>
          <w:p w14:paraId="46932DBE"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1,380</w:t>
            </w:r>
          </w:p>
        </w:tc>
      </w:tr>
      <w:tr w:rsidR="003B3996" w:rsidRPr="006A1656" w14:paraId="38B228A3" w14:textId="77777777" w:rsidTr="003B3996">
        <w:tc>
          <w:tcPr>
            <w:tcW w:w="1404" w:type="pct"/>
            <w:hideMark/>
          </w:tcPr>
          <w:p w14:paraId="3E74E25B"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Sai số Class 1 → 0</w:t>
            </w:r>
          </w:p>
        </w:tc>
        <w:tc>
          <w:tcPr>
            <w:tcW w:w="1023" w:type="pct"/>
            <w:hideMark/>
          </w:tcPr>
          <w:p w14:paraId="251C9ACC"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522</w:t>
            </w:r>
          </w:p>
        </w:tc>
        <w:tc>
          <w:tcPr>
            <w:tcW w:w="1363" w:type="pct"/>
            <w:hideMark/>
          </w:tcPr>
          <w:p w14:paraId="556B4080" w14:textId="77777777" w:rsidR="003B3996" w:rsidRPr="006A1656" w:rsidRDefault="003B3996" w:rsidP="006A1656">
            <w:pPr>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386</w:t>
            </w:r>
          </w:p>
        </w:tc>
        <w:tc>
          <w:tcPr>
            <w:tcW w:w="1210" w:type="pct"/>
            <w:hideMark/>
          </w:tcPr>
          <w:p w14:paraId="0E9657C7" w14:textId="77777777" w:rsidR="003B3996" w:rsidRPr="006A1656" w:rsidRDefault="003B3996" w:rsidP="006A1656">
            <w:pPr>
              <w:keepNext/>
              <w:spacing w:after="0" w:line="360" w:lineRule="auto"/>
              <w:ind w:left="32" w:firstLine="0"/>
              <w:rPr>
                <w:rFonts w:asciiTheme="majorHAnsi" w:hAnsiTheme="majorHAnsi" w:cstheme="majorHAnsi"/>
                <w:sz w:val="26"/>
                <w:szCs w:val="26"/>
                <w:lang w:val="vi-VN"/>
              </w:rPr>
            </w:pPr>
            <w:r w:rsidRPr="006A1656">
              <w:rPr>
                <w:rFonts w:asciiTheme="majorHAnsi" w:hAnsiTheme="majorHAnsi" w:cstheme="majorHAnsi"/>
                <w:sz w:val="26"/>
                <w:szCs w:val="26"/>
                <w:lang w:val="vi-VN"/>
              </w:rPr>
              <w:t>1,106</w:t>
            </w:r>
          </w:p>
        </w:tc>
      </w:tr>
    </w:tbl>
    <w:p w14:paraId="17A4FC10" w14:textId="72865C4E" w:rsidR="003F5223" w:rsidRPr="006A1656" w:rsidRDefault="003F5223" w:rsidP="006A1656">
      <w:pPr>
        <w:pStyle w:val="Caption"/>
        <w:spacing w:after="0" w:line="360" w:lineRule="auto"/>
        <w:ind w:firstLine="0"/>
        <w:jc w:val="center"/>
        <w:rPr>
          <w:rFonts w:asciiTheme="majorHAnsi" w:hAnsiTheme="majorHAnsi" w:cstheme="majorHAnsi"/>
          <w:color w:val="auto"/>
          <w:sz w:val="26"/>
          <w:szCs w:val="26"/>
        </w:rPr>
      </w:pPr>
      <w:bookmarkStart w:id="73" w:name="_Toc197555423"/>
      <w:r w:rsidRPr="006A1656">
        <w:rPr>
          <w:rFonts w:asciiTheme="majorHAnsi" w:hAnsiTheme="majorHAnsi" w:cstheme="majorHAnsi"/>
          <w:color w:val="auto"/>
          <w:sz w:val="26"/>
          <w:szCs w:val="26"/>
        </w:rPr>
        <w:t xml:space="preserve">Bảng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Bảng_3.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2</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So sánh kết quả huấn luyện khi kết hợp 2 bộ dữ liệu với kết quả huấn luyện trên từng bộ dữ liệu</w:t>
      </w:r>
      <w:bookmarkEnd w:id="73"/>
    </w:p>
    <w:p w14:paraId="6B4490A6" w14:textId="77777777" w:rsidR="003B3996" w:rsidRPr="006A1656" w:rsidRDefault="003B3996"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Phân tích và nhận xét:</w:t>
      </w:r>
    </w:p>
    <w:p w14:paraId="406E20FF" w14:textId="77777777" w:rsidR="003B3996" w:rsidRPr="006A1656" w:rsidRDefault="003B3996">
      <w:pPr>
        <w:pStyle w:val="ListParagraph"/>
        <w:numPr>
          <w:ilvl w:val="0"/>
          <w:numId w:val="5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Khi mô hình được huấn luyện trên từng bộ dữ liệu riêng lẻ, hiệu năng đạt mức rất cao với precision, recall, và F1-score gần như tuyệt đối cho cả hai lớp.</w:t>
      </w:r>
    </w:p>
    <w:p w14:paraId="5BF4B7AB" w14:textId="77777777" w:rsidR="003B3996" w:rsidRPr="006A1656" w:rsidRDefault="003B3996">
      <w:pPr>
        <w:pStyle w:val="ListParagraph"/>
        <w:numPr>
          <w:ilvl w:val="0"/>
          <w:numId w:val="5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Việc kết hợp hai bộ dữ liệu làm tăng đáng kể kích thước tập huấn luyện và kiểm tra, giúp mô hình học được nhiều đặc trưng hơn, từ đó nâng cao khả năng tổng quát hóa. Mặc dù số lượng mẫu sai sót có tăng lên đôi chút do quy mô dữ liệu lớn hơn, nhưng tỷ lệ nhầm lẫn vẫn duy trì ở mức rất thấp (</w:t>
      </w:r>
      <w:r w:rsidRPr="006A1656">
        <w:rPr>
          <w:rFonts w:asciiTheme="majorHAnsi" w:hAnsiTheme="majorHAnsi" w:cstheme="majorHAnsi"/>
          <w:i/>
          <w:iCs/>
          <w:sz w:val="26"/>
          <w:szCs w:val="26"/>
          <w:lang w:val="vi-VN"/>
        </w:rPr>
        <w:t>&lt;0.5%</w:t>
      </w:r>
      <w:r w:rsidRPr="006A1656">
        <w:rPr>
          <w:rFonts w:asciiTheme="majorHAnsi" w:hAnsiTheme="majorHAnsi" w:cstheme="majorHAnsi"/>
          <w:sz w:val="26"/>
          <w:szCs w:val="26"/>
          <w:lang w:val="vi-VN"/>
        </w:rPr>
        <w:t>), cho thấy mô hình vẫn giữ được độ ổn định và tin cậy cao.</w:t>
      </w:r>
    </w:p>
    <w:p w14:paraId="5636FD93" w14:textId="77777777" w:rsidR="003B3996" w:rsidRPr="006A1656" w:rsidRDefault="003B3996">
      <w:pPr>
        <w:pStyle w:val="ListParagraph"/>
        <w:numPr>
          <w:ilvl w:val="0"/>
          <w:numId w:val="54"/>
        </w:num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Về mặt thống kê, tổng số mẫu bị phân loại sai trong mô hình kết hợp (2,486 mẫu) chiếm chỉ 0.46% trên tổng số 540,000 mẫu, chứng minh rằng việc mở rộng quy mô và độ đa dạng của dữ liệu không ảnh hưởng tiêu cực đến chất lượng mô hình.</w:t>
      </w:r>
    </w:p>
    <w:p w14:paraId="0D65E740" w14:textId="6C85DB72" w:rsidR="003B3996" w:rsidRPr="006A1656" w:rsidRDefault="003B3996"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Kết luận tổng thể:</w:t>
      </w:r>
      <w:r w:rsidRPr="006A1656">
        <w:rPr>
          <w:rFonts w:asciiTheme="majorHAnsi" w:hAnsiTheme="majorHAnsi" w:cstheme="majorHAnsi"/>
          <w:sz w:val="26"/>
          <w:szCs w:val="26"/>
        </w:rPr>
        <w:t xml:space="preserve"> v</w:t>
      </w:r>
      <w:r w:rsidRPr="006A1656">
        <w:rPr>
          <w:rFonts w:asciiTheme="majorHAnsi" w:hAnsiTheme="majorHAnsi" w:cstheme="majorHAnsi"/>
          <w:sz w:val="26"/>
          <w:szCs w:val="26"/>
          <w:lang w:val="vi-VN"/>
        </w:rPr>
        <w:t>iệc kết hợp hai bộ dữ liệu giúp cải thiện khả năng khái quát và giảm thiểu hiện tượng overfitting do tăng độ đa dạng về đặc trưng sinh học của peptide, đồng thời duy trì được hiệu năng cao tương đương như khi huấn luyện riêng lẻ. Điều này khẳng định rằng việc mở rộng dữ liệu đầu vào là hướng đi hiệu quả và cần thiết trong quá trình xây dựng mô hình học sâu cho bài toán phân loại peptide kháng khuẩn.</w:t>
      </w:r>
    </w:p>
    <w:p w14:paraId="099C56B4" w14:textId="24C07583" w:rsidR="00814948" w:rsidRPr="006A1656" w:rsidRDefault="00814948">
      <w:pPr>
        <w:pStyle w:val="Style3"/>
        <w:numPr>
          <w:ilvl w:val="2"/>
          <w:numId w:val="12"/>
        </w:numPr>
        <w:spacing w:before="0" w:after="0" w:line="360" w:lineRule="auto"/>
        <w:ind w:left="993"/>
        <w:contextualSpacing/>
        <w:jc w:val="both"/>
        <w:rPr>
          <w:rFonts w:asciiTheme="majorHAnsi" w:hAnsiTheme="majorHAnsi" w:cstheme="majorHAnsi"/>
          <w:b/>
          <w:bCs/>
          <w:color w:val="auto"/>
          <w:sz w:val="26"/>
          <w:szCs w:val="26"/>
          <w:lang w:val="vi-VN"/>
        </w:rPr>
      </w:pPr>
      <w:bookmarkStart w:id="74" w:name="_Toc197555520"/>
      <w:r w:rsidRPr="006A1656">
        <w:rPr>
          <w:rFonts w:asciiTheme="majorHAnsi" w:hAnsiTheme="majorHAnsi" w:cstheme="majorHAnsi"/>
          <w:b/>
          <w:bCs/>
          <w:color w:val="auto"/>
          <w:sz w:val="26"/>
          <w:szCs w:val="26"/>
        </w:rPr>
        <w:lastRenderedPageBreak/>
        <w:t xml:space="preserve">So sánh kết quả huấn luyện </w:t>
      </w:r>
      <w:r w:rsidR="008B217E" w:rsidRPr="006A1656">
        <w:rPr>
          <w:rFonts w:asciiTheme="majorHAnsi" w:hAnsiTheme="majorHAnsi" w:cstheme="majorHAnsi"/>
          <w:b/>
          <w:bCs/>
          <w:color w:val="auto"/>
          <w:sz w:val="26"/>
          <w:szCs w:val="26"/>
        </w:rPr>
        <w:t>của mô hình</w:t>
      </w:r>
      <w:r w:rsidRPr="006A1656">
        <w:rPr>
          <w:rFonts w:asciiTheme="majorHAnsi" w:hAnsiTheme="majorHAnsi" w:cstheme="majorHAnsi"/>
          <w:b/>
          <w:bCs/>
          <w:color w:val="auto"/>
          <w:sz w:val="26"/>
          <w:szCs w:val="26"/>
        </w:rPr>
        <w:t xml:space="preserve"> Transformer với kết quả huấn luyện </w:t>
      </w:r>
      <w:r w:rsidR="008B217E" w:rsidRPr="006A1656">
        <w:rPr>
          <w:rFonts w:asciiTheme="majorHAnsi" w:hAnsiTheme="majorHAnsi" w:cstheme="majorHAnsi"/>
          <w:b/>
          <w:bCs/>
          <w:color w:val="auto"/>
          <w:sz w:val="26"/>
          <w:szCs w:val="26"/>
        </w:rPr>
        <w:t>của mô hình</w:t>
      </w:r>
      <w:r w:rsidRPr="006A1656">
        <w:rPr>
          <w:rFonts w:asciiTheme="majorHAnsi" w:hAnsiTheme="majorHAnsi" w:cstheme="majorHAnsi"/>
          <w:b/>
          <w:bCs/>
          <w:color w:val="auto"/>
          <w:sz w:val="26"/>
          <w:szCs w:val="26"/>
        </w:rPr>
        <w:t xml:space="preserve"> LSTM</w:t>
      </w:r>
      <w:bookmarkEnd w:id="74"/>
    </w:p>
    <w:p w14:paraId="53278429" w14:textId="29975E34" w:rsidR="004A1ECF" w:rsidRPr="006A1656" w:rsidRDefault="004A1ECF"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Kết quả huấn luyện từ mô hình LSTM:</w:t>
      </w:r>
    </w:p>
    <w:p w14:paraId="4D60F8D7" w14:textId="77777777" w:rsidR="004A1ECF" w:rsidRPr="006A1656" w:rsidRDefault="004A1ECF" w:rsidP="006A1656">
      <w:pPr>
        <w:keepNext/>
        <w:spacing w:after="0" w:line="360" w:lineRule="auto"/>
        <w:ind w:firstLine="0"/>
        <w:jc w:val="both"/>
        <w:rPr>
          <w:rFonts w:asciiTheme="majorHAnsi" w:hAnsiTheme="majorHAnsi" w:cstheme="majorHAnsi"/>
          <w:sz w:val="26"/>
          <w:szCs w:val="26"/>
        </w:rPr>
      </w:pPr>
      <w:r w:rsidRPr="006A1656">
        <w:rPr>
          <w:rFonts w:asciiTheme="majorHAnsi" w:hAnsiTheme="majorHAnsi" w:cstheme="majorHAnsi"/>
          <w:noProof/>
          <w:sz w:val="26"/>
          <w:szCs w:val="26"/>
          <w14:ligatures w14:val="standardContextual"/>
        </w:rPr>
        <w:drawing>
          <wp:inline distT="0" distB="0" distL="0" distR="0" wp14:anchorId="7A7E8801" wp14:editId="769F9226">
            <wp:extent cx="5760085" cy="2119630"/>
            <wp:effectExtent l="0" t="0" r="0" b="0"/>
            <wp:docPr id="1747417341"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7417341" name="Picture 1" descr="A screenshot of a computer screen&#10;&#10;AI-generated content may be incorrect."/>
                    <pic:cNvPicPr/>
                  </pic:nvPicPr>
                  <pic:blipFill>
                    <a:blip r:embed="rId30"/>
                    <a:stretch>
                      <a:fillRect/>
                    </a:stretch>
                  </pic:blipFill>
                  <pic:spPr>
                    <a:xfrm>
                      <a:off x="0" y="0"/>
                      <a:ext cx="5760085" cy="2119630"/>
                    </a:xfrm>
                    <a:prstGeom prst="rect">
                      <a:avLst/>
                    </a:prstGeom>
                  </pic:spPr>
                </pic:pic>
              </a:graphicData>
            </a:graphic>
          </wp:inline>
        </w:drawing>
      </w:r>
    </w:p>
    <w:p w14:paraId="161B38B4" w14:textId="754A15E4" w:rsidR="004A1ECF" w:rsidRPr="006A1656" w:rsidRDefault="004A1ECF" w:rsidP="006A1656">
      <w:pPr>
        <w:pStyle w:val="Caption"/>
        <w:spacing w:after="0" w:line="360" w:lineRule="auto"/>
        <w:ind w:firstLine="0"/>
        <w:jc w:val="center"/>
        <w:rPr>
          <w:rFonts w:asciiTheme="majorHAnsi" w:hAnsiTheme="majorHAnsi" w:cstheme="majorHAnsi"/>
          <w:color w:val="auto"/>
          <w:sz w:val="26"/>
          <w:szCs w:val="26"/>
        </w:rPr>
      </w:pPr>
      <w:bookmarkStart w:id="75" w:name="_Toc197555465"/>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14</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Kết quả hiệu năng khi được huấn luyện bằng mô hình LSTM</w:t>
      </w:r>
      <w:bookmarkEnd w:id="75"/>
    </w:p>
    <w:p w14:paraId="181A5D09" w14:textId="77777777" w:rsidR="004A1ECF" w:rsidRPr="006A1656" w:rsidRDefault="004A1ECF" w:rsidP="006A1656">
      <w:pPr>
        <w:keepNext/>
        <w:spacing w:after="0" w:line="360" w:lineRule="auto"/>
        <w:ind w:firstLine="0"/>
        <w:jc w:val="both"/>
        <w:rPr>
          <w:rFonts w:asciiTheme="majorHAnsi" w:hAnsiTheme="majorHAnsi" w:cstheme="majorHAnsi"/>
          <w:sz w:val="26"/>
          <w:szCs w:val="26"/>
        </w:rPr>
      </w:pPr>
      <w:r w:rsidRPr="006A1656">
        <w:rPr>
          <w:rFonts w:asciiTheme="majorHAnsi" w:hAnsiTheme="majorHAnsi" w:cstheme="majorHAnsi"/>
          <w:noProof/>
          <w:sz w:val="26"/>
          <w:szCs w:val="26"/>
          <w14:ligatures w14:val="standardContextual"/>
        </w:rPr>
        <w:drawing>
          <wp:inline distT="0" distB="0" distL="0" distR="0" wp14:anchorId="71D6161A" wp14:editId="30C73DF3">
            <wp:extent cx="5760000" cy="3930262"/>
            <wp:effectExtent l="0" t="0" r="0" b="0"/>
            <wp:docPr id="1241080622" name="Picture 1" descr="A blue squares with numbers and labe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080622" name="Picture 1" descr="A blue squares with numbers and labels&#10;&#10;AI-generated content may be incorrect."/>
                    <pic:cNvPicPr/>
                  </pic:nvPicPr>
                  <pic:blipFill rotWithShape="1">
                    <a:blip r:embed="rId31"/>
                    <a:srcRect l="-16608" r="-14145"/>
                    <a:stretch/>
                  </pic:blipFill>
                  <pic:spPr bwMode="auto">
                    <a:xfrm>
                      <a:off x="0" y="0"/>
                      <a:ext cx="5760000" cy="3930262"/>
                    </a:xfrm>
                    <a:prstGeom prst="rect">
                      <a:avLst/>
                    </a:prstGeom>
                    <a:ln>
                      <a:noFill/>
                    </a:ln>
                    <a:extLst>
                      <a:ext uri="{53640926-AAD7-44D8-BBD7-CCE9431645EC}">
                        <a14:shadowObscured xmlns:a14="http://schemas.microsoft.com/office/drawing/2010/main"/>
                      </a:ext>
                    </a:extLst>
                  </pic:spPr>
                </pic:pic>
              </a:graphicData>
            </a:graphic>
          </wp:inline>
        </w:drawing>
      </w:r>
    </w:p>
    <w:p w14:paraId="07C18458" w14:textId="5722220F" w:rsidR="004A1ECF" w:rsidRPr="006A1656" w:rsidRDefault="004A1ECF" w:rsidP="006A1656">
      <w:pPr>
        <w:pStyle w:val="Caption"/>
        <w:spacing w:after="0" w:line="360" w:lineRule="auto"/>
        <w:jc w:val="both"/>
        <w:rPr>
          <w:rFonts w:asciiTheme="majorHAnsi" w:hAnsiTheme="majorHAnsi" w:cstheme="majorHAnsi"/>
          <w:color w:val="auto"/>
          <w:sz w:val="26"/>
          <w:szCs w:val="26"/>
        </w:rPr>
      </w:pPr>
      <w:bookmarkStart w:id="76" w:name="_Toc197555466"/>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15</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Ma trận nhầm lẫn khi được huấn luyện bằng mô hình LSTM</w:t>
      </w:r>
      <w:bookmarkEnd w:id="76"/>
    </w:p>
    <w:p w14:paraId="34BAA695" w14:textId="5F9E336B" w:rsidR="00814948" w:rsidRPr="006A1656" w:rsidRDefault="00814948">
      <w:pPr>
        <w:pStyle w:val="Style4"/>
        <w:numPr>
          <w:ilvl w:val="3"/>
          <w:numId w:val="12"/>
        </w:numPr>
        <w:spacing w:before="0" w:after="0" w:line="360" w:lineRule="auto"/>
        <w:ind w:left="1418" w:hanging="851"/>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Độ chính xác tổng thể (Accuracy)</w:t>
      </w:r>
    </w:p>
    <w:tbl>
      <w:tblPr>
        <w:tblStyle w:val="TableGrid"/>
        <w:tblW w:w="5000" w:type="pct"/>
        <w:tblInd w:w="0" w:type="dxa"/>
        <w:tblLook w:val="04A0" w:firstRow="1" w:lastRow="0" w:firstColumn="1" w:lastColumn="0" w:noHBand="0" w:noVBand="1"/>
      </w:tblPr>
      <w:tblGrid>
        <w:gridCol w:w="5119"/>
        <w:gridCol w:w="3942"/>
      </w:tblGrid>
      <w:tr w:rsidR="00BA6510" w:rsidRPr="006A1656" w14:paraId="1EC4DE26" w14:textId="77777777" w:rsidTr="001D1218">
        <w:tc>
          <w:tcPr>
            <w:tcW w:w="2721" w:type="pct"/>
            <w:hideMark/>
          </w:tcPr>
          <w:p w14:paraId="5F11376A"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Mô hình</w:t>
            </w:r>
          </w:p>
        </w:tc>
        <w:tc>
          <w:tcPr>
            <w:tcW w:w="2095" w:type="pct"/>
            <w:hideMark/>
          </w:tcPr>
          <w:p w14:paraId="3287CCB4"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Accuracy</w:t>
            </w:r>
          </w:p>
        </w:tc>
      </w:tr>
      <w:tr w:rsidR="00BA6510" w:rsidRPr="006A1656" w14:paraId="4C959186" w14:textId="77777777" w:rsidTr="001D1218">
        <w:tc>
          <w:tcPr>
            <w:tcW w:w="2721" w:type="pct"/>
            <w:hideMark/>
          </w:tcPr>
          <w:p w14:paraId="018B1999"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LSTM</w:t>
            </w:r>
          </w:p>
        </w:tc>
        <w:tc>
          <w:tcPr>
            <w:tcW w:w="2095" w:type="pct"/>
            <w:hideMark/>
          </w:tcPr>
          <w:p w14:paraId="5061A220"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0.98</w:t>
            </w:r>
          </w:p>
        </w:tc>
      </w:tr>
      <w:tr w:rsidR="00BA6510" w:rsidRPr="006A1656" w14:paraId="46AF7B10" w14:textId="77777777" w:rsidTr="001D1218">
        <w:tc>
          <w:tcPr>
            <w:tcW w:w="2721" w:type="pct"/>
            <w:hideMark/>
          </w:tcPr>
          <w:p w14:paraId="20FC9633"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Transformer</w:t>
            </w:r>
          </w:p>
        </w:tc>
        <w:tc>
          <w:tcPr>
            <w:tcW w:w="2095" w:type="pct"/>
            <w:hideMark/>
          </w:tcPr>
          <w:p w14:paraId="151AF82C" w14:textId="46153E99" w:rsidR="001D1218" w:rsidRPr="006A1656" w:rsidRDefault="001D1218" w:rsidP="006A1656">
            <w:pPr>
              <w:keepNext/>
              <w:spacing w:after="0" w:line="360" w:lineRule="auto"/>
              <w:ind w:firstLine="0"/>
              <w:jc w:val="both"/>
              <w:rPr>
                <w:rFonts w:asciiTheme="majorHAnsi" w:hAnsiTheme="majorHAnsi" w:cstheme="majorHAnsi"/>
                <w:sz w:val="26"/>
                <w:szCs w:val="26"/>
              </w:rPr>
            </w:pPr>
            <w:r w:rsidRPr="006A1656">
              <w:rPr>
                <w:rFonts w:asciiTheme="majorHAnsi" w:hAnsiTheme="majorHAnsi" w:cstheme="majorHAnsi"/>
                <w:sz w:val="26"/>
                <w:szCs w:val="26"/>
              </w:rPr>
              <w:t>0.9956</w:t>
            </w:r>
          </w:p>
        </w:tc>
      </w:tr>
    </w:tbl>
    <w:p w14:paraId="72CD3269" w14:textId="6AAF738D" w:rsidR="00A53C95" w:rsidRPr="006A1656" w:rsidRDefault="00A53C95" w:rsidP="006A1656">
      <w:pPr>
        <w:pStyle w:val="Caption"/>
        <w:spacing w:after="0" w:line="360" w:lineRule="auto"/>
        <w:ind w:firstLine="0"/>
        <w:jc w:val="center"/>
        <w:rPr>
          <w:rFonts w:asciiTheme="majorHAnsi" w:hAnsiTheme="majorHAnsi" w:cstheme="majorHAnsi"/>
          <w:color w:val="auto"/>
          <w:sz w:val="26"/>
          <w:szCs w:val="26"/>
        </w:rPr>
      </w:pPr>
      <w:bookmarkStart w:id="77" w:name="_Toc197555424"/>
      <w:r w:rsidRPr="006A1656">
        <w:rPr>
          <w:rFonts w:asciiTheme="majorHAnsi" w:hAnsiTheme="majorHAnsi" w:cstheme="majorHAnsi"/>
          <w:color w:val="auto"/>
          <w:sz w:val="26"/>
          <w:szCs w:val="26"/>
        </w:rPr>
        <w:t xml:space="preserve">Bảng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Bảng_3.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3</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So sánh độ chính xác giữa mô hình Transformer và LSTM</w:t>
      </w:r>
      <w:bookmarkEnd w:id="77"/>
    </w:p>
    <w:p w14:paraId="0F63A197" w14:textId="2398979D" w:rsidR="00814948" w:rsidRPr="006A1656" w:rsidRDefault="00814948">
      <w:pPr>
        <w:pStyle w:val="Style4"/>
        <w:numPr>
          <w:ilvl w:val="3"/>
          <w:numId w:val="12"/>
        </w:numPr>
        <w:spacing w:before="0" w:after="0" w:line="360" w:lineRule="auto"/>
        <w:ind w:left="1418" w:hanging="851"/>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lastRenderedPageBreak/>
        <w:t>Chỉ số Precision, Recall, F1-score</w:t>
      </w:r>
    </w:p>
    <w:tbl>
      <w:tblPr>
        <w:tblStyle w:val="TableGrid"/>
        <w:tblW w:w="5000" w:type="pct"/>
        <w:jc w:val="center"/>
        <w:tblInd w:w="0" w:type="dxa"/>
        <w:tblLook w:val="04A0" w:firstRow="1" w:lastRow="0" w:firstColumn="1" w:lastColumn="0" w:noHBand="0" w:noVBand="1"/>
      </w:tblPr>
      <w:tblGrid>
        <w:gridCol w:w="2267"/>
        <w:gridCol w:w="1896"/>
        <w:gridCol w:w="1798"/>
        <w:gridCol w:w="1328"/>
        <w:gridCol w:w="1772"/>
      </w:tblGrid>
      <w:tr w:rsidR="00BA6510" w:rsidRPr="006A1656" w14:paraId="6C97E753" w14:textId="77777777" w:rsidTr="00A53C95">
        <w:trPr>
          <w:jc w:val="center"/>
        </w:trPr>
        <w:tc>
          <w:tcPr>
            <w:tcW w:w="1251" w:type="pct"/>
            <w:hideMark/>
          </w:tcPr>
          <w:p w14:paraId="3038BEE5"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Mô hình</w:t>
            </w:r>
          </w:p>
        </w:tc>
        <w:tc>
          <w:tcPr>
            <w:tcW w:w="1046" w:type="pct"/>
            <w:hideMark/>
          </w:tcPr>
          <w:p w14:paraId="0C0022A6" w14:textId="77777777" w:rsidR="001D1218" w:rsidRPr="006A1656" w:rsidRDefault="001D1218" w:rsidP="006A1656">
            <w:pPr>
              <w:spacing w:after="0" w:line="360" w:lineRule="auto"/>
              <w:ind w:left="36"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Lớp</w:t>
            </w:r>
          </w:p>
        </w:tc>
        <w:tc>
          <w:tcPr>
            <w:tcW w:w="992" w:type="pct"/>
            <w:hideMark/>
          </w:tcPr>
          <w:p w14:paraId="7C3DEA68"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Precision</w:t>
            </w:r>
          </w:p>
        </w:tc>
        <w:tc>
          <w:tcPr>
            <w:tcW w:w="733" w:type="pct"/>
            <w:hideMark/>
          </w:tcPr>
          <w:p w14:paraId="6E568925"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Recall</w:t>
            </w:r>
          </w:p>
        </w:tc>
        <w:tc>
          <w:tcPr>
            <w:tcW w:w="979" w:type="pct"/>
            <w:hideMark/>
          </w:tcPr>
          <w:p w14:paraId="08D849E7" w14:textId="77777777" w:rsidR="001D1218" w:rsidRPr="006A1656" w:rsidRDefault="001D1218" w:rsidP="006A1656">
            <w:pPr>
              <w:spacing w:after="0" w:line="360" w:lineRule="auto"/>
              <w:ind w:left="22"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F1-score</w:t>
            </w:r>
          </w:p>
        </w:tc>
      </w:tr>
      <w:tr w:rsidR="00BA6510" w:rsidRPr="006A1656" w14:paraId="08335EAC" w14:textId="77777777" w:rsidTr="00A53C95">
        <w:trPr>
          <w:jc w:val="center"/>
        </w:trPr>
        <w:tc>
          <w:tcPr>
            <w:tcW w:w="1251" w:type="pct"/>
            <w:hideMark/>
          </w:tcPr>
          <w:p w14:paraId="1A925523"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LSTM</w:t>
            </w:r>
          </w:p>
        </w:tc>
        <w:tc>
          <w:tcPr>
            <w:tcW w:w="1046" w:type="pct"/>
            <w:hideMark/>
          </w:tcPr>
          <w:p w14:paraId="7AD8EE76" w14:textId="77777777" w:rsidR="001D1218" w:rsidRPr="006A1656" w:rsidRDefault="001D1218" w:rsidP="006A1656">
            <w:pPr>
              <w:spacing w:after="0" w:line="360" w:lineRule="auto"/>
              <w:ind w:left="36"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0</w:t>
            </w:r>
          </w:p>
        </w:tc>
        <w:tc>
          <w:tcPr>
            <w:tcW w:w="992" w:type="pct"/>
            <w:hideMark/>
          </w:tcPr>
          <w:p w14:paraId="6F412165"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0.99</w:t>
            </w:r>
          </w:p>
        </w:tc>
        <w:tc>
          <w:tcPr>
            <w:tcW w:w="733" w:type="pct"/>
            <w:hideMark/>
          </w:tcPr>
          <w:p w14:paraId="30AB1BB3"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0.98</w:t>
            </w:r>
          </w:p>
        </w:tc>
        <w:tc>
          <w:tcPr>
            <w:tcW w:w="979" w:type="pct"/>
            <w:hideMark/>
          </w:tcPr>
          <w:p w14:paraId="2F526D2F" w14:textId="77777777" w:rsidR="001D1218" w:rsidRPr="006A1656" w:rsidRDefault="001D1218" w:rsidP="006A1656">
            <w:pPr>
              <w:spacing w:after="0" w:line="360" w:lineRule="auto"/>
              <w:ind w:left="22"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0.98</w:t>
            </w:r>
          </w:p>
        </w:tc>
      </w:tr>
      <w:tr w:rsidR="00BA6510" w:rsidRPr="006A1656" w14:paraId="34ED73B1" w14:textId="77777777" w:rsidTr="00A53C95">
        <w:trPr>
          <w:jc w:val="center"/>
        </w:trPr>
        <w:tc>
          <w:tcPr>
            <w:tcW w:w="1251" w:type="pct"/>
            <w:hideMark/>
          </w:tcPr>
          <w:p w14:paraId="35C3A19C"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p>
        </w:tc>
        <w:tc>
          <w:tcPr>
            <w:tcW w:w="1046" w:type="pct"/>
            <w:hideMark/>
          </w:tcPr>
          <w:p w14:paraId="2D1BAF32" w14:textId="77777777" w:rsidR="001D1218" w:rsidRPr="006A1656" w:rsidRDefault="001D1218" w:rsidP="006A1656">
            <w:pPr>
              <w:spacing w:after="0" w:line="360" w:lineRule="auto"/>
              <w:ind w:left="36"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1</w:t>
            </w:r>
          </w:p>
        </w:tc>
        <w:tc>
          <w:tcPr>
            <w:tcW w:w="992" w:type="pct"/>
            <w:hideMark/>
          </w:tcPr>
          <w:p w14:paraId="1A1CDC9F"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0.98</w:t>
            </w:r>
          </w:p>
        </w:tc>
        <w:tc>
          <w:tcPr>
            <w:tcW w:w="733" w:type="pct"/>
            <w:hideMark/>
          </w:tcPr>
          <w:p w14:paraId="60486FDD"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0.99</w:t>
            </w:r>
          </w:p>
        </w:tc>
        <w:tc>
          <w:tcPr>
            <w:tcW w:w="979" w:type="pct"/>
            <w:hideMark/>
          </w:tcPr>
          <w:p w14:paraId="55F862A7" w14:textId="77777777" w:rsidR="001D1218" w:rsidRPr="006A1656" w:rsidRDefault="001D1218" w:rsidP="006A1656">
            <w:pPr>
              <w:spacing w:after="0" w:line="360" w:lineRule="auto"/>
              <w:ind w:left="22"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0.98</w:t>
            </w:r>
          </w:p>
        </w:tc>
      </w:tr>
      <w:tr w:rsidR="00BA6510" w:rsidRPr="006A1656" w14:paraId="35FDBAC7" w14:textId="77777777" w:rsidTr="00A53C95">
        <w:trPr>
          <w:jc w:val="center"/>
        </w:trPr>
        <w:tc>
          <w:tcPr>
            <w:tcW w:w="1251" w:type="pct"/>
            <w:hideMark/>
          </w:tcPr>
          <w:p w14:paraId="147C0AAC"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Transformer</w:t>
            </w:r>
          </w:p>
        </w:tc>
        <w:tc>
          <w:tcPr>
            <w:tcW w:w="1046" w:type="pct"/>
            <w:hideMark/>
          </w:tcPr>
          <w:p w14:paraId="75B212E4" w14:textId="77777777" w:rsidR="001D1218" w:rsidRPr="006A1656" w:rsidRDefault="001D1218" w:rsidP="006A1656">
            <w:pPr>
              <w:spacing w:after="0" w:line="360" w:lineRule="auto"/>
              <w:ind w:left="36"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nAMP (0)</w:t>
            </w:r>
          </w:p>
        </w:tc>
        <w:tc>
          <w:tcPr>
            <w:tcW w:w="992" w:type="pct"/>
            <w:hideMark/>
          </w:tcPr>
          <w:p w14:paraId="4B8BADB0"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733" w:type="pct"/>
            <w:hideMark/>
          </w:tcPr>
          <w:p w14:paraId="48931254"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0.99</w:t>
            </w:r>
          </w:p>
        </w:tc>
        <w:tc>
          <w:tcPr>
            <w:tcW w:w="979" w:type="pct"/>
            <w:hideMark/>
          </w:tcPr>
          <w:p w14:paraId="4D32EEBE" w14:textId="77777777" w:rsidR="001D1218" w:rsidRPr="006A1656" w:rsidRDefault="001D1218" w:rsidP="006A1656">
            <w:pPr>
              <w:spacing w:after="0" w:line="360" w:lineRule="auto"/>
              <w:ind w:left="22"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r>
      <w:tr w:rsidR="00BA6510" w:rsidRPr="006A1656" w14:paraId="386318CA" w14:textId="77777777" w:rsidTr="00A53C95">
        <w:trPr>
          <w:jc w:val="center"/>
        </w:trPr>
        <w:tc>
          <w:tcPr>
            <w:tcW w:w="1251" w:type="pct"/>
            <w:hideMark/>
          </w:tcPr>
          <w:p w14:paraId="61F33045"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p>
        </w:tc>
        <w:tc>
          <w:tcPr>
            <w:tcW w:w="1046" w:type="pct"/>
            <w:hideMark/>
          </w:tcPr>
          <w:p w14:paraId="498FA7F3" w14:textId="77777777" w:rsidR="001D1218" w:rsidRPr="006A1656" w:rsidRDefault="001D1218" w:rsidP="006A1656">
            <w:pPr>
              <w:spacing w:after="0" w:line="360" w:lineRule="auto"/>
              <w:ind w:left="36"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AMP (1)</w:t>
            </w:r>
          </w:p>
        </w:tc>
        <w:tc>
          <w:tcPr>
            <w:tcW w:w="992" w:type="pct"/>
            <w:hideMark/>
          </w:tcPr>
          <w:p w14:paraId="272AE9CC"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0.99</w:t>
            </w:r>
          </w:p>
        </w:tc>
        <w:tc>
          <w:tcPr>
            <w:tcW w:w="733" w:type="pct"/>
            <w:hideMark/>
          </w:tcPr>
          <w:p w14:paraId="34580CC1" w14:textId="77777777" w:rsidR="001D1218" w:rsidRPr="006A1656" w:rsidRDefault="001D1218"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c>
          <w:tcPr>
            <w:tcW w:w="979" w:type="pct"/>
            <w:hideMark/>
          </w:tcPr>
          <w:p w14:paraId="30EE1331" w14:textId="77777777" w:rsidR="001D1218" w:rsidRPr="006A1656" w:rsidRDefault="001D1218" w:rsidP="006A1656">
            <w:pPr>
              <w:keepNext/>
              <w:spacing w:after="0" w:line="360" w:lineRule="auto"/>
              <w:ind w:left="22"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1.00</w:t>
            </w:r>
          </w:p>
        </w:tc>
      </w:tr>
    </w:tbl>
    <w:p w14:paraId="39C67844" w14:textId="2E5F1C6B" w:rsidR="001D1218" w:rsidRPr="006A1656" w:rsidRDefault="00A53C95" w:rsidP="006A1656">
      <w:pPr>
        <w:pStyle w:val="Caption"/>
        <w:spacing w:after="0" w:line="360" w:lineRule="auto"/>
        <w:ind w:firstLine="0"/>
        <w:jc w:val="center"/>
        <w:rPr>
          <w:rFonts w:asciiTheme="majorHAnsi" w:hAnsiTheme="majorHAnsi" w:cstheme="majorHAnsi"/>
          <w:color w:val="auto"/>
          <w:sz w:val="26"/>
          <w:szCs w:val="26"/>
        </w:rPr>
      </w:pPr>
      <w:bookmarkStart w:id="78" w:name="_Toc197555425"/>
      <w:r w:rsidRPr="006A1656">
        <w:rPr>
          <w:rFonts w:asciiTheme="majorHAnsi" w:hAnsiTheme="majorHAnsi" w:cstheme="majorHAnsi"/>
          <w:color w:val="auto"/>
          <w:sz w:val="26"/>
          <w:szCs w:val="26"/>
        </w:rPr>
        <w:t xml:space="preserve">Bảng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Bảng_3.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4</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So sánh chỉ số Precision, Recall, F1-score giữa mô hình Transformer và LSTM</w:t>
      </w:r>
      <w:bookmarkEnd w:id="78"/>
    </w:p>
    <w:p w14:paraId="189085BE" w14:textId="743429D7" w:rsidR="001E5CF0" w:rsidRPr="006A1656" w:rsidRDefault="00814948">
      <w:pPr>
        <w:pStyle w:val="Style4"/>
        <w:numPr>
          <w:ilvl w:val="3"/>
          <w:numId w:val="12"/>
        </w:numPr>
        <w:spacing w:before="0" w:after="0" w:line="360" w:lineRule="auto"/>
        <w:ind w:left="1418" w:hanging="851"/>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Confusion Matrix (Ma trận nhầm lẫn)</w:t>
      </w:r>
    </w:p>
    <w:tbl>
      <w:tblPr>
        <w:tblStyle w:val="TableGrid"/>
        <w:tblW w:w="5000" w:type="pct"/>
        <w:jc w:val="center"/>
        <w:tblInd w:w="0" w:type="dxa"/>
        <w:tblLook w:val="04A0" w:firstRow="1" w:lastRow="0" w:firstColumn="1" w:lastColumn="0" w:noHBand="0" w:noVBand="1"/>
      </w:tblPr>
      <w:tblGrid>
        <w:gridCol w:w="2691"/>
        <w:gridCol w:w="3186"/>
        <w:gridCol w:w="3184"/>
      </w:tblGrid>
      <w:tr w:rsidR="00BA6510" w:rsidRPr="006A1656" w14:paraId="5FC7103E" w14:textId="77777777" w:rsidTr="00A53C95">
        <w:trPr>
          <w:jc w:val="center"/>
        </w:trPr>
        <w:tc>
          <w:tcPr>
            <w:tcW w:w="1485" w:type="pct"/>
            <w:hideMark/>
          </w:tcPr>
          <w:p w14:paraId="6350B2A7" w14:textId="506F58AB" w:rsidR="00D96BBB" w:rsidRPr="006A1656" w:rsidRDefault="00D96BBB" w:rsidP="006A1656">
            <w:pPr>
              <w:spacing w:after="0" w:line="360" w:lineRule="auto"/>
              <w:ind w:left="34" w:firstLine="0"/>
              <w:jc w:val="both"/>
              <w:rPr>
                <w:rFonts w:asciiTheme="majorHAnsi" w:hAnsiTheme="majorHAnsi" w:cstheme="majorHAnsi"/>
                <w:sz w:val="26"/>
                <w:szCs w:val="26"/>
              </w:rPr>
            </w:pPr>
            <w:r w:rsidRPr="006A1656">
              <w:rPr>
                <w:rFonts w:asciiTheme="majorHAnsi" w:hAnsiTheme="majorHAnsi" w:cstheme="majorHAnsi"/>
                <w:sz w:val="26"/>
                <w:szCs w:val="26"/>
              </w:rPr>
              <w:t>Mô hình LSTM</w:t>
            </w:r>
          </w:p>
        </w:tc>
        <w:tc>
          <w:tcPr>
            <w:tcW w:w="1758" w:type="pct"/>
            <w:hideMark/>
          </w:tcPr>
          <w:p w14:paraId="29E28DBB" w14:textId="77777777" w:rsidR="00D96BBB" w:rsidRPr="006A1656" w:rsidRDefault="00D96BBB" w:rsidP="006A1656">
            <w:pPr>
              <w:spacing w:after="0" w:line="360" w:lineRule="auto"/>
              <w:ind w:left="34"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Predicted 0</w:t>
            </w:r>
          </w:p>
        </w:tc>
        <w:tc>
          <w:tcPr>
            <w:tcW w:w="1757" w:type="pct"/>
            <w:hideMark/>
          </w:tcPr>
          <w:p w14:paraId="73640956" w14:textId="77777777" w:rsidR="00D96BBB" w:rsidRPr="006A1656" w:rsidRDefault="00D96BBB" w:rsidP="006A1656">
            <w:pPr>
              <w:spacing w:after="0" w:line="360" w:lineRule="auto"/>
              <w:ind w:left="34"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Predicted 1</w:t>
            </w:r>
          </w:p>
        </w:tc>
      </w:tr>
      <w:tr w:rsidR="00BA6510" w:rsidRPr="006A1656" w14:paraId="0D883554" w14:textId="77777777" w:rsidTr="00A53C95">
        <w:trPr>
          <w:jc w:val="center"/>
        </w:trPr>
        <w:tc>
          <w:tcPr>
            <w:tcW w:w="1485" w:type="pct"/>
            <w:hideMark/>
          </w:tcPr>
          <w:p w14:paraId="72C6F8DB" w14:textId="77777777" w:rsidR="00D96BBB" w:rsidRPr="006A1656" w:rsidRDefault="00D96BBB" w:rsidP="006A1656">
            <w:pPr>
              <w:spacing w:after="0" w:line="360" w:lineRule="auto"/>
              <w:ind w:left="34"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Actual 0</w:t>
            </w:r>
          </w:p>
        </w:tc>
        <w:tc>
          <w:tcPr>
            <w:tcW w:w="1758" w:type="pct"/>
            <w:hideMark/>
          </w:tcPr>
          <w:p w14:paraId="5645DDB2" w14:textId="77777777" w:rsidR="00D96BBB" w:rsidRPr="006A1656" w:rsidRDefault="00D96BBB" w:rsidP="006A1656">
            <w:pPr>
              <w:spacing w:after="0" w:line="360" w:lineRule="auto"/>
              <w:ind w:left="34"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19553</w:t>
            </w:r>
          </w:p>
        </w:tc>
        <w:tc>
          <w:tcPr>
            <w:tcW w:w="1757" w:type="pct"/>
            <w:hideMark/>
          </w:tcPr>
          <w:p w14:paraId="5156E47B" w14:textId="77777777" w:rsidR="00D96BBB" w:rsidRPr="006A1656" w:rsidRDefault="00D96BBB" w:rsidP="006A1656">
            <w:pPr>
              <w:spacing w:after="0" w:line="360" w:lineRule="auto"/>
              <w:ind w:left="34"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421</w:t>
            </w:r>
          </w:p>
        </w:tc>
      </w:tr>
      <w:tr w:rsidR="00BA6510" w:rsidRPr="006A1656" w14:paraId="65A3F94F" w14:textId="77777777" w:rsidTr="00A53C95">
        <w:trPr>
          <w:jc w:val="center"/>
        </w:trPr>
        <w:tc>
          <w:tcPr>
            <w:tcW w:w="1485" w:type="pct"/>
            <w:hideMark/>
          </w:tcPr>
          <w:p w14:paraId="3D72878C" w14:textId="77777777" w:rsidR="00D96BBB" w:rsidRPr="006A1656" w:rsidRDefault="00D96BBB" w:rsidP="006A1656">
            <w:pPr>
              <w:spacing w:after="0" w:line="360" w:lineRule="auto"/>
              <w:ind w:left="34"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Actual 1</w:t>
            </w:r>
          </w:p>
        </w:tc>
        <w:tc>
          <w:tcPr>
            <w:tcW w:w="1758" w:type="pct"/>
            <w:hideMark/>
          </w:tcPr>
          <w:p w14:paraId="6DC6C9E4" w14:textId="77777777" w:rsidR="00D96BBB" w:rsidRPr="006A1656" w:rsidRDefault="00D96BBB" w:rsidP="006A1656">
            <w:pPr>
              <w:spacing w:after="0" w:line="360" w:lineRule="auto"/>
              <w:ind w:left="34"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237</w:t>
            </w:r>
          </w:p>
        </w:tc>
        <w:tc>
          <w:tcPr>
            <w:tcW w:w="1757" w:type="pct"/>
            <w:hideMark/>
          </w:tcPr>
          <w:p w14:paraId="7E3C2D54" w14:textId="77777777" w:rsidR="00D96BBB" w:rsidRPr="006A1656" w:rsidRDefault="00D96BBB" w:rsidP="006A1656">
            <w:pPr>
              <w:spacing w:after="0" w:line="360" w:lineRule="auto"/>
              <w:ind w:left="34"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19787</w:t>
            </w:r>
          </w:p>
        </w:tc>
      </w:tr>
      <w:tr w:rsidR="00BA6510" w:rsidRPr="006A1656" w14:paraId="1E7BA113" w14:textId="77777777" w:rsidTr="00A53C95">
        <w:trPr>
          <w:jc w:val="center"/>
        </w:trPr>
        <w:tc>
          <w:tcPr>
            <w:tcW w:w="5000" w:type="pct"/>
            <w:gridSpan w:val="3"/>
          </w:tcPr>
          <w:p w14:paraId="1C770EB3" w14:textId="6EACCF0A" w:rsidR="00D96BBB" w:rsidRPr="006A1656" w:rsidRDefault="00D96BBB" w:rsidP="006A1656">
            <w:pPr>
              <w:keepNext/>
              <w:tabs>
                <w:tab w:val="left" w:pos="34"/>
              </w:tabs>
              <w:spacing w:after="0" w:line="360" w:lineRule="auto"/>
              <w:ind w:left="34" w:firstLine="0"/>
              <w:jc w:val="center"/>
              <w:rPr>
                <w:rFonts w:asciiTheme="majorHAnsi" w:hAnsiTheme="majorHAnsi" w:cstheme="majorHAnsi"/>
                <w:sz w:val="26"/>
                <w:szCs w:val="26"/>
                <w:lang w:val="vi-VN"/>
              </w:rPr>
            </w:pPr>
            <w:r w:rsidRPr="006A1656">
              <w:rPr>
                <w:rFonts w:asciiTheme="majorHAnsi" w:hAnsiTheme="majorHAnsi" w:cstheme="majorHAnsi"/>
                <w:sz w:val="26"/>
                <w:szCs w:val="26"/>
              </w:rPr>
              <w:t>Tổng lỗi: 421 (FP) + 237 (FN) = 658 lỗi</w:t>
            </w:r>
          </w:p>
        </w:tc>
      </w:tr>
    </w:tbl>
    <w:p w14:paraId="396EF041" w14:textId="02B9F3CA" w:rsidR="00D96BBB" w:rsidRPr="006A1656" w:rsidRDefault="00A53C95" w:rsidP="006A1656">
      <w:pPr>
        <w:pStyle w:val="Caption"/>
        <w:spacing w:after="0" w:line="360" w:lineRule="auto"/>
        <w:ind w:firstLine="0"/>
        <w:jc w:val="center"/>
        <w:rPr>
          <w:rFonts w:asciiTheme="majorHAnsi" w:hAnsiTheme="majorHAnsi" w:cstheme="majorHAnsi"/>
          <w:color w:val="auto"/>
          <w:sz w:val="26"/>
          <w:szCs w:val="26"/>
        </w:rPr>
      </w:pPr>
      <w:bookmarkStart w:id="79" w:name="_Toc197555426"/>
      <w:r w:rsidRPr="006A1656">
        <w:rPr>
          <w:rFonts w:asciiTheme="majorHAnsi" w:hAnsiTheme="majorHAnsi" w:cstheme="majorHAnsi"/>
          <w:color w:val="auto"/>
          <w:sz w:val="26"/>
          <w:szCs w:val="26"/>
        </w:rPr>
        <w:t xml:space="preserve">Bảng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Bảng_3.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5</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Confusion Matrix của mô hình LSTM</w:t>
      </w:r>
      <w:bookmarkEnd w:id="79"/>
    </w:p>
    <w:tbl>
      <w:tblPr>
        <w:tblStyle w:val="TableGrid"/>
        <w:tblW w:w="5000" w:type="pct"/>
        <w:tblInd w:w="0" w:type="dxa"/>
        <w:tblLook w:val="04A0" w:firstRow="1" w:lastRow="0" w:firstColumn="1" w:lastColumn="0" w:noHBand="0" w:noVBand="1"/>
      </w:tblPr>
      <w:tblGrid>
        <w:gridCol w:w="2803"/>
        <w:gridCol w:w="3206"/>
        <w:gridCol w:w="3052"/>
      </w:tblGrid>
      <w:tr w:rsidR="00BA6510" w:rsidRPr="006A1656" w14:paraId="43A477C6" w14:textId="77777777" w:rsidTr="00D96BBB">
        <w:tc>
          <w:tcPr>
            <w:tcW w:w="1547" w:type="pct"/>
            <w:hideMark/>
          </w:tcPr>
          <w:p w14:paraId="49E2E3D1" w14:textId="51D7B9B0" w:rsidR="00D96BBB" w:rsidRPr="006A1656" w:rsidRDefault="00D96BBB" w:rsidP="006A1656">
            <w:pPr>
              <w:spacing w:after="0" w:line="360" w:lineRule="auto"/>
              <w:ind w:firstLine="0"/>
              <w:jc w:val="both"/>
              <w:rPr>
                <w:rFonts w:asciiTheme="majorHAnsi" w:hAnsiTheme="majorHAnsi" w:cstheme="majorHAnsi"/>
                <w:sz w:val="26"/>
                <w:szCs w:val="26"/>
              </w:rPr>
            </w:pPr>
            <w:r w:rsidRPr="006A1656">
              <w:rPr>
                <w:rFonts w:asciiTheme="majorHAnsi" w:hAnsiTheme="majorHAnsi" w:cstheme="majorHAnsi"/>
                <w:sz w:val="26"/>
                <w:szCs w:val="26"/>
              </w:rPr>
              <w:t>Mô hình Transformer</w:t>
            </w:r>
          </w:p>
        </w:tc>
        <w:tc>
          <w:tcPr>
            <w:tcW w:w="1769" w:type="pct"/>
            <w:hideMark/>
          </w:tcPr>
          <w:p w14:paraId="204AB127" w14:textId="77777777" w:rsidR="00D96BBB" w:rsidRPr="006A1656" w:rsidRDefault="00D96BBB"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Predicted nAMP</w:t>
            </w:r>
          </w:p>
        </w:tc>
        <w:tc>
          <w:tcPr>
            <w:tcW w:w="1684" w:type="pct"/>
            <w:hideMark/>
          </w:tcPr>
          <w:p w14:paraId="6C7AF20B" w14:textId="77777777" w:rsidR="00D96BBB" w:rsidRPr="006A1656" w:rsidRDefault="00D96BBB"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Predicted AMP</w:t>
            </w:r>
          </w:p>
        </w:tc>
      </w:tr>
      <w:tr w:rsidR="00BA6510" w:rsidRPr="006A1656" w14:paraId="0A0C9B40" w14:textId="77777777" w:rsidTr="00D96BBB">
        <w:tc>
          <w:tcPr>
            <w:tcW w:w="1547" w:type="pct"/>
            <w:hideMark/>
          </w:tcPr>
          <w:p w14:paraId="1793B070" w14:textId="77777777" w:rsidR="00D96BBB" w:rsidRPr="006A1656" w:rsidRDefault="00D96BBB"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Actual nAMP</w:t>
            </w:r>
          </w:p>
        </w:tc>
        <w:tc>
          <w:tcPr>
            <w:tcW w:w="1769" w:type="pct"/>
            <w:hideMark/>
          </w:tcPr>
          <w:p w14:paraId="17E4736F" w14:textId="77777777" w:rsidR="00D96BBB" w:rsidRPr="006A1656" w:rsidRDefault="00D96BBB"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171557</w:t>
            </w:r>
          </w:p>
        </w:tc>
        <w:tc>
          <w:tcPr>
            <w:tcW w:w="1684" w:type="pct"/>
            <w:hideMark/>
          </w:tcPr>
          <w:p w14:paraId="322D2C63" w14:textId="77777777" w:rsidR="00D96BBB" w:rsidRPr="006A1656" w:rsidRDefault="00D96BBB"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943</w:t>
            </w:r>
          </w:p>
        </w:tc>
      </w:tr>
      <w:tr w:rsidR="00BA6510" w:rsidRPr="006A1656" w14:paraId="65B28754" w14:textId="77777777" w:rsidTr="00D96BBB">
        <w:tc>
          <w:tcPr>
            <w:tcW w:w="1547" w:type="pct"/>
            <w:hideMark/>
          </w:tcPr>
          <w:p w14:paraId="20AC8C17" w14:textId="77777777" w:rsidR="00D96BBB" w:rsidRPr="006A1656" w:rsidRDefault="00D96BBB"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Actual AMP</w:t>
            </w:r>
          </w:p>
        </w:tc>
        <w:tc>
          <w:tcPr>
            <w:tcW w:w="1769" w:type="pct"/>
            <w:hideMark/>
          </w:tcPr>
          <w:p w14:paraId="16871DC8" w14:textId="77777777" w:rsidR="00D96BBB" w:rsidRPr="006A1656" w:rsidRDefault="00D96BBB"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522</w:t>
            </w:r>
          </w:p>
        </w:tc>
        <w:tc>
          <w:tcPr>
            <w:tcW w:w="1684" w:type="pct"/>
            <w:hideMark/>
          </w:tcPr>
          <w:p w14:paraId="588E49D0" w14:textId="77777777" w:rsidR="00D96BBB" w:rsidRPr="006A1656" w:rsidRDefault="00D96BBB" w:rsidP="006A1656">
            <w:pPr>
              <w:spacing w:after="0" w:line="360" w:lineRule="auto"/>
              <w:ind w:firstLine="0"/>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165893</w:t>
            </w:r>
          </w:p>
        </w:tc>
      </w:tr>
      <w:tr w:rsidR="00BA6510" w:rsidRPr="006A1656" w14:paraId="7A17862C" w14:textId="77777777" w:rsidTr="00D96BBB">
        <w:tc>
          <w:tcPr>
            <w:tcW w:w="5000" w:type="pct"/>
            <w:gridSpan w:val="3"/>
          </w:tcPr>
          <w:p w14:paraId="0C5A2A5A" w14:textId="40AF4BA3" w:rsidR="00D96BBB" w:rsidRPr="006A1656" w:rsidRDefault="00D96BBB" w:rsidP="006A1656">
            <w:pPr>
              <w:keepNext/>
              <w:spacing w:after="0" w:line="360" w:lineRule="auto"/>
              <w:ind w:firstLine="0"/>
              <w:jc w:val="center"/>
              <w:rPr>
                <w:rFonts w:asciiTheme="majorHAnsi" w:hAnsiTheme="majorHAnsi" w:cstheme="majorHAnsi"/>
                <w:sz w:val="26"/>
                <w:szCs w:val="26"/>
                <w:lang w:val="vi-VN"/>
              </w:rPr>
            </w:pPr>
            <w:r w:rsidRPr="006A1656">
              <w:rPr>
                <w:rFonts w:asciiTheme="majorHAnsi" w:hAnsiTheme="majorHAnsi" w:cstheme="majorHAnsi"/>
                <w:sz w:val="26"/>
                <w:szCs w:val="26"/>
              </w:rPr>
              <w:t>Tổng lỗi: 943 (FP) + 522 (FN) = 1465 lỗi</w:t>
            </w:r>
          </w:p>
        </w:tc>
      </w:tr>
    </w:tbl>
    <w:p w14:paraId="68BF7BF7" w14:textId="32D3DC93" w:rsidR="00A53C95" w:rsidRPr="006A1656" w:rsidRDefault="00A53C95" w:rsidP="006A1656">
      <w:pPr>
        <w:pStyle w:val="Caption"/>
        <w:spacing w:after="0" w:line="360" w:lineRule="auto"/>
        <w:ind w:firstLine="0"/>
        <w:jc w:val="center"/>
        <w:rPr>
          <w:rFonts w:asciiTheme="majorHAnsi" w:hAnsiTheme="majorHAnsi" w:cstheme="majorHAnsi"/>
          <w:color w:val="auto"/>
          <w:sz w:val="26"/>
          <w:szCs w:val="26"/>
        </w:rPr>
      </w:pPr>
      <w:bookmarkStart w:id="80" w:name="_Toc197555427"/>
      <w:r w:rsidRPr="006A1656">
        <w:rPr>
          <w:rFonts w:asciiTheme="majorHAnsi" w:hAnsiTheme="majorHAnsi" w:cstheme="majorHAnsi"/>
          <w:color w:val="auto"/>
          <w:sz w:val="26"/>
          <w:szCs w:val="26"/>
        </w:rPr>
        <w:t xml:space="preserve">Bảng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Bảng_3.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6</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Confusion Matrix của mô hình Transformer</w:t>
      </w:r>
      <w:bookmarkEnd w:id="80"/>
    </w:p>
    <w:p w14:paraId="05A63707" w14:textId="1333DEE1" w:rsidR="00D96BBB" w:rsidRPr="006A1656" w:rsidRDefault="00D96BBB"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Lưu ý: Dù Transformer có số lỗi tuyệt đối cao hơn (do dataset lớn hơn gấp ~8.5 lần), tỉ lệ lỗi vẫn cực kỳ nhỏ, dẫn đến độ chính xác gần tuyệt đối.</w:t>
      </w:r>
    </w:p>
    <w:p w14:paraId="7532B2DB" w14:textId="3B47D0DF" w:rsidR="00814948" w:rsidRPr="006A1656" w:rsidRDefault="00814948">
      <w:pPr>
        <w:pStyle w:val="Style4"/>
        <w:numPr>
          <w:ilvl w:val="3"/>
          <w:numId w:val="12"/>
        </w:numPr>
        <w:spacing w:before="0" w:after="0" w:line="360" w:lineRule="auto"/>
        <w:ind w:left="1418" w:hanging="851"/>
        <w:jc w:val="both"/>
        <w:rPr>
          <w:rFonts w:asciiTheme="majorHAnsi" w:hAnsiTheme="majorHAnsi" w:cstheme="majorHAnsi"/>
          <w:color w:val="auto"/>
          <w:sz w:val="26"/>
          <w:szCs w:val="26"/>
        </w:rPr>
      </w:pPr>
      <w:r w:rsidRPr="006A1656">
        <w:rPr>
          <w:rFonts w:asciiTheme="majorHAnsi" w:hAnsiTheme="majorHAnsi" w:cstheme="majorHAnsi"/>
          <w:color w:val="auto"/>
          <w:sz w:val="26"/>
          <w:szCs w:val="26"/>
        </w:rPr>
        <w:t>Kết luận so sánh</w:t>
      </w:r>
    </w:p>
    <w:p w14:paraId="64EA3A50" w14:textId="66F28723" w:rsidR="001E5CF0" w:rsidRPr="006A1656" w:rsidRDefault="001E5CF0"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Qua quá trình huấn luyện và đánh giá trên tập dữ liệu phân loại peptide AMP, mô hình Transformer cho thấy hiệu suất vượt trội so với LSTM. Cụ thể, Transformer đạt độ chính xác gần như tuyệt đối (99.56%) với F1-score xấp xỉ 1.00 cho cả hai lớp, trong khi LSTM đạt độ chính xác 98% và F1-score là 0.98. Mặc dù Transformer xử lý một tập dữ liệu lớn hơn gấp nhiều lần so với LSTM, nó vẫn duy trì hiệu quả phân loại rất cao, thể hiện khả năng học và tổng quát hóa mạnh mẽ hơn. Ngược lại, LSTM vẫn cho kết quả tốt trên tập dữ liệu nhỏ hơn, phù hợp với các bài toán có tài nguyên hạn chế. Như vậy, nếu yêu cầu cao về độ chính xác và xử lý dữ liệu lớn, Transformer là lựa chọn </w:t>
      </w:r>
      <w:r w:rsidRPr="006A1656">
        <w:rPr>
          <w:rFonts w:asciiTheme="majorHAnsi" w:hAnsiTheme="majorHAnsi" w:cstheme="majorHAnsi"/>
          <w:sz w:val="26"/>
          <w:szCs w:val="26"/>
        </w:rPr>
        <w:lastRenderedPageBreak/>
        <w:t>ưu việt; còn trong môi trường hạn chế tài nguyên, LSTM vẫn là một mô hình hiệu quả và đáng tin cậy.</w:t>
      </w:r>
    </w:p>
    <w:p w14:paraId="2909306D" w14:textId="77777777" w:rsidR="00402AF7" w:rsidRPr="006A1656" w:rsidRDefault="00402AF7">
      <w:pPr>
        <w:pStyle w:val="Style3"/>
        <w:numPr>
          <w:ilvl w:val="2"/>
          <w:numId w:val="12"/>
        </w:numPr>
        <w:spacing w:before="0" w:after="0" w:line="360" w:lineRule="auto"/>
        <w:ind w:left="993" w:hanging="709"/>
        <w:contextualSpacing/>
        <w:jc w:val="both"/>
        <w:rPr>
          <w:rFonts w:asciiTheme="majorHAnsi" w:hAnsiTheme="majorHAnsi" w:cstheme="majorHAnsi"/>
          <w:b/>
          <w:bCs/>
          <w:i/>
          <w:iCs/>
          <w:color w:val="auto"/>
          <w:sz w:val="26"/>
          <w:szCs w:val="26"/>
          <w:lang w:val="vi-VN"/>
        </w:rPr>
      </w:pPr>
      <w:bookmarkStart w:id="81" w:name="_Toc197555521"/>
      <w:r w:rsidRPr="006A1656">
        <w:rPr>
          <w:rFonts w:asciiTheme="majorHAnsi" w:hAnsiTheme="majorHAnsi" w:cstheme="majorHAnsi"/>
          <w:b/>
          <w:bCs/>
          <w:i/>
          <w:iCs/>
          <w:color w:val="auto"/>
          <w:sz w:val="26"/>
          <w:szCs w:val="26"/>
          <w:lang w:val="vi-VN"/>
        </w:rPr>
        <w:t>Phân tích khả năng giải thích của mô hình qua Explainable AI</w:t>
      </w:r>
      <w:r w:rsidRPr="006A1656">
        <w:rPr>
          <w:rFonts w:asciiTheme="majorHAnsi" w:hAnsiTheme="majorHAnsi" w:cstheme="majorHAnsi"/>
          <w:b/>
          <w:bCs/>
          <w:i/>
          <w:iCs/>
          <w:color w:val="auto"/>
          <w:sz w:val="26"/>
          <w:szCs w:val="26"/>
        </w:rPr>
        <w:t xml:space="preserve"> SHAP</w:t>
      </w:r>
      <w:bookmarkEnd w:id="81"/>
    </w:p>
    <w:p w14:paraId="63C7763C" w14:textId="77777777" w:rsidR="00402AF7" w:rsidRPr="006A1656" w:rsidRDefault="00402AF7" w:rsidP="006A1656">
      <w:pPr>
        <w:keepNext/>
        <w:spacing w:after="0" w:line="360" w:lineRule="auto"/>
        <w:ind w:firstLine="0"/>
        <w:jc w:val="both"/>
        <w:rPr>
          <w:rFonts w:asciiTheme="majorHAnsi" w:hAnsiTheme="majorHAnsi" w:cstheme="majorHAnsi"/>
        </w:rPr>
      </w:pPr>
      <w:r w:rsidRPr="006A1656">
        <w:rPr>
          <w:rFonts w:asciiTheme="majorHAnsi" w:hAnsiTheme="majorHAnsi" w:cstheme="majorHAnsi"/>
          <w:noProof/>
          <w:sz w:val="26"/>
          <w:szCs w:val="26"/>
          <w14:ligatures w14:val="standardContextual"/>
        </w:rPr>
        <w:drawing>
          <wp:inline distT="0" distB="0" distL="0" distR="0" wp14:anchorId="409C459D" wp14:editId="46277EFD">
            <wp:extent cx="5760085" cy="3227705"/>
            <wp:effectExtent l="19050" t="19050" r="12065" b="10795"/>
            <wp:docPr id="707703880"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703880" name="Picture 1" descr="A graph with numbers and symbols&#10;&#10;AI-generated content may be incorrect."/>
                    <pic:cNvPicPr/>
                  </pic:nvPicPr>
                  <pic:blipFill>
                    <a:blip r:embed="rId32"/>
                    <a:stretch>
                      <a:fillRect/>
                    </a:stretch>
                  </pic:blipFill>
                  <pic:spPr>
                    <a:xfrm>
                      <a:off x="0" y="0"/>
                      <a:ext cx="5760085" cy="3227705"/>
                    </a:xfrm>
                    <a:prstGeom prst="rect">
                      <a:avLst/>
                    </a:prstGeom>
                    <a:ln>
                      <a:solidFill>
                        <a:schemeClr val="tx1"/>
                      </a:solidFill>
                    </a:ln>
                  </pic:spPr>
                </pic:pic>
              </a:graphicData>
            </a:graphic>
          </wp:inline>
        </w:drawing>
      </w:r>
    </w:p>
    <w:p w14:paraId="60938343" w14:textId="605AE090" w:rsidR="00402AF7" w:rsidRPr="006A1656" w:rsidRDefault="00402AF7" w:rsidP="006A1656">
      <w:pPr>
        <w:pStyle w:val="Caption"/>
        <w:spacing w:after="0" w:line="360" w:lineRule="auto"/>
        <w:ind w:firstLine="0"/>
        <w:jc w:val="center"/>
        <w:rPr>
          <w:rFonts w:asciiTheme="majorHAnsi" w:hAnsiTheme="majorHAnsi" w:cstheme="majorHAnsi"/>
          <w:color w:val="000000" w:themeColor="text1"/>
          <w:sz w:val="26"/>
          <w:szCs w:val="26"/>
        </w:rPr>
      </w:pPr>
      <w:bookmarkStart w:id="82" w:name="_Toc197555467"/>
      <w:r w:rsidRPr="006A1656">
        <w:rPr>
          <w:rFonts w:asciiTheme="majorHAnsi" w:hAnsiTheme="majorHAnsi" w:cstheme="majorHAnsi"/>
          <w:color w:val="000000" w:themeColor="text1"/>
          <w:sz w:val="26"/>
          <w:szCs w:val="26"/>
        </w:rPr>
        <w:t xml:space="preserve">Hình 3. </w:t>
      </w:r>
      <w:r w:rsidRPr="006A1656">
        <w:rPr>
          <w:rFonts w:asciiTheme="majorHAnsi" w:hAnsiTheme="majorHAnsi" w:cstheme="majorHAnsi"/>
          <w:color w:val="000000" w:themeColor="text1"/>
          <w:sz w:val="26"/>
          <w:szCs w:val="26"/>
        </w:rPr>
        <w:fldChar w:fldCharType="begin"/>
      </w:r>
      <w:r w:rsidRPr="006A1656">
        <w:rPr>
          <w:rFonts w:asciiTheme="majorHAnsi" w:hAnsiTheme="majorHAnsi" w:cstheme="majorHAnsi"/>
          <w:color w:val="000000" w:themeColor="text1"/>
          <w:sz w:val="26"/>
          <w:szCs w:val="26"/>
        </w:rPr>
        <w:instrText xml:space="preserve"> SEQ Hình_3. \* ARABIC </w:instrText>
      </w:r>
      <w:r w:rsidRPr="006A1656">
        <w:rPr>
          <w:rFonts w:asciiTheme="majorHAnsi" w:hAnsiTheme="majorHAnsi" w:cstheme="majorHAnsi"/>
          <w:color w:val="000000" w:themeColor="text1"/>
          <w:sz w:val="26"/>
          <w:szCs w:val="26"/>
        </w:rPr>
        <w:fldChar w:fldCharType="separate"/>
      </w:r>
      <w:r w:rsidR="00972927">
        <w:rPr>
          <w:rFonts w:asciiTheme="majorHAnsi" w:hAnsiTheme="majorHAnsi" w:cstheme="majorHAnsi"/>
          <w:noProof/>
          <w:color w:val="000000" w:themeColor="text1"/>
          <w:sz w:val="26"/>
          <w:szCs w:val="26"/>
        </w:rPr>
        <w:t>16</w:t>
      </w:r>
      <w:r w:rsidRPr="006A1656">
        <w:rPr>
          <w:rFonts w:asciiTheme="majorHAnsi" w:hAnsiTheme="majorHAnsi" w:cstheme="majorHAnsi"/>
          <w:color w:val="000000" w:themeColor="text1"/>
          <w:sz w:val="26"/>
          <w:szCs w:val="26"/>
        </w:rPr>
        <w:fldChar w:fldCharType="end"/>
      </w:r>
      <w:r w:rsidRPr="006A1656">
        <w:rPr>
          <w:rFonts w:asciiTheme="majorHAnsi" w:hAnsiTheme="majorHAnsi" w:cstheme="majorHAnsi"/>
          <w:color w:val="000000" w:themeColor="text1"/>
          <w:sz w:val="26"/>
          <w:szCs w:val="26"/>
        </w:rPr>
        <w:t>. Kết quả giải thích của SHAP trên một mẫu peptide được dự đoán</w:t>
      </w:r>
      <w:bookmarkEnd w:id="82"/>
    </w:p>
    <w:p w14:paraId="5396E4EC" w14:textId="77777777" w:rsidR="00402AF7" w:rsidRPr="006A1656" w:rsidRDefault="00402AF7"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lang w:val="vi-VN"/>
        </w:rPr>
        <w:t xml:space="preserve">Biểu đồ SHAP dạng Waterfall cho mẫu peptide số 1 đã cung cấp những thông tin quý giá về quá trình ra quyết định của mô hình. Kết quả cho thấy giá trị dự đoán ban đầu của mô hình là </w:t>
      </w:r>
      <m:oMath>
        <m:r>
          <m:rPr>
            <m:sty m:val="p"/>
          </m:rPr>
          <w:rPr>
            <w:rFonts w:ascii="Cambria Math" w:hAnsi="Cambria Math" w:cstheme="majorHAnsi"/>
            <w:sz w:val="26"/>
            <w:szCs w:val="26"/>
          </w:rPr>
          <m:t>E</m:t>
        </m:r>
        <m:d>
          <m:dPr>
            <m:begChr m:val="["/>
            <m:endChr m:val="]"/>
            <m:ctrlPr>
              <w:rPr>
                <w:rFonts w:ascii="Cambria Math" w:hAnsi="Cambria Math" w:cstheme="majorHAnsi"/>
                <w:i/>
                <w:sz w:val="26"/>
                <w:szCs w:val="26"/>
              </w:rPr>
            </m:ctrlPr>
          </m:dPr>
          <m:e>
            <m:r>
              <w:rPr>
                <w:rFonts w:ascii="Cambria Math" w:hAnsi="Cambria Math" w:cstheme="majorHAnsi"/>
                <w:sz w:val="26"/>
                <w:szCs w:val="26"/>
              </w:rPr>
              <m:t>f</m:t>
            </m:r>
            <m:d>
              <m:dPr>
                <m:ctrlPr>
                  <w:rPr>
                    <w:rFonts w:ascii="Cambria Math" w:hAnsi="Cambria Math" w:cstheme="majorHAnsi"/>
                    <w:i/>
                    <w:sz w:val="26"/>
                    <w:szCs w:val="26"/>
                  </w:rPr>
                </m:ctrlPr>
              </m:dPr>
              <m:e>
                <m:r>
                  <w:rPr>
                    <w:rFonts w:ascii="Cambria Math" w:hAnsi="Cambria Math" w:cstheme="majorHAnsi"/>
                    <w:sz w:val="26"/>
                    <w:szCs w:val="26"/>
                  </w:rPr>
                  <m:t>X</m:t>
                </m:r>
              </m:e>
            </m:d>
          </m:e>
        </m:d>
        <m:r>
          <w:rPr>
            <w:rFonts w:ascii="Cambria Math" w:hAnsi="Cambria Math" w:cstheme="majorHAnsi"/>
            <w:sz w:val="26"/>
            <w:szCs w:val="26"/>
          </w:rPr>
          <m:t>=0.001</m:t>
        </m:r>
      </m:oMath>
      <w:r w:rsidRPr="006A1656">
        <w:rPr>
          <w:rFonts w:asciiTheme="majorHAnsi" w:hAnsiTheme="majorHAnsi" w:cstheme="majorHAnsi"/>
          <w:sz w:val="26"/>
          <w:szCs w:val="26"/>
          <w:lang w:val="vi-VN"/>
        </w:rPr>
        <w:t xml:space="preserve">. Sau khi tính toán ảnh hưởng của từng đặc trưng riêng lẻ, giá trị đầu ra cuối cùng là </w:t>
      </w:r>
      <m:oMath>
        <m:r>
          <w:rPr>
            <w:rFonts w:ascii="Cambria Math" w:hAnsi="Cambria Math" w:cstheme="majorHAnsi"/>
            <w:sz w:val="26"/>
            <w:szCs w:val="26"/>
            <w:lang w:val="vi-VN"/>
          </w:rPr>
          <m:t>f</m:t>
        </m:r>
        <m:d>
          <m:dPr>
            <m:ctrlPr>
              <w:rPr>
                <w:rFonts w:ascii="Cambria Math" w:hAnsi="Cambria Math" w:cstheme="majorHAnsi"/>
                <w:i/>
                <w:sz w:val="26"/>
                <w:szCs w:val="26"/>
              </w:rPr>
            </m:ctrlPr>
          </m:dPr>
          <m:e>
            <m:r>
              <w:rPr>
                <w:rFonts w:ascii="Cambria Math" w:hAnsi="Cambria Math" w:cstheme="majorHAnsi"/>
                <w:sz w:val="26"/>
                <w:szCs w:val="26"/>
              </w:rPr>
              <m:t>x</m:t>
            </m:r>
          </m:e>
        </m:d>
        <m:r>
          <w:rPr>
            <w:rFonts w:ascii="Cambria Math" w:hAnsi="Cambria Math" w:cstheme="majorHAnsi"/>
            <w:sz w:val="26"/>
            <w:szCs w:val="26"/>
          </w:rPr>
          <m:t>=0</m:t>
        </m:r>
      </m:oMath>
      <w:r w:rsidRPr="006A1656">
        <w:rPr>
          <w:rFonts w:asciiTheme="majorHAnsi" w:hAnsiTheme="majorHAnsi" w:cstheme="majorHAnsi"/>
          <w:sz w:val="26"/>
          <w:szCs w:val="26"/>
          <w:lang w:val="vi-VN"/>
        </w:rPr>
        <w:t>, nghiêng rõ rệt về hướng phân loại mẫu này thuộc nhóm NAMP (class 0).</w:t>
      </w:r>
    </w:p>
    <w:p w14:paraId="5ED90C8C" w14:textId="77777777" w:rsidR="00402AF7" w:rsidRPr="006A1656" w:rsidRDefault="00402AF7"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lang w:val="vi-VN"/>
        </w:rPr>
        <w:t>Đặc trưng quan trọng ảnh hưởng đến quyết định mô hình</w:t>
      </w:r>
      <w:r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ừ kết quả phân tích SHAP, em đã xác định được những đặc trưng có tác động mạnh nhất đến quyết định phân loại của mô hình:</w:t>
      </w:r>
    </w:p>
    <w:p w14:paraId="47C33665" w14:textId="77777777" w:rsidR="00402AF7" w:rsidRPr="006A1656" w:rsidRDefault="00402AF7"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lang w:val="vi-VN"/>
        </w:rPr>
        <w:t>Các đặc trưng thúc đẩy hướng phân loại AMP (class 1):</w:t>
      </w:r>
      <w:r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text_feat_6, text_feat_7 và num_feat_47 (mỗi đặc trưng đóng góp khoảng +0.01 vào xác suất AMP)</w:t>
      </w:r>
    </w:p>
    <w:p w14:paraId="270A8ADF" w14:textId="77777777" w:rsidR="00402AF7" w:rsidRPr="006A1656" w:rsidRDefault="00402AF7"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lang w:val="vi-VN"/>
        </w:rPr>
        <w:t>Các đặc trưng thúc đẩy hướng phân loại NAMP (class 0):</w:t>
      </w:r>
      <w:r w:rsidRPr="006A1656">
        <w:rPr>
          <w:rFonts w:asciiTheme="majorHAnsi" w:hAnsiTheme="majorHAnsi" w:cstheme="majorHAnsi"/>
          <w:sz w:val="26"/>
          <w:szCs w:val="26"/>
        </w:rPr>
        <w:t xml:space="preserve"> </w:t>
      </w:r>
      <w:r w:rsidRPr="006A1656">
        <w:rPr>
          <w:rFonts w:asciiTheme="majorHAnsi" w:hAnsiTheme="majorHAnsi" w:cstheme="majorHAnsi"/>
          <w:sz w:val="26"/>
          <w:szCs w:val="26"/>
          <w:lang w:val="vi-VN"/>
        </w:rPr>
        <w:t>text_feat_3, text_feat_8, text_feat_0, text_feat_4, num_feat_108 và num_feat_41 (các đặc trưng này đẩy mạnh về hướng phân loại NAMP)</w:t>
      </w:r>
    </w:p>
    <w:p w14:paraId="5A7E601B" w14:textId="77777777" w:rsidR="00402AF7" w:rsidRPr="006A1656" w:rsidRDefault="00402AF7" w:rsidP="006A1656">
      <w:pPr>
        <w:keepNext/>
        <w:spacing w:after="0" w:line="360" w:lineRule="auto"/>
        <w:ind w:firstLine="0"/>
        <w:jc w:val="both"/>
        <w:rPr>
          <w:rFonts w:asciiTheme="majorHAnsi" w:hAnsiTheme="majorHAnsi" w:cstheme="majorHAnsi"/>
        </w:rPr>
      </w:pPr>
      <w:r w:rsidRPr="006A1656">
        <w:rPr>
          <w:rFonts w:asciiTheme="majorHAnsi" w:hAnsiTheme="majorHAnsi" w:cstheme="majorHAnsi"/>
          <w:noProof/>
          <w:sz w:val="26"/>
          <w:szCs w:val="26"/>
          <w14:ligatures w14:val="standardContextual"/>
        </w:rPr>
        <w:lastRenderedPageBreak/>
        <w:drawing>
          <wp:inline distT="0" distB="0" distL="0" distR="0" wp14:anchorId="743F7969" wp14:editId="4221B89D">
            <wp:extent cx="5760085" cy="1060450"/>
            <wp:effectExtent l="19050" t="19050" r="12065" b="25400"/>
            <wp:docPr id="1197555733" name="Picture 1" descr="A close-up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555733" name="Picture 1" descr="A close-up of a computer code&#10;&#10;AI-generated content may be incorrect."/>
                    <pic:cNvPicPr/>
                  </pic:nvPicPr>
                  <pic:blipFill>
                    <a:blip r:embed="rId33"/>
                    <a:stretch>
                      <a:fillRect/>
                    </a:stretch>
                  </pic:blipFill>
                  <pic:spPr>
                    <a:xfrm>
                      <a:off x="0" y="0"/>
                      <a:ext cx="5760085" cy="1060450"/>
                    </a:xfrm>
                    <a:prstGeom prst="rect">
                      <a:avLst/>
                    </a:prstGeom>
                    <a:ln>
                      <a:solidFill>
                        <a:schemeClr val="tx1"/>
                      </a:solidFill>
                    </a:ln>
                  </pic:spPr>
                </pic:pic>
              </a:graphicData>
            </a:graphic>
          </wp:inline>
        </w:drawing>
      </w:r>
    </w:p>
    <w:p w14:paraId="3D39D682" w14:textId="2E23B6FC" w:rsidR="00402AF7" w:rsidRPr="006A1656" w:rsidRDefault="00402AF7" w:rsidP="006A1656">
      <w:pPr>
        <w:pStyle w:val="Caption"/>
        <w:spacing w:after="0" w:line="360" w:lineRule="auto"/>
        <w:ind w:firstLine="0"/>
        <w:jc w:val="center"/>
        <w:rPr>
          <w:rFonts w:asciiTheme="majorHAnsi" w:hAnsiTheme="majorHAnsi" w:cstheme="majorHAnsi"/>
          <w:color w:val="auto"/>
          <w:sz w:val="26"/>
          <w:szCs w:val="26"/>
        </w:rPr>
      </w:pPr>
      <w:bookmarkStart w:id="83" w:name="_Toc197555468"/>
      <w:r w:rsidRPr="006A1656">
        <w:rPr>
          <w:rFonts w:asciiTheme="majorHAnsi" w:hAnsiTheme="majorHAnsi" w:cstheme="majorHAnsi"/>
          <w:color w:val="auto"/>
          <w:sz w:val="26"/>
          <w:szCs w:val="26"/>
        </w:rPr>
        <w:t xml:space="preserve">Hình 3. </w:t>
      </w:r>
      <w:r w:rsidRPr="006A1656">
        <w:rPr>
          <w:rFonts w:asciiTheme="majorHAnsi" w:hAnsiTheme="majorHAnsi" w:cstheme="majorHAnsi"/>
          <w:color w:val="auto"/>
          <w:sz w:val="26"/>
          <w:szCs w:val="26"/>
        </w:rPr>
        <w:fldChar w:fldCharType="begin"/>
      </w:r>
      <w:r w:rsidRPr="006A1656">
        <w:rPr>
          <w:rFonts w:asciiTheme="majorHAnsi" w:hAnsiTheme="majorHAnsi" w:cstheme="majorHAnsi"/>
          <w:color w:val="auto"/>
          <w:sz w:val="26"/>
          <w:szCs w:val="26"/>
        </w:rPr>
        <w:instrText xml:space="preserve"> SEQ Hình_3. \* ARABIC </w:instrText>
      </w:r>
      <w:r w:rsidRPr="006A1656">
        <w:rPr>
          <w:rFonts w:asciiTheme="majorHAnsi" w:hAnsiTheme="majorHAnsi" w:cstheme="majorHAnsi"/>
          <w:color w:val="auto"/>
          <w:sz w:val="26"/>
          <w:szCs w:val="26"/>
        </w:rPr>
        <w:fldChar w:fldCharType="separate"/>
      </w:r>
      <w:r w:rsidR="00972927">
        <w:rPr>
          <w:rFonts w:asciiTheme="majorHAnsi" w:hAnsiTheme="majorHAnsi" w:cstheme="majorHAnsi"/>
          <w:noProof/>
          <w:color w:val="auto"/>
          <w:sz w:val="26"/>
          <w:szCs w:val="26"/>
        </w:rPr>
        <w:t>17</w:t>
      </w:r>
      <w:r w:rsidRPr="006A1656">
        <w:rPr>
          <w:rFonts w:asciiTheme="majorHAnsi" w:hAnsiTheme="majorHAnsi" w:cstheme="majorHAnsi"/>
          <w:color w:val="auto"/>
          <w:sz w:val="26"/>
          <w:szCs w:val="26"/>
        </w:rPr>
        <w:fldChar w:fldCharType="end"/>
      </w:r>
      <w:r w:rsidRPr="006A1656">
        <w:rPr>
          <w:rFonts w:asciiTheme="majorHAnsi" w:hAnsiTheme="majorHAnsi" w:cstheme="majorHAnsi"/>
          <w:color w:val="auto"/>
          <w:sz w:val="26"/>
          <w:szCs w:val="26"/>
        </w:rPr>
        <w:t>. Kết quả giải thích được đặc trưng quan trọng của mẫu peptide</w:t>
      </w:r>
      <w:bookmarkEnd w:id="83"/>
    </w:p>
    <w:p w14:paraId="6EE705E0" w14:textId="77777777" w:rsidR="00402AF7" w:rsidRPr="006A1656" w:rsidRDefault="00402AF7"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Ánh xạ sinh học: Các vị trí text_namp = [4, 0, 8, 3, 7, 6] tương ứng với các amino acid như glycine (g), threonine (t), leucine (l), serine (s) và valine (v). Đây là những acid amin thường xuất hiện với tần suất cao trong các peptide không kháng khuẩn (NAMP).</w:t>
      </w:r>
    </w:p>
    <w:p w14:paraId="2FD95B9C" w14:textId="77777777" w:rsidR="00402AF7" w:rsidRPr="006A1656" w:rsidRDefault="00402AF7" w:rsidP="006A1656">
      <w:pPr>
        <w:spacing w:after="0" w:line="360" w:lineRule="auto"/>
        <w:jc w:val="both"/>
        <w:rPr>
          <w:rFonts w:asciiTheme="majorHAnsi" w:hAnsiTheme="majorHAnsi" w:cstheme="majorHAnsi"/>
          <w:sz w:val="26"/>
          <w:szCs w:val="26"/>
          <w:lang w:val="vi-VN"/>
        </w:rPr>
      </w:pPr>
      <w:r w:rsidRPr="006A1656">
        <w:rPr>
          <w:rFonts w:asciiTheme="majorHAnsi" w:hAnsiTheme="majorHAnsi" w:cstheme="majorHAnsi"/>
          <w:sz w:val="26"/>
          <w:szCs w:val="26"/>
          <w:lang w:val="vi-VN"/>
        </w:rPr>
        <w:t>Phương pháp SHAP không chỉ tăng tính minh bạch của mô hình mà còn cung cấp những hiểu biết sinh học có giá trị, điều rất quan trọng khi áp dụng các mô hình học máy trong lĩnh vực y sinh và dược phẩm. Từ đó, em có thể tự tin hơn khi triển khai mô hình vào các ứng dụng thực tế trong phát hiện và thiết kế các peptide kháng khuẩn mới.</w:t>
      </w:r>
    </w:p>
    <w:p w14:paraId="515851D0" w14:textId="77777777" w:rsidR="00402AF7" w:rsidRPr="006A1656" w:rsidRDefault="00402AF7" w:rsidP="006A1656">
      <w:pPr>
        <w:spacing w:after="0" w:line="360" w:lineRule="auto"/>
        <w:ind w:firstLine="0"/>
        <w:jc w:val="both"/>
        <w:rPr>
          <w:rFonts w:asciiTheme="majorHAnsi" w:hAnsiTheme="majorHAnsi" w:cstheme="majorHAnsi"/>
          <w:sz w:val="26"/>
          <w:szCs w:val="26"/>
        </w:rPr>
      </w:pPr>
    </w:p>
    <w:p w14:paraId="33D79B7D" w14:textId="5E053A59" w:rsidR="00726618" w:rsidRPr="006A1656" w:rsidRDefault="00726618">
      <w:pPr>
        <w:pStyle w:val="Style3"/>
        <w:numPr>
          <w:ilvl w:val="2"/>
          <w:numId w:val="12"/>
        </w:numPr>
        <w:spacing w:before="0" w:after="0" w:line="360" w:lineRule="auto"/>
        <w:ind w:left="993"/>
        <w:contextualSpacing/>
        <w:jc w:val="both"/>
        <w:rPr>
          <w:rFonts w:asciiTheme="majorHAnsi" w:hAnsiTheme="majorHAnsi" w:cstheme="majorHAnsi"/>
          <w:color w:val="auto"/>
          <w:sz w:val="26"/>
          <w:szCs w:val="26"/>
          <w:lang w:val="vi-VN"/>
        </w:rPr>
      </w:pPr>
      <w:bookmarkStart w:id="84" w:name="_Toc197555522"/>
      <w:r w:rsidRPr="006A1656">
        <w:rPr>
          <w:rFonts w:asciiTheme="majorHAnsi" w:hAnsiTheme="majorHAnsi" w:cstheme="majorHAnsi"/>
          <w:b/>
          <w:bCs/>
          <w:i/>
          <w:iCs/>
          <w:color w:val="auto"/>
          <w:sz w:val="26"/>
          <w:szCs w:val="26"/>
          <w:lang w:val="vi-VN"/>
        </w:rPr>
        <w:t>Hạn chế và đề xuất cải thiện</w:t>
      </w:r>
      <w:bookmarkEnd w:id="84"/>
    </w:p>
    <w:p w14:paraId="62175785" w14:textId="4AFF360C" w:rsidR="00261E7B" w:rsidRPr="006A1656" w:rsidRDefault="00261E7B"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Mặc dù Transformer là một mô hình mạnh mẽ và đạt hiệu quả cao trong nhiều bài toán học sâu, nhưng mô hình này vẫn tồn tại một số hạn chế đáng chú ý, đặc biệt trong các ứng dụng yêu cầu tài nguyên tính toán lớn và tập dữ liệu phong phú. Trước hết, Transformer yêu cầu một lượng dữ liệu huấn luyện lớn để có thể học và nhận diện các đặc trưng phức tạp một cách hiệu quả. </w:t>
      </w:r>
    </w:p>
    <w:p w14:paraId="7D0E7DA1" w14:textId="77777777" w:rsidR="00261E7B" w:rsidRPr="006A1656" w:rsidRDefault="00261E7B"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Ngoài ra, một yếu tố quan trọng khác là việc tiêu tốn tài nguyên tính toán của Transformer. Với kiến trúc có số lượng tham số lớn và cơ chế attention phức tạp, mô hình yêu cầu phần cứng mạnh mẽ để thực hiện quá trình huấn luyện hiệu quả. Nếu không có phần cứng chuyên dụng như GPU hoặc TPU, việc huấn luyện Transformer trở nên rất tốn thời gian và đòi hỏi nguồn tài nguyên đáng kể. Điều này không chỉ ảnh hưởng đến hiệu suất mà còn có thể làm giảm khả năng ứng dụng mô hình trong các tình huống thiếu thốn về cơ sở hạ tầng.</w:t>
      </w:r>
    </w:p>
    <w:p w14:paraId="20469A77" w14:textId="77777777" w:rsidR="00261E7B" w:rsidRPr="006A1656" w:rsidRDefault="00261E7B"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t xml:space="preserve">Để khắc phục những hạn chế này, việc sử dụng các giải pháp điện toán đám mây có thể được coi là một hướng đi khả thi. Trong nghiên cứu này, dịch vụ AWS EC2 (Elastic Compute Cloud) đã được tận dụng để cung cấp môi trường tính toán mạnh mẽ, hỗ trợ quá trình huấn luyện mô hình mà không cần phải đầu tư vào phần cứng đắt đỏ. Các nền tảng điện toán đám mây như AWS, Google Cloud, hay Azure cung cấp sự linh hoạt về tài nguyên, giúp các nhóm nghiên cứu không có khả năng trang bị phần cứng </w:t>
      </w:r>
      <w:r w:rsidRPr="006A1656">
        <w:rPr>
          <w:rFonts w:asciiTheme="majorHAnsi" w:hAnsiTheme="majorHAnsi" w:cstheme="majorHAnsi"/>
          <w:sz w:val="26"/>
          <w:szCs w:val="26"/>
        </w:rPr>
        <w:lastRenderedPageBreak/>
        <w:t>mạnh mẽ có thể tiếp cận với công nghệ tiên tiến mà không gặp phải rào cản lớn về chi phí.</w:t>
      </w:r>
    </w:p>
    <w:p w14:paraId="041273A5" w14:textId="1D89D00D" w:rsidR="005826BA" w:rsidRPr="006A1656" w:rsidRDefault="005826BA" w:rsidP="006A1656">
      <w:pPr>
        <w:spacing w:after="0" w:line="360" w:lineRule="auto"/>
        <w:ind w:firstLine="0"/>
        <w:contextualSpacing/>
        <w:jc w:val="both"/>
        <w:rPr>
          <w:rFonts w:asciiTheme="majorHAnsi" w:eastAsiaTheme="majorEastAsia" w:hAnsiTheme="majorHAnsi" w:cstheme="majorHAnsi"/>
          <w:b/>
          <w:bCs/>
          <w:sz w:val="26"/>
          <w:szCs w:val="26"/>
        </w:rPr>
      </w:pPr>
    </w:p>
    <w:p w14:paraId="35B9EE23" w14:textId="77777777" w:rsidR="00261E7B" w:rsidRPr="006A1656" w:rsidRDefault="00261E7B" w:rsidP="006A1656">
      <w:pPr>
        <w:spacing w:after="0" w:line="360" w:lineRule="auto"/>
        <w:ind w:firstLine="0"/>
        <w:rPr>
          <w:rFonts w:asciiTheme="majorHAnsi" w:eastAsiaTheme="majorEastAsia" w:hAnsiTheme="majorHAnsi" w:cstheme="majorHAnsi"/>
          <w:b/>
          <w:bCs/>
          <w:sz w:val="26"/>
          <w:szCs w:val="26"/>
        </w:rPr>
      </w:pPr>
      <w:r w:rsidRPr="006A1656">
        <w:rPr>
          <w:rFonts w:asciiTheme="majorHAnsi" w:hAnsiTheme="majorHAnsi" w:cstheme="majorHAnsi"/>
          <w:b/>
          <w:bCs/>
          <w:sz w:val="26"/>
          <w:szCs w:val="26"/>
        </w:rPr>
        <w:br w:type="page"/>
      </w:r>
    </w:p>
    <w:p w14:paraId="4D5A74DC" w14:textId="3BC95475" w:rsidR="00774A0D" w:rsidRPr="006A1656" w:rsidRDefault="005826BA" w:rsidP="006A1656">
      <w:pPr>
        <w:pStyle w:val="Heading1"/>
        <w:spacing w:before="0" w:after="0" w:line="360" w:lineRule="auto"/>
        <w:ind w:firstLine="0"/>
        <w:contextualSpacing/>
        <w:jc w:val="center"/>
        <w:rPr>
          <w:rFonts w:cstheme="majorHAnsi"/>
          <w:b/>
          <w:bCs/>
          <w:color w:val="auto"/>
          <w:sz w:val="32"/>
          <w:szCs w:val="32"/>
        </w:rPr>
      </w:pPr>
      <w:bookmarkStart w:id="85" w:name="_Toc197555523"/>
      <w:r w:rsidRPr="006A1656">
        <w:rPr>
          <w:rFonts w:cstheme="majorHAnsi"/>
          <w:b/>
          <w:bCs/>
          <w:color w:val="auto"/>
          <w:sz w:val="32"/>
          <w:szCs w:val="32"/>
        </w:rPr>
        <w:lastRenderedPageBreak/>
        <w:t>CHƯƠNG IV: KẾT LUẬN</w:t>
      </w:r>
      <w:bookmarkEnd w:id="85"/>
    </w:p>
    <w:p w14:paraId="00F28B0F" w14:textId="50B9CDD9" w:rsidR="00F420F4" w:rsidRPr="006A1656" w:rsidRDefault="00F420F4"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Qua quá trình nghiên cứu và thực hiện đồ án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Ứng dụng học sâu và Explainable Artificial Intelligence trong phân tích đặc trưng và thiết kế Peptide</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đề tài đã phần nào đáp ứng được các mục tiêu đặt ra trong đề cương ban đầu. Cụ thể, mô hình Transformer đã được xây dựng và huấn luyện thành công để phân loại peptide kháng khuẩn và không kháng khuẩn với độ chính xác rất cao. Kết quả thu được cho thấy mô hình có khả năng giải quyết tương đối hiệu quả bài toán phân loại sinh học quan trọng này, đồng thời mở ra tiềm năng ứng dụng trong nghiên cứu y sinh, đặc biệt trong bối cảnh kháng kháng sinh ngày càng trở thành vấn đề cấp thiết.</w:t>
      </w:r>
    </w:p>
    <w:p w14:paraId="296ABBDD" w14:textId="77777777" w:rsidR="00F420F4" w:rsidRPr="006A1656" w:rsidRDefault="00F420F4"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Trong quá trình thực hiện đồ án, nhiều kiến thức lý thuyết đã được củng cố, đặc biệt là kiến thức chuyên sâu về peptide – các chuỗi axit amin đóng vai trò quan trọng trong sinh học phân tử. Bên cạnh đó, việc nghiên cứu và triển khai mô hình học sâu Transformer đã giúp làm rõ hơn cơ chế hoạt động của mạng nơ-ron tự chú ý (self-attention) trong bài toán xử lý chuỗi sinh học. Ngoài ra, việc ứng dụng SHAP để giải thích mô hình cũng góp phần nâng cao hiểu biết về lĩnh vực trí tuệ nhân tạo có thể giải thích được (explainable AI), giúp phân tích rõ hơn vai trò của từng axit amin trong chuỗi peptide.</w:t>
      </w:r>
    </w:p>
    <w:p w14:paraId="1E6E81FB" w14:textId="77777777" w:rsidR="00F420F4" w:rsidRPr="006A1656" w:rsidRDefault="00F420F4"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Về mặt kỹ năng thực hành, quá trình làm đồ án đã giúp rèn luyện thêm nhiều kỹ năng mới như: sử dụng dịch vụ điện toán đám mây Amazon EC2 để huấn luyện mô hình trên dữ liệu lớn, cào dữ liệu từ các nguồn sinh học trực tuyến, xử lý và chuẩn hóa chuỗi peptide theo định dạng tiêu chuẩn trong ngành sinh học. Đây là những kỹ năng quan trọng, không chỉ phục vụ cho đề tài mà còn có giá trị trong công việc thực tiễn sau này.</w:t>
      </w:r>
    </w:p>
    <w:p w14:paraId="2CB804CB" w14:textId="77777777" w:rsidR="00F420F4" w:rsidRPr="006A1656" w:rsidRDefault="00F420F4"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Một số kinh nghiệm thực tiễn cũng đã được tích lũy trong quá trình thực hiện, như việc hiểu rõ hơn về ứng dụng của các peptide kháng khuẩn trong y học và lý do tại sao một chuỗi peptide có thể hoặc không có khả năng kháng khuẩn. Đề tài đã giúp nhận thức rõ hơn về vai trò của các nghiên cứu liên ngành, nơi Công nghệ Thông tin đóng vai trò hỗ trợ phân tích và dự đoán trong các bài toán sinh học phức tạp.</w:t>
      </w:r>
    </w:p>
    <w:p w14:paraId="5715DD5B" w14:textId="77777777" w:rsidR="00F420F4" w:rsidRPr="006A1656" w:rsidRDefault="00F420F4"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Tuy đạt được nhiều kết quả khả quan, đề tài vẫn còn một số hạn chế. Dữ liệu peptide hiện tại chưa thực sự phong phú, đặc biệt là thiếu các tập dữ liệu chuẩn hóa chuyên sâu về chức năng sinh học. Bên cạnh đó, do điều kiện cơ sở hạ tầng hạn chế, quá trình huấn luyện mô hình buộc phải thực hiện trên nền tảng đám mây, kéo theo chi phí cao. Đây là yếu tố gây khó khăn nếu việc nghiên cứu được mở rộng trong thời gian dài.</w:t>
      </w:r>
    </w:p>
    <w:p w14:paraId="4BDFBF54" w14:textId="77777777" w:rsidR="00F420F4" w:rsidRPr="006A1656" w:rsidRDefault="00F420F4"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lastRenderedPageBreak/>
        <w:t>Tổng kết lại, đề tài đã hoàn thành các mục tiêu nghiên cứu quan trọng, xây dựng được mô hình Transformer hiệu quả và áp dụng các kỹ thuật giải thích mô hình hiện đại như SHAP để phân tích kết quả đầu ra. Qua đó, đề tài không chỉ thể hiện được khả năng ứng dụng học sâu vào lĩnh vực sinh học, mà còn góp phần chứng minh tiềm năng của các mô hình AI trong y học hiện đại.</w:t>
      </w:r>
    </w:p>
    <w:p w14:paraId="7BA2B301" w14:textId="54FE3028" w:rsidR="00F420F4" w:rsidRPr="006A1656" w:rsidRDefault="00F420F4" w:rsidP="006A1656">
      <w:pPr>
        <w:spacing w:after="0" w:line="360" w:lineRule="auto"/>
        <w:jc w:val="both"/>
        <w:rPr>
          <w:rFonts w:asciiTheme="majorHAnsi" w:hAnsiTheme="majorHAnsi" w:cstheme="majorHAnsi"/>
          <w:sz w:val="26"/>
          <w:szCs w:val="26"/>
        </w:rPr>
      </w:pPr>
      <w:r w:rsidRPr="006A1656">
        <w:rPr>
          <w:rFonts w:asciiTheme="majorHAnsi" w:hAnsiTheme="majorHAnsi" w:cstheme="majorHAnsi"/>
          <w:sz w:val="26"/>
          <w:szCs w:val="26"/>
        </w:rPr>
        <w:t xml:space="preserve">Từ kết quả thực hiện, có thể đề xuất một số hướng phát triển tiếp theo cho đề tài như: mở rộng tập dữ liệu với nguồn dữ liệu peptide đa dạng hơn; tối ưu hóa mô hình để giảm chi phí tính toán; thử nghiệm với các kiến trúc học sâu khác như BERT, BiLSTM hoặc mô hình lai (hybrid model); và cuối cùng là hướng đến xây dựng một </w:t>
      </w:r>
      <w:r w:rsidR="000C47EC" w:rsidRPr="006A1656">
        <w:rPr>
          <w:rFonts w:asciiTheme="majorHAnsi" w:hAnsiTheme="majorHAnsi" w:cstheme="majorHAnsi"/>
          <w:sz w:val="26"/>
          <w:szCs w:val="26"/>
        </w:rPr>
        <w:t>mô hình</w:t>
      </w:r>
      <w:r w:rsidRPr="006A1656">
        <w:rPr>
          <w:rFonts w:asciiTheme="majorHAnsi" w:hAnsiTheme="majorHAnsi" w:cstheme="majorHAnsi"/>
          <w:sz w:val="26"/>
          <w:szCs w:val="26"/>
        </w:rPr>
        <w:t xml:space="preserve"> phân tích peptide trực tuyến tích hợp khả năng giải thích mô hình, nhằm phục vụ cho nghiên cứu và ứng dụng trong y sinh học.</w:t>
      </w:r>
    </w:p>
    <w:p w14:paraId="355157A2" w14:textId="77777777" w:rsidR="00F420F4" w:rsidRPr="006A1656" w:rsidRDefault="00F420F4" w:rsidP="006A1656">
      <w:pPr>
        <w:spacing w:after="0" w:line="360" w:lineRule="auto"/>
        <w:rPr>
          <w:rFonts w:asciiTheme="majorHAnsi" w:hAnsiTheme="majorHAnsi" w:cstheme="majorHAnsi"/>
          <w:sz w:val="26"/>
          <w:szCs w:val="26"/>
        </w:rPr>
      </w:pPr>
    </w:p>
    <w:p w14:paraId="3FD7A98A" w14:textId="77777777" w:rsidR="006F1CA9" w:rsidRPr="006A1656" w:rsidRDefault="006F1CA9" w:rsidP="006A1656">
      <w:pPr>
        <w:spacing w:after="0" w:line="360" w:lineRule="auto"/>
        <w:contextualSpacing/>
        <w:jc w:val="both"/>
        <w:rPr>
          <w:rFonts w:asciiTheme="majorHAnsi" w:eastAsiaTheme="majorEastAsia" w:hAnsiTheme="majorHAnsi" w:cstheme="majorHAnsi"/>
          <w:b/>
          <w:bCs/>
          <w:sz w:val="26"/>
          <w:szCs w:val="26"/>
        </w:rPr>
      </w:pPr>
      <w:r w:rsidRPr="006A1656">
        <w:rPr>
          <w:rFonts w:asciiTheme="majorHAnsi" w:hAnsiTheme="majorHAnsi" w:cstheme="majorHAnsi"/>
          <w:b/>
          <w:bCs/>
          <w:sz w:val="26"/>
          <w:szCs w:val="26"/>
        </w:rPr>
        <w:br w:type="page"/>
      </w:r>
    </w:p>
    <w:p w14:paraId="21E0A11F" w14:textId="77777777" w:rsidR="00500620" w:rsidRPr="006A1656" w:rsidRDefault="00500620" w:rsidP="006A1656">
      <w:pPr>
        <w:pStyle w:val="Heading1"/>
        <w:spacing w:before="0" w:after="0" w:line="360" w:lineRule="auto"/>
        <w:contextualSpacing/>
        <w:jc w:val="both"/>
        <w:rPr>
          <w:rFonts w:cstheme="majorHAnsi"/>
          <w:b/>
          <w:bCs/>
          <w:color w:val="auto"/>
          <w:sz w:val="26"/>
          <w:szCs w:val="26"/>
        </w:rPr>
        <w:sectPr w:rsidR="00500620" w:rsidRPr="006A1656" w:rsidSect="00D50649">
          <w:headerReference w:type="default" r:id="rId34"/>
          <w:footerReference w:type="default" r:id="rId35"/>
          <w:type w:val="continuous"/>
          <w:pgSz w:w="11906" w:h="16838"/>
          <w:pgMar w:top="1395" w:right="1134" w:bottom="1134" w:left="1701" w:header="708" w:footer="708" w:gutter="0"/>
          <w:pgNumType w:start="1"/>
          <w:cols w:space="708"/>
          <w:docGrid w:linePitch="360"/>
        </w:sectPr>
      </w:pPr>
    </w:p>
    <w:p w14:paraId="44C1EBCA" w14:textId="5698D2B1" w:rsidR="00EC287A" w:rsidRPr="006A1656" w:rsidRDefault="005826BA" w:rsidP="006A1656">
      <w:pPr>
        <w:pStyle w:val="Heading1"/>
        <w:spacing w:before="0" w:after="0" w:line="360" w:lineRule="auto"/>
        <w:ind w:firstLine="0"/>
        <w:contextualSpacing/>
        <w:jc w:val="center"/>
        <w:rPr>
          <w:rFonts w:cstheme="majorHAnsi"/>
          <w:b/>
          <w:bCs/>
          <w:color w:val="auto"/>
          <w:sz w:val="26"/>
          <w:szCs w:val="26"/>
        </w:rPr>
      </w:pPr>
      <w:bookmarkStart w:id="86" w:name="_Toc197555524"/>
      <w:r w:rsidRPr="006A1656">
        <w:rPr>
          <w:rFonts w:cstheme="majorHAnsi"/>
          <w:b/>
          <w:bCs/>
          <w:color w:val="auto"/>
          <w:sz w:val="26"/>
          <w:szCs w:val="26"/>
        </w:rPr>
        <w:lastRenderedPageBreak/>
        <w:t>TÀI LIỆU THAM KHẢO</w:t>
      </w:r>
      <w:bookmarkEnd w:id="86"/>
    </w:p>
    <w:p w14:paraId="5A037A6F" w14:textId="6415599B" w:rsidR="00EC287A" w:rsidRPr="006A1656" w:rsidRDefault="00A50FEF" w:rsidP="006A1656">
      <w:pPr>
        <w:spacing w:after="0" w:line="360" w:lineRule="auto"/>
        <w:contextualSpacing/>
        <w:jc w:val="both"/>
        <w:rPr>
          <w:rFonts w:asciiTheme="majorHAnsi" w:hAnsiTheme="majorHAnsi" w:cstheme="majorHAnsi"/>
          <w:b/>
          <w:bCs/>
          <w:sz w:val="26"/>
          <w:szCs w:val="26"/>
        </w:rPr>
      </w:pPr>
      <w:r w:rsidRPr="006A1656">
        <w:rPr>
          <w:rFonts w:asciiTheme="majorHAnsi" w:hAnsiTheme="majorHAnsi" w:cstheme="majorHAnsi"/>
          <w:b/>
          <w:bCs/>
          <w:sz w:val="26"/>
          <w:szCs w:val="26"/>
        </w:rPr>
        <w:t>Tiếng Việt</w:t>
      </w:r>
    </w:p>
    <w:p w14:paraId="5AD83A88" w14:textId="704D91E4" w:rsidR="00396D65" w:rsidRPr="006A1656" w:rsidRDefault="00EC287A"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fldChar w:fldCharType="begin"/>
      </w:r>
      <w:r w:rsidRPr="006A1656">
        <w:rPr>
          <w:rFonts w:asciiTheme="majorHAnsi" w:hAnsiTheme="majorHAnsi" w:cstheme="majorHAnsi"/>
          <w:sz w:val="26"/>
          <w:szCs w:val="26"/>
        </w:rPr>
        <w:instrText xml:space="preserve"> ADDIN EN.REFLIST </w:instrText>
      </w:r>
      <w:r w:rsidRPr="006A1656">
        <w:rPr>
          <w:rFonts w:asciiTheme="majorHAnsi" w:hAnsiTheme="majorHAnsi" w:cstheme="majorHAnsi"/>
          <w:sz w:val="26"/>
          <w:szCs w:val="26"/>
        </w:rPr>
        <w:fldChar w:fldCharType="separate"/>
      </w:r>
      <w:r w:rsidR="00396D65" w:rsidRPr="006A1656">
        <w:rPr>
          <w:rFonts w:asciiTheme="majorHAnsi" w:hAnsiTheme="majorHAnsi" w:cstheme="majorHAnsi"/>
          <w:sz w:val="26"/>
          <w:szCs w:val="26"/>
        </w:rPr>
        <w:t>[1]</w:t>
      </w:r>
      <w:r w:rsidR="00396D65" w:rsidRPr="006A1656">
        <w:rPr>
          <w:rFonts w:asciiTheme="majorHAnsi" w:hAnsiTheme="majorHAnsi" w:cstheme="majorHAnsi"/>
          <w:sz w:val="26"/>
          <w:szCs w:val="26"/>
        </w:rPr>
        <w:tab/>
        <w:t xml:space="preserve">SuNT. </w:t>
      </w:r>
      <w:r w:rsidR="004F31C9" w:rsidRPr="006A1656">
        <w:rPr>
          <w:rFonts w:asciiTheme="majorHAnsi" w:hAnsiTheme="majorHAnsi" w:cstheme="majorHAnsi"/>
          <w:sz w:val="26"/>
          <w:szCs w:val="26"/>
        </w:rPr>
        <w:t>“</w:t>
      </w:r>
      <w:r w:rsidR="00396D65" w:rsidRPr="006A1656">
        <w:rPr>
          <w:rFonts w:asciiTheme="majorHAnsi" w:hAnsiTheme="majorHAnsi" w:cstheme="majorHAnsi"/>
          <w:sz w:val="26"/>
          <w:szCs w:val="26"/>
        </w:rPr>
        <w:t>Self-Attention và Multi-head Sefl-Attention trong kiến trúc Transformer.</w:t>
      </w:r>
      <w:r w:rsidR="004F31C9" w:rsidRPr="006A1656">
        <w:rPr>
          <w:rFonts w:asciiTheme="majorHAnsi" w:hAnsiTheme="majorHAnsi" w:cstheme="majorHAnsi"/>
          <w:sz w:val="26"/>
          <w:szCs w:val="26"/>
        </w:rPr>
        <w:t>”</w:t>
      </w:r>
      <w:r w:rsidR="00396D65" w:rsidRPr="006A1656">
        <w:rPr>
          <w:rFonts w:asciiTheme="majorHAnsi" w:hAnsiTheme="majorHAnsi" w:cstheme="majorHAnsi"/>
          <w:sz w:val="26"/>
          <w:szCs w:val="26"/>
        </w:rPr>
        <w:t xml:space="preserve"> </w:t>
      </w:r>
      <w:hyperlink r:id="rId36" w:history="1">
        <w:r w:rsidR="00396D65" w:rsidRPr="006A1656">
          <w:rPr>
            <w:rStyle w:val="Hyperlink"/>
            <w:rFonts w:asciiTheme="majorHAnsi" w:hAnsiTheme="majorHAnsi" w:cstheme="majorHAnsi"/>
            <w:color w:val="auto"/>
            <w:sz w:val="26"/>
            <w:szCs w:val="26"/>
          </w:rPr>
          <w:t>https://tiensu.github.io/blog/59_self-attention/</w:t>
        </w:r>
      </w:hyperlink>
      <w:r w:rsidR="00396D65" w:rsidRPr="006A1656">
        <w:rPr>
          <w:rFonts w:asciiTheme="majorHAnsi" w:hAnsiTheme="majorHAnsi" w:cstheme="majorHAnsi"/>
          <w:sz w:val="26"/>
          <w:szCs w:val="26"/>
        </w:rPr>
        <w:t>.</w:t>
      </w:r>
    </w:p>
    <w:p w14:paraId="260B8750" w14:textId="6AE2C452"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[2]</w:t>
      </w:r>
      <w:r w:rsidRPr="006A1656">
        <w:rPr>
          <w:rFonts w:asciiTheme="majorHAnsi" w:hAnsiTheme="majorHAnsi" w:cstheme="majorHAnsi"/>
          <w:sz w:val="26"/>
          <w:szCs w:val="26"/>
        </w:rPr>
        <w:tab/>
        <w:t xml:space="preserve">SuNT.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Transformers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w:t>
      </w:r>
      <w:hyperlink r:id="rId37" w:history="1">
        <w:r w:rsidRPr="006A1656">
          <w:rPr>
            <w:rStyle w:val="Hyperlink"/>
            <w:rFonts w:asciiTheme="majorHAnsi" w:hAnsiTheme="majorHAnsi" w:cstheme="majorHAnsi"/>
            <w:color w:val="auto"/>
            <w:sz w:val="26"/>
            <w:szCs w:val="26"/>
          </w:rPr>
          <w:t>https://tiensu.github.io/blog/60_transformer/</w:t>
        </w:r>
      </w:hyperlink>
      <w:r w:rsidRPr="006A1656">
        <w:rPr>
          <w:rFonts w:asciiTheme="majorHAnsi" w:hAnsiTheme="majorHAnsi" w:cstheme="majorHAnsi"/>
          <w:sz w:val="26"/>
          <w:szCs w:val="26"/>
        </w:rPr>
        <w:t>.</w:t>
      </w:r>
    </w:p>
    <w:p w14:paraId="1CB8B19D" w14:textId="77777777" w:rsidR="00BA6510" w:rsidRPr="006A1656" w:rsidRDefault="00BA6510" w:rsidP="006A1656">
      <w:pPr>
        <w:pStyle w:val="EndNoteBibliography"/>
        <w:spacing w:after="0" w:line="360" w:lineRule="auto"/>
        <w:ind w:left="720" w:firstLine="0"/>
        <w:jc w:val="both"/>
        <w:rPr>
          <w:rFonts w:asciiTheme="majorHAnsi" w:hAnsiTheme="majorHAnsi" w:cstheme="majorHAnsi"/>
          <w:b/>
          <w:bCs/>
          <w:sz w:val="26"/>
          <w:szCs w:val="26"/>
        </w:rPr>
      </w:pPr>
    </w:p>
    <w:p w14:paraId="19BF2C7A" w14:textId="60A107E4" w:rsidR="00F82127" w:rsidRPr="006A1656" w:rsidRDefault="00F82127" w:rsidP="006A1656">
      <w:pPr>
        <w:pStyle w:val="EndNoteBibliography"/>
        <w:spacing w:after="0" w:line="360" w:lineRule="auto"/>
        <w:ind w:left="720" w:firstLine="0"/>
        <w:jc w:val="both"/>
        <w:rPr>
          <w:rFonts w:asciiTheme="majorHAnsi" w:hAnsiTheme="majorHAnsi" w:cstheme="majorHAnsi"/>
          <w:b/>
          <w:bCs/>
          <w:sz w:val="26"/>
          <w:szCs w:val="26"/>
        </w:rPr>
      </w:pPr>
      <w:r w:rsidRPr="006A1656">
        <w:rPr>
          <w:rFonts w:asciiTheme="majorHAnsi" w:hAnsiTheme="majorHAnsi" w:cstheme="majorHAnsi"/>
          <w:b/>
          <w:bCs/>
          <w:sz w:val="26"/>
          <w:szCs w:val="26"/>
        </w:rPr>
        <w:t>Tiếng Anh</w:t>
      </w:r>
    </w:p>
    <w:p w14:paraId="5B459934" w14:textId="5446292C"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[3]</w:t>
      </w:r>
      <w:r w:rsidRPr="006A1656">
        <w:rPr>
          <w:rFonts w:asciiTheme="majorHAnsi" w:hAnsiTheme="majorHAnsi" w:cstheme="majorHAnsi"/>
          <w:sz w:val="26"/>
          <w:szCs w:val="26"/>
        </w:rPr>
        <w:tab/>
      </w:r>
      <w:r w:rsidR="004F31C9" w:rsidRPr="006A1656">
        <w:rPr>
          <w:rFonts w:asciiTheme="majorHAnsi" w:hAnsiTheme="majorHAnsi" w:cstheme="majorHAnsi"/>
          <w:sz w:val="26"/>
          <w:szCs w:val="26"/>
        </w:rPr>
        <w:t>“</w:t>
      </w:r>
      <w:r w:rsidRPr="006A1656">
        <w:rPr>
          <w:rFonts w:asciiTheme="majorHAnsi" w:hAnsiTheme="majorHAnsi" w:cstheme="majorHAnsi"/>
          <w:sz w:val="26"/>
          <w:szCs w:val="26"/>
        </w:rPr>
        <w:t>Database resources of the national center for biotechnology information,</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Nucleic acids research, </w:t>
      </w:r>
      <w:r w:rsidRPr="006A1656">
        <w:rPr>
          <w:rFonts w:asciiTheme="majorHAnsi" w:hAnsiTheme="majorHAnsi" w:cstheme="majorHAnsi"/>
          <w:sz w:val="26"/>
          <w:szCs w:val="26"/>
        </w:rPr>
        <w:t>vol. 46, no. D1, pp. D8-D13, 2018.</w:t>
      </w:r>
    </w:p>
    <w:p w14:paraId="385201CD" w14:textId="18927E98"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[4]</w:t>
      </w:r>
      <w:r w:rsidRPr="006A1656">
        <w:rPr>
          <w:rFonts w:asciiTheme="majorHAnsi" w:hAnsiTheme="majorHAnsi" w:cstheme="majorHAnsi"/>
          <w:sz w:val="26"/>
          <w:szCs w:val="26"/>
        </w:rPr>
        <w:tab/>
      </w:r>
      <w:r w:rsidR="004F31C9" w:rsidRPr="006A1656">
        <w:rPr>
          <w:rFonts w:asciiTheme="majorHAnsi" w:hAnsiTheme="majorHAnsi" w:cstheme="majorHAnsi"/>
          <w:sz w:val="26"/>
          <w:szCs w:val="26"/>
        </w:rPr>
        <w:t>“</w:t>
      </w:r>
      <w:r w:rsidRPr="006A1656">
        <w:rPr>
          <w:rFonts w:asciiTheme="majorHAnsi" w:hAnsiTheme="majorHAnsi" w:cstheme="majorHAnsi"/>
          <w:sz w:val="26"/>
          <w:szCs w:val="26"/>
        </w:rPr>
        <w:t>Shapley Additive Explanations.</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w:t>
      </w:r>
      <w:hyperlink r:id="rId38" w:history="1">
        <w:r w:rsidRPr="006A1656">
          <w:rPr>
            <w:rStyle w:val="Hyperlink"/>
            <w:rFonts w:asciiTheme="majorHAnsi" w:hAnsiTheme="majorHAnsi" w:cstheme="majorHAnsi"/>
            <w:color w:val="auto"/>
            <w:sz w:val="26"/>
            <w:szCs w:val="26"/>
          </w:rPr>
          <w:t>https://serp.ai/posts/shapley-additive-explanations/</w:t>
        </w:r>
      </w:hyperlink>
      <w:r w:rsidRPr="006A1656">
        <w:rPr>
          <w:rFonts w:asciiTheme="majorHAnsi" w:hAnsiTheme="majorHAnsi" w:cstheme="majorHAnsi"/>
          <w:sz w:val="26"/>
          <w:szCs w:val="26"/>
        </w:rPr>
        <w:t>.</w:t>
      </w:r>
    </w:p>
    <w:p w14:paraId="33172481" w14:textId="17F0C757"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[5]</w:t>
      </w:r>
      <w:r w:rsidRPr="006A1656">
        <w:rPr>
          <w:rFonts w:asciiTheme="majorHAnsi" w:hAnsiTheme="majorHAnsi" w:cstheme="majorHAnsi"/>
          <w:sz w:val="26"/>
          <w:szCs w:val="26"/>
        </w:rPr>
        <w:tab/>
        <w:t>Y. Bao</w:t>
      </w:r>
      <w:r w:rsidRPr="006A1656">
        <w:rPr>
          <w:rFonts w:asciiTheme="majorHAnsi" w:hAnsiTheme="majorHAnsi" w:cstheme="majorHAnsi"/>
          <w:i/>
          <w:sz w:val="26"/>
          <w:szCs w:val="26"/>
        </w:rPr>
        <w:t xml:space="preserve"> et al.</w:t>
      </w:r>
      <w:r w:rsidRPr="006A1656">
        <w:rPr>
          <w:rFonts w:asciiTheme="majorHAnsi" w:hAnsiTheme="majorHAnsi" w:cstheme="majorHAnsi"/>
          <w:sz w:val="26"/>
          <w:szCs w:val="26"/>
        </w:rPr>
        <w:t xml:space="preserve">,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National center for biotechnology information viral genomes project,</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Journal of virology, </w:t>
      </w:r>
      <w:r w:rsidRPr="006A1656">
        <w:rPr>
          <w:rFonts w:asciiTheme="majorHAnsi" w:hAnsiTheme="majorHAnsi" w:cstheme="majorHAnsi"/>
          <w:sz w:val="26"/>
          <w:szCs w:val="26"/>
        </w:rPr>
        <w:t>vol. 78, no. 14, pp. 7291-7298, 2004.</w:t>
      </w:r>
    </w:p>
    <w:p w14:paraId="7CA60812" w14:textId="359BF55B"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[6]</w:t>
      </w:r>
      <w:r w:rsidRPr="006A1656">
        <w:rPr>
          <w:rFonts w:asciiTheme="majorHAnsi" w:hAnsiTheme="majorHAnsi" w:cstheme="majorHAnsi"/>
          <w:sz w:val="26"/>
          <w:szCs w:val="26"/>
        </w:rPr>
        <w:tab/>
        <w:t xml:space="preserve">A. Chandra, L. Tünnermann, T. Löfstedt, and R. Gratz,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Transformer-based deep learning for predicting protein properties in the life sciences,</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Elife, </w:t>
      </w:r>
      <w:r w:rsidRPr="006A1656">
        <w:rPr>
          <w:rFonts w:asciiTheme="majorHAnsi" w:hAnsiTheme="majorHAnsi" w:cstheme="majorHAnsi"/>
          <w:sz w:val="26"/>
          <w:szCs w:val="26"/>
        </w:rPr>
        <w:t>vol. 12, p. e82819, 2023.</w:t>
      </w:r>
    </w:p>
    <w:p w14:paraId="2E849D16" w14:textId="77E2C183"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[7]</w:t>
      </w:r>
      <w:r w:rsidRPr="006A1656">
        <w:rPr>
          <w:rFonts w:asciiTheme="majorHAnsi" w:hAnsiTheme="majorHAnsi" w:cstheme="majorHAnsi"/>
          <w:sz w:val="26"/>
          <w:szCs w:val="26"/>
        </w:rPr>
        <w:tab/>
        <w:t xml:space="preserve">M. Christoph,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Interpretable machine learning: A guide for making black box models explainable,</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2020.</w:t>
      </w:r>
    </w:p>
    <w:p w14:paraId="3F828FB5" w14:textId="436A320B"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[8]</w:t>
      </w:r>
      <w:r w:rsidRPr="006A1656">
        <w:rPr>
          <w:rFonts w:asciiTheme="majorHAnsi" w:hAnsiTheme="majorHAnsi" w:cstheme="majorHAnsi"/>
          <w:sz w:val="26"/>
          <w:szCs w:val="26"/>
        </w:rPr>
        <w:tab/>
        <w:t xml:space="preserve">S. Garg, D. Tsipras, P. S. Liang, and G. Valiant,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What can transformers learn in-context? a case study of simple function classes,</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Advances in Neural Information Processing Systems, </w:t>
      </w:r>
      <w:r w:rsidRPr="006A1656">
        <w:rPr>
          <w:rFonts w:asciiTheme="majorHAnsi" w:hAnsiTheme="majorHAnsi" w:cstheme="majorHAnsi"/>
          <w:sz w:val="26"/>
          <w:szCs w:val="26"/>
        </w:rPr>
        <w:t>vol. 35, pp. 30583-30598, 2022.</w:t>
      </w:r>
    </w:p>
    <w:p w14:paraId="195E7A3A" w14:textId="7FFA027E"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[9]</w:t>
      </w:r>
      <w:r w:rsidRPr="006A1656">
        <w:rPr>
          <w:rFonts w:asciiTheme="majorHAnsi" w:hAnsiTheme="majorHAnsi" w:cstheme="majorHAnsi"/>
          <w:sz w:val="26"/>
          <w:szCs w:val="26"/>
        </w:rPr>
        <w:tab/>
        <w:t xml:space="preserve">M. M. Islam, G. Aguilar, P. Ponnusamy, C. S. Mathialagan, C. Ma, and C. Guo,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A vocabulary-free multilingual neural tokenizer for end-to-end task learning,</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arXiv preprint arXiv:2204.10815, </w:t>
      </w:r>
      <w:r w:rsidRPr="006A1656">
        <w:rPr>
          <w:rFonts w:asciiTheme="majorHAnsi" w:hAnsiTheme="majorHAnsi" w:cstheme="majorHAnsi"/>
          <w:sz w:val="26"/>
          <w:szCs w:val="26"/>
        </w:rPr>
        <w:t>2022.</w:t>
      </w:r>
    </w:p>
    <w:p w14:paraId="600B11BF" w14:textId="77777777"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[10]</w:t>
      </w:r>
      <w:r w:rsidRPr="006A1656">
        <w:rPr>
          <w:rFonts w:asciiTheme="majorHAnsi" w:hAnsiTheme="majorHAnsi" w:cstheme="majorHAnsi"/>
          <w:sz w:val="26"/>
          <w:szCs w:val="26"/>
        </w:rPr>
        <w:tab/>
        <w:t xml:space="preserve">A. Jain, A. Fandango, and A. Kapoor, </w:t>
      </w:r>
      <w:r w:rsidRPr="006A1656">
        <w:rPr>
          <w:rFonts w:asciiTheme="majorHAnsi" w:hAnsiTheme="majorHAnsi" w:cstheme="majorHAnsi"/>
          <w:i/>
          <w:sz w:val="26"/>
          <w:szCs w:val="26"/>
        </w:rPr>
        <w:t>TensorFlow Machine Learning Projects: Build 13 real-world projects with advanced numerical computations using the Python ecosystem</w:t>
      </w:r>
      <w:r w:rsidRPr="006A1656">
        <w:rPr>
          <w:rFonts w:asciiTheme="majorHAnsi" w:hAnsiTheme="majorHAnsi" w:cstheme="majorHAnsi"/>
          <w:sz w:val="26"/>
          <w:szCs w:val="26"/>
        </w:rPr>
        <w:t>. Packt Publishing Ltd (in English), 2018.</w:t>
      </w:r>
    </w:p>
    <w:p w14:paraId="66D7F408" w14:textId="470F49FC"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[11]</w:t>
      </w:r>
      <w:r w:rsidRPr="006A1656">
        <w:rPr>
          <w:rFonts w:asciiTheme="majorHAnsi" w:hAnsiTheme="majorHAnsi" w:cstheme="majorHAnsi"/>
          <w:sz w:val="26"/>
          <w:szCs w:val="26"/>
        </w:rPr>
        <w:tab/>
        <w:t xml:space="preserve">P. S. Kalchuri.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Anaconda Navigator An Overview.</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w:t>
      </w:r>
      <w:hyperlink r:id="rId39" w:history="1">
        <w:r w:rsidRPr="006A1656">
          <w:rPr>
            <w:rStyle w:val="Hyperlink"/>
            <w:rFonts w:asciiTheme="majorHAnsi" w:hAnsiTheme="majorHAnsi" w:cstheme="majorHAnsi"/>
            <w:color w:val="auto"/>
            <w:sz w:val="26"/>
            <w:szCs w:val="26"/>
          </w:rPr>
          <w:t>https://medium.com/analytics-vidhya/anaconda-navigator-an-overview-4e5d27ca8047</w:t>
        </w:r>
      </w:hyperlink>
      <w:r w:rsidRPr="006A1656">
        <w:rPr>
          <w:rFonts w:asciiTheme="majorHAnsi" w:hAnsiTheme="majorHAnsi" w:cstheme="majorHAnsi"/>
          <w:sz w:val="26"/>
          <w:szCs w:val="26"/>
        </w:rPr>
        <w:t>.</w:t>
      </w:r>
    </w:p>
    <w:p w14:paraId="096C1DF8" w14:textId="5E957029"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lastRenderedPageBreak/>
        <w:t>[12]</w:t>
      </w:r>
      <w:r w:rsidRPr="006A1656">
        <w:rPr>
          <w:rFonts w:asciiTheme="majorHAnsi" w:hAnsiTheme="majorHAnsi" w:cstheme="majorHAnsi"/>
          <w:sz w:val="26"/>
          <w:szCs w:val="26"/>
        </w:rPr>
        <w:tab/>
        <w:t xml:space="preserve">P. Kalpana, R. Anandan, A. G. Hussien, H. Migdady, and L. Abualigah,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Plant disease recognition using residual convolutional enlightened Swin transformer networks,</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Scientific Reports, </w:t>
      </w:r>
      <w:r w:rsidRPr="006A1656">
        <w:rPr>
          <w:rFonts w:asciiTheme="majorHAnsi" w:hAnsiTheme="majorHAnsi" w:cstheme="majorHAnsi"/>
          <w:sz w:val="26"/>
          <w:szCs w:val="26"/>
        </w:rPr>
        <w:t>vol. 14, no. 1, p. 8660, 2024.</w:t>
      </w:r>
    </w:p>
    <w:p w14:paraId="05A5AB19" w14:textId="2AE9C168"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[13]</w:t>
      </w:r>
      <w:r w:rsidRPr="006A1656">
        <w:rPr>
          <w:rFonts w:asciiTheme="majorHAnsi" w:hAnsiTheme="majorHAnsi" w:cstheme="majorHAnsi"/>
          <w:sz w:val="26"/>
          <w:szCs w:val="26"/>
        </w:rPr>
        <w:tab/>
        <w:t xml:space="preserve">U. Kamath and J. Liu,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Explainable artificial intelligence: an introduction to interpretable machine learning,</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2021.</w:t>
      </w:r>
    </w:p>
    <w:p w14:paraId="329F408A" w14:textId="30962E4D"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[14]</w:t>
      </w:r>
      <w:r w:rsidRPr="006A1656">
        <w:rPr>
          <w:rFonts w:asciiTheme="majorHAnsi" w:hAnsiTheme="majorHAnsi" w:cstheme="majorHAnsi"/>
          <w:sz w:val="26"/>
          <w:szCs w:val="26"/>
        </w:rPr>
        <w:tab/>
        <w:t xml:space="preserve">masuzi.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What Is The Longest Open Reading Frame Orf In Following Dna Sequence.</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w:t>
      </w:r>
    </w:p>
    <w:p w14:paraId="796B1E9E" w14:textId="2310E45D"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[15]</w:t>
      </w:r>
      <w:r w:rsidRPr="006A1656">
        <w:rPr>
          <w:rFonts w:asciiTheme="majorHAnsi" w:hAnsiTheme="majorHAnsi" w:cstheme="majorHAnsi"/>
          <w:sz w:val="26"/>
          <w:szCs w:val="26"/>
        </w:rPr>
        <w:tab/>
        <w:t xml:space="preserve">S. Mathew and J. Varia,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Overview of amazon web services,</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Amazon Whitepapers, </w:t>
      </w:r>
      <w:r w:rsidRPr="006A1656">
        <w:rPr>
          <w:rFonts w:asciiTheme="majorHAnsi" w:hAnsiTheme="majorHAnsi" w:cstheme="majorHAnsi"/>
          <w:sz w:val="26"/>
          <w:szCs w:val="26"/>
        </w:rPr>
        <w:t>vol. 105, no. 1, p. 22, 2014.</w:t>
      </w:r>
    </w:p>
    <w:p w14:paraId="637782BD" w14:textId="3C14AE6B"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[16]</w:t>
      </w:r>
      <w:r w:rsidRPr="006A1656">
        <w:rPr>
          <w:rFonts w:asciiTheme="majorHAnsi" w:hAnsiTheme="majorHAnsi" w:cstheme="majorHAnsi"/>
          <w:sz w:val="26"/>
          <w:szCs w:val="26"/>
        </w:rPr>
        <w:tab/>
        <w:t>N. A. O'Leary</w:t>
      </w:r>
      <w:r w:rsidRPr="006A1656">
        <w:rPr>
          <w:rFonts w:asciiTheme="majorHAnsi" w:hAnsiTheme="majorHAnsi" w:cstheme="majorHAnsi"/>
          <w:i/>
          <w:sz w:val="26"/>
          <w:szCs w:val="26"/>
        </w:rPr>
        <w:t xml:space="preserve"> et al.</w:t>
      </w:r>
      <w:r w:rsidRPr="006A1656">
        <w:rPr>
          <w:rFonts w:asciiTheme="majorHAnsi" w:hAnsiTheme="majorHAnsi" w:cstheme="majorHAnsi"/>
          <w:sz w:val="26"/>
          <w:szCs w:val="26"/>
        </w:rPr>
        <w:t xml:space="preserve">,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Reference sequence (RefSeq) database at NCBI: current status, taxonomic expansion, and functional annotation,</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Nucleic acids research, </w:t>
      </w:r>
      <w:r w:rsidRPr="006A1656">
        <w:rPr>
          <w:rFonts w:asciiTheme="majorHAnsi" w:hAnsiTheme="majorHAnsi" w:cstheme="majorHAnsi"/>
          <w:sz w:val="26"/>
          <w:szCs w:val="26"/>
        </w:rPr>
        <w:t>vol. 44, no. D1, pp. D733-D745, 2016.</w:t>
      </w:r>
    </w:p>
    <w:p w14:paraId="698875DB" w14:textId="0C7B0D14"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[17]</w:t>
      </w:r>
      <w:r w:rsidRPr="006A1656">
        <w:rPr>
          <w:rFonts w:asciiTheme="majorHAnsi" w:hAnsiTheme="majorHAnsi" w:cstheme="majorHAnsi"/>
          <w:sz w:val="26"/>
          <w:szCs w:val="26"/>
        </w:rPr>
        <w:tab/>
        <w:t xml:space="preserve">M. D. Oleg A. Shchelochkov.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​Open Reading Frame.</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w:t>
      </w:r>
      <w:hyperlink r:id="rId40" w:history="1">
        <w:r w:rsidRPr="006A1656">
          <w:rPr>
            <w:rStyle w:val="Hyperlink"/>
            <w:rFonts w:asciiTheme="majorHAnsi" w:hAnsiTheme="majorHAnsi" w:cstheme="majorHAnsi"/>
            <w:color w:val="auto"/>
            <w:sz w:val="26"/>
            <w:szCs w:val="26"/>
          </w:rPr>
          <w:t>https://www.genome.gov/genetics-glossary/Open-Reading-Frame</w:t>
        </w:r>
      </w:hyperlink>
      <w:r w:rsidRPr="006A1656">
        <w:rPr>
          <w:rFonts w:asciiTheme="majorHAnsi" w:hAnsiTheme="majorHAnsi" w:cstheme="majorHAnsi"/>
          <w:sz w:val="26"/>
          <w:szCs w:val="26"/>
        </w:rPr>
        <w:t>.</w:t>
      </w:r>
    </w:p>
    <w:p w14:paraId="1D9F7A5A" w14:textId="67B16838"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[18]</w:t>
      </w:r>
      <w:r w:rsidRPr="006A1656">
        <w:rPr>
          <w:rFonts w:asciiTheme="majorHAnsi" w:hAnsiTheme="majorHAnsi" w:cstheme="majorHAnsi"/>
          <w:sz w:val="26"/>
          <w:szCs w:val="26"/>
        </w:rPr>
        <w:tab/>
        <w:t xml:space="preserve">rennylee.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NATIONAL CENTER FOR BIOTECHNOLOGY INFORMATION: AN OVERVIEW.</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w:t>
      </w:r>
      <w:hyperlink r:id="rId41" w:anchor=":~:text=The%20National%20Center%20for%20Biotechnology%20Information%20%28NCBI%29%20is,%28NIH%29%20and%20the%20National%20Library%20of%20Medicine%20%28NLM%29" w:history="1">
        <w:r w:rsidRPr="006A1656">
          <w:rPr>
            <w:rStyle w:val="Hyperlink"/>
            <w:rFonts w:asciiTheme="majorHAnsi" w:hAnsiTheme="majorHAnsi" w:cstheme="majorHAnsi"/>
            <w:color w:val="auto"/>
            <w:sz w:val="26"/>
            <w:szCs w:val="26"/>
          </w:rPr>
          <w:t>https://www.scq.ubc.ca/national-center-for-biotechnology-information-an-overview/#:~:text=The%20National%20Center%20for%20Biotechnology%20Information%20%28NCBI%29%20is,%28NIH%29%20and%20the%20National%20Library%20of%20Medicine%20%28NLM%29</w:t>
        </w:r>
      </w:hyperlink>
      <w:r w:rsidRPr="006A1656">
        <w:rPr>
          <w:rFonts w:asciiTheme="majorHAnsi" w:hAnsiTheme="majorHAnsi" w:cstheme="majorHAnsi"/>
          <w:sz w:val="26"/>
          <w:szCs w:val="26"/>
        </w:rPr>
        <w:t>..</w:t>
      </w:r>
    </w:p>
    <w:p w14:paraId="4F349943" w14:textId="644FFD19"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[19]</w:t>
      </w:r>
      <w:r w:rsidRPr="006A1656">
        <w:rPr>
          <w:rFonts w:asciiTheme="majorHAnsi" w:hAnsiTheme="majorHAnsi" w:cstheme="majorHAnsi"/>
          <w:sz w:val="26"/>
          <w:szCs w:val="26"/>
        </w:rPr>
        <w:tab/>
        <w:t xml:space="preserve">N. Sharma, L. D. Naorem, S. Jain, and G. P. Raghava,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ToxinPred2: an improved method for predicting toxicity of proteins,</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Briefings in bioinformatics, </w:t>
      </w:r>
      <w:r w:rsidRPr="006A1656">
        <w:rPr>
          <w:rFonts w:asciiTheme="majorHAnsi" w:hAnsiTheme="majorHAnsi" w:cstheme="majorHAnsi"/>
          <w:sz w:val="26"/>
          <w:szCs w:val="26"/>
        </w:rPr>
        <w:t>vol. 23, no. 5, p. bbac174, 2022.</w:t>
      </w:r>
    </w:p>
    <w:p w14:paraId="26FEFE17" w14:textId="3E6F8606"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[20]</w:t>
      </w:r>
      <w:r w:rsidRPr="006A1656">
        <w:rPr>
          <w:rFonts w:asciiTheme="majorHAnsi" w:hAnsiTheme="majorHAnsi" w:cstheme="majorHAnsi"/>
          <w:sz w:val="26"/>
          <w:szCs w:val="26"/>
        </w:rPr>
        <w:tab/>
        <w:t xml:space="preserve">N. Taniguchi,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Amino acids and proteins,</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Medical Biochemistry, Ed, </w:t>
      </w:r>
      <w:r w:rsidRPr="006A1656">
        <w:rPr>
          <w:rFonts w:asciiTheme="majorHAnsi" w:hAnsiTheme="majorHAnsi" w:cstheme="majorHAnsi"/>
          <w:sz w:val="26"/>
          <w:szCs w:val="26"/>
        </w:rPr>
        <w:t>vol. 3, pp. 5-21, 2010.</w:t>
      </w:r>
    </w:p>
    <w:p w14:paraId="4168098A" w14:textId="750C8E81"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[21]</w:t>
      </w:r>
      <w:r w:rsidRPr="006A1656">
        <w:rPr>
          <w:rFonts w:asciiTheme="majorHAnsi" w:hAnsiTheme="majorHAnsi" w:cstheme="majorHAnsi"/>
          <w:sz w:val="26"/>
          <w:szCs w:val="26"/>
        </w:rPr>
        <w:tab/>
        <w:t xml:space="preserve">V. Thumuluri, J. J. Almagro Armenteros, A. R. Johansen, H. Nielsen, and O. Winther,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DeepLoc 2.0: multi-label subcellular localization prediction using protein language models,</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Nucleic acids research, </w:t>
      </w:r>
      <w:r w:rsidRPr="006A1656">
        <w:rPr>
          <w:rFonts w:asciiTheme="majorHAnsi" w:hAnsiTheme="majorHAnsi" w:cstheme="majorHAnsi"/>
          <w:sz w:val="26"/>
          <w:szCs w:val="26"/>
        </w:rPr>
        <w:t>vol. 50, no. W1, pp. W228-W234, 2022.</w:t>
      </w:r>
    </w:p>
    <w:p w14:paraId="4FB5CA07" w14:textId="77777777"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[22]</w:t>
      </w:r>
      <w:r w:rsidRPr="006A1656">
        <w:rPr>
          <w:rFonts w:asciiTheme="majorHAnsi" w:hAnsiTheme="majorHAnsi" w:cstheme="majorHAnsi"/>
          <w:sz w:val="26"/>
          <w:szCs w:val="26"/>
        </w:rPr>
        <w:tab/>
        <w:t xml:space="preserve">G. Van Rossum and F. L. Drake, </w:t>
      </w:r>
      <w:r w:rsidRPr="006A1656">
        <w:rPr>
          <w:rFonts w:asciiTheme="majorHAnsi" w:hAnsiTheme="majorHAnsi" w:cstheme="majorHAnsi"/>
          <w:i/>
          <w:sz w:val="26"/>
          <w:szCs w:val="26"/>
        </w:rPr>
        <w:t>An introduction to Python</w:t>
      </w:r>
      <w:r w:rsidRPr="006A1656">
        <w:rPr>
          <w:rFonts w:asciiTheme="majorHAnsi" w:hAnsiTheme="majorHAnsi" w:cstheme="majorHAnsi"/>
          <w:sz w:val="26"/>
          <w:szCs w:val="26"/>
        </w:rPr>
        <w:t>. Network Theory Ltd. Bristol (in English), 2003.</w:t>
      </w:r>
    </w:p>
    <w:p w14:paraId="48286F09" w14:textId="7B8A91D8"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lastRenderedPageBreak/>
        <w:t>[23]</w:t>
      </w:r>
      <w:r w:rsidRPr="006A1656">
        <w:rPr>
          <w:rFonts w:asciiTheme="majorHAnsi" w:hAnsiTheme="majorHAnsi" w:cstheme="majorHAnsi"/>
          <w:sz w:val="26"/>
          <w:szCs w:val="26"/>
        </w:rPr>
        <w:tab/>
        <w:t>H. Yang</w:t>
      </w:r>
      <w:r w:rsidRPr="006A1656">
        <w:rPr>
          <w:rFonts w:asciiTheme="majorHAnsi" w:hAnsiTheme="majorHAnsi" w:cstheme="majorHAnsi"/>
          <w:i/>
          <w:sz w:val="26"/>
          <w:szCs w:val="26"/>
        </w:rPr>
        <w:t xml:space="preserve"> et al.</w:t>
      </w:r>
      <w:r w:rsidRPr="006A1656">
        <w:rPr>
          <w:rFonts w:asciiTheme="majorHAnsi" w:hAnsiTheme="majorHAnsi" w:cstheme="majorHAnsi"/>
          <w:sz w:val="26"/>
          <w:szCs w:val="26"/>
        </w:rPr>
        <w:t xml:space="preserve">,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RNA-binding protein recognition based on multi-view deep feature and multi-label learning,</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Briefings in Bioinformatics, </w:t>
      </w:r>
      <w:r w:rsidRPr="006A1656">
        <w:rPr>
          <w:rFonts w:asciiTheme="majorHAnsi" w:hAnsiTheme="majorHAnsi" w:cstheme="majorHAnsi"/>
          <w:sz w:val="26"/>
          <w:szCs w:val="26"/>
        </w:rPr>
        <w:t>vol. 22, no. 3, p. bbaa174, 2021.</w:t>
      </w:r>
    </w:p>
    <w:p w14:paraId="5DCB59D0" w14:textId="69B40D99"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[24]</w:t>
      </w:r>
      <w:r w:rsidRPr="006A1656">
        <w:rPr>
          <w:rFonts w:asciiTheme="majorHAnsi" w:hAnsiTheme="majorHAnsi" w:cstheme="majorHAnsi"/>
          <w:sz w:val="26"/>
          <w:szCs w:val="26"/>
        </w:rPr>
        <w:tab/>
        <w:t xml:space="preserve">C. Yeh, Y. Chen, A. Wu, C. Chen, F. Viégas, and M. Wattenberg,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AttentionViz: A Global View of Transformer Attention (arXiv: 2305.03210). arXiv,</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ed, 2023.</w:t>
      </w:r>
    </w:p>
    <w:p w14:paraId="1B81B58C" w14:textId="13EF2B98"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[25]</w:t>
      </w:r>
      <w:r w:rsidRPr="006A1656">
        <w:rPr>
          <w:rFonts w:asciiTheme="majorHAnsi" w:hAnsiTheme="majorHAnsi" w:cstheme="majorHAnsi"/>
          <w:sz w:val="26"/>
          <w:szCs w:val="26"/>
        </w:rPr>
        <w:tab/>
        <w:t xml:space="preserve">M. R. Zafar and N. Khan,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Deterministic local interpretable model-agnostic explanations for stable explainability,</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Machine Learning and Knowledge Extraction, </w:t>
      </w:r>
      <w:r w:rsidRPr="006A1656">
        <w:rPr>
          <w:rFonts w:asciiTheme="majorHAnsi" w:hAnsiTheme="majorHAnsi" w:cstheme="majorHAnsi"/>
          <w:sz w:val="26"/>
          <w:szCs w:val="26"/>
        </w:rPr>
        <w:t>vol. 3, no. 3, pp. 525-541, 2021.</w:t>
      </w:r>
    </w:p>
    <w:p w14:paraId="0E03E643" w14:textId="4BF7C9A9"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[26]</w:t>
      </w:r>
      <w:r w:rsidRPr="006A1656">
        <w:rPr>
          <w:rFonts w:asciiTheme="majorHAnsi" w:hAnsiTheme="majorHAnsi" w:cstheme="majorHAnsi"/>
          <w:sz w:val="26"/>
          <w:szCs w:val="26"/>
        </w:rPr>
        <w:tab/>
        <w:t>H. Zhang</w:t>
      </w:r>
      <w:r w:rsidRPr="006A1656">
        <w:rPr>
          <w:rFonts w:asciiTheme="majorHAnsi" w:hAnsiTheme="majorHAnsi" w:cstheme="majorHAnsi"/>
          <w:i/>
          <w:sz w:val="26"/>
          <w:szCs w:val="26"/>
        </w:rPr>
        <w:t xml:space="preserve"> et al.</w:t>
      </w:r>
      <w:r w:rsidRPr="006A1656">
        <w:rPr>
          <w:rFonts w:asciiTheme="majorHAnsi" w:hAnsiTheme="majorHAnsi" w:cstheme="majorHAnsi"/>
          <w:sz w:val="26"/>
          <w:szCs w:val="26"/>
        </w:rPr>
        <w:t xml:space="preserve">,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Deep learning-based bioactive therapeutic peptide generation and screening,</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Journal of Chemical Information and Modeling, </w:t>
      </w:r>
      <w:r w:rsidRPr="006A1656">
        <w:rPr>
          <w:rFonts w:asciiTheme="majorHAnsi" w:hAnsiTheme="majorHAnsi" w:cstheme="majorHAnsi"/>
          <w:sz w:val="26"/>
          <w:szCs w:val="26"/>
        </w:rPr>
        <w:t>vol. 63, no. 3, pp. 835-845, 2023.</w:t>
      </w:r>
    </w:p>
    <w:p w14:paraId="72867839" w14:textId="4F8558BA" w:rsidR="00396D65" w:rsidRPr="006A1656" w:rsidRDefault="00396D65" w:rsidP="006A1656">
      <w:pPr>
        <w:pStyle w:val="EndNoteBibliography"/>
        <w:spacing w:after="0" w:line="360" w:lineRule="auto"/>
        <w:ind w:left="720" w:hanging="720"/>
        <w:jc w:val="both"/>
        <w:rPr>
          <w:rFonts w:asciiTheme="majorHAnsi" w:hAnsiTheme="majorHAnsi" w:cstheme="majorHAnsi"/>
          <w:sz w:val="26"/>
          <w:szCs w:val="26"/>
        </w:rPr>
      </w:pPr>
      <w:r w:rsidRPr="006A1656">
        <w:rPr>
          <w:rFonts w:asciiTheme="majorHAnsi" w:hAnsiTheme="majorHAnsi" w:cstheme="majorHAnsi"/>
          <w:sz w:val="26"/>
          <w:szCs w:val="26"/>
        </w:rPr>
        <w:t>[27]</w:t>
      </w:r>
      <w:r w:rsidRPr="006A1656">
        <w:rPr>
          <w:rFonts w:asciiTheme="majorHAnsi" w:hAnsiTheme="majorHAnsi" w:cstheme="majorHAnsi"/>
          <w:sz w:val="26"/>
          <w:szCs w:val="26"/>
        </w:rPr>
        <w:tab/>
        <w:t xml:space="preserve">L. Zhao, J. Gao, D. Deng, and X. Li, </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SSIR: Spatial shuffle multi-head self-attention for single image super-resolution,</w:t>
      </w:r>
      <w:r w:rsidR="004F31C9" w:rsidRPr="006A1656">
        <w:rPr>
          <w:rFonts w:asciiTheme="majorHAnsi" w:hAnsiTheme="majorHAnsi" w:cstheme="majorHAnsi"/>
          <w:sz w:val="26"/>
          <w:szCs w:val="26"/>
        </w:rPr>
        <w:t>”</w:t>
      </w:r>
      <w:r w:rsidRPr="006A1656">
        <w:rPr>
          <w:rFonts w:asciiTheme="majorHAnsi" w:hAnsiTheme="majorHAnsi" w:cstheme="majorHAnsi"/>
          <w:sz w:val="26"/>
          <w:szCs w:val="26"/>
        </w:rPr>
        <w:t xml:space="preserve"> (in English), </w:t>
      </w:r>
      <w:r w:rsidRPr="006A1656">
        <w:rPr>
          <w:rFonts w:asciiTheme="majorHAnsi" w:hAnsiTheme="majorHAnsi" w:cstheme="majorHAnsi"/>
          <w:i/>
          <w:sz w:val="26"/>
          <w:szCs w:val="26"/>
        </w:rPr>
        <w:t xml:space="preserve">Pattern Recognition, </w:t>
      </w:r>
      <w:r w:rsidRPr="006A1656">
        <w:rPr>
          <w:rFonts w:asciiTheme="majorHAnsi" w:hAnsiTheme="majorHAnsi" w:cstheme="majorHAnsi"/>
          <w:sz w:val="26"/>
          <w:szCs w:val="26"/>
        </w:rPr>
        <w:t>vol. 148, p. 110195, 2024.</w:t>
      </w:r>
    </w:p>
    <w:p w14:paraId="3266CBA8" w14:textId="5142A969" w:rsidR="005826BA" w:rsidRPr="006A1656" w:rsidRDefault="00EC287A" w:rsidP="006A1656">
      <w:pPr>
        <w:spacing w:after="0" w:line="360" w:lineRule="auto"/>
        <w:contextualSpacing/>
        <w:jc w:val="both"/>
        <w:rPr>
          <w:rFonts w:asciiTheme="majorHAnsi" w:hAnsiTheme="majorHAnsi" w:cstheme="majorHAnsi"/>
          <w:sz w:val="26"/>
          <w:szCs w:val="26"/>
        </w:rPr>
      </w:pPr>
      <w:r w:rsidRPr="006A1656">
        <w:rPr>
          <w:rFonts w:asciiTheme="majorHAnsi" w:hAnsiTheme="majorHAnsi" w:cstheme="majorHAnsi"/>
          <w:sz w:val="26"/>
          <w:szCs w:val="26"/>
        </w:rPr>
        <w:fldChar w:fldCharType="end"/>
      </w:r>
    </w:p>
    <w:sectPr w:rsidR="005826BA" w:rsidRPr="006A1656" w:rsidSect="0014023C">
      <w:headerReference w:type="default" r:id="rId42"/>
      <w:footerReference w:type="default" r:id="rId43"/>
      <w:type w:val="continuous"/>
      <w:pgSz w:w="11906" w:h="16838"/>
      <w:pgMar w:top="1134" w:right="1134"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E378939" w14:textId="77777777" w:rsidR="008045CE" w:rsidRDefault="008045CE" w:rsidP="00500620">
      <w:pPr>
        <w:spacing w:after="0" w:line="240" w:lineRule="auto"/>
      </w:pPr>
      <w:r>
        <w:separator/>
      </w:r>
    </w:p>
  </w:endnote>
  <w:endnote w:type="continuationSeparator" w:id="0">
    <w:p w14:paraId="50C662CA" w14:textId="77777777" w:rsidR="008045CE" w:rsidRDefault="008045CE" w:rsidP="00500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SimSun">
    <w:panose1 w:val="02010609030101010101"/>
    <w:charset w:val="86"/>
    <w:family w:val="modern"/>
    <w:pitch w:val="fixed"/>
    <w:sig w:usb0="00000203" w:usb1="288F0000" w:usb2="00000016" w:usb3="00000000" w:csb0="00040001" w:csb1="00000000"/>
  </w:font>
  <w:font w:name="Lucida Sans">
    <w:charset w:val="00"/>
    <w:family w:val="swiss"/>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DC07B63" w14:textId="68FED854" w:rsidR="00500620" w:rsidRPr="00500620" w:rsidRDefault="00500620" w:rsidP="00500620">
    <w:pPr>
      <w:pStyle w:val="Footer"/>
      <w:ind w:firstLine="0"/>
      <w:rPr>
        <w:rFonts w:asciiTheme="majorHAnsi" w:hAnsiTheme="majorHAnsi" w:cstheme="majorHAnsi"/>
      </w:rPr>
    </w:pPr>
    <w:r w:rsidRPr="00500620">
      <w:rPr>
        <w:rFonts w:asciiTheme="majorHAnsi" w:hAnsiTheme="majorHAnsi" w:cstheme="majorHAnsi"/>
      </w:rPr>
      <w:t>SVTH: Lâm Thị Phương Thảo</w:t>
    </w:r>
    <w:r>
      <w:rPr>
        <w:rFonts w:asciiTheme="majorHAnsi" w:hAnsiTheme="majorHAnsi" w:cstheme="majorHAnsi"/>
      </w:rPr>
      <w:t xml:space="preserve"> </w:t>
    </w:r>
    <w:r>
      <w:rPr>
        <w:rFonts w:asciiTheme="majorHAnsi" w:hAnsiTheme="majorHAnsi" w:cstheme="majorHAnsi"/>
      </w:rPr>
      <w:tab/>
    </w:r>
    <w:r w:rsidR="00953833">
      <w:rPr>
        <w:rFonts w:asciiTheme="majorHAnsi" w:hAnsiTheme="majorHAnsi" w:cstheme="majorHAnsi"/>
      </w:rPr>
      <w:tab/>
    </w:r>
    <w:r>
      <w:rPr>
        <w:rFonts w:asciiTheme="majorHAnsi" w:hAnsiTheme="majorHAnsi" w:cstheme="majorHAnsi"/>
      </w:rPr>
      <w:t xml:space="preserve">Trang </w:t>
    </w:r>
    <w:r w:rsidRPr="00500620">
      <w:rPr>
        <w:rFonts w:asciiTheme="majorHAnsi" w:hAnsiTheme="majorHAnsi" w:cstheme="majorHAnsi"/>
      </w:rPr>
      <w:fldChar w:fldCharType="begin"/>
    </w:r>
    <w:r w:rsidRPr="00500620">
      <w:rPr>
        <w:rFonts w:asciiTheme="majorHAnsi" w:hAnsiTheme="majorHAnsi" w:cstheme="majorHAnsi"/>
      </w:rPr>
      <w:instrText xml:space="preserve"> PAGE   \* MERGEFORMAT </w:instrText>
    </w:r>
    <w:r w:rsidRPr="00500620">
      <w:rPr>
        <w:rFonts w:asciiTheme="majorHAnsi" w:hAnsiTheme="majorHAnsi" w:cstheme="majorHAnsi"/>
      </w:rPr>
      <w:fldChar w:fldCharType="separate"/>
    </w:r>
    <w:r w:rsidRPr="00500620">
      <w:rPr>
        <w:rFonts w:asciiTheme="majorHAnsi" w:hAnsiTheme="majorHAnsi" w:cstheme="majorHAnsi"/>
        <w:noProof/>
      </w:rPr>
      <w:t>1</w:t>
    </w:r>
    <w:r w:rsidRPr="00500620">
      <w:rPr>
        <w:rFonts w:asciiTheme="majorHAnsi" w:hAnsiTheme="majorHAnsi" w:cstheme="majorHAnsi"/>
        <w:noProof/>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2CF137" w14:textId="132EC006" w:rsidR="006A4C9D" w:rsidRPr="00500620" w:rsidRDefault="006A4C9D" w:rsidP="00500620">
    <w:pPr>
      <w:pStyle w:val="Footer"/>
      <w:ind w:firstLine="0"/>
      <w:rPr>
        <w:rFonts w:asciiTheme="majorHAnsi" w:hAnsiTheme="majorHAnsi"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DAC0990" w14:textId="77777777" w:rsidR="008045CE" w:rsidRDefault="008045CE" w:rsidP="00500620">
      <w:pPr>
        <w:spacing w:after="0" w:line="240" w:lineRule="auto"/>
      </w:pPr>
      <w:r>
        <w:separator/>
      </w:r>
    </w:p>
  </w:footnote>
  <w:footnote w:type="continuationSeparator" w:id="0">
    <w:p w14:paraId="2810F74F" w14:textId="77777777" w:rsidR="008045CE" w:rsidRDefault="008045CE" w:rsidP="00500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CA5EC3" w14:textId="77777777" w:rsidR="00500620" w:rsidRDefault="00500620" w:rsidP="00500620">
    <w:pPr>
      <w:pStyle w:val="Header"/>
      <w:ind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C1ADFB" w14:textId="7FC3BEE7" w:rsidR="00500620" w:rsidRPr="00500620" w:rsidRDefault="00500620" w:rsidP="00500620">
    <w:pPr>
      <w:pStyle w:val="Header"/>
      <w:tabs>
        <w:tab w:val="clear" w:pos="4513"/>
        <w:tab w:val="clear" w:pos="9026"/>
      </w:tabs>
      <w:ind w:firstLine="0"/>
      <w:rPr>
        <w:rFonts w:asciiTheme="majorHAnsi" w:hAnsiTheme="majorHAnsi" w:cstheme="majorHAnsi"/>
        <w:color w:val="000000" w:themeColor="text1"/>
        <w:sz w:val="24"/>
        <w:szCs w:val="24"/>
      </w:rPr>
    </w:pPr>
    <w:r w:rsidRPr="00500620">
      <w:rPr>
        <w:rFonts w:asciiTheme="majorHAnsi" w:hAnsiTheme="majorHAnsi" w:cstheme="majorHAnsi"/>
        <w:color w:val="000000" w:themeColor="text1"/>
        <w:sz w:val="24"/>
        <w:szCs w:val="24"/>
        <w:lang w:val="vi-VN"/>
      </w:rPr>
      <w:t xml:space="preserve">Ứng dụng học sâu và Explainable Artificial Intelligence </w:t>
    </w:r>
    <w:r>
      <w:rPr>
        <w:rFonts w:asciiTheme="majorHAnsi" w:hAnsiTheme="majorHAnsi" w:cstheme="majorHAnsi"/>
        <w:color w:val="000000" w:themeColor="text1"/>
        <w:sz w:val="24"/>
        <w:szCs w:val="24"/>
      </w:rPr>
      <w:tab/>
      <w:t>GVHD: ThS. Phạm Trọng Huynh</w:t>
    </w:r>
  </w:p>
  <w:p w14:paraId="5A6B576C" w14:textId="05CFD241" w:rsidR="00500620" w:rsidRPr="00500620" w:rsidRDefault="00500620" w:rsidP="00500620">
    <w:pPr>
      <w:pStyle w:val="Header"/>
      <w:tabs>
        <w:tab w:val="clear" w:pos="4513"/>
        <w:tab w:val="clear" w:pos="9026"/>
      </w:tabs>
      <w:ind w:firstLine="0"/>
      <w:rPr>
        <w:sz w:val="24"/>
        <w:szCs w:val="24"/>
      </w:rPr>
    </w:pPr>
    <w:r w:rsidRPr="00500620">
      <w:rPr>
        <w:rFonts w:asciiTheme="majorHAnsi" w:hAnsiTheme="majorHAnsi" w:cstheme="majorHAnsi"/>
        <w:color w:val="000000" w:themeColor="text1"/>
        <w:sz w:val="24"/>
        <w:szCs w:val="24"/>
        <w:lang w:val="vi-VN"/>
      </w:rPr>
      <w:t>trong phân tích đặc trưng và thiết kế Peptide</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6AD8A9" w14:textId="77777777" w:rsidR="00500620" w:rsidRDefault="00500620" w:rsidP="00500620">
    <w:pPr>
      <w:pStyle w:val="Header"/>
      <w:ind w:firstLine="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E3FBE"/>
    <w:multiLevelType w:val="hybridMultilevel"/>
    <w:tmpl w:val="31063DF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23B452B"/>
    <w:multiLevelType w:val="hybridMultilevel"/>
    <w:tmpl w:val="76DAEC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 w15:restartNumberingAfterBreak="0">
    <w:nsid w:val="0AD25D52"/>
    <w:multiLevelType w:val="hybridMultilevel"/>
    <w:tmpl w:val="99EC944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0B020326"/>
    <w:multiLevelType w:val="hybridMultilevel"/>
    <w:tmpl w:val="FB28D1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B1D0C10"/>
    <w:multiLevelType w:val="hybridMultilevel"/>
    <w:tmpl w:val="DA38149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 w15:restartNumberingAfterBreak="0">
    <w:nsid w:val="0E480837"/>
    <w:multiLevelType w:val="hybridMultilevel"/>
    <w:tmpl w:val="AA2038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6" w15:restartNumberingAfterBreak="0">
    <w:nsid w:val="0E603ABA"/>
    <w:multiLevelType w:val="hybridMultilevel"/>
    <w:tmpl w:val="85C4289E"/>
    <w:lvl w:ilvl="0" w:tplc="A426CF8A">
      <w:start w:val="1"/>
      <w:numFmt w:val="lowerLetter"/>
      <w:pStyle w:val="Style6"/>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0F8B7E96"/>
    <w:multiLevelType w:val="hybridMultilevel"/>
    <w:tmpl w:val="0B0E89F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15:restartNumberingAfterBreak="0">
    <w:nsid w:val="0FC10520"/>
    <w:multiLevelType w:val="hybridMultilevel"/>
    <w:tmpl w:val="833E661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1D01060"/>
    <w:multiLevelType w:val="multilevel"/>
    <w:tmpl w:val="74E29B3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AB524E"/>
    <w:multiLevelType w:val="hybridMultilevel"/>
    <w:tmpl w:val="9304944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136070FA"/>
    <w:multiLevelType w:val="hybridMultilevel"/>
    <w:tmpl w:val="E7903F4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2" w15:restartNumberingAfterBreak="0">
    <w:nsid w:val="16B83336"/>
    <w:multiLevelType w:val="hybridMultilevel"/>
    <w:tmpl w:val="931C1A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9EF1D7F"/>
    <w:multiLevelType w:val="hybridMultilevel"/>
    <w:tmpl w:val="A8C89B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1B565A5B"/>
    <w:multiLevelType w:val="hybridMultilevel"/>
    <w:tmpl w:val="5BDC9B3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5" w15:restartNumberingAfterBreak="0">
    <w:nsid w:val="1FA52D24"/>
    <w:multiLevelType w:val="hybridMultilevel"/>
    <w:tmpl w:val="EBBE96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85D3ED3"/>
    <w:multiLevelType w:val="multilevel"/>
    <w:tmpl w:val="050AAFE6"/>
    <w:lvl w:ilvl="0">
      <w:start w:val="3"/>
      <w:numFmt w:val="decimal"/>
      <w:lvlText w:val="%1"/>
      <w:lvlJc w:val="left"/>
      <w:pPr>
        <w:ind w:left="420" w:hanging="42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asciiTheme="majorHAnsi" w:hAnsiTheme="majorHAnsi" w:cstheme="majorHAnsi" w:hint="default"/>
        <w:color w:val="auto"/>
        <w:sz w:val="26"/>
        <w:szCs w:val="26"/>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2A8A1F23"/>
    <w:multiLevelType w:val="hybridMultilevel"/>
    <w:tmpl w:val="781C6F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2BF10AC5"/>
    <w:multiLevelType w:val="hybridMultilevel"/>
    <w:tmpl w:val="7D82890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2CDD4868"/>
    <w:multiLevelType w:val="multilevel"/>
    <w:tmpl w:val="AA8648B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bCs/>
        <w:i/>
        <w:iCs/>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0" w15:restartNumberingAfterBreak="0">
    <w:nsid w:val="2EEE14C8"/>
    <w:multiLevelType w:val="hybridMultilevel"/>
    <w:tmpl w:val="E64A3DE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1" w15:restartNumberingAfterBreak="0">
    <w:nsid w:val="30C06D49"/>
    <w:multiLevelType w:val="hybridMultilevel"/>
    <w:tmpl w:val="A12A3BB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37531981"/>
    <w:multiLevelType w:val="multilevel"/>
    <w:tmpl w:val="605E84D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ind w:left="72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F8F0B68"/>
    <w:multiLevelType w:val="hybridMultilevel"/>
    <w:tmpl w:val="9CACD79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40733AE9"/>
    <w:multiLevelType w:val="hybridMultilevel"/>
    <w:tmpl w:val="61160D6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43334BC0"/>
    <w:multiLevelType w:val="multilevel"/>
    <w:tmpl w:val="8820AB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3FF5143"/>
    <w:multiLevelType w:val="hybridMultilevel"/>
    <w:tmpl w:val="936ADC7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467D67EB"/>
    <w:multiLevelType w:val="multilevel"/>
    <w:tmpl w:val="E34A1C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6903960"/>
    <w:multiLevelType w:val="hybridMultilevel"/>
    <w:tmpl w:val="94A29C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4A183A3D"/>
    <w:multiLevelType w:val="hybridMultilevel"/>
    <w:tmpl w:val="CB0895D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4A253AED"/>
    <w:multiLevelType w:val="hybridMultilevel"/>
    <w:tmpl w:val="CEC4DC3E"/>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1" w15:restartNumberingAfterBreak="0">
    <w:nsid w:val="4AFD0906"/>
    <w:multiLevelType w:val="hybridMultilevel"/>
    <w:tmpl w:val="BFB06E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566A654A"/>
    <w:multiLevelType w:val="hybridMultilevel"/>
    <w:tmpl w:val="2AF2E4C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56D60DD3"/>
    <w:multiLevelType w:val="hybridMultilevel"/>
    <w:tmpl w:val="F6DC08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58C07F02"/>
    <w:multiLevelType w:val="hybridMultilevel"/>
    <w:tmpl w:val="6A223058"/>
    <w:lvl w:ilvl="0" w:tplc="042A0019">
      <w:start w:val="1"/>
      <w:numFmt w:val="lowerLetter"/>
      <w:lvlText w:val="%1."/>
      <w:lvlJc w:val="left"/>
      <w:pPr>
        <w:ind w:left="1440" w:hanging="360"/>
      </w:pPr>
    </w:lvl>
    <w:lvl w:ilvl="1" w:tplc="042A0019">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35" w15:restartNumberingAfterBreak="0">
    <w:nsid w:val="59171435"/>
    <w:multiLevelType w:val="hybridMultilevel"/>
    <w:tmpl w:val="E7C2C466"/>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36" w15:restartNumberingAfterBreak="0">
    <w:nsid w:val="5AC45DCE"/>
    <w:multiLevelType w:val="hybridMultilevel"/>
    <w:tmpl w:val="CE38B23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7" w15:restartNumberingAfterBreak="0">
    <w:nsid w:val="5BAC2BE7"/>
    <w:multiLevelType w:val="hybridMultilevel"/>
    <w:tmpl w:val="D8A2566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5C8D6601"/>
    <w:multiLevelType w:val="hybridMultilevel"/>
    <w:tmpl w:val="2782F03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5E2865D7"/>
    <w:multiLevelType w:val="hybridMultilevel"/>
    <w:tmpl w:val="91EA66B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15:restartNumberingAfterBreak="0">
    <w:nsid w:val="60CB0977"/>
    <w:multiLevelType w:val="multilevel"/>
    <w:tmpl w:val="054CB37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ind w:left="72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5AB101F"/>
    <w:multiLevelType w:val="multilevel"/>
    <w:tmpl w:val="8A6CFD2C"/>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662D1255"/>
    <w:multiLevelType w:val="hybridMultilevel"/>
    <w:tmpl w:val="F176FBD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66870F7C"/>
    <w:multiLevelType w:val="hybridMultilevel"/>
    <w:tmpl w:val="8C3C3A92"/>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44" w15:restartNumberingAfterBreak="0">
    <w:nsid w:val="66D96AB9"/>
    <w:multiLevelType w:val="hybridMultilevel"/>
    <w:tmpl w:val="2B78E43E"/>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5" w15:restartNumberingAfterBreak="0">
    <w:nsid w:val="677C5C5C"/>
    <w:multiLevelType w:val="hybridMultilevel"/>
    <w:tmpl w:val="E02A5D0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15:restartNumberingAfterBreak="0">
    <w:nsid w:val="67BC5BAE"/>
    <w:multiLevelType w:val="multilevel"/>
    <w:tmpl w:val="57945C78"/>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8C04869"/>
    <w:multiLevelType w:val="multilevel"/>
    <w:tmpl w:val="5C7216DE"/>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48" w15:restartNumberingAfterBreak="0">
    <w:nsid w:val="6B1B4157"/>
    <w:multiLevelType w:val="hybridMultilevel"/>
    <w:tmpl w:val="B15EED5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9" w15:restartNumberingAfterBreak="0">
    <w:nsid w:val="6E7B2769"/>
    <w:multiLevelType w:val="hybridMultilevel"/>
    <w:tmpl w:val="573AC0B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0" w15:restartNumberingAfterBreak="0">
    <w:nsid w:val="6F7224F7"/>
    <w:multiLevelType w:val="hybridMultilevel"/>
    <w:tmpl w:val="24B80DB4"/>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1" w15:restartNumberingAfterBreak="0">
    <w:nsid w:val="73E13E8C"/>
    <w:multiLevelType w:val="hybridMultilevel"/>
    <w:tmpl w:val="7CAC6E14"/>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52" w15:restartNumberingAfterBreak="0">
    <w:nsid w:val="7462186E"/>
    <w:multiLevelType w:val="hybridMultilevel"/>
    <w:tmpl w:val="E70446A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53" w15:restartNumberingAfterBreak="0">
    <w:nsid w:val="7B8B4623"/>
    <w:multiLevelType w:val="hybridMultilevel"/>
    <w:tmpl w:val="C904298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16cid:durableId="2045783984">
    <w:abstractNumId w:val="18"/>
  </w:num>
  <w:num w:numId="2" w16cid:durableId="481166061">
    <w:abstractNumId w:val="50"/>
  </w:num>
  <w:num w:numId="3" w16cid:durableId="1264800900">
    <w:abstractNumId w:val="13"/>
  </w:num>
  <w:num w:numId="4" w16cid:durableId="274870707">
    <w:abstractNumId w:val="38"/>
  </w:num>
  <w:num w:numId="5" w16cid:durableId="1228616055">
    <w:abstractNumId w:val="47"/>
  </w:num>
  <w:num w:numId="6" w16cid:durableId="1033966644">
    <w:abstractNumId w:val="28"/>
  </w:num>
  <w:num w:numId="7" w16cid:durableId="1296906028">
    <w:abstractNumId w:val="19"/>
  </w:num>
  <w:num w:numId="8" w16cid:durableId="1936939648">
    <w:abstractNumId w:val="25"/>
  </w:num>
  <w:num w:numId="9" w16cid:durableId="297927338">
    <w:abstractNumId w:val="35"/>
  </w:num>
  <w:num w:numId="10" w16cid:durableId="1490096079">
    <w:abstractNumId w:val="46"/>
  </w:num>
  <w:num w:numId="11" w16cid:durableId="766192079">
    <w:abstractNumId w:val="21"/>
  </w:num>
  <w:num w:numId="12" w16cid:durableId="627973769">
    <w:abstractNumId w:val="16"/>
  </w:num>
  <w:num w:numId="13" w16cid:durableId="885064615">
    <w:abstractNumId w:val="41"/>
  </w:num>
  <w:num w:numId="14" w16cid:durableId="299960115">
    <w:abstractNumId w:val="49"/>
  </w:num>
  <w:num w:numId="15" w16cid:durableId="279460146">
    <w:abstractNumId w:val="48"/>
  </w:num>
  <w:num w:numId="16" w16cid:durableId="976491043">
    <w:abstractNumId w:val="40"/>
  </w:num>
  <w:num w:numId="17" w16cid:durableId="99841137">
    <w:abstractNumId w:val="34"/>
  </w:num>
  <w:num w:numId="18" w16cid:durableId="1470321927">
    <w:abstractNumId w:val="9"/>
  </w:num>
  <w:num w:numId="19" w16cid:durableId="1720745195">
    <w:abstractNumId w:val="6"/>
  </w:num>
  <w:num w:numId="20" w16cid:durableId="2077433829">
    <w:abstractNumId w:val="30"/>
  </w:num>
  <w:num w:numId="21" w16cid:durableId="1319309356">
    <w:abstractNumId w:val="27"/>
  </w:num>
  <w:num w:numId="22" w16cid:durableId="176120978">
    <w:abstractNumId w:val="11"/>
  </w:num>
  <w:num w:numId="23" w16cid:durableId="454562614">
    <w:abstractNumId w:val="23"/>
  </w:num>
  <w:num w:numId="24" w16cid:durableId="149563153">
    <w:abstractNumId w:val="43"/>
  </w:num>
  <w:num w:numId="25" w16cid:durableId="972104759">
    <w:abstractNumId w:val="1"/>
  </w:num>
  <w:num w:numId="26" w16cid:durableId="662582819">
    <w:abstractNumId w:val="14"/>
  </w:num>
  <w:num w:numId="27" w16cid:durableId="262542391">
    <w:abstractNumId w:val="22"/>
  </w:num>
  <w:num w:numId="28" w16cid:durableId="2097823533">
    <w:abstractNumId w:val="51"/>
  </w:num>
  <w:num w:numId="29" w16cid:durableId="2145197925">
    <w:abstractNumId w:val="3"/>
  </w:num>
  <w:num w:numId="30" w16cid:durableId="1098404854">
    <w:abstractNumId w:val="26"/>
  </w:num>
  <w:num w:numId="31" w16cid:durableId="1191575883">
    <w:abstractNumId w:val="24"/>
  </w:num>
  <w:num w:numId="32" w16cid:durableId="774446936">
    <w:abstractNumId w:val="20"/>
  </w:num>
  <w:num w:numId="33" w16cid:durableId="10843521">
    <w:abstractNumId w:val="15"/>
  </w:num>
  <w:num w:numId="34" w16cid:durableId="1792551066">
    <w:abstractNumId w:val="36"/>
  </w:num>
  <w:num w:numId="35" w16cid:durableId="1575161334">
    <w:abstractNumId w:val="33"/>
  </w:num>
  <w:num w:numId="36" w16cid:durableId="330448259">
    <w:abstractNumId w:val="5"/>
  </w:num>
  <w:num w:numId="37" w16cid:durableId="1487086834">
    <w:abstractNumId w:val="7"/>
  </w:num>
  <w:num w:numId="38" w16cid:durableId="354500941">
    <w:abstractNumId w:val="52"/>
  </w:num>
  <w:num w:numId="39" w16cid:durableId="238946938">
    <w:abstractNumId w:val="10"/>
  </w:num>
  <w:num w:numId="40" w16cid:durableId="252666796">
    <w:abstractNumId w:val="12"/>
  </w:num>
  <w:num w:numId="41" w16cid:durableId="1383560288">
    <w:abstractNumId w:val="31"/>
  </w:num>
  <w:num w:numId="42" w16cid:durableId="772674521">
    <w:abstractNumId w:val="8"/>
  </w:num>
  <w:num w:numId="43" w16cid:durableId="191261158">
    <w:abstractNumId w:val="39"/>
  </w:num>
  <w:num w:numId="44" w16cid:durableId="731848032">
    <w:abstractNumId w:val="17"/>
  </w:num>
  <w:num w:numId="45" w16cid:durableId="1493792924">
    <w:abstractNumId w:val="32"/>
  </w:num>
  <w:num w:numId="46" w16cid:durableId="1559508428">
    <w:abstractNumId w:val="2"/>
  </w:num>
  <w:num w:numId="47" w16cid:durableId="1851531241">
    <w:abstractNumId w:val="42"/>
  </w:num>
  <w:num w:numId="48" w16cid:durableId="200167230">
    <w:abstractNumId w:val="29"/>
  </w:num>
  <w:num w:numId="49" w16cid:durableId="1967540751">
    <w:abstractNumId w:val="45"/>
  </w:num>
  <w:num w:numId="50" w16cid:durableId="1374038300">
    <w:abstractNumId w:val="37"/>
  </w:num>
  <w:num w:numId="51" w16cid:durableId="1787847626">
    <w:abstractNumId w:val="4"/>
  </w:num>
  <w:num w:numId="52" w16cid:durableId="158347793">
    <w:abstractNumId w:val="53"/>
  </w:num>
  <w:num w:numId="53" w16cid:durableId="1139571459">
    <w:abstractNumId w:val="0"/>
  </w:num>
  <w:num w:numId="54" w16cid:durableId="14305353">
    <w:abstractNumId w:val="44"/>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IEEE TTTN&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ftdtddema5zfcexat5xezaofzzaffeswwez&quot;&gt;MyEndNoteLibrary&lt;record-ids&gt;&lt;item&gt;56&lt;/item&gt;&lt;item&gt;58&lt;/item&gt;&lt;item&gt;60&lt;/item&gt;&lt;item&gt;61&lt;/item&gt;&lt;item&gt;62&lt;/item&gt;&lt;item&gt;63&lt;/item&gt;&lt;item&gt;65&lt;/item&gt;&lt;item&gt;66&lt;/item&gt;&lt;item&gt;69&lt;/item&gt;&lt;item&gt;70&lt;/item&gt;&lt;item&gt;72&lt;/item&gt;&lt;item&gt;92&lt;/item&gt;&lt;item&gt;93&lt;/item&gt;&lt;item&gt;108&lt;/item&gt;&lt;item&gt;109&lt;/item&gt;&lt;item&gt;110&lt;/item&gt;&lt;item&gt;111&lt;/item&gt;&lt;item&gt;114&lt;/item&gt;&lt;item&gt;115&lt;/item&gt;&lt;item&gt;116&lt;/item&gt;&lt;item&gt;117&lt;/item&gt;&lt;item&gt;118&lt;/item&gt;&lt;item&gt;119&lt;/item&gt;&lt;item&gt;120&lt;/item&gt;&lt;item&gt;121&lt;/item&gt;&lt;item&gt;122&lt;/item&gt;&lt;item&gt;123&lt;/item&gt;&lt;/record-ids&gt;&lt;/item&gt;&lt;/Libraries&gt;"/>
  </w:docVars>
  <w:rsids>
    <w:rsidRoot w:val="004157D9"/>
    <w:rsid w:val="000054BE"/>
    <w:rsid w:val="00005F1E"/>
    <w:rsid w:val="000104A5"/>
    <w:rsid w:val="00014265"/>
    <w:rsid w:val="00014665"/>
    <w:rsid w:val="00021B01"/>
    <w:rsid w:val="00021F00"/>
    <w:rsid w:val="00022597"/>
    <w:rsid w:val="00022793"/>
    <w:rsid w:val="00022ABE"/>
    <w:rsid w:val="00022B64"/>
    <w:rsid w:val="00023038"/>
    <w:rsid w:val="00026B0B"/>
    <w:rsid w:val="00026D86"/>
    <w:rsid w:val="00027144"/>
    <w:rsid w:val="00030E02"/>
    <w:rsid w:val="00034A21"/>
    <w:rsid w:val="00034F7F"/>
    <w:rsid w:val="000438B0"/>
    <w:rsid w:val="00043C40"/>
    <w:rsid w:val="00044CD3"/>
    <w:rsid w:val="000537EA"/>
    <w:rsid w:val="00053ADD"/>
    <w:rsid w:val="00054982"/>
    <w:rsid w:val="00054E33"/>
    <w:rsid w:val="0005752C"/>
    <w:rsid w:val="00057A50"/>
    <w:rsid w:val="00065930"/>
    <w:rsid w:val="00066FFB"/>
    <w:rsid w:val="000670E2"/>
    <w:rsid w:val="000671FC"/>
    <w:rsid w:val="00067CDD"/>
    <w:rsid w:val="0007476A"/>
    <w:rsid w:val="000821B1"/>
    <w:rsid w:val="000842D9"/>
    <w:rsid w:val="00091753"/>
    <w:rsid w:val="00093126"/>
    <w:rsid w:val="00095F22"/>
    <w:rsid w:val="0009617F"/>
    <w:rsid w:val="00097542"/>
    <w:rsid w:val="00097BDE"/>
    <w:rsid w:val="000A1B1E"/>
    <w:rsid w:val="000A3102"/>
    <w:rsid w:val="000A350C"/>
    <w:rsid w:val="000A3B5E"/>
    <w:rsid w:val="000A5175"/>
    <w:rsid w:val="000A6378"/>
    <w:rsid w:val="000B2074"/>
    <w:rsid w:val="000B2674"/>
    <w:rsid w:val="000B52F2"/>
    <w:rsid w:val="000C47EC"/>
    <w:rsid w:val="000C4B57"/>
    <w:rsid w:val="000C68F7"/>
    <w:rsid w:val="000C7297"/>
    <w:rsid w:val="000D252A"/>
    <w:rsid w:val="000D51D4"/>
    <w:rsid w:val="000D6B6E"/>
    <w:rsid w:val="000E2716"/>
    <w:rsid w:val="000E372A"/>
    <w:rsid w:val="000E42F6"/>
    <w:rsid w:val="000E4812"/>
    <w:rsid w:val="000E50C2"/>
    <w:rsid w:val="000E63C9"/>
    <w:rsid w:val="000E6C5F"/>
    <w:rsid w:val="000E7037"/>
    <w:rsid w:val="000F0A9D"/>
    <w:rsid w:val="000F4139"/>
    <w:rsid w:val="000F4B08"/>
    <w:rsid w:val="001008B4"/>
    <w:rsid w:val="0011048B"/>
    <w:rsid w:val="001124E5"/>
    <w:rsid w:val="0011295C"/>
    <w:rsid w:val="00113656"/>
    <w:rsid w:val="001363FF"/>
    <w:rsid w:val="0014023C"/>
    <w:rsid w:val="00150D5D"/>
    <w:rsid w:val="00150EA5"/>
    <w:rsid w:val="0015591A"/>
    <w:rsid w:val="00165977"/>
    <w:rsid w:val="00167245"/>
    <w:rsid w:val="001826D0"/>
    <w:rsid w:val="001830C4"/>
    <w:rsid w:val="001853A2"/>
    <w:rsid w:val="0019178E"/>
    <w:rsid w:val="00197A0E"/>
    <w:rsid w:val="00197CBB"/>
    <w:rsid w:val="001A343E"/>
    <w:rsid w:val="001A5CC5"/>
    <w:rsid w:val="001B199A"/>
    <w:rsid w:val="001B2B7C"/>
    <w:rsid w:val="001C4A55"/>
    <w:rsid w:val="001D1218"/>
    <w:rsid w:val="001D34D1"/>
    <w:rsid w:val="001D47FC"/>
    <w:rsid w:val="001D6E42"/>
    <w:rsid w:val="001D7213"/>
    <w:rsid w:val="001E29D8"/>
    <w:rsid w:val="001E3C3F"/>
    <w:rsid w:val="001E48F4"/>
    <w:rsid w:val="001E4CE6"/>
    <w:rsid w:val="001E5CF0"/>
    <w:rsid w:val="001E62AE"/>
    <w:rsid w:val="001F0FB7"/>
    <w:rsid w:val="00200A1D"/>
    <w:rsid w:val="00200FB3"/>
    <w:rsid w:val="00202C45"/>
    <w:rsid w:val="00205C4F"/>
    <w:rsid w:val="00210E5C"/>
    <w:rsid w:val="00213477"/>
    <w:rsid w:val="00216496"/>
    <w:rsid w:val="00221ACE"/>
    <w:rsid w:val="00222BEF"/>
    <w:rsid w:val="00224812"/>
    <w:rsid w:val="00226A1A"/>
    <w:rsid w:val="00232DB7"/>
    <w:rsid w:val="002342F5"/>
    <w:rsid w:val="0023492E"/>
    <w:rsid w:val="00234F66"/>
    <w:rsid w:val="0023568E"/>
    <w:rsid w:val="0023750E"/>
    <w:rsid w:val="002427B2"/>
    <w:rsid w:val="00243B71"/>
    <w:rsid w:val="00246910"/>
    <w:rsid w:val="0025004C"/>
    <w:rsid w:val="00251B9A"/>
    <w:rsid w:val="00253474"/>
    <w:rsid w:val="002546B0"/>
    <w:rsid w:val="00255581"/>
    <w:rsid w:val="0025698C"/>
    <w:rsid w:val="00261E7B"/>
    <w:rsid w:val="00266EE2"/>
    <w:rsid w:val="002674A3"/>
    <w:rsid w:val="002737F3"/>
    <w:rsid w:val="00276C48"/>
    <w:rsid w:val="00280820"/>
    <w:rsid w:val="00280C85"/>
    <w:rsid w:val="00286EE0"/>
    <w:rsid w:val="00287654"/>
    <w:rsid w:val="002909D5"/>
    <w:rsid w:val="00291ADF"/>
    <w:rsid w:val="00291D65"/>
    <w:rsid w:val="002941EF"/>
    <w:rsid w:val="002955C1"/>
    <w:rsid w:val="002A573F"/>
    <w:rsid w:val="002A7623"/>
    <w:rsid w:val="002B3D7C"/>
    <w:rsid w:val="002B7FAF"/>
    <w:rsid w:val="002C36C2"/>
    <w:rsid w:val="002C4497"/>
    <w:rsid w:val="002D0C55"/>
    <w:rsid w:val="002D3350"/>
    <w:rsid w:val="002D4320"/>
    <w:rsid w:val="002D4BD0"/>
    <w:rsid w:val="002E5CCF"/>
    <w:rsid w:val="002E7689"/>
    <w:rsid w:val="002F27B6"/>
    <w:rsid w:val="002F62B8"/>
    <w:rsid w:val="0030111A"/>
    <w:rsid w:val="00301170"/>
    <w:rsid w:val="00301C60"/>
    <w:rsid w:val="00305DF0"/>
    <w:rsid w:val="00305EFA"/>
    <w:rsid w:val="00306863"/>
    <w:rsid w:val="00310026"/>
    <w:rsid w:val="003108E4"/>
    <w:rsid w:val="00314A08"/>
    <w:rsid w:val="00314EC6"/>
    <w:rsid w:val="0031513A"/>
    <w:rsid w:val="00316B66"/>
    <w:rsid w:val="00320343"/>
    <w:rsid w:val="003217E3"/>
    <w:rsid w:val="003227B8"/>
    <w:rsid w:val="00325E3E"/>
    <w:rsid w:val="003269D5"/>
    <w:rsid w:val="00326E3F"/>
    <w:rsid w:val="003279EA"/>
    <w:rsid w:val="00334E44"/>
    <w:rsid w:val="00337FEB"/>
    <w:rsid w:val="00343959"/>
    <w:rsid w:val="003475D3"/>
    <w:rsid w:val="00364A70"/>
    <w:rsid w:val="00365BC6"/>
    <w:rsid w:val="00370AD8"/>
    <w:rsid w:val="0037628A"/>
    <w:rsid w:val="00377A93"/>
    <w:rsid w:val="00384FD9"/>
    <w:rsid w:val="00387A69"/>
    <w:rsid w:val="00390C5C"/>
    <w:rsid w:val="00391DE3"/>
    <w:rsid w:val="00391F7F"/>
    <w:rsid w:val="00394EC7"/>
    <w:rsid w:val="003963E0"/>
    <w:rsid w:val="00396D65"/>
    <w:rsid w:val="003A72B0"/>
    <w:rsid w:val="003B15A5"/>
    <w:rsid w:val="003B1643"/>
    <w:rsid w:val="003B1998"/>
    <w:rsid w:val="003B3996"/>
    <w:rsid w:val="003B4700"/>
    <w:rsid w:val="003B5356"/>
    <w:rsid w:val="003B5516"/>
    <w:rsid w:val="003B6591"/>
    <w:rsid w:val="003C0316"/>
    <w:rsid w:val="003C136E"/>
    <w:rsid w:val="003C3490"/>
    <w:rsid w:val="003C3F70"/>
    <w:rsid w:val="003D0757"/>
    <w:rsid w:val="003D134D"/>
    <w:rsid w:val="003D2992"/>
    <w:rsid w:val="003D4B63"/>
    <w:rsid w:val="003D5724"/>
    <w:rsid w:val="003D5F1A"/>
    <w:rsid w:val="003D62EE"/>
    <w:rsid w:val="003D7EE6"/>
    <w:rsid w:val="003E13FF"/>
    <w:rsid w:val="003E256B"/>
    <w:rsid w:val="003E42EA"/>
    <w:rsid w:val="003F07E4"/>
    <w:rsid w:val="003F101F"/>
    <w:rsid w:val="003F38C6"/>
    <w:rsid w:val="003F5223"/>
    <w:rsid w:val="003F5CFF"/>
    <w:rsid w:val="00400B7C"/>
    <w:rsid w:val="00401D2D"/>
    <w:rsid w:val="00402AF7"/>
    <w:rsid w:val="004036BA"/>
    <w:rsid w:val="0041138F"/>
    <w:rsid w:val="00411D82"/>
    <w:rsid w:val="00415730"/>
    <w:rsid w:val="004157D9"/>
    <w:rsid w:val="0041604B"/>
    <w:rsid w:val="00417B9A"/>
    <w:rsid w:val="00421D5E"/>
    <w:rsid w:val="00421EB7"/>
    <w:rsid w:val="00425688"/>
    <w:rsid w:val="0042718D"/>
    <w:rsid w:val="004323CE"/>
    <w:rsid w:val="00435D70"/>
    <w:rsid w:val="004376C9"/>
    <w:rsid w:val="0044600A"/>
    <w:rsid w:val="00453939"/>
    <w:rsid w:val="00453BF6"/>
    <w:rsid w:val="00454456"/>
    <w:rsid w:val="00460333"/>
    <w:rsid w:val="00462B30"/>
    <w:rsid w:val="00466C74"/>
    <w:rsid w:val="004723C8"/>
    <w:rsid w:val="00473D13"/>
    <w:rsid w:val="00474B18"/>
    <w:rsid w:val="0047587A"/>
    <w:rsid w:val="00476FB1"/>
    <w:rsid w:val="004813E0"/>
    <w:rsid w:val="004837A4"/>
    <w:rsid w:val="004854C4"/>
    <w:rsid w:val="00486A65"/>
    <w:rsid w:val="00486F96"/>
    <w:rsid w:val="004872A7"/>
    <w:rsid w:val="004910C2"/>
    <w:rsid w:val="00491CE5"/>
    <w:rsid w:val="00491F2A"/>
    <w:rsid w:val="00493011"/>
    <w:rsid w:val="00494AFE"/>
    <w:rsid w:val="004A1C70"/>
    <w:rsid w:val="004A1ECF"/>
    <w:rsid w:val="004A2708"/>
    <w:rsid w:val="004A3025"/>
    <w:rsid w:val="004A59C5"/>
    <w:rsid w:val="004B0948"/>
    <w:rsid w:val="004B0D84"/>
    <w:rsid w:val="004B26D2"/>
    <w:rsid w:val="004B2BBA"/>
    <w:rsid w:val="004B478C"/>
    <w:rsid w:val="004B68C9"/>
    <w:rsid w:val="004B694C"/>
    <w:rsid w:val="004C17E7"/>
    <w:rsid w:val="004C3BA4"/>
    <w:rsid w:val="004C401F"/>
    <w:rsid w:val="004C4724"/>
    <w:rsid w:val="004C62FC"/>
    <w:rsid w:val="004C69E2"/>
    <w:rsid w:val="004D0490"/>
    <w:rsid w:val="004D6F9D"/>
    <w:rsid w:val="004E01C6"/>
    <w:rsid w:val="004E05DF"/>
    <w:rsid w:val="004E1FFC"/>
    <w:rsid w:val="004E3360"/>
    <w:rsid w:val="004E5332"/>
    <w:rsid w:val="004E570D"/>
    <w:rsid w:val="004F31C9"/>
    <w:rsid w:val="004F77A5"/>
    <w:rsid w:val="004F7F3D"/>
    <w:rsid w:val="00500620"/>
    <w:rsid w:val="0050405C"/>
    <w:rsid w:val="00505BE1"/>
    <w:rsid w:val="00507789"/>
    <w:rsid w:val="00511D6C"/>
    <w:rsid w:val="00516445"/>
    <w:rsid w:val="005172C9"/>
    <w:rsid w:val="0052394E"/>
    <w:rsid w:val="00536DBB"/>
    <w:rsid w:val="00543C9D"/>
    <w:rsid w:val="00545255"/>
    <w:rsid w:val="00545685"/>
    <w:rsid w:val="00551B78"/>
    <w:rsid w:val="00552B9E"/>
    <w:rsid w:val="00560D07"/>
    <w:rsid w:val="005661E0"/>
    <w:rsid w:val="00567AA9"/>
    <w:rsid w:val="00570079"/>
    <w:rsid w:val="005700DD"/>
    <w:rsid w:val="00571173"/>
    <w:rsid w:val="00576E35"/>
    <w:rsid w:val="00577756"/>
    <w:rsid w:val="00580704"/>
    <w:rsid w:val="0058100C"/>
    <w:rsid w:val="005826BA"/>
    <w:rsid w:val="005837A0"/>
    <w:rsid w:val="00584D21"/>
    <w:rsid w:val="005856F6"/>
    <w:rsid w:val="00585E4C"/>
    <w:rsid w:val="00586C92"/>
    <w:rsid w:val="00587C4C"/>
    <w:rsid w:val="00591BCA"/>
    <w:rsid w:val="005953CB"/>
    <w:rsid w:val="00595BEC"/>
    <w:rsid w:val="00596F93"/>
    <w:rsid w:val="005A172E"/>
    <w:rsid w:val="005A5A6B"/>
    <w:rsid w:val="005A63D8"/>
    <w:rsid w:val="005B09D0"/>
    <w:rsid w:val="005C088E"/>
    <w:rsid w:val="005C2563"/>
    <w:rsid w:val="005C67C4"/>
    <w:rsid w:val="005C7EBF"/>
    <w:rsid w:val="005D1AE9"/>
    <w:rsid w:val="005D3BFB"/>
    <w:rsid w:val="005D3D35"/>
    <w:rsid w:val="005D654D"/>
    <w:rsid w:val="005E15D8"/>
    <w:rsid w:val="005E4AEF"/>
    <w:rsid w:val="005E5E4A"/>
    <w:rsid w:val="005E7839"/>
    <w:rsid w:val="005F229F"/>
    <w:rsid w:val="005F595F"/>
    <w:rsid w:val="005F6650"/>
    <w:rsid w:val="006007FC"/>
    <w:rsid w:val="00605C79"/>
    <w:rsid w:val="00607095"/>
    <w:rsid w:val="00610458"/>
    <w:rsid w:val="00613AC4"/>
    <w:rsid w:val="006153F0"/>
    <w:rsid w:val="00615FF4"/>
    <w:rsid w:val="00616030"/>
    <w:rsid w:val="0062482A"/>
    <w:rsid w:val="006276E5"/>
    <w:rsid w:val="006304C3"/>
    <w:rsid w:val="00630B15"/>
    <w:rsid w:val="00632D7B"/>
    <w:rsid w:val="00634866"/>
    <w:rsid w:val="00634FD7"/>
    <w:rsid w:val="006351B2"/>
    <w:rsid w:val="006416CD"/>
    <w:rsid w:val="006418D2"/>
    <w:rsid w:val="00641B55"/>
    <w:rsid w:val="0064321D"/>
    <w:rsid w:val="006467C1"/>
    <w:rsid w:val="006615A4"/>
    <w:rsid w:val="00664D65"/>
    <w:rsid w:val="006661E0"/>
    <w:rsid w:val="006674C1"/>
    <w:rsid w:val="00672577"/>
    <w:rsid w:val="006735E6"/>
    <w:rsid w:val="006772C4"/>
    <w:rsid w:val="006819A6"/>
    <w:rsid w:val="006853DE"/>
    <w:rsid w:val="00686BCF"/>
    <w:rsid w:val="006977AB"/>
    <w:rsid w:val="006A1096"/>
    <w:rsid w:val="006A115B"/>
    <w:rsid w:val="006A1656"/>
    <w:rsid w:val="006A3DB5"/>
    <w:rsid w:val="006A4721"/>
    <w:rsid w:val="006A4C9D"/>
    <w:rsid w:val="006B06AA"/>
    <w:rsid w:val="006B53CC"/>
    <w:rsid w:val="006B56FC"/>
    <w:rsid w:val="006B73D1"/>
    <w:rsid w:val="006C6945"/>
    <w:rsid w:val="006C761B"/>
    <w:rsid w:val="006C7D34"/>
    <w:rsid w:val="006D1E3E"/>
    <w:rsid w:val="006D36A9"/>
    <w:rsid w:val="006D411E"/>
    <w:rsid w:val="006D4A8A"/>
    <w:rsid w:val="006E1701"/>
    <w:rsid w:val="006E40E3"/>
    <w:rsid w:val="006E4341"/>
    <w:rsid w:val="006E7222"/>
    <w:rsid w:val="006F0BCE"/>
    <w:rsid w:val="006F1CA9"/>
    <w:rsid w:val="006F5A19"/>
    <w:rsid w:val="007005BB"/>
    <w:rsid w:val="00704C44"/>
    <w:rsid w:val="0071293B"/>
    <w:rsid w:val="00712C6B"/>
    <w:rsid w:val="00713078"/>
    <w:rsid w:val="007157B3"/>
    <w:rsid w:val="007162BA"/>
    <w:rsid w:val="00716331"/>
    <w:rsid w:val="00717D78"/>
    <w:rsid w:val="007215FF"/>
    <w:rsid w:val="00721AC4"/>
    <w:rsid w:val="00726618"/>
    <w:rsid w:val="00727018"/>
    <w:rsid w:val="00732CC8"/>
    <w:rsid w:val="00741992"/>
    <w:rsid w:val="0074294C"/>
    <w:rsid w:val="007447E2"/>
    <w:rsid w:val="0074486D"/>
    <w:rsid w:val="007567B6"/>
    <w:rsid w:val="007610FE"/>
    <w:rsid w:val="00762292"/>
    <w:rsid w:val="00762E60"/>
    <w:rsid w:val="00766F81"/>
    <w:rsid w:val="00774A0D"/>
    <w:rsid w:val="00774E77"/>
    <w:rsid w:val="00775237"/>
    <w:rsid w:val="00776EDD"/>
    <w:rsid w:val="007807D9"/>
    <w:rsid w:val="00783922"/>
    <w:rsid w:val="007843D4"/>
    <w:rsid w:val="007862FF"/>
    <w:rsid w:val="00787092"/>
    <w:rsid w:val="007A1406"/>
    <w:rsid w:val="007A1F36"/>
    <w:rsid w:val="007A48A2"/>
    <w:rsid w:val="007A4A70"/>
    <w:rsid w:val="007A534F"/>
    <w:rsid w:val="007B35DC"/>
    <w:rsid w:val="007B39BE"/>
    <w:rsid w:val="007B460E"/>
    <w:rsid w:val="007C1A2A"/>
    <w:rsid w:val="007C2883"/>
    <w:rsid w:val="007C2B7E"/>
    <w:rsid w:val="007C5AF0"/>
    <w:rsid w:val="007D30E9"/>
    <w:rsid w:val="007D4A0F"/>
    <w:rsid w:val="007D4ABF"/>
    <w:rsid w:val="007D74D8"/>
    <w:rsid w:val="007E2E59"/>
    <w:rsid w:val="007E3091"/>
    <w:rsid w:val="007E5616"/>
    <w:rsid w:val="007F0048"/>
    <w:rsid w:val="007F3A6C"/>
    <w:rsid w:val="007F5451"/>
    <w:rsid w:val="00801D3E"/>
    <w:rsid w:val="00802323"/>
    <w:rsid w:val="008045CE"/>
    <w:rsid w:val="008054D7"/>
    <w:rsid w:val="00813165"/>
    <w:rsid w:val="00814948"/>
    <w:rsid w:val="00814B4A"/>
    <w:rsid w:val="00820B88"/>
    <w:rsid w:val="00821AF1"/>
    <w:rsid w:val="00822187"/>
    <w:rsid w:val="00830E70"/>
    <w:rsid w:val="008312B6"/>
    <w:rsid w:val="00836D24"/>
    <w:rsid w:val="0083751D"/>
    <w:rsid w:val="00841BB4"/>
    <w:rsid w:val="00844318"/>
    <w:rsid w:val="008444ED"/>
    <w:rsid w:val="008501C2"/>
    <w:rsid w:val="0085471F"/>
    <w:rsid w:val="008573A9"/>
    <w:rsid w:val="00860187"/>
    <w:rsid w:val="00863F74"/>
    <w:rsid w:val="00864C54"/>
    <w:rsid w:val="00866BAA"/>
    <w:rsid w:val="008712B8"/>
    <w:rsid w:val="008741EC"/>
    <w:rsid w:val="00874C07"/>
    <w:rsid w:val="00876BBA"/>
    <w:rsid w:val="00881E05"/>
    <w:rsid w:val="00887723"/>
    <w:rsid w:val="00892344"/>
    <w:rsid w:val="00892CB4"/>
    <w:rsid w:val="008A20F9"/>
    <w:rsid w:val="008A3B31"/>
    <w:rsid w:val="008A3D92"/>
    <w:rsid w:val="008A5B6C"/>
    <w:rsid w:val="008A7892"/>
    <w:rsid w:val="008B088D"/>
    <w:rsid w:val="008B0FD4"/>
    <w:rsid w:val="008B217E"/>
    <w:rsid w:val="008B3A25"/>
    <w:rsid w:val="008B783A"/>
    <w:rsid w:val="008B7B94"/>
    <w:rsid w:val="008C2681"/>
    <w:rsid w:val="008D539C"/>
    <w:rsid w:val="008D7853"/>
    <w:rsid w:val="008E0E6B"/>
    <w:rsid w:val="008E1176"/>
    <w:rsid w:val="008E1239"/>
    <w:rsid w:val="008E1B5C"/>
    <w:rsid w:val="008E373A"/>
    <w:rsid w:val="008E400B"/>
    <w:rsid w:val="008E7BDE"/>
    <w:rsid w:val="008F0A6E"/>
    <w:rsid w:val="008F480B"/>
    <w:rsid w:val="0090373B"/>
    <w:rsid w:val="00907049"/>
    <w:rsid w:val="00912316"/>
    <w:rsid w:val="009142C7"/>
    <w:rsid w:val="0091773A"/>
    <w:rsid w:val="00922885"/>
    <w:rsid w:val="00923E8A"/>
    <w:rsid w:val="009251CC"/>
    <w:rsid w:val="00925552"/>
    <w:rsid w:val="0092563E"/>
    <w:rsid w:val="009313E1"/>
    <w:rsid w:val="0093246F"/>
    <w:rsid w:val="009333C6"/>
    <w:rsid w:val="00935F58"/>
    <w:rsid w:val="00940844"/>
    <w:rsid w:val="00943B33"/>
    <w:rsid w:val="009459F8"/>
    <w:rsid w:val="009506DD"/>
    <w:rsid w:val="00951570"/>
    <w:rsid w:val="0095295A"/>
    <w:rsid w:val="00953774"/>
    <w:rsid w:val="00953833"/>
    <w:rsid w:val="00960192"/>
    <w:rsid w:val="00972927"/>
    <w:rsid w:val="00972DE4"/>
    <w:rsid w:val="009758FB"/>
    <w:rsid w:val="0098048F"/>
    <w:rsid w:val="00982939"/>
    <w:rsid w:val="009830F6"/>
    <w:rsid w:val="00985146"/>
    <w:rsid w:val="009908CD"/>
    <w:rsid w:val="009A2AFE"/>
    <w:rsid w:val="009A5950"/>
    <w:rsid w:val="009A5FAC"/>
    <w:rsid w:val="009A7074"/>
    <w:rsid w:val="009A718C"/>
    <w:rsid w:val="009C1E67"/>
    <w:rsid w:val="009C32FD"/>
    <w:rsid w:val="009C3F2F"/>
    <w:rsid w:val="009C6944"/>
    <w:rsid w:val="009C71A6"/>
    <w:rsid w:val="009C765A"/>
    <w:rsid w:val="009C7AC8"/>
    <w:rsid w:val="009D1759"/>
    <w:rsid w:val="009D2AD8"/>
    <w:rsid w:val="009D4F3E"/>
    <w:rsid w:val="009D5018"/>
    <w:rsid w:val="009D53F0"/>
    <w:rsid w:val="009D5519"/>
    <w:rsid w:val="009D6547"/>
    <w:rsid w:val="009E1981"/>
    <w:rsid w:val="009E1BB0"/>
    <w:rsid w:val="009E7B70"/>
    <w:rsid w:val="009F091C"/>
    <w:rsid w:val="009F0D1E"/>
    <w:rsid w:val="009F2533"/>
    <w:rsid w:val="009F2670"/>
    <w:rsid w:val="009F427D"/>
    <w:rsid w:val="009F4D2D"/>
    <w:rsid w:val="009F6C6C"/>
    <w:rsid w:val="009F7775"/>
    <w:rsid w:val="00A00A4E"/>
    <w:rsid w:val="00A02A7A"/>
    <w:rsid w:val="00A05736"/>
    <w:rsid w:val="00A07F43"/>
    <w:rsid w:val="00A1104B"/>
    <w:rsid w:val="00A12D0C"/>
    <w:rsid w:val="00A15F16"/>
    <w:rsid w:val="00A21F67"/>
    <w:rsid w:val="00A243C9"/>
    <w:rsid w:val="00A31592"/>
    <w:rsid w:val="00A34805"/>
    <w:rsid w:val="00A40B7C"/>
    <w:rsid w:val="00A4324F"/>
    <w:rsid w:val="00A4349E"/>
    <w:rsid w:val="00A44AE2"/>
    <w:rsid w:val="00A50FEF"/>
    <w:rsid w:val="00A53C95"/>
    <w:rsid w:val="00A56A9C"/>
    <w:rsid w:val="00A61AAD"/>
    <w:rsid w:val="00A659ED"/>
    <w:rsid w:val="00A66C00"/>
    <w:rsid w:val="00A735F5"/>
    <w:rsid w:val="00A770AB"/>
    <w:rsid w:val="00A77DF3"/>
    <w:rsid w:val="00A82859"/>
    <w:rsid w:val="00A82A95"/>
    <w:rsid w:val="00A834ED"/>
    <w:rsid w:val="00A84407"/>
    <w:rsid w:val="00A85EBA"/>
    <w:rsid w:val="00A944C2"/>
    <w:rsid w:val="00A945CD"/>
    <w:rsid w:val="00A95882"/>
    <w:rsid w:val="00AA2EB7"/>
    <w:rsid w:val="00AA4C57"/>
    <w:rsid w:val="00AA73B6"/>
    <w:rsid w:val="00AB5BEB"/>
    <w:rsid w:val="00AB6106"/>
    <w:rsid w:val="00AB6310"/>
    <w:rsid w:val="00AB67F0"/>
    <w:rsid w:val="00AB7F6E"/>
    <w:rsid w:val="00AC43A6"/>
    <w:rsid w:val="00AC5879"/>
    <w:rsid w:val="00AD12BA"/>
    <w:rsid w:val="00AD232C"/>
    <w:rsid w:val="00AD3FC3"/>
    <w:rsid w:val="00AD44A6"/>
    <w:rsid w:val="00AD52F1"/>
    <w:rsid w:val="00AD6AE7"/>
    <w:rsid w:val="00AE3585"/>
    <w:rsid w:val="00AE526D"/>
    <w:rsid w:val="00AF4821"/>
    <w:rsid w:val="00AF795E"/>
    <w:rsid w:val="00B01E16"/>
    <w:rsid w:val="00B02A4C"/>
    <w:rsid w:val="00B13BB7"/>
    <w:rsid w:val="00B168B6"/>
    <w:rsid w:val="00B17211"/>
    <w:rsid w:val="00B20928"/>
    <w:rsid w:val="00B22062"/>
    <w:rsid w:val="00B22A10"/>
    <w:rsid w:val="00B2721A"/>
    <w:rsid w:val="00B365A3"/>
    <w:rsid w:val="00B36DD9"/>
    <w:rsid w:val="00B40EE1"/>
    <w:rsid w:val="00B41FBD"/>
    <w:rsid w:val="00B430BB"/>
    <w:rsid w:val="00B43893"/>
    <w:rsid w:val="00B4493D"/>
    <w:rsid w:val="00B44B1B"/>
    <w:rsid w:val="00B45637"/>
    <w:rsid w:val="00B46EC9"/>
    <w:rsid w:val="00B475E7"/>
    <w:rsid w:val="00B50AD4"/>
    <w:rsid w:val="00B55E84"/>
    <w:rsid w:val="00B629A8"/>
    <w:rsid w:val="00B647E0"/>
    <w:rsid w:val="00B65C28"/>
    <w:rsid w:val="00B66D25"/>
    <w:rsid w:val="00B717F3"/>
    <w:rsid w:val="00B757CB"/>
    <w:rsid w:val="00B765BE"/>
    <w:rsid w:val="00B77573"/>
    <w:rsid w:val="00B802D3"/>
    <w:rsid w:val="00B85C30"/>
    <w:rsid w:val="00B85E9D"/>
    <w:rsid w:val="00B87C64"/>
    <w:rsid w:val="00B90D20"/>
    <w:rsid w:val="00B9271A"/>
    <w:rsid w:val="00B96000"/>
    <w:rsid w:val="00BA143C"/>
    <w:rsid w:val="00BA151A"/>
    <w:rsid w:val="00BA3136"/>
    <w:rsid w:val="00BA5552"/>
    <w:rsid w:val="00BA6510"/>
    <w:rsid w:val="00BA7860"/>
    <w:rsid w:val="00BA7DE8"/>
    <w:rsid w:val="00BB15FE"/>
    <w:rsid w:val="00BB2E2D"/>
    <w:rsid w:val="00BB39F8"/>
    <w:rsid w:val="00BB4AE4"/>
    <w:rsid w:val="00BB6BF7"/>
    <w:rsid w:val="00BC183C"/>
    <w:rsid w:val="00BC1D85"/>
    <w:rsid w:val="00BC25DF"/>
    <w:rsid w:val="00BC29EB"/>
    <w:rsid w:val="00BC6D7B"/>
    <w:rsid w:val="00BC72F6"/>
    <w:rsid w:val="00BC7B3E"/>
    <w:rsid w:val="00BD094F"/>
    <w:rsid w:val="00BE152E"/>
    <w:rsid w:val="00BE75FC"/>
    <w:rsid w:val="00BF0F75"/>
    <w:rsid w:val="00BF44EF"/>
    <w:rsid w:val="00BF6710"/>
    <w:rsid w:val="00C01FC7"/>
    <w:rsid w:val="00C04F06"/>
    <w:rsid w:val="00C10A69"/>
    <w:rsid w:val="00C159E6"/>
    <w:rsid w:val="00C17027"/>
    <w:rsid w:val="00C2049E"/>
    <w:rsid w:val="00C212E8"/>
    <w:rsid w:val="00C27958"/>
    <w:rsid w:val="00C30B23"/>
    <w:rsid w:val="00C35CCF"/>
    <w:rsid w:val="00C3629C"/>
    <w:rsid w:val="00C364BF"/>
    <w:rsid w:val="00C365E1"/>
    <w:rsid w:val="00C36A19"/>
    <w:rsid w:val="00C36D24"/>
    <w:rsid w:val="00C41502"/>
    <w:rsid w:val="00C42B8E"/>
    <w:rsid w:val="00C42E0B"/>
    <w:rsid w:val="00C472AD"/>
    <w:rsid w:val="00C5017E"/>
    <w:rsid w:val="00C52868"/>
    <w:rsid w:val="00C52F58"/>
    <w:rsid w:val="00C543F3"/>
    <w:rsid w:val="00C54856"/>
    <w:rsid w:val="00C56BC1"/>
    <w:rsid w:val="00C6135F"/>
    <w:rsid w:val="00C61C44"/>
    <w:rsid w:val="00C6588C"/>
    <w:rsid w:val="00C727C8"/>
    <w:rsid w:val="00C739E2"/>
    <w:rsid w:val="00C74E76"/>
    <w:rsid w:val="00C77381"/>
    <w:rsid w:val="00C810BF"/>
    <w:rsid w:val="00C81865"/>
    <w:rsid w:val="00C81AC7"/>
    <w:rsid w:val="00C82B71"/>
    <w:rsid w:val="00C83000"/>
    <w:rsid w:val="00C848BA"/>
    <w:rsid w:val="00C93DEC"/>
    <w:rsid w:val="00C97199"/>
    <w:rsid w:val="00CA3820"/>
    <w:rsid w:val="00CC0C31"/>
    <w:rsid w:val="00CC255D"/>
    <w:rsid w:val="00CC3632"/>
    <w:rsid w:val="00CD2C1C"/>
    <w:rsid w:val="00CD6361"/>
    <w:rsid w:val="00CD76B6"/>
    <w:rsid w:val="00CE2AD6"/>
    <w:rsid w:val="00CE3127"/>
    <w:rsid w:val="00CE4FA6"/>
    <w:rsid w:val="00CE675D"/>
    <w:rsid w:val="00D045E5"/>
    <w:rsid w:val="00D11AEA"/>
    <w:rsid w:val="00D162FC"/>
    <w:rsid w:val="00D2369D"/>
    <w:rsid w:val="00D23D15"/>
    <w:rsid w:val="00D27C1D"/>
    <w:rsid w:val="00D27D23"/>
    <w:rsid w:val="00D340C5"/>
    <w:rsid w:val="00D34CB7"/>
    <w:rsid w:val="00D37BEA"/>
    <w:rsid w:val="00D40803"/>
    <w:rsid w:val="00D4504A"/>
    <w:rsid w:val="00D451DC"/>
    <w:rsid w:val="00D50649"/>
    <w:rsid w:val="00D51102"/>
    <w:rsid w:val="00D5458B"/>
    <w:rsid w:val="00D55843"/>
    <w:rsid w:val="00D55E44"/>
    <w:rsid w:val="00D56DE8"/>
    <w:rsid w:val="00D61B05"/>
    <w:rsid w:val="00D61E22"/>
    <w:rsid w:val="00D648BA"/>
    <w:rsid w:val="00D7024B"/>
    <w:rsid w:val="00D706FF"/>
    <w:rsid w:val="00D73AFD"/>
    <w:rsid w:val="00D830CF"/>
    <w:rsid w:val="00D84548"/>
    <w:rsid w:val="00D84885"/>
    <w:rsid w:val="00D8545B"/>
    <w:rsid w:val="00D873EE"/>
    <w:rsid w:val="00D876DD"/>
    <w:rsid w:val="00D96BBB"/>
    <w:rsid w:val="00D96D63"/>
    <w:rsid w:val="00DA0062"/>
    <w:rsid w:val="00DA0064"/>
    <w:rsid w:val="00DA065D"/>
    <w:rsid w:val="00DA155F"/>
    <w:rsid w:val="00DA288B"/>
    <w:rsid w:val="00DA33E0"/>
    <w:rsid w:val="00DA7DE8"/>
    <w:rsid w:val="00DB125E"/>
    <w:rsid w:val="00DB6D7D"/>
    <w:rsid w:val="00DC0112"/>
    <w:rsid w:val="00DC35C4"/>
    <w:rsid w:val="00DC3BC4"/>
    <w:rsid w:val="00DC40E5"/>
    <w:rsid w:val="00DC4C3E"/>
    <w:rsid w:val="00DD3496"/>
    <w:rsid w:val="00DD492B"/>
    <w:rsid w:val="00DD5F47"/>
    <w:rsid w:val="00DD69BD"/>
    <w:rsid w:val="00DD7908"/>
    <w:rsid w:val="00DE38B5"/>
    <w:rsid w:val="00DE6EF7"/>
    <w:rsid w:val="00DF1F80"/>
    <w:rsid w:val="00DF38C2"/>
    <w:rsid w:val="00DF4A5A"/>
    <w:rsid w:val="00DF59E9"/>
    <w:rsid w:val="00DF5BE2"/>
    <w:rsid w:val="00DF6ADB"/>
    <w:rsid w:val="00DF7355"/>
    <w:rsid w:val="00E038DA"/>
    <w:rsid w:val="00E050CB"/>
    <w:rsid w:val="00E20641"/>
    <w:rsid w:val="00E217E7"/>
    <w:rsid w:val="00E22B11"/>
    <w:rsid w:val="00E27479"/>
    <w:rsid w:val="00E33714"/>
    <w:rsid w:val="00E34F47"/>
    <w:rsid w:val="00E36624"/>
    <w:rsid w:val="00E44FEB"/>
    <w:rsid w:val="00E45206"/>
    <w:rsid w:val="00E46F58"/>
    <w:rsid w:val="00E513D1"/>
    <w:rsid w:val="00E559CA"/>
    <w:rsid w:val="00E56D90"/>
    <w:rsid w:val="00E64CE5"/>
    <w:rsid w:val="00E7218C"/>
    <w:rsid w:val="00E7792B"/>
    <w:rsid w:val="00E8160D"/>
    <w:rsid w:val="00E819D2"/>
    <w:rsid w:val="00E823B6"/>
    <w:rsid w:val="00E8774B"/>
    <w:rsid w:val="00E87BE5"/>
    <w:rsid w:val="00E914D6"/>
    <w:rsid w:val="00E9200B"/>
    <w:rsid w:val="00E927D6"/>
    <w:rsid w:val="00E9354C"/>
    <w:rsid w:val="00E93F68"/>
    <w:rsid w:val="00E94376"/>
    <w:rsid w:val="00E94934"/>
    <w:rsid w:val="00E97135"/>
    <w:rsid w:val="00E973B6"/>
    <w:rsid w:val="00EA12B5"/>
    <w:rsid w:val="00EA3B52"/>
    <w:rsid w:val="00EA4101"/>
    <w:rsid w:val="00EA432D"/>
    <w:rsid w:val="00EA44A1"/>
    <w:rsid w:val="00EA723E"/>
    <w:rsid w:val="00EA777F"/>
    <w:rsid w:val="00EA7F6A"/>
    <w:rsid w:val="00EB6476"/>
    <w:rsid w:val="00EB7953"/>
    <w:rsid w:val="00EC287A"/>
    <w:rsid w:val="00EC6651"/>
    <w:rsid w:val="00ED16FC"/>
    <w:rsid w:val="00ED1990"/>
    <w:rsid w:val="00ED35B8"/>
    <w:rsid w:val="00ED4D42"/>
    <w:rsid w:val="00ED5D7A"/>
    <w:rsid w:val="00EE065C"/>
    <w:rsid w:val="00EE28D0"/>
    <w:rsid w:val="00EE6649"/>
    <w:rsid w:val="00EF049B"/>
    <w:rsid w:val="00EF10D2"/>
    <w:rsid w:val="00EF49AE"/>
    <w:rsid w:val="00EF54D6"/>
    <w:rsid w:val="00EF68A7"/>
    <w:rsid w:val="00F00FA2"/>
    <w:rsid w:val="00F03F91"/>
    <w:rsid w:val="00F1197D"/>
    <w:rsid w:val="00F12CB2"/>
    <w:rsid w:val="00F14946"/>
    <w:rsid w:val="00F20D3D"/>
    <w:rsid w:val="00F25065"/>
    <w:rsid w:val="00F33347"/>
    <w:rsid w:val="00F34D4F"/>
    <w:rsid w:val="00F34FE8"/>
    <w:rsid w:val="00F37A21"/>
    <w:rsid w:val="00F420F4"/>
    <w:rsid w:val="00F431C1"/>
    <w:rsid w:val="00F43D14"/>
    <w:rsid w:val="00F45ECE"/>
    <w:rsid w:val="00F46AEC"/>
    <w:rsid w:val="00F52A83"/>
    <w:rsid w:val="00F56022"/>
    <w:rsid w:val="00F64F64"/>
    <w:rsid w:val="00F66087"/>
    <w:rsid w:val="00F67089"/>
    <w:rsid w:val="00F67641"/>
    <w:rsid w:val="00F71080"/>
    <w:rsid w:val="00F72085"/>
    <w:rsid w:val="00F75336"/>
    <w:rsid w:val="00F80276"/>
    <w:rsid w:val="00F82127"/>
    <w:rsid w:val="00F844AA"/>
    <w:rsid w:val="00F84E30"/>
    <w:rsid w:val="00F8677E"/>
    <w:rsid w:val="00F87BCA"/>
    <w:rsid w:val="00F87C48"/>
    <w:rsid w:val="00F91D22"/>
    <w:rsid w:val="00F92BFD"/>
    <w:rsid w:val="00F93EFE"/>
    <w:rsid w:val="00F95648"/>
    <w:rsid w:val="00FA01AA"/>
    <w:rsid w:val="00FA1149"/>
    <w:rsid w:val="00FA3D55"/>
    <w:rsid w:val="00FB00FB"/>
    <w:rsid w:val="00FB0362"/>
    <w:rsid w:val="00FB337D"/>
    <w:rsid w:val="00FB5CC5"/>
    <w:rsid w:val="00FC08D0"/>
    <w:rsid w:val="00FC33E8"/>
    <w:rsid w:val="00FC3964"/>
    <w:rsid w:val="00FC4F3C"/>
    <w:rsid w:val="00FC6575"/>
    <w:rsid w:val="00FC681C"/>
    <w:rsid w:val="00FD017D"/>
    <w:rsid w:val="00FD14EC"/>
    <w:rsid w:val="00FD36D6"/>
    <w:rsid w:val="00FF28F2"/>
    <w:rsid w:val="00FF6083"/>
    <w:rsid w:val="00FF734E"/>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8BEF68"/>
  <w15:chartTrackingRefBased/>
  <w15:docId w15:val="{37F71A61-1DBC-4F8A-8F81-18810A9282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vi-V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563E"/>
    <w:pPr>
      <w:spacing w:after="200" w:line="276" w:lineRule="auto"/>
      <w:ind w:firstLine="720"/>
    </w:pPr>
    <w:rPr>
      <w:kern w:val="0"/>
      <w:sz w:val="22"/>
      <w:szCs w:val="22"/>
      <w:lang w:val="en-US"/>
      <w14:ligatures w14:val="none"/>
    </w:rPr>
  </w:style>
  <w:style w:type="paragraph" w:styleId="Heading1">
    <w:name w:val="heading 1"/>
    <w:basedOn w:val="Normal"/>
    <w:next w:val="Normal"/>
    <w:link w:val="Heading1Char"/>
    <w:uiPriority w:val="9"/>
    <w:qFormat/>
    <w:rsid w:val="004157D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4157D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4157D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4157D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57D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57D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57D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57D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57D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57D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qFormat/>
    <w:rsid w:val="004157D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4157D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4157D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57D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57D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57D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57D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57D9"/>
    <w:rPr>
      <w:rFonts w:eastAsiaTheme="majorEastAsia" w:cstheme="majorBidi"/>
      <w:color w:val="272727" w:themeColor="text1" w:themeTint="D8"/>
    </w:rPr>
  </w:style>
  <w:style w:type="paragraph" w:styleId="Title">
    <w:name w:val="Title"/>
    <w:basedOn w:val="Normal"/>
    <w:next w:val="Normal"/>
    <w:link w:val="TitleChar"/>
    <w:uiPriority w:val="10"/>
    <w:qFormat/>
    <w:rsid w:val="004157D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57D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57D9"/>
    <w:pPr>
      <w:numPr>
        <w:ilvl w:val="1"/>
      </w:numPr>
      <w:ind w:firstLine="72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57D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57D9"/>
    <w:pPr>
      <w:spacing w:before="160"/>
      <w:jc w:val="center"/>
    </w:pPr>
    <w:rPr>
      <w:i/>
      <w:iCs/>
      <w:color w:val="404040" w:themeColor="text1" w:themeTint="BF"/>
    </w:rPr>
  </w:style>
  <w:style w:type="character" w:customStyle="1" w:styleId="QuoteChar">
    <w:name w:val="Quote Char"/>
    <w:basedOn w:val="DefaultParagraphFont"/>
    <w:link w:val="Quote"/>
    <w:uiPriority w:val="29"/>
    <w:rsid w:val="004157D9"/>
    <w:rPr>
      <w:i/>
      <w:iCs/>
      <w:color w:val="404040" w:themeColor="text1" w:themeTint="BF"/>
    </w:rPr>
  </w:style>
  <w:style w:type="paragraph" w:styleId="ListParagraph">
    <w:name w:val="List Paragraph"/>
    <w:basedOn w:val="Normal"/>
    <w:link w:val="ListParagraphChar"/>
    <w:uiPriority w:val="34"/>
    <w:qFormat/>
    <w:rsid w:val="004157D9"/>
    <w:pPr>
      <w:ind w:left="720"/>
      <w:contextualSpacing/>
    </w:pPr>
  </w:style>
  <w:style w:type="character" w:styleId="IntenseEmphasis">
    <w:name w:val="Intense Emphasis"/>
    <w:basedOn w:val="DefaultParagraphFont"/>
    <w:uiPriority w:val="21"/>
    <w:qFormat/>
    <w:rsid w:val="004157D9"/>
    <w:rPr>
      <w:i/>
      <w:iCs/>
      <w:color w:val="0F4761" w:themeColor="accent1" w:themeShade="BF"/>
    </w:rPr>
  </w:style>
  <w:style w:type="paragraph" w:styleId="IntenseQuote">
    <w:name w:val="Intense Quote"/>
    <w:basedOn w:val="Normal"/>
    <w:next w:val="Normal"/>
    <w:link w:val="IntenseQuoteChar"/>
    <w:uiPriority w:val="30"/>
    <w:qFormat/>
    <w:rsid w:val="004157D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57D9"/>
    <w:rPr>
      <w:i/>
      <w:iCs/>
      <w:color w:val="0F4761" w:themeColor="accent1" w:themeShade="BF"/>
    </w:rPr>
  </w:style>
  <w:style w:type="character" w:styleId="IntenseReference">
    <w:name w:val="Intense Reference"/>
    <w:basedOn w:val="DefaultParagraphFont"/>
    <w:uiPriority w:val="32"/>
    <w:qFormat/>
    <w:rsid w:val="004157D9"/>
    <w:rPr>
      <w:b/>
      <w:bCs/>
      <w:smallCaps/>
      <w:color w:val="0F4761" w:themeColor="accent1" w:themeShade="BF"/>
      <w:spacing w:val="5"/>
    </w:rPr>
  </w:style>
  <w:style w:type="paragraph" w:styleId="NormalWeb">
    <w:name w:val="Normal (Web)"/>
    <w:basedOn w:val="Normal"/>
    <w:link w:val="NormalWebChar"/>
    <w:uiPriority w:val="99"/>
    <w:semiHidden/>
    <w:unhideWhenUsed/>
    <w:rsid w:val="005826BA"/>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ParagraphChar">
    <w:name w:val="List Paragraph Char"/>
    <w:basedOn w:val="DefaultParagraphFont"/>
    <w:link w:val="ListParagraph"/>
    <w:uiPriority w:val="34"/>
    <w:locked/>
    <w:rsid w:val="005826BA"/>
  </w:style>
  <w:style w:type="paragraph" w:customStyle="1" w:styleId="LO-normal">
    <w:name w:val="LO-normal"/>
    <w:qFormat/>
    <w:rsid w:val="005826BA"/>
    <w:pPr>
      <w:suppressAutoHyphens/>
      <w:spacing w:after="0" w:line="240" w:lineRule="auto"/>
    </w:pPr>
    <w:rPr>
      <w:rFonts w:ascii="Times New Roman" w:eastAsia="NSimSun" w:hAnsi="Times New Roman" w:cs="Lucida Sans"/>
      <w:kern w:val="0"/>
      <w:sz w:val="26"/>
      <w:szCs w:val="26"/>
      <w:lang w:val="en-US" w:eastAsia="zh-CN" w:bidi="hi-IN"/>
      <w14:ligatures w14:val="none"/>
    </w:rPr>
  </w:style>
  <w:style w:type="table" w:styleId="TableGrid">
    <w:name w:val="Table Grid"/>
    <w:basedOn w:val="TableNormal"/>
    <w:uiPriority w:val="59"/>
    <w:rsid w:val="005826BA"/>
    <w:pPr>
      <w:spacing w:after="0" w:line="240" w:lineRule="auto"/>
    </w:pPr>
    <w:rPr>
      <w:kern w:val="0"/>
      <w:sz w:val="22"/>
      <w:szCs w:val="22"/>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ndNoteBibliographyTitle">
    <w:name w:val="EndNote Bibliography Title"/>
    <w:basedOn w:val="Normal"/>
    <w:link w:val="EndNoteBibliographyTitleChar"/>
    <w:rsid w:val="00EC287A"/>
    <w:pPr>
      <w:spacing w:after="0"/>
      <w:jc w:val="center"/>
    </w:pPr>
    <w:rPr>
      <w:rFonts w:ascii="Arial" w:hAnsi="Arial" w:cs="Arial"/>
      <w:noProof/>
    </w:rPr>
  </w:style>
  <w:style w:type="character" w:customStyle="1" w:styleId="NormalWebChar">
    <w:name w:val="Normal (Web) Char"/>
    <w:basedOn w:val="DefaultParagraphFont"/>
    <w:link w:val="NormalWeb"/>
    <w:uiPriority w:val="99"/>
    <w:semiHidden/>
    <w:rsid w:val="00EC287A"/>
    <w:rPr>
      <w:rFonts w:ascii="Times New Roman" w:eastAsia="Times New Roman" w:hAnsi="Times New Roman" w:cs="Times New Roman"/>
      <w:kern w:val="0"/>
      <w:lang w:val="en-US"/>
      <w14:ligatures w14:val="none"/>
    </w:rPr>
  </w:style>
  <w:style w:type="character" w:customStyle="1" w:styleId="EndNoteBibliographyTitleChar">
    <w:name w:val="EndNote Bibliography Title Char"/>
    <w:basedOn w:val="NormalWebChar"/>
    <w:link w:val="EndNoteBibliographyTitle"/>
    <w:rsid w:val="00EC287A"/>
    <w:rPr>
      <w:rFonts w:ascii="Arial" w:eastAsia="Times New Roman" w:hAnsi="Arial" w:cs="Arial"/>
      <w:noProof/>
      <w:kern w:val="0"/>
      <w:sz w:val="22"/>
      <w:szCs w:val="22"/>
      <w:lang w:val="en-US"/>
      <w14:ligatures w14:val="none"/>
    </w:rPr>
  </w:style>
  <w:style w:type="paragraph" w:customStyle="1" w:styleId="EndNoteBibliography">
    <w:name w:val="EndNote Bibliography"/>
    <w:basedOn w:val="Normal"/>
    <w:link w:val="EndNoteBibliographyChar"/>
    <w:rsid w:val="00EC287A"/>
    <w:pPr>
      <w:spacing w:line="240" w:lineRule="auto"/>
    </w:pPr>
    <w:rPr>
      <w:rFonts w:ascii="Arial" w:hAnsi="Arial" w:cs="Arial"/>
      <w:noProof/>
    </w:rPr>
  </w:style>
  <w:style w:type="character" w:customStyle="1" w:styleId="EndNoteBibliographyChar">
    <w:name w:val="EndNote Bibliography Char"/>
    <w:basedOn w:val="NormalWebChar"/>
    <w:link w:val="EndNoteBibliography"/>
    <w:rsid w:val="00EC287A"/>
    <w:rPr>
      <w:rFonts w:ascii="Arial" w:eastAsia="Times New Roman" w:hAnsi="Arial" w:cs="Arial"/>
      <w:noProof/>
      <w:kern w:val="0"/>
      <w:sz w:val="22"/>
      <w:szCs w:val="22"/>
      <w:lang w:val="en-US"/>
      <w14:ligatures w14:val="none"/>
    </w:rPr>
  </w:style>
  <w:style w:type="paragraph" w:customStyle="1" w:styleId="Style1">
    <w:name w:val="Style1"/>
    <w:basedOn w:val="Heading1"/>
    <w:qFormat/>
    <w:rsid w:val="00022793"/>
  </w:style>
  <w:style w:type="character" w:styleId="Hyperlink">
    <w:name w:val="Hyperlink"/>
    <w:basedOn w:val="DefaultParagraphFont"/>
    <w:uiPriority w:val="99"/>
    <w:unhideWhenUsed/>
    <w:rsid w:val="00762292"/>
    <w:rPr>
      <w:color w:val="467886" w:themeColor="hyperlink"/>
      <w:u w:val="single"/>
    </w:rPr>
  </w:style>
  <w:style w:type="character" w:styleId="UnresolvedMention">
    <w:name w:val="Unresolved Mention"/>
    <w:basedOn w:val="DefaultParagraphFont"/>
    <w:uiPriority w:val="99"/>
    <w:semiHidden/>
    <w:unhideWhenUsed/>
    <w:rsid w:val="00762292"/>
    <w:rPr>
      <w:color w:val="605E5C"/>
      <w:shd w:val="clear" w:color="auto" w:fill="E1DFDD"/>
    </w:rPr>
  </w:style>
  <w:style w:type="paragraph" w:customStyle="1" w:styleId="Style2">
    <w:name w:val="Style2"/>
    <w:basedOn w:val="Heading2"/>
    <w:qFormat/>
    <w:rsid w:val="00280C85"/>
    <w:pPr>
      <w:ind w:firstLine="0"/>
    </w:pPr>
  </w:style>
  <w:style w:type="paragraph" w:customStyle="1" w:styleId="whitespace-pre-wrap">
    <w:name w:val="whitespace-pre-wrap"/>
    <w:basedOn w:val="Normal"/>
    <w:rsid w:val="007A1F36"/>
    <w:pPr>
      <w:spacing w:before="100" w:beforeAutospacing="1" w:after="100" w:afterAutospacing="1" w:line="240" w:lineRule="auto"/>
      <w:ind w:firstLine="0"/>
    </w:pPr>
    <w:rPr>
      <w:rFonts w:ascii="Times New Roman" w:eastAsia="Times New Roman" w:hAnsi="Times New Roman" w:cs="Times New Roman"/>
      <w:sz w:val="24"/>
      <w:szCs w:val="24"/>
      <w:lang w:val="vi-VN" w:eastAsia="vi-VN"/>
    </w:rPr>
  </w:style>
  <w:style w:type="character" w:styleId="Strong">
    <w:name w:val="Strong"/>
    <w:basedOn w:val="DefaultParagraphFont"/>
    <w:uiPriority w:val="22"/>
    <w:qFormat/>
    <w:rsid w:val="007A1F36"/>
    <w:rPr>
      <w:b/>
      <w:bCs/>
    </w:rPr>
  </w:style>
  <w:style w:type="paragraph" w:customStyle="1" w:styleId="Style3">
    <w:name w:val="Style3"/>
    <w:basedOn w:val="Heading3"/>
    <w:qFormat/>
    <w:rsid w:val="008F0A6E"/>
    <w:pPr>
      <w:ind w:firstLine="0"/>
    </w:pPr>
  </w:style>
  <w:style w:type="paragraph" w:customStyle="1" w:styleId="Style4">
    <w:name w:val="Style4"/>
    <w:basedOn w:val="Heading4"/>
    <w:qFormat/>
    <w:rsid w:val="008F0A6E"/>
    <w:pPr>
      <w:ind w:firstLine="0"/>
    </w:pPr>
  </w:style>
  <w:style w:type="paragraph" w:styleId="Header">
    <w:name w:val="header"/>
    <w:basedOn w:val="Normal"/>
    <w:link w:val="HeaderChar"/>
    <w:uiPriority w:val="99"/>
    <w:unhideWhenUsed/>
    <w:rsid w:val="0050062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00620"/>
    <w:rPr>
      <w:kern w:val="0"/>
      <w:sz w:val="22"/>
      <w:szCs w:val="22"/>
      <w:lang w:val="en-US"/>
      <w14:ligatures w14:val="none"/>
    </w:rPr>
  </w:style>
  <w:style w:type="paragraph" w:styleId="Footer">
    <w:name w:val="footer"/>
    <w:basedOn w:val="Normal"/>
    <w:link w:val="FooterChar"/>
    <w:uiPriority w:val="99"/>
    <w:unhideWhenUsed/>
    <w:rsid w:val="0050062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00620"/>
    <w:rPr>
      <w:kern w:val="0"/>
      <w:sz w:val="22"/>
      <w:szCs w:val="22"/>
      <w:lang w:val="en-US"/>
      <w14:ligatures w14:val="none"/>
    </w:rPr>
  </w:style>
  <w:style w:type="paragraph" w:styleId="TOCHeading">
    <w:name w:val="TOC Heading"/>
    <w:basedOn w:val="Heading1"/>
    <w:next w:val="Normal"/>
    <w:uiPriority w:val="39"/>
    <w:unhideWhenUsed/>
    <w:qFormat/>
    <w:rsid w:val="00D340C5"/>
    <w:pPr>
      <w:spacing w:before="240" w:after="0" w:line="259" w:lineRule="auto"/>
      <w:ind w:firstLine="0"/>
      <w:outlineLvl w:val="9"/>
    </w:pPr>
    <w:rPr>
      <w:sz w:val="32"/>
      <w:szCs w:val="32"/>
    </w:rPr>
  </w:style>
  <w:style w:type="paragraph" w:styleId="TOC1">
    <w:name w:val="toc 1"/>
    <w:basedOn w:val="Normal"/>
    <w:next w:val="Normal"/>
    <w:autoRedefine/>
    <w:uiPriority w:val="39"/>
    <w:unhideWhenUsed/>
    <w:rsid w:val="00D340C5"/>
    <w:pPr>
      <w:spacing w:after="100"/>
    </w:pPr>
  </w:style>
  <w:style w:type="paragraph" w:styleId="TOC2">
    <w:name w:val="toc 2"/>
    <w:basedOn w:val="Normal"/>
    <w:next w:val="Normal"/>
    <w:autoRedefine/>
    <w:uiPriority w:val="39"/>
    <w:unhideWhenUsed/>
    <w:rsid w:val="00D340C5"/>
    <w:pPr>
      <w:spacing w:after="100"/>
      <w:ind w:left="220"/>
    </w:pPr>
  </w:style>
  <w:style w:type="paragraph" w:styleId="TOC3">
    <w:name w:val="toc 3"/>
    <w:basedOn w:val="Normal"/>
    <w:next w:val="Normal"/>
    <w:autoRedefine/>
    <w:uiPriority w:val="39"/>
    <w:unhideWhenUsed/>
    <w:rsid w:val="00766F81"/>
    <w:pPr>
      <w:tabs>
        <w:tab w:val="left" w:pos="1920"/>
        <w:tab w:val="right" w:leader="dot" w:pos="9395"/>
      </w:tabs>
      <w:spacing w:after="0" w:line="360" w:lineRule="auto"/>
      <w:ind w:left="1843" w:hanging="683"/>
      <w:jc w:val="both"/>
    </w:pPr>
  </w:style>
  <w:style w:type="paragraph" w:customStyle="1" w:styleId="Style5">
    <w:name w:val="Style5"/>
    <w:basedOn w:val="Heading5"/>
    <w:link w:val="Style5Char"/>
    <w:qFormat/>
    <w:rsid w:val="007C5AF0"/>
  </w:style>
  <w:style w:type="character" w:customStyle="1" w:styleId="Style5Char">
    <w:name w:val="Style5 Char"/>
    <w:basedOn w:val="Heading5Char"/>
    <w:link w:val="Style5"/>
    <w:rsid w:val="007C5AF0"/>
    <w:rPr>
      <w:rFonts w:eastAsiaTheme="majorEastAsia" w:cstheme="majorBidi"/>
      <w:color w:val="0F4761" w:themeColor="accent1" w:themeShade="BF"/>
      <w:kern w:val="0"/>
      <w:sz w:val="22"/>
      <w:szCs w:val="22"/>
      <w:lang w:val="en-US"/>
      <w14:ligatures w14:val="none"/>
    </w:rPr>
  </w:style>
  <w:style w:type="paragraph" w:customStyle="1" w:styleId="ds-markdown-paragraph">
    <w:name w:val="ds-markdown-paragraph"/>
    <w:basedOn w:val="Normal"/>
    <w:rsid w:val="00672577"/>
    <w:pPr>
      <w:spacing w:before="100" w:beforeAutospacing="1" w:after="100" w:afterAutospacing="1" w:line="240" w:lineRule="auto"/>
      <w:ind w:firstLine="0"/>
    </w:pPr>
    <w:rPr>
      <w:rFonts w:ascii="Times New Roman" w:eastAsia="Times New Roman" w:hAnsi="Times New Roman" w:cs="Times New Roman"/>
      <w:sz w:val="24"/>
      <w:szCs w:val="24"/>
      <w:lang w:val="vi-VN" w:eastAsia="vi-VN"/>
    </w:rPr>
  </w:style>
  <w:style w:type="character" w:styleId="PlaceholderText">
    <w:name w:val="Placeholder Text"/>
    <w:basedOn w:val="DefaultParagraphFont"/>
    <w:uiPriority w:val="99"/>
    <w:semiHidden/>
    <w:rsid w:val="00672577"/>
    <w:rPr>
      <w:color w:val="666666"/>
    </w:rPr>
  </w:style>
  <w:style w:type="character" w:styleId="Emphasis">
    <w:name w:val="Emphasis"/>
    <w:basedOn w:val="DefaultParagraphFont"/>
    <w:uiPriority w:val="20"/>
    <w:qFormat/>
    <w:rsid w:val="0011295C"/>
    <w:rPr>
      <w:i/>
      <w:iCs/>
    </w:rPr>
  </w:style>
  <w:style w:type="character" w:customStyle="1" w:styleId="katex-mathml">
    <w:name w:val="katex-mathml"/>
    <w:basedOn w:val="DefaultParagraphFont"/>
    <w:rsid w:val="0011295C"/>
  </w:style>
  <w:style w:type="character" w:customStyle="1" w:styleId="mord">
    <w:name w:val="mord"/>
    <w:basedOn w:val="DefaultParagraphFont"/>
    <w:rsid w:val="0011295C"/>
  </w:style>
  <w:style w:type="paragraph" w:customStyle="1" w:styleId="whitespace-normal">
    <w:name w:val="whitespace-normal"/>
    <w:basedOn w:val="Normal"/>
    <w:rsid w:val="007A534F"/>
    <w:pPr>
      <w:spacing w:before="100" w:beforeAutospacing="1" w:after="100" w:afterAutospacing="1" w:line="240" w:lineRule="auto"/>
      <w:ind w:firstLine="0"/>
    </w:pPr>
    <w:rPr>
      <w:rFonts w:ascii="Times New Roman" w:eastAsia="Times New Roman" w:hAnsi="Times New Roman" w:cs="Times New Roman"/>
      <w:sz w:val="24"/>
      <w:szCs w:val="24"/>
      <w:lang w:val="vi-VN" w:eastAsia="vi-VN"/>
    </w:rPr>
  </w:style>
  <w:style w:type="paragraph" w:customStyle="1" w:styleId="Style6">
    <w:name w:val="Style6"/>
    <w:basedOn w:val="Heading6"/>
    <w:link w:val="Style6Char"/>
    <w:qFormat/>
    <w:rsid w:val="00632D7B"/>
    <w:pPr>
      <w:numPr>
        <w:numId w:val="19"/>
      </w:numPr>
      <w:spacing w:line="360" w:lineRule="auto"/>
      <w:ind w:left="1276"/>
      <w:jc w:val="both"/>
    </w:pPr>
    <w:rPr>
      <w:rFonts w:asciiTheme="majorHAnsi" w:hAnsiTheme="majorHAnsi" w:cstheme="majorHAnsi"/>
      <w:sz w:val="26"/>
      <w:szCs w:val="26"/>
      <w:lang w:val="vi-VN"/>
    </w:rPr>
  </w:style>
  <w:style w:type="character" w:customStyle="1" w:styleId="Style6Char">
    <w:name w:val="Style6 Char"/>
    <w:basedOn w:val="Heading6Char"/>
    <w:link w:val="Style6"/>
    <w:rsid w:val="00632D7B"/>
    <w:rPr>
      <w:rFonts w:asciiTheme="majorHAnsi" w:eastAsiaTheme="majorEastAsia" w:hAnsiTheme="majorHAnsi" w:cstheme="majorHAnsi"/>
      <w:i/>
      <w:iCs/>
      <w:color w:val="595959" w:themeColor="text1" w:themeTint="A6"/>
      <w:kern w:val="0"/>
      <w:sz w:val="26"/>
      <w:szCs w:val="26"/>
      <w14:ligatures w14:val="none"/>
    </w:rPr>
  </w:style>
  <w:style w:type="character" w:customStyle="1" w:styleId="vlist-s">
    <w:name w:val="vlist-s"/>
    <w:basedOn w:val="DefaultParagraphFont"/>
    <w:rsid w:val="00C01FC7"/>
  </w:style>
  <w:style w:type="character" w:customStyle="1" w:styleId="mopen">
    <w:name w:val="mopen"/>
    <w:basedOn w:val="DefaultParagraphFont"/>
    <w:rsid w:val="00C01FC7"/>
  </w:style>
  <w:style w:type="character" w:customStyle="1" w:styleId="mclose">
    <w:name w:val="mclose"/>
    <w:basedOn w:val="DefaultParagraphFont"/>
    <w:rsid w:val="00C01FC7"/>
  </w:style>
  <w:style w:type="paragraph" w:styleId="Caption">
    <w:name w:val="caption"/>
    <w:basedOn w:val="Normal"/>
    <w:next w:val="Normal"/>
    <w:uiPriority w:val="35"/>
    <w:unhideWhenUsed/>
    <w:qFormat/>
    <w:rsid w:val="00516445"/>
    <w:pPr>
      <w:spacing w:line="240" w:lineRule="auto"/>
    </w:pPr>
    <w:rPr>
      <w:i/>
      <w:iCs/>
      <w:color w:val="0E2841" w:themeColor="text2"/>
      <w:sz w:val="18"/>
      <w:szCs w:val="18"/>
    </w:rPr>
  </w:style>
  <w:style w:type="paragraph" w:styleId="TableofFigures">
    <w:name w:val="table of figures"/>
    <w:basedOn w:val="Normal"/>
    <w:next w:val="Normal"/>
    <w:uiPriority w:val="99"/>
    <w:unhideWhenUsed/>
    <w:rsid w:val="00B77573"/>
    <w:pPr>
      <w:spacing w:after="0"/>
    </w:pPr>
  </w:style>
  <w:style w:type="table" w:styleId="TableGridLight">
    <w:name w:val="Grid Table Light"/>
    <w:basedOn w:val="TableNormal"/>
    <w:uiPriority w:val="40"/>
    <w:rsid w:val="001D121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HTMLCode">
    <w:name w:val="HTML Code"/>
    <w:basedOn w:val="DefaultParagraphFont"/>
    <w:uiPriority w:val="99"/>
    <w:semiHidden/>
    <w:unhideWhenUsed/>
    <w:rsid w:val="00F34FE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8968">
      <w:bodyDiv w:val="1"/>
      <w:marLeft w:val="0"/>
      <w:marRight w:val="0"/>
      <w:marTop w:val="0"/>
      <w:marBottom w:val="0"/>
      <w:divBdr>
        <w:top w:val="none" w:sz="0" w:space="0" w:color="auto"/>
        <w:left w:val="none" w:sz="0" w:space="0" w:color="auto"/>
        <w:bottom w:val="none" w:sz="0" w:space="0" w:color="auto"/>
        <w:right w:val="none" w:sz="0" w:space="0" w:color="auto"/>
      </w:divBdr>
    </w:div>
    <w:div w:id="24672544">
      <w:bodyDiv w:val="1"/>
      <w:marLeft w:val="0"/>
      <w:marRight w:val="0"/>
      <w:marTop w:val="0"/>
      <w:marBottom w:val="0"/>
      <w:divBdr>
        <w:top w:val="none" w:sz="0" w:space="0" w:color="auto"/>
        <w:left w:val="none" w:sz="0" w:space="0" w:color="auto"/>
        <w:bottom w:val="none" w:sz="0" w:space="0" w:color="auto"/>
        <w:right w:val="none" w:sz="0" w:space="0" w:color="auto"/>
      </w:divBdr>
    </w:div>
    <w:div w:id="29232345">
      <w:bodyDiv w:val="1"/>
      <w:marLeft w:val="0"/>
      <w:marRight w:val="0"/>
      <w:marTop w:val="0"/>
      <w:marBottom w:val="0"/>
      <w:divBdr>
        <w:top w:val="none" w:sz="0" w:space="0" w:color="auto"/>
        <w:left w:val="none" w:sz="0" w:space="0" w:color="auto"/>
        <w:bottom w:val="none" w:sz="0" w:space="0" w:color="auto"/>
        <w:right w:val="none" w:sz="0" w:space="0" w:color="auto"/>
      </w:divBdr>
    </w:div>
    <w:div w:id="29651206">
      <w:bodyDiv w:val="1"/>
      <w:marLeft w:val="0"/>
      <w:marRight w:val="0"/>
      <w:marTop w:val="0"/>
      <w:marBottom w:val="0"/>
      <w:divBdr>
        <w:top w:val="none" w:sz="0" w:space="0" w:color="auto"/>
        <w:left w:val="none" w:sz="0" w:space="0" w:color="auto"/>
        <w:bottom w:val="none" w:sz="0" w:space="0" w:color="auto"/>
        <w:right w:val="none" w:sz="0" w:space="0" w:color="auto"/>
      </w:divBdr>
    </w:div>
    <w:div w:id="41485129">
      <w:bodyDiv w:val="1"/>
      <w:marLeft w:val="0"/>
      <w:marRight w:val="0"/>
      <w:marTop w:val="0"/>
      <w:marBottom w:val="0"/>
      <w:divBdr>
        <w:top w:val="none" w:sz="0" w:space="0" w:color="auto"/>
        <w:left w:val="none" w:sz="0" w:space="0" w:color="auto"/>
        <w:bottom w:val="none" w:sz="0" w:space="0" w:color="auto"/>
        <w:right w:val="none" w:sz="0" w:space="0" w:color="auto"/>
      </w:divBdr>
    </w:div>
    <w:div w:id="46806285">
      <w:bodyDiv w:val="1"/>
      <w:marLeft w:val="0"/>
      <w:marRight w:val="0"/>
      <w:marTop w:val="0"/>
      <w:marBottom w:val="0"/>
      <w:divBdr>
        <w:top w:val="none" w:sz="0" w:space="0" w:color="auto"/>
        <w:left w:val="none" w:sz="0" w:space="0" w:color="auto"/>
        <w:bottom w:val="none" w:sz="0" w:space="0" w:color="auto"/>
        <w:right w:val="none" w:sz="0" w:space="0" w:color="auto"/>
      </w:divBdr>
    </w:div>
    <w:div w:id="55007344">
      <w:bodyDiv w:val="1"/>
      <w:marLeft w:val="0"/>
      <w:marRight w:val="0"/>
      <w:marTop w:val="0"/>
      <w:marBottom w:val="0"/>
      <w:divBdr>
        <w:top w:val="none" w:sz="0" w:space="0" w:color="auto"/>
        <w:left w:val="none" w:sz="0" w:space="0" w:color="auto"/>
        <w:bottom w:val="none" w:sz="0" w:space="0" w:color="auto"/>
        <w:right w:val="none" w:sz="0" w:space="0" w:color="auto"/>
      </w:divBdr>
    </w:div>
    <w:div w:id="62729224">
      <w:bodyDiv w:val="1"/>
      <w:marLeft w:val="0"/>
      <w:marRight w:val="0"/>
      <w:marTop w:val="0"/>
      <w:marBottom w:val="0"/>
      <w:divBdr>
        <w:top w:val="none" w:sz="0" w:space="0" w:color="auto"/>
        <w:left w:val="none" w:sz="0" w:space="0" w:color="auto"/>
        <w:bottom w:val="none" w:sz="0" w:space="0" w:color="auto"/>
        <w:right w:val="none" w:sz="0" w:space="0" w:color="auto"/>
      </w:divBdr>
      <w:divsChild>
        <w:div w:id="1086144947">
          <w:marLeft w:val="0"/>
          <w:marRight w:val="0"/>
          <w:marTop w:val="0"/>
          <w:marBottom w:val="0"/>
          <w:divBdr>
            <w:top w:val="none" w:sz="0" w:space="0" w:color="auto"/>
            <w:left w:val="none" w:sz="0" w:space="0" w:color="auto"/>
            <w:bottom w:val="none" w:sz="0" w:space="0" w:color="auto"/>
            <w:right w:val="none" w:sz="0" w:space="0" w:color="auto"/>
          </w:divBdr>
          <w:divsChild>
            <w:div w:id="1637024843">
              <w:marLeft w:val="0"/>
              <w:marRight w:val="0"/>
              <w:marTop w:val="0"/>
              <w:marBottom w:val="0"/>
              <w:divBdr>
                <w:top w:val="none" w:sz="0" w:space="0" w:color="auto"/>
                <w:left w:val="none" w:sz="0" w:space="0" w:color="auto"/>
                <w:bottom w:val="none" w:sz="0" w:space="0" w:color="auto"/>
                <w:right w:val="none" w:sz="0" w:space="0" w:color="auto"/>
              </w:divBdr>
              <w:divsChild>
                <w:div w:id="900365346">
                  <w:marLeft w:val="0"/>
                  <w:marRight w:val="0"/>
                  <w:marTop w:val="0"/>
                  <w:marBottom w:val="0"/>
                  <w:divBdr>
                    <w:top w:val="none" w:sz="0" w:space="0" w:color="auto"/>
                    <w:left w:val="none" w:sz="0" w:space="0" w:color="auto"/>
                    <w:bottom w:val="none" w:sz="0" w:space="0" w:color="auto"/>
                    <w:right w:val="none" w:sz="0" w:space="0" w:color="auto"/>
                  </w:divBdr>
                  <w:divsChild>
                    <w:div w:id="662858077">
                      <w:marLeft w:val="0"/>
                      <w:marRight w:val="0"/>
                      <w:marTop w:val="0"/>
                      <w:marBottom w:val="0"/>
                      <w:divBdr>
                        <w:top w:val="none" w:sz="0" w:space="0" w:color="auto"/>
                        <w:left w:val="none" w:sz="0" w:space="0" w:color="auto"/>
                        <w:bottom w:val="none" w:sz="0" w:space="0" w:color="auto"/>
                        <w:right w:val="none" w:sz="0" w:space="0" w:color="auto"/>
                      </w:divBdr>
                      <w:divsChild>
                        <w:div w:id="1677927004">
                          <w:marLeft w:val="0"/>
                          <w:marRight w:val="0"/>
                          <w:marTop w:val="0"/>
                          <w:marBottom w:val="0"/>
                          <w:divBdr>
                            <w:top w:val="none" w:sz="0" w:space="0" w:color="auto"/>
                            <w:left w:val="none" w:sz="0" w:space="0" w:color="auto"/>
                            <w:bottom w:val="none" w:sz="0" w:space="0" w:color="auto"/>
                            <w:right w:val="none" w:sz="0" w:space="0" w:color="auto"/>
                          </w:divBdr>
                          <w:divsChild>
                            <w:div w:id="1367096217">
                              <w:marLeft w:val="0"/>
                              <w:marRight w:val="0"/>
                              <w:marTop w:val="0"/>
                              <w:marBottom w:val="0"/>
                              <w:divBdr>
                                <w:top w:val="none" w:sz="0" w:space="0" w:color="auto"/>
                                <w:left w:val="none" w:sz="0" w:space="0" w:color="auto"/>
                                <w:bottom w:val="none" w:sz="0" w:space="0" w:color="auto"/>
                                <w:right w:val="none" w:sz="0" w:space="0" w:color="auto"/>
                              </w:divBdr>
                              <w:divsChild>
                                <w:div w:id="1889762929">
                                  <w:marLeft w:val="0"/>
                                  <w:marRight w:val="0"/>
                                  <w:marTop w:val="0"/>
                                  <w:marBottom w:val="0"/>
                                  <w:divBdr>
                                    <w:top w:val="none" w:sz="0" w:space="0" w:color="auto"/>
                                    <w:left w:val="none" w:sz="0" w:space="0" w:color="auto"/>
                                    <w:bottom w:val="none" w:sz="0" w:space="0" w:color="auto"/>
                                    <w:right w:val="none" w:sz="0" w:space="0" w:color="auto"/>
                                  </w:divBdr>
                                  <w:divsChild>
                                    <w:div w:id="870261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02889">
                          <w:marLeft w:val="0"/>
                          <w:marRight w:val="0"/>
                          <w:marTop w:val="0"/>
                          <w:marBottom w:val="0"/>
                          <w:divBdr>
                            <w:top w:val="none" w:sz="0" w:space="0" w:color="auto"/>
                            <w:left w:val="none" w:sz="0" w:space="0" w:color="auto"/>
                            <w:bottom w:val="none" w:sz="0" w:space="0" w:color="auto"/>
                            <w:right w:val="none" w:sz="0" w:space="0" w:color="auto"/>
                          </w:divBdr>
                          <w:divsChild>
                            <w:div w:id="746264180">
                              <w:marLeft w:val="0"/>
                              <w:marRight w:val="0"/>
                              <w:marTop w:val="0"/>
                              <w:marBottom w:val="0"/>
                              <w:divBdr>
                                <w:top w:val="none" w:sz="0" w:space="0" w:color="auto"/>
                                <w:left w:val="none" w:sz="0" w:space="0" w:color="auto"/>
                                <w:bottom w:val="none" w:sz="0" w:space="0" w:color="auto"/>
                                <w:right w:val="none" w:sz="0" w:space="0" w:color="auto"/>
                              </w:divBdr>
                              <w:divsChild>
                                <w:div w:id="902063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9817939">
      <w:bodyDiv w:val="1"/>
      <w:marLeft w:val="0"/>
      <w:marRight w:val="0"/>
      <w:marTop w:val="0"/>
      <w:marBottom w:val="0"/>
      <w:divBdr>
        <w:top w:val="none" w:sz="0" w:space="0" w:color="auto"/>
        <w:left w:val="none" w:sz="0" w:space="0" w:color="auto"/>
        <w:bottom w:val="none" w:sz="0" w:space="0" w:color="auto"/>
        <w:right w:val="none" w:sz="0" w:space="0" w:color="auto"/>
      </w:divBdr>
    </w:div>
    <w:div w:id="78329543">
      <w:bodyDiv w:val="1"/>
      <w:marLeft w:val="0"/>
      <w:marRight w:val="0"/>
      <w:marTop w:val="0"/>
      <w:marBottom w:val="0"/>
      <w:divBdr>
        <w:top w:val="none" w:sz="0" w:space="0" w:color="auto"/>
        <w:left w:val="none" w:sz="0" w:space="0" w:color="auto"/>
        <w:bottom w:val="none" w:sz="0" w:space="0" w:color="auto"/>
        <w:right w:val="none" w:sz="0" w:space="0" w:color="auto"/>
      </w:divBdr>
    </w:div>
    <w:div w:id="84688743">
      <w:bodyDiv w:val="1"/>
      <w:marLeft w:val="0"/>
      <w:marRight w:val="0"/>
      <w:marTop w:val="0"/>
      <w:marBottom w:val="0"/>
      <w:divBdr>
        <w:top w:val="none" w:sz="0" w:space="0" w:color="auto"/>
        <w:left w:val="none" w:sz="0" w:space="0" w:color="auto"/>
        <w:bottom w:val="none" w:sz="0" w:space="0" w:color="auto"/>
        <w:right w:val="none" w:sz="0" w:space="0" w:color="auto"/>
      </w:divBdr>
    </w:div>
    <w:div w:id="87430544">
      <w:bodyDiv w:val="1"/>
      <w:marLeft w:val="0"/>
      <w:marRight w:val="0"/>
      <w:marTop w:val="0"/>
      <w:marBottom w:val="0"/>
      <w:divBdr>
        <w:top w:val="none" w:sz="0" w:space="0" w:color="auto"/>
        <w:left w:val="none" w:sz="0" w:space="0" w:color="auto"/>
        <w:bottom w:val="none" w:sz="0" w:space="0" w:color="auto"/>
        <w:right w:val="none" w:sz="0" w:space="0" w:color="auto"/>
      </w:divBdr>
    </w:div>
    <w:div w:id="95642464">
      <w:bodyDiv w:val="1"/>
      <w:marLeft w:val="0"/>
      <w:marRight w:val="0"/>
      <w:marTop w:val="0"/>
      <w:marBottom w:val="0"/>
      <w:divBdr>
        <w:top w:val="none" w:sz="0" w:space="0" w:color="auto"/>
        <w:left w:val="none" w:sz="0" w:space="0" w:color="auto"/>
        <w:bottom w:val="none" w:sz="0" w:space="0" w:color="auto"/>
        <w:right w:val="none" w:sz="0" w:space="0" w:color="auto"/>
      </w:divBdr>
    </w:div>
    <w:div w:id="100103121">
      <w:bodyDiv w:val="1"/>
      <w:marLeft w:val="0"/>
      <w:marRight w:val="0"/>
      <w:marTop w:val="0"/>
      <w:marBottom w:val="0"/>
      <w:divBdr>
        <w:top w:val="none" w:sz="0" w:space="0" w:color="auto"/>
        <w:left w:val="none" w:sz="0" w:space="0" w:color="auto"/>
        <w:bottom w:val="none" w:sz="0" w:space="0" w:color="auto"/>
        <w:right w:val="none" w:sz="0" w:space="0" w:color="auto"/>
      </w:divBdr>
    </w:div>
    <w:div w:id="116611786">
      <w:bodyDiv w:val="1"/>
      <w:marLeft w:val="0"/>
      <w:marRight w:val="0"/>
      <w:marTop w:val="0"/>
      <w:marBottom w:val="0"/>
      <w:divBdr>
        <w:top w:val="none" w:sz="0" w:space="0" w:color="auto"/>
        <w:left w:val="none" w:sz="0" w:space="0" w:color="auto"/>
        <w:bottom w:val="none" w:sz="0" w:space="0" w:color="auto"/>
        <w:right w:val="none" w:sz="0" w:space="0" w:color="auto"/>
      </w:divBdr>
    </w:div>
    <w:div w:id="122113664">
      <w:bodyDiv w:val="1"/>
      <w:marLeft w:val="0"/>
      <w:marRight w:val="0"/>
      <w:marTop w:val="0"/>
      <w:marBottom w:val="0"/>
      <w:divBdr>
        <w:top w:val="none" w:sz="0" w:space="0" w:color="auto"/>
        <w:left w:val="none" w:sz="0" w:space="0" w:color="auto"/>
        <w:bottom w:val="none" w:sz="0" w:space="0" w:color="auto"/>
        <w:right w:val="none" w:sz="0" w:space="0" w:color="auto"/>
      </w:divBdr>
    </w:div>
    <w:div w:id="125780982">
      <w:bodyDiv w:val="1"/>
      <w:marLeft w:val="0"/>
      <w:marRight w:val="0"/>
      <w:marTop w:val="0"/>
      <w:marBottom w:val="0"/>
      <w:divBdr>
        <w:top w:val="none" w:sz="0" w:space="0" w:color="auto"/>
        <w:left w:val="none" w:sz="0" w:space="0" w:color="auto"/>
        <w:bottom w:val="none" w:sz="0" w:space="0" w:color="auto"/>
        <w:right w:val="none" w:sz="0" w:space="0" w:color="auto"/>
      </w:divBdr>
    </w:div>
    <w:div w:id="133791268">
      <w:bodyDiv w:val="1"/>
      <w:marLeft w:val="0"/>
      <w:marRight w:val="0"/>
      <w:marTop w:val="0"/>
      <w:marBottom w:val="0"/>
      <w:divBdr>
        <w:top w:val="none" w:sz="0" w:space="0" w:color="auto"/>
        <w:left w:val="none" w:sz="0" w:space="0" w:color="auto"/>
        <w:bottom w:val="none" w:sz="0" w:space="0" w:color="auto"/>
        <w:right w:val="none" w:sz="0" w:space="0" w:color="auto"/>
      </w:divBdr>
    </w:div>
    <w:div w:id="143397611">
      <w:bodyDiv w:val="1"/>
      <w:marLeft w:val="0"/>
      <w:marRight w:val="0"/>
      <w:marTop w:val="0"/>
      <w:marBottom w:val="0"/>
      <w:divBdr>
        <w:top w:val="none" w:sz="0" w:space="0" w:color="auto"/>
        <w:left w:val="none" w:sz="0" w:space="0" w:color="auto"/>
        <w:bottom w:val="none" w:sz="0" w:space="0" w:color="auto"/>
        <w:right w:val="none" w:sz="0" w:space="0" w:color="auto"/>
      </w:divBdr>
    </w:div>
    <w:div w:id="152062783">
      <w:bodyDiv w:val="1"/>
      <w:marLeft w:val="0"/>
      <w:marRight w:val="0"/>
      <w:marTop w:val="0"/>
      <w:marBottom w:val="0"/>
      <w:divBdr>
        <w:top w:val="none" w:sz="0" w:space="0" w:color="auto"/>
        <w:left w:val="none" w:sz="0" w:space="0" w:color="auto"/>
        <w:bottom w:val="none" w:sz="0" w:space="0" w:color="auto"/>
        <w:right w:val="none" w:sz="0" w:space="0" w:color="auto"/>
      </w:divBdr>
    </w:div>
    <w:div w:id="153688621">
      <w:bodyDiv w:val="1"/>
      <w:marLeft w:val="0"/>
      <w:marRight w:val="0"/>
      <w:marTop w:val="0"/>
      <w:marBottom w:val="0"/>
      <w:divBdr>
        <w:top w:val="none" w:sz="0" w:space="0" w:color="auto"/>
        <w:left w:val="none" w:sz="0" w:space="0" w:color="auto"/>
        <w:bottom w:val="none" w:sz="0" w:space="0" w:color="auto"/>
        <w:right w:val="none" w:sz="0" w:space="0" w:color="auto"/>
      </w:divBdr>
    </w:div>
    <w:div w:id="154565792">
      <w:bodyDiv w:val="1"/>
      <w:marLeft w:val="0"/>
      <w:marRight w:val="0"/>
      <w:marTop w:val="0"/>
      <w:marBottom w:val="0"/>
      <w:divBdr>
        <w:top w:val="none" w:sz="0" w:space="0" w:color="auto"/>
        <w:left w:val="none" w:sz="0" w:space="0" w:color="auto"/>
        <w:bottom w:val="none" w:sz="0" w:space="0" w:color="auto"/>
        <w:right w:val="none" w:sz="0" w:space="0" w:color="auto"/>
      </w:divBdr>
    </w:div>
    <w:div w:id="155147652">
      <w:bodyDiv w:val="1"/>
      <w:marLeft w:val="0"/>
      <w:marRight w:val="0"/>
      <w:marTop w:val="0"/>
      <w:marBottom w:val="0"/>
      <w:divBdr>
        <w:top w:val="none" w:sz="0" w:space="0" w:color="auto"/>
        <w:left w:val="none" w:sz="0" w:space="0" w:color="auto"/>
        <w:bottom w:val="none" w:sz="0" w:space="0" w:color="auto"/>
        <w:right w:val="none" w:sz="0" w:space="0" w:color="auto"/>
      </w:divBdr>
    </w:div>
    <w:div w:id="162354018">
      <w:bodyDiv w:val="1"/>
      <w:marLeft w:val="0"/>
      <w:marRight w:val="0"/>
      <w:marTop w:val="0"/>
      <w:marBottom w:val="0"/>
      <w:divBdr>
        <w:top w:val="none" w:sz="0" w:space="0" w:color="auto"/>
        <w:left w:val="none" w:sz="0" w:space="0" w:color="auto"/>
        <w:bottom w:val="none" w:sz="0" w:space="0" w:color="auto"/>
        <w:right w:val="none" w:sz="0" w:space="0" w:color="auto"/>
      </w:divBdr>
    </w:div>
    <w:div w:id="170029804">
      <w:bodyDiv w:val="1"/>
      <w:marLeft w:val="0"/>
      <w:marRight w:val="0"/>
      <w:marTop w:val="0"/>
      <w:marBottom w:val="0"/>
      <w:divBdr>
        <w:top w:val="none" w:sz="0" w:space="0" w:color="auto"/>
        <w:left w:val="none" w:sz="0" w:space="0" w:color="auto"/>
        <w:bottom w:val="none" w:sz="0" w:space="0" w:color="auto"/>
        <w:right w:val="none" w:sz="0" w:space="0" w:color="auto"/>
      </w:divBdr>
    </w:div>
    <w:div w:id="177735567">
      <w:bodyDiv w:val="1"/>
      <w:marLeft w:val="0"/>
      <w:marRight w:val="0"/>
      <w:marTop w:val="0"/>
      <w:marBottom w:val="0"/>
      <w:divBdr>
        <w:top w:val="none" w:sz="0" w:space="0" w:color="auto"/>
        <w:left w:val="none" w:sz="0" w:space="0" w:color="auto"/>
        <w:bottom w:val="none" w:sz="0" w:space="0" w:color="auto"/>
        <w:right w:val="none" w:sz="0" w:space="0" w:color="auto"/>
      </w:divBdr>
    </w:div>
    <w:div w:id="179897118">
      <w:bodyDiv w:val="1"/>
      <w:marLeft w:val="0"/>
      <w:marRight w:val="0"/>
      <w:marTop w:val="0"/>
      <w:marBottom w:val="0"/>
      <w:divBdr>
        <w:top w:val="none" w:sz="0" w:space="0" w:color="auto"/>
        <w:left w:val="none" w:sz="0" w:space="0" w:color="auto"/>
        <w:bottom w:val="none" w:sz="0" w:space="0" w:color="auto"/>
        <w:right w:val="none" w:sz="0" w:space="0" w:color="auto"/>
      </w:divBdr>
    </w:div>
    <w:div w:id="184486157">
      <w:bodyDiv w:val="1"/>
      <w:marLeft w:val="0"/>
      <w:marRight w:val="0"/>
      <w:marTop w:val="0"/>
      <w:marBottom w:val="0"/>
      <w:divBdr>
        <w:top w:val="none" w:sz="0" w:space="0" w:color="auto"/>
        <w:left w:val="none" w:sz="0" w:space="0" w:color="auto"/>
        <w:bottom w:val="none" w:sz="0" w:space="0" w:color="auto"/>
        <w:right w:val="none" w:sz="0" w:space="0" w:color="auto"/>
      </w:divBdr>
    </w:div>
    <w:div w:id="187647652">
      <w:bodyDiv w:val="1"/>
      <w:marLeft w:val="0"/>
      <w:marRight w:val="0"/>
      <w:marTop w:val="0"/>
      <w:marBottom w:val="0"/>
      <w:divBdr>
        <w:top w:val="none" w:sz="0" w:space="0" w:color="auto"/>
        <w:left w:val="none" w:sz="0" w:space="0" w:color="auto"/>
        <w:bottom w:val="none" w:sz="0" w:space="0" w:color="auto"/>
        <w:right w:val="none" w:sz="0" w:space="0" w:color="auto"/>
      </w:divBdr>
    </w:div>
    <w:div w:id="188111166">
      <w:bodyDiv w:val="1"/>
      <w:marLeft w:val="0"/>
      <w:marRight w:val="0"/>
      <w:marTop w:val="0"/>
      <w:marBottom w:val="0"/>
      <w:divBdr>
        <w:top w:val="none" w:sz="0" w:space="0" w:color="auto"/>
        <w:left w:val="none" w:sz="0" w:space="0" w:color="auto"/>
        <w:bottom w:val="none" w:sz="0" w:space="0" w:color="auto"/>
        <w:right w:val="none" w:sz="0" w:space="0" w:color="auto"/>
      </w:divBdr>
    </w:div>
    <w:div w:id="199829755">
      <w:bodyDiv w:val="1"/>
      <w:marLeft w:val="0"/>
      <w:marRight w:val="0"/>
      <w:marTop w:val="0"/>
      <w:marBottom w:val="0"/>
      <w:divBdr>
        <w:top w:val="none" w:sz="0" w:space="0" w:color="auto"/>
        <w:left w:val="none" w:sz="0" w:space="0" w:color="auto"/>
        <w:bottom w:val="none" w:sz="0" w:space="0" w:color="auto"/>
        <w:right w:val="none" w:sz="0" w:space="0" w:color="auto"/>
      </w:divBdr>
    </w:div>
    <w:div w:id="203173127">
      <w:bodyDiv w:val="1"/>
      <w:marLeft w:val="0"/>
      <w:marRight w:val="0"/>
      <w:marTop w:val="0"/>
      <w:marBottom w:val="0"/>
      <w:divBdr>
        <w:top w:val="none" w:sz="0" w:space="0" w:color="auto"/>
        <w:left w:val="none" w:sz="0" w:space="0" w:color="auto"/>
        <w:bottom w:val="none" w:sz="0" w:space="0" w:color="auto"/>
        <w:right w:val="none" w:sz="0" w:space="0" w:color="auto"/>
      </w:divBdr>
      <w:divsChild>
        <w:div w:id="2064211925">
          <w:marLeft w:val="0"/>
          <w:marRight w:val="0"/>
          <w:marTop w:val="0"/>
          <w:marBottom w:val="0"/>
          <w:divBdr>
            <w:top w:val="none" w:sz="0" w:space="0" w:color="auto"/>
            <w:left w:val="none" w:sz="0" w:space="0" w:color="auto"/>
            <w:bottom w:val="none" w:sz="0" w:space="0" w:color="auto"/>
            <w:right w:val="none" w:sz="0" w:space="0" w:color="auto"/>
          </w:divBdr>
          <w:divsChild>
            <w:div w:id="1473257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53928">
      <w:bodyDiv w:val="1"/>
      <w:marLeft w:val="0"/>
      <w:marRight w:val="0"/>
      <w:marTop w:val="0"/>
      <w:marBottom w:val="0"/>
      <w:divBdr>
        <w:top w:val="none" w:sz="0" w:space="0" w:color="auto"/>
        <w:left w:val="none" w:sz="0" w:space="0" w:color="auto"/>
        <w:bottom w:val="none" w:sz="0" w:space="0" w:color="auto"/>
        <w:right w:val="none" w:sz="0" w:space="0" w:color="auto"/>
      </w:divBdr>
    </w:div>
    <w:div w:id="213779650">
      <w:bodyDiv w:val="1"/>
      <w:marLeft w:val="0"/>
      <w:marRight w:val="0"/>
      <w:marTop w:val="0"/>
      <w:marBottom w:val="0"/>
      <w:divBdr>
        <w:top w:val="none" w:sz="0" w:space="0" w:color="auto"/>
        <w:left w:val="none" w:sz="0" w:space="0" w:color="auto"/>
        <w:bottom w:val="none" w:sz="0" w:space="0" w:color="auto"/>
        <w:right w:val="none" w:sz="0" w:space="0" w:color="auto"/>
      </w:divBdr>
    </w:div>
    <w:div w:id="213976988">
      <w:bodyDiv w:val="1"/>
      <w:marLeft w:val="0"/>
      <w:marRight w:val="0"/>
      <w:marTop w:val="0"/>
      <w:marBottom w:val="0"/>
      <w:divBdr>
        <w:top w:val="none" w:sz="0" w:space="0" w:color="auto"/>
        <w:left w:val="none" w:sz="0" w:space="0" w:color="auto"/>
        <w:bottom w:val="none" w:sz="0" w:space="0" w:color="auto"/>
        <w:right w:val="none" w:sz="0" w:space="0" w:color="auto"/>
      </w:divBdr>
    </w:div>
    <w:div w:id="214201991">
      <w:bodyDiv w:val="1"/>
      <w:marLeft w:val="0"/>
      <w:marRight w:val="0"/>
      <w:marTop w:val="0"/>
      <w:marBottom w:val="0"/>
      <w:divBdr>
        <w:top w:val="none" w:sz="0" w:space="0" w:color="auto"/>
        <w:left w:val="none" w:sz="0" w:space="0" w:color="auto"/>
        <w:bottom w:val="none" w:sz="0" w:space="0" w:color="auto"/>
        <w:right w:val="none" w:sz="0" w:space="0" w:color="auto"/>
      </w:divBdr>
    </w:div>
    <w:div w:id="216361809">
      <w:bodyDiv w:val="1"/>
      <w:marLeft w:val="0"/>
      <w:marRight w:val="0"/>
      <w:marTop w:val="0"/>
      <w:marBottom w:val="0"/>
      <w:divBdr>
        <w:top w:val="none" w:sz="0" w:space="0" w:color="auto"/>
        <w:left w:val="none" w:sz="0" w:space="0" w:color="auto"/>
        <w:bottom w:val="none" w:sz="0" w:space="0" w:color="auto"/>
        <w:right w:val="none" w:sz="0" w:space="0" w:color="auto"/>
      </w:divBdr>
    </w:div>
    <w:div w:id="229854046">
      <w:bodyDiv w:val="1"/>
      <w:marLeft w:val="0"/>
      <w:marRight w:val="0"/>
      <w:marTop w:val="0"/>
      <w:marBottom w:val="0"/>
      <w:divBdr>
        <w:top w:val="none" w:sz="0" w:space="0" w:color="auto"/>
        <w:left w:val="none" w:sz="0" w:space="0" w:color="auto"/>
        <w:bottom w:val="none" w:sz="0" w:space="0" w:color="auto"/>
        <w:right w:val="none" w:sz="0" w:space="0" w:color="auto"/>
      </w:divBdr>
    </w:div>
    <w:div w:id="239679530">
      <w:bodyDiv w:val="1"/>
      <w:marLeft w:val="0"/>
      <w:marRight w:val="0"/>
      <w:marTop w:val="0"/>
      <w:marBottom w:val="0"/>
      <w:divBdr>
        <w:top w:val="none" w:sz="0" w:space="0" w:color="auto"/>
        <w:left w:val="none" w:sz="0" w:space="0" w:color="auto"/>
        <w:bottom w:val="none" w:sz="0" w:space="0" w:color="auto"/>
        <w:right w:val="none" w:sz="0" w:space="0" w:color="auto"/>
      </w:divBdr>
    </w:div>
    <w:div w:id="250817879">
      <w:bodyDiv w:val="1"/>
      <w:marLeft w:val="0"/>
      <w:marRight w:val="0"/>
      <w:marTop w:val="0"/>
      <w:marBottom w:val="0"/>
      <w:divBdr>
        <w:top w:val="none" w:sz="0" w:space="0" w:color="auto"/>
        <w:left w:val="none" w:sz="0" w:space="0" w:color="auto"/>
        <w:bottom w:val="none" w:sz="0" w:space="0" w:color="auto"/>
        <w:right w:val="none" w:sz="0" w:space="0" w:color="auto"/>
      </w:divBdr>
    </w:div>
    <w:div w:id="258485007">
      <w:bodyDiv w:val="1"/>
      <w:marLeft w:val="0"/>
      <w:marRight w:val="0"/>
      <w:marTop w:val="0"/>
      <w:marBottom w:val="0"/>
      <w:divBdr>
        <w:top w:val="none" w:sz="0" w:space="0" w:color="auto"/>
        <w:left w:val="none" w:sz="0" w:space="0" w:color="auto"/>
        <w:bottom w:val="none" w:sz="0" w:space="0" w:color="auto"/>
        <w:right w:val="none" w:sz="0" w:space="0" w:color="auto"/>
      </w:divBdr>
    </w:div>
    <w:div w:id="259608031">
      <w:bodyDiv w:val="1"/>
      <w:marLeft w:val="0"/>
      <w:marRight w:val="0"/>
      <w:marTop w:val="0"/>
      <w:marBottom w:val="0"/>
      <w:divBdr>
        <w:top w:val="none" w:sz="0" w:space="0" w:color="auto"/>
        <w:left w:val="none" w:sz="0" w:space="0" w:color="auto"/>
        <w:bottom w:val="none" w:sz="0" w:space="0" w:color="auto"/>
        <w:right w:val="none" w:sz="0" w:space="0" w:color="auto"/>
      </w:divBdr>
    </w:div>
    <w:div w:id="259726276">
      <w:bodyDiv w:val="1"/>
      <w:marLeft w:val="0"/>
      <w:marRight w:val="0"/>
      <w:marTop w:val="0"/>
      <w:marBottom w:val="0"/>
      <w:divBdr>
        <w:top w:val="none" w:sz="0" w:space="0" w:color="auto"/>
        <w:left w:val="none" w:sz="0" w:space="0" w:color="auto"/>
        <w:bottom w:val="none" w:sz="0" w:space="0" w:color="auto"/>
        <w:right w:val="none" w:sz="0" w:space="0" w:color="auto"/>
      </w:divBdr>
    </w:div>
    <w:div w:id="261303647">
      <w:bodyDiv w:val="1"/>
      <w:marLeft w:val="0"/>
      <w:marRight w:val="0"/>
      <w:marTop w:val="0"/>
      <w:marBottom w:val="0"/>
      <w:divBdr>
        <w:top w:val="none" w:sz="0" w:space="0" w:color="auto"/>
        <w:left w:val="none" w:sz="0" w:space="0" w:color="auto"/>
        <w:bottom w:val="none" w:sz="0" w:space="0" w:color="auto"/>
        <w:right w:val="none" w:sz="0" w:space="0" w:color="auto"/>
      </w:divBdr>
    </w:div>
    <w:div w:id="265617938">
      <w:bodyDiv w:val="1"/>
      <w:marLeft w:val="0"/>
      <w:marRight w:val="0"/>
      <w:marTop w:val="0"/>
      <w:marBottom w:val="0"/>
      <w:divBdr>
        <w:top w:val="none" w:sz="0" w:space="0" w:color="auto"/>
        <w:left w:val="none" w:sz="0" w:space="0" w:color="auto"/>
        <w:bottom w:val="none" w:sz="0" w:space="0" w:color="auto"/>
        <w:right w:val="none" w:sz="0" w:space="0" w:color="auto"/>
      </w:divBdr>
    </w:div>
    <w:div w:id="267202775">
      <w:bodyDiv w:val="1"/>
      <w:marLeft w:val="0"/>
      <w:marRight w:val="0"/>
      <w:marTop w:val="0"/>
      <w:marBottom w:val="0"/>
      <w:divBdr>
        <w:top w:val="none" w:sz="0" w:space="0" w:color="auto"/>
        <w:left w:val="none" w:sz="0" w:space="0" w:color="auto"/>
        <w:bottom w:val="none" w:sz="0" w:space="0" w:color="auto"/>
        <w:right w:val="none" w:sz="0" w:space="0" w:color="auto"/>
      </w:divBdr>
    </w:div>
    <w:div w:id="267322493">
      <w:bodyDiv w:val="1"/>
      <w:marLeft w:val="0"/>
      <w:marRight w:val="0"/>
      <w:marTop w:val="0"/>
      <w:marBottom w:val="0"/>
      <w:divBdr>
        <w:top w:val="none" w:sz="0" w:space="0" w:color="auto"/>
        <w:left w:val="none" w:sz="0" w:space="0" w:color="auto"/>
        <w:bottom w:val="none" w:sz="0" w:space="0" w:color="auto"/>
        <w:right w:val="none" w:sz="0" w:space="0" w:color="auto"/>
      </w:divBdr>
    </w:div>
    <w:div w:id="274796916">
      <w:bodyDiv w:val="1"/>
      <w:marLeft w:val="0"/>
      <w:marRight w:val="0"/>
      <w:marTop w:val="0"/>
      <w:marBottom w:val="0"/>
      <w:divBdr>
        <w:top w:val="none" w:sz="0" w:space="0" w:color="auto"/>
        <w:left w:val="none" w:sz="0" w:space="0" w:color="auto"/>
        <w:bottom w:val="none" w:sz="0" w:space="0" w:color="auto"/>
        <w:right w:val="none" w:sz="0" w:space="0" w:color="auto"/>
      </w:divBdr>
    </w:div>
    <w:div w:id="278950083">
      <w:bodyDiv w:val="1"/>
      <w:marLeft w:val="0"/>
      <w:marRight w:val="0"/>
      <w:marTop w:val="0"/>
      <w:marBottom w:val="0"/>
      <w:divBdr>
        <w:top w:val="none" w:sz="0" w:space="0" w:color="auto"/>
        <w:left w:val="none" w:sz="0" w:space="0" w:color="auto"/>
        <w:bottom w:val="none" w:sz="0" w:space="0" w:color="auto"/>
        <w:right w:val="none" w:sz="0" w:space="0" w:color="auto"/>
      </w:divBdr>
    </w:div>
    <w:div w:id="287050814">
      <w:bodyDiv w:val="1"/>
      <w:marLeft w:val="0"/>
      <w:marRight w:val="0"/>
      <w:marTop w:val="0"/>
      <w:marBottom w:val="0"/>
      <w:divBdr>
        <w:top w:val="none" w:sz="0" w:space="0" w:color="auto"/>
        <w:left w:val="none" w:sz="0" w:space="0" w:color="auto"/>
        <w:bottom w:val="none" w:sz="0" w:space="0" w:color="auto"/>
        <w:right w:val="none" w:sz="0" w:space="0" w:color="auto"/>
      </w:divBdr>
    </w:div>
    <w:div w:id="302197750">
      <w:bodyDiv w:val="1"/>
      <w:marLeft w:val="0"/>
      <w:marRight w:val="0"/>
      <w:marTop w:val="0"/>
      <w:marBottom w:val="0"/>
      <w:divBdr>
        <w:top w:val="none" w:sz="0" w:space="0" w:color="auto"/>
        <w:left w:val="none" w:sz="0" w:space="0" w:color="auto"/>
        <w:bottom w:val="none" w:sz="0" w:space="0" w:color="auto"/>
        <w:right w:val="none" w:sz="0" w:space="0" w:color="auto"/>
      </w:divBdr>
    </w:div>
    <w:div w:id="304164652">
      <w:bodyDiv w:val="1"/>
      <w:marLeft w:val="0"/>
      <w:marRight w:val="0"/>
      <w:marTop w:val="0"/>
      <w:marBottom w:val="0"/>
      <w:divBdr>
        <w:top w:val="none" w:sz="0" w:space="0" w:color="auto"/>
        <w:left w:val="none" w:sz="0" w:space="0" w:color="auto"/>
        <w:bottom w:val="none" w:sz="0" w:space="0" w:color="auto"/>
        <w:right w:val="none" w:sz="0" w:space="0" w:color="auto"/>
      </w:divBdr>
    </w:div>
    <w:div w:id="308168503">
      <w:bodyDiv w:val="1"/>
      <w:marLeft w:val="0"/>
      <w:marRight w:val="0"/>
      <w:marTop w:val="0"/>
      <w:marBottom w:val="0"/>
      <w:divBdr>
        <w:top w:val="none" w:sz="0" w:space="0" w:color="auto"/>
        <w:left w:val="none" w:sz="0" w:space="0" w:color="auto"/>
        <w:bottom w:val="none" w:sz="0" w:space="0" w:color="auto"/>
        <w:right w:val="none" w:sz="0" w:space="0" w:color="auto"/>
      </w:divBdr>
    </w:div>
    <w:div w:id="310140397">
      <w:bodyDiv w:val="1"/>
      <w:marLeft w:val="0"/>
      <w:marRight w:val="0"/>
      <w:marTop w:val="0"/>
      <w:marBottom w:val="0"/>
      <w:divBdr>
        <w:top w:val="none" w:sz="0" w:space="0" w:color="auto"/>
        <w:left w:val="none" w:sz="0" w:space="0" w:color="auto"/>
        <w:bottom w:val="none" w:sz="0" w:space="0" w:color="auto"/>
        <w:right w:val="none" w:sz="0" w:space="0" w:color="auto"/>
      </w:divBdr>
    </w:div>
    <w:div w:id="312805083">
      <w:bodyDiv w:val="1"/>
      <w:marLeft w:val="0"/>
      <w:marRight w:val="0"/>
      <w:marTop w:val="0"/>
      <w:marBottom w:val="0"/>
      <w:divBdr>
        <w:top w:val="none" w:sz="0" w:space="0" w:color="auto"/>
        <w:left w:val="none" w:sz="0" w:space="0" w:color="auto"/>
        <w:bottom w:val="none" w:sz="0" w:space="0" w:color="auto"/>
        <w:right w:val="none" w:sz="0" w:space="0" w:color="auto"/>
      </w:divBdr>
    </w:div>
    <w:div w:id="320693782">
      <w:bodyDiv w:val="1"/>
      <w:marLeft w:val="0"/>
      <w:marRight w:val="0"/>
      <w:marTop w:val="0"/>
      <w:marBottom w:val="0"/>
      <w:divBdr>
        <w:top w:val="none" w:sz="0" w:space="0" w:color="auto"/>
        <w:left w:val="none" w:sz="0" w:space="0" w:color="auto"/>
        <w:bottom w:val="none" w:sz="0" w:space="0" w:color="auto"/>
        <w:right w:val="none" w:sz="0" w:space="0" w:color="auto"/>
      </w:divBdr>
    </w:div>
    <w:div w:id="325322188">
      <w:bodyDiv w:val="1"/>
      <w:marLeft w:val="0"/>
      <w:marRight w:val="0"/>
      <w:marTop w:val="0"/>
      <w:marBottom w:val="0"/>
      <w:divBdr>
        <w:top w:val="none" w:sz="0" w:space="0" w:color="auto"/>
        <w:left w:val="none" w:sz="0" w:space="0" w:color="auto"/>
        <w:bottom w:val="none" w:sz="0" w:space="0" w:color="auto"/>
        <w:right w:val="none" w:sz="0" w:space="0" w:color="auto"/>
      </w:divBdr>
    </w:div>
    <w:div w:id="328368073">
      <w:bodyDiv w:val="1"/>
      <w:marLeft w:val="0"/>
      <w:marRight w:val="0"/>
      <w:marTop w:val="0"/>
      <w:marBottom w:val="0"/>
      <w:divBdr>
        <w:top w:val="none" w:sz="0" w:space="0" w:color="auto"/>
        <w:left w:val="none" w:sz="0" w:space="0" w:color="auto"/>
        <w:bottom w:val="none" w:sz="0" w:space="0" w:color="auto"/>
        <w:right w:val="none" w:sz="0" w:space="0" w:color="auto"/>
      </w:divBdr>
    </w:div>
    <w:div w:id="330911344">
      <w:bodyDiv w:val="1"/>
      <w:marLeft w:val="0"/>
      <w:marRight w:val="0"/>
      <w:marTop w:val="0"/>
      <w:marBottom w:val="0"/>
      <w:divBdr>
        <w:top w:val="none" w:sz="0" w:space="0" w:color="auto"/>
        <w:left w:val="none" w:sz="0" w:space="0" w:color="auto"/>
        <w:bottom w:val="none" w:sz="0" w:space="0" w:color="auto"/>
        <w:right w:val="none" w:sz="0" w:space="0" w:color="auto"/>
      </w:divBdr>
    </w:div>
    <w:div w:id="348265754">
      <w:bodyDiv w:val="1"/>
      <w:marLeft w:val="0"/>
      <w:marRight w:val="0"/>
      <w:marTop w:val="0"/>
      <w:marBottom w:val="0"/>
      <w:divBdr>
        <w:top w:val="none" w:sz="0" w:space="0" w:color="auto"/>
        <w:left w:val="none" w:sz="0" w:space="0" w:color="auto"/>
        <w:bottom w:val="none" w:sz="0" w:space="0" w:color="auto"/>
        <w:right w:val="none" w:sz="0" w:space="0" w:color="auto"/>
      </w:divBdr>
    </w:div>
    <w:div w:id="364255664">
      <w:bodyDiv w:val="1"/>
      <w:marLeft w:val="0"/>
      <w:marRight w:val="0"/>
      <w:marTop w:val="0"/>
      <w:marBottom w:val="0"/>
      <w:divBdr>
        <w:top w:val="none" w:sz="0" w:space="0" w:color="auto"/>
        <w:left w:val="none" w:sz="0" w:space="0" w:color="auto"/>
        <w:bottom w:val="none" w:sz="0" w:space="0" w:color="auto"/>
        <w:right w:val="none" w:sz="0" w:space="0" w:color="auto"/>
      </w:divBdr>
    </w:div>
    <w:div w:id="365066576">
      <w:bodyDiv w:val="1"/>
      <w:marLeft w:val="0"/>
      <w:marRight w:val="0"/>
      <w:marTop w:val="0"/>
      <w:marBottom w:val="0"/>
      <w:divBdr>
        <w:top w:val="none" w:sz="0" w:space="0" w:color="auto"/>
        <w:left w:val="none" w:sz="0" w:space="0" w:color="auto"/>
        <w:bottom w:val="none" w:sz="0" w:space="0" w:color="auto"/>
        <w:right w:val="none" w:sz="0" w:space="0" w:color="auto"/>
      </w:divBdr>
    </w:div>
    <w:div w:id="367023310">
      <w:bodyDiv w:val="1"/>
      <w:marLeft w:val="0"/>
      <w:marRight w:val="0"/>
      <w:marTop w:val="0"/>
      <w:marBottom w:val="0"/>
      <w:divBdr>
        <w:top w:val="none" w:sz="0" w:space="0" w:color="auto"/>
        <w:left w:val="none" w:sz="0" w:space="0" w:color="auto"/>
        <w:bottom w:val="none" w:sz="0" w:space="0" w:color="auto"/>
        <w:right w:val="none" w:sz="0" w:space="0" w:color="auto"/>
      </w:divBdr>
    </w:div>
    <w:div w:id="381830370">
      <w:bodyDiv w:val="1"/>
      <w:marLeft w:val="0"/>
      <w:marRight w:val="0"/>
      <w:marTop w:val="0"/>
      <w:marBottom w:val="0"/>
      <w:divBdr>
        <w:top w:val="none" w:sz="0" w:space="0" w:color="auto"/>
        <w:left w:val="none" w:sz="0" w:space="0" w:color="auto"/>
        <w:bottom w:val="none" w:sz="0" w:space="0" w:color="auto"/>
        <w:right w:val="none" w:sz="0" w:space="0" w:color="auto"/>
      </w:divBdr>
    </w:div>
    <w:div w:id="391080133">
      <w:bodyDiv w:val="1"/>
      <w:marLeft w:val="0"/>
      <w:marRight w:val="0"/>
      <w:marTop w:val="0"/>
      <w:marBottom w:val="0"/>
      <w:divBdr>
        <w:top w:val="none" w:sz="0" w:space="0" w:color="auto"/>
        <w:left w:val="none" w:sz="0" w:space="0" w:color="auto"/>
        <w:bottom w:val="none" w:sz="0" w:space="0" w:color="auto"/>
        <w:right w:val="none" w:sz="0" w:space="0" w:color="auto"/>
      </w:divBdr>
    </w:div>
    <w:div w:id="401027082">
      <w:bodyDiv w:val="1"/>
      <w:marLeft w:val="0"/>
      <w:marRight w:val="0"/>
      <w:marTop w:val="0"/>
      <w:marBottom w:val="0"/>
      <w:divBdr>
        <w:top w:val="none" w:sz="0" w:space="0" w:color="auto"/>
        <w:left w:val="none" w:sz="0" w:space="0" w:color="auto"/>
        <w:bottom w:val="none" w:sz="0" w:space="0" w:color="auto"/>
        <w:right w:val="none" w:sz="0" w:space="0" w:color="auto"/>
      </w:divBdr>
    </w:div>
    <w:div w:id="401874587">
      <w:bodyDiv w:val="1"/>
      <w:marLeft w:val="0"/>
      <w:marRight w:val="0"/>
      <w:marTop w:val="0"/>
      <w:marBottom w:val="0"/>
      <w:divBdr>
        <w:top w:val="none" w:sz="0" w:space="0" w:color="auto"/>
        <w:left w:val="none" w:sz="0" w:space="0" w:color="auto"/>
        <w:bottom w:val="none" w:sz="0" w:space="0" w:color="auto"/>
        <w:right w:val="none" w:sz="0" w:space="0" w:color="auto"/>
      </w:divBdr>
    </w:div>
    <w:div w:id="434596197">
      <w:bodyDiv w:val="1"/>
      <w:marLeft w:val="0"/>
      <w:marRight w:val="0"/>
      <w:marTop w:val="0"/>
      <w:marBottom w:val="0"/>
      <w:divBdr>
        <w:top w:val="none" w:sz="0" w:space="0" w:color="auto"/>
        <w:left w:val="none" w:sz="0" w:space="0" w:color="auto"/>
        <w:bottom w:val="none" w:sz="0" w:space="0" w:color="auto"/>
        <w:right w:val="none" w:sz="0" w:space="0" w:color="auto"/>
      </w:divBdr>
    </w:div>
    <w:div w:id="436756709">
      <w:bodyDiv w:val="1"/>
      <w:marLeft w:val="0"/>
      <w:marRight w:val="0"/>
      <w:marTop w:val="0"/>
      <w:marBottom w:val="0"/>
      <w:divBdr>
        <w:top w:val="none" w:sz="0" w:space="0" w:color="auto"/>
        <w:left w:val="none" w:sz="0" w:space="0" w:color="auto"/>
        <w:bottom w:val="none" w:sz="0" w:space="0" w:color="auto"/>
        <w:right w:val="none" w:sz="0" w:space="0" w:color="auto"/>
      </w:divBdr>
    </w:div>
    <w:div w:id="444546818">
      <w:bodyDiv w:val="1"/>
      <w:marLeft w:val="0"/>
      <w:marRight w:val="0"/>
      <w:marTop w:val="0"/>
      <w:marBottom w:val="0"/>
      <w:divBdr>
        <w:top w:val="none" w:sz="0" w:space="0" w:color="auto"/>
        <w:left w:val="none" w:sz="0" w:space="0" w:color="auto"/>
        <w:bottom w:val="none" w:sz="0" w:space="0" w:color="auto"/>
        <w:right w:val="none" w:sz="0" w:space="0" w:color="auto"/>
      </w:divBdr>
    </w:div>
    <w:div w:id="456483854">
      <w:bodyDiv w:val="1"/>
      <w:marLeft w:val="0"/>
      <w:marRight w:val="0"/>
      <w:marTop w:val="0"/>
      <w:marBottom w:val="0"/>
      <w:divBdr>
        <w:top w:val="none" w:sz="0" w:space="0" w:color="auto"/>
        <w:left w:val="none" w:sz="0" w:space="0" w:color="auto"/>
        <w:bottom w:val="none" w:sz="0" w:space="0" w:color="auto"/>
        <w:right w:val="none" w:sz="0" w:space="0" w:color="auto"/>
      </w:divBdr>
    </w:div>
    <w:div w:id="459303728">
      <w:bodyDiv w:val="1"/>
      <w:marLeft w:val="0"/>
      <w:marRight w:val="0"/>
      <w:marTop w:val="0"/>
      <w:marBottom w:val="0"/>
      <w:divBdr>
        <w:top w:val="none" w:sz="0" w:space="0" w:color="auto"/>
        <w:left w:val="none" w:sz="0" w:space="0" w:color="auto"/>
        <w:bottom w:val="none" w:sz="0" w:space="0" w:color="auto"/>
        <w:right w:val="none" w:sz="0" w:space="0" w:color="auto"/>
      </w:divBdr>
    </w:div>
    <w:div w:id="474958115">
      <w:bodyDiv w:val="1"/>
      <w:marLeft w:val="0"/>
      <w:marRight w:val="0"/>
      <w:marTop w:val="0"/>
      <w:marBottom w:val="0"/>
      <w:divBdr>
        <w:top w:val="none" w:sz="0" w:space="0" w:color="auto"/>
        <w:left w:val="none" w:sz="0" w:space="0" w:color="auto"/>
        <w:bottom w:val="none" w:sz="0" w:space="0" w:color="auto"/>
        <w:right w:val="none" w:sz="0" w:space="0" w:color="auto"/>
      </w:divBdr>
    </w:div>
    <w:div w:id="477840294">
      <w:bodyDiv w:val="1"/>
      <w:marLeft w:val="0"/>
      <w:marRight w:val="0"/>
      <w:marTop w:val="0"/>
      <w:marBottom w:val="0"/>
      <w:divBdr>
        <w:top w:val="none" w:sz="0" w:space="0" w:color="auto"/>
        <w:left w:val="none" w:sz="0" w:space="0" w:color="auto"/>
        <w:bottom w:val="none" w:sz="0" w:space="0" w:color="auto"/>
        <w:right w:val="none" w:sz="0" w:space="0" w:color="auto"/>
      </w:divBdr>
    </w:div>
    <w:div w:id="478039704">
      <w:bodyDiv w:val="1"/>
      <w:marLeft w:val="0"/>
      <w:marRight w:val="0"/>
      <w:marTop w:val="0"/>
      <w:marBottom w:val="0"/>
      <w:divBdr>
        <w:top w:val="none" w:sz="0" w:space="0" w:color="auto"/>
        <w:left w:val="none" w:sz="0" w:space="0" w:color="auto"/>
        <w:bottom w:val="none" w:sz="0" w:space="0" w:color="auto"/>
        <w:right w:val="none" w:sz="0" w:space="0" w:color="auto"/>
      </w:divBdr>
    </w:div>
    <w:div w:id="488250630">
      <w:bodyDiv w:val="1"/>
      <w:marLeft w:val="0"/>
      <w:marRight w:val="0"/>
      <w:marTop w:val="0"/>
      <w:marBottom w:val="0"/>
      <w:divBdr>
        <w:top w:val="none" w:sz="0" w:space="0" w:color="auto"/>
        <w:left w:val="none" w:sz="0" w:space="0" w:color="auto"/>
        <w:bottom w:val="none" w:sz="0" w:space="0" w:color="auto"/>
        <w:right w:val="none" w:sz="0" w:space="0" w:color="auto"/>
      </w:divBdr>
    </w:div>
    <w:div w:id="500853122">
      <w:bodyDiv w:val="1"/>
      <w:marLeft w:val="0"/>
      <w:marRight w:val="0"/>
      <w:marTop w:val="0"/>
      <w:marBottom w:val="0"/>
      <w:divBdr>
        <w:top w:val="none" w:sz="0" w:space="0" w:color="auto"/>
        <w:left w:val="none" w:sz="0" w:space="0" w:color="auto"/>
        <w:bottom w:val="none" w:sz="0" w:space="0" w:color="auto"/>
        <w:right w:val="none" w:sz="0" w:space="0" w:color="auto"/>
      </w:divBdr>
    </w:div>
    <w:div w:id="503516186">
      <w:bodyDiv w:val="1"/>
      <w:marLeft w:val="0"/>
      <w:marRight w:val="0"/>
      <w:marTop w:val="0"/>
      <w:marBottom w:val="0"/>
      <w:divBdr>
        <w:top w:val="none" w:sz="0" w:space="0" w:color="auto"/>
        <w:left w:val="none" w:sz="0" w:space="0" w:color="auto"/>
        <w:bottom w:val="none" w:sz="0" w:space="0" w:color="auto"/>
        <w:right w:val="none" w:sz="0" w:space="0" w:color="auto"/>
      </w:divBdr>
    </w:div>
    <w:div w:id="506752742">
      <w:bodyDiv w:val="1"/>
      <w:marLeft w:val="0"/>
      <w:marRight w:val="0"/>
      <w:marTop w:val="0"/>
      <w:marBottom w:val="0"/>
      <w:divBdr>
        <w:top w:val="none" w:sz="0" w:space="0" w:color="auto"/>
        <w:left w:val="none" w:sz="0" w:space="0" w:color="auto"/>
        <w:bottom w:val="none" w:sz="0" w:space="0" w:color="auto"/>
        <w:right w:val="none" w:sz="0" w:space="0" w:color="auto"/>
      </w:divBdr>
    </w:div>
    <w:div w:id="508839460">
      <w:bodyDiv w:val="1"/>
      <w:marLeft w:val="0"/>
      <w:marRight w:val="0"/>
      <w:marTop w:val="0"/>
      <w:marBottom w:val="0"/>
      <w:divBdr>
        <w:top w:val="none" w:sz="0" w:space="0" w:color="auto"/>
        <w:left w:val="none" w:sz="0" w:space="0" w:color="auto"/>
        <w:bottom w:val="none" w:sz="0" w:space="0" w:color="auto"/>
        <w:right w:val="none" w:sz="0" w:space="0" w:color="auto"/>
      </w:divBdr>
    </w:div>
    <w:div w:id="511189565">
      <w:bodyDiv w:val="1"/>
      <w:marLeft w:val="0"/>
      <w:marRight w:val="0"/>
      <w:marTop w:val="0"/>
      <w:marBottom w:val="0"/>
      <w:divBdr>
        <w:top w:val="none" w:sz="0" w:space="0" w:color="auto"/>
        <w:left w:val="none" w:sz="0" w:space="0" w:color="auto"/>
        <w:bottom w:val="none" w:sz="0" w:space="0" w:color="auto"/>
        <w:right w:val="none" w:sz="0" w:space="0" w:color="auto"/>
      </w:divBdr>
    </w:div>
    <w:div w:id="513762946">
      <w:bodyDiv w:val="1"/>
      <w:marLeft w:val="0"/>
      <w:marRight w:val="0"/>
      <w:marTop w:val="0"/>
      <w:marBottom w:val="0"/>
      <w:divBdr>
        <w:top w:val="none" w:sz="0" w:space="0" w:color="auto"/>
        <w:left w:val="none" w:sz="0" w:space="0" w:color="auto"/>
        <w:bottom w:val="none" w:sz="0" w:space="0" w:color="auto"/>
        <w:right w:val="none" w:sz="0" w:space="0" w:color="auto"/>
      </w:divBdr>
    </w:div>
    <w:div w:id="527182613">
      <w:bodyDiv w:val="1"/>
      <w:marLeft w:val="0"/>
      <w:marRight w:val="0"/>
      <w:marTop w:val="0"/>
      <w:marBottom w:val="0"/>
      <w:divBdr>
        <w:top w:val="none" w:sz="0" w:space="0" w:color="auto"/>
        <w:left w:val="none" w:sz="0" w:space="0" w:color="auto"/>
        <w:bottom w:val="none" w:sz="0" w:space="0" w:color="auto"/>
        <w:right w:val="none" w:sz="0" w:space="0" w:color="auto"/>
      </w:divBdr>
    </w:div>
    <w:div w:id="529606219">
      <w:bodyDiv w:val="1"/>
      <w:marLeft w:val="0"/>
      <w:marRight w:val="0"/>
      <w:marTop w:val="0"/>
      <w:marBottom w:val="0"/>
      <w:divBdr>
        <w:top w:val="none" w:sz="0" w:space="0" w:color="auto"/>
        <w:left w:val="none" w:sz="0" w:space="0" w:color="auto"/>
        <w:bottom w:val="none" w:sz="0" w:space="0" w:color="auto"/>
        <w:right w:val="none" w:sz="0" w:space="0" w:color="auto"/>
      </w:divBdr>
    </w:div>
    <w:div w:id="530921753">
      <w:bodyDiv w:val="1"/>
      <w:marLeft w:val="0"/>
      <w:marRight w:val="0"/>
      <w:marTop w:val="0"/>
      <w:marBottom w:val="0"/>
      <w:divBdr>
        <w:top w:val="none" w:sz="0" w:space="0" w:color="auto"/>
        <w:left w:val="none" w:sz="0" w:space="0" w:color="auto"/>
        <w:bottom w:val="none" w:sz="0" w:space="0" w:color="auto"/>
        <w:right w:val="none" w:sz="0" w:space="0" w:color="auto"/>
      </w:divBdr>
    </w:div>
    <w:div w:id="544608620">
      <w:bodyDiv w:val="1"/>
      <w:marLeft w:val="0"/>
      <w:marRight w:val="0"/>
      <w:marTop w:val="0"/>
      <w:marBottom w:val="0"/>
      <w:divBdr>
        <w:top w:val="none" w:sz="0" w:space="0" w:color="auto"/>
        <w:left w:val="none" w:sz="0" w:space="0" w:color="auto"/>
        <w:bottom w:val="none" w:sz="0" w:space="0" w:color="auto"/>
        <w:right w:val="none" w:sz="0" w:space="0" w:color="auto"/>
      </w:divBdr>
    </w:div>
    <w:div w:id="545876409">
      <w:bodyDiv w:val="1"/>
      <w:marLeft w:val="0"/>
      <w:marRight w:val="0"/>
      <w:marTop w:val="0"/>
      <w:marBottom w:val="0"/>
      <w:divBdr>
        <w:top w:val="none" w:sz="0" w:space="0" w:color="auto"/>
        <w:left w:val="none" w:sz="0" w:space="0" w:color="auto"/>
        <w:bottom w:val="none" w:sz="0" w:space="0" w:color="auto"/>
        <w:right w:val="none" w:sz="0" w:space="0" w:color="auto"/>
      </w:divBdr>
    </w:div>
    <w:div w:id="551232594">
      <w:bodyDiv w:val="1"/>
      <w:marLeft w:val="0"/>
      <w:marRight w:val="0"/>
      <w:marTop w:val="0"/>
      <w:marBottom w:val="0"/>
      <w:divBdr>
        <w:top w:val="none" w:sz="0" w:space="0" w:color="auto"/>
        <w:left w:val="none" w:sz="0" w:space="0" w:color="auto"/>
        <w:bottom w:val="none" w:sz="0" w:space="0" w:color="auto"/>
        <w:right w:val="none" w:sz="0" w:space="0" w:color="auto"/>
      </w:divBdr>
    </w:div>
    <w:div w:id="558519042">
      <w:bodyDiv w:val="1"/>
      <w:marLeft w:val="0"/>
      <w:marRight w:val="0"/>
      <w:marTop w:val="0"/>
      <w:marBottom w:val="0"/>
      <w:divBdr>
        <w:top w:val="none" w:sz="0" w:space="0" w:color="auto"/>
        <w:left w:val="none" w:sz="0" w:space="0" w:color="auto"/>
        <w:bottom w:val="none" w:sz="0" w:space="0" w:color="auto"/>
        <w:right w:val="none" w:sz="0" w:space="0" w:color="auto"/>
      </w:divBdr>
    </w:div>
    <w:div w:id="561604201">
      <w:bodyDiv w:val="1"/>
      <w:marLeft w:val="0"/>
      <w:marRight w:val="0"/>
      <w:marTop w:val="0"/>
      <w:marBottom w:val="0"/>
      <w:divBdr>
        <w:top w:val="none" w:sz="0" w:space="0" w:color="auto"/>
        <w:left w:val="none" w:sz="0" w:space="0" w:color="auto"/>
        <w:bottom w:val="none" w:sz="0" w:space="0" w:color="auto"/>
        <w:right w:val="none" w:sz="0" w:space="0" w:color="auto"/>
      </w:divBdr>
    </w:div>
    <w:div w:id="566234470">
      <w:bodyDiv w:val="1"/>
      <w:marLeft w:val="0"/>
      <w:marRight w:val="0"/>
      <w:marTop w:val="0"/>
      <w:marBottom w:val="0"/>
      <w:divBdr>
        <w:top w:val="none" w:sz="0" w:space="0" w:color="auto"/>
        <w:left w:val="none" w:sz="0" w:space="0" w:color="auto"/>
        <w:bottom w:val="none" w:sz="0" w:space="0" w:color="auto"/>
        <w:right w:val="none" w:sz="0" w:space="0" w:color="auto"/>
      </w:divBdr>
    </w:div>
    <w:div w:id="567764149">
      <w:bodyDiv w:val="1"/>
      <w:marLeft w:val="0"/>
      <w:marRight w:val="0"/>
      <w:marTop w:val="0"/>
      <w:marBottom w:val="0"/>
      <w:divBdr>
        <w:top w:val="none" w:sz="0" w:space="0" w:color="auto"/>
        <w:left w:val="none" w:sz="0" w:space="0" w:color="auto"/>
        <w:bottom w:val="none" w:sz="0" w:space="0" w:color="auto"/>
        <w:right w:val="none" w:sz="0" w:space="0" w:color="auto"/>
      </w:divBdr>
    </w:div>
    <w:div w:id="573323634">
      <w:bodyDiv w:val="1"/>
      <w:marLeft w:val="0"/>
      <w:marRight w:val="0"/>
      <w:marTop w:val="0"/>
      <w:marBottom w:val="0"/>
      <w:divBdr>
        <w:top w:val="none" w:sz="0" w:space="0" w:color="auto"/>
        <w:left w:val="none" w:sz="0" w:space="0" w:color="auto"/>
        <w:bottom w:val="none" w:sz="0" w:space="0" w:color="auto"/>
        <w:right w:val="none" w:sz="0" w:space="0" w:color="auto"/>
      </w:divBdr>
    </w:div>
    <w:div w:id="584266648">
      <w:bodyDiv w:val="1"/>
      <w:marLeft w:val="0"/>
      <w:marRight w:val="0"/>
      <w:marTop w:val="0"/>
      <w:marBottom w:val="0"/>
      <w:divBdr>
        <w:top w:val="none" w:sz="0" w:space="0" w:color="auto"/>
        <w:left w:val="none" w:sz="0" w:space="0" w:color="auto"/>
        <w:bottom w:val="none" w:sz="0" w:space="0" w:color="auto"/>
        <w:right w:val="none" w:sz="0" w:space="0" w:color="auto"/>
      </w:divBdr>
    </w:div>
    <w:div w:id="593589877">
      <w:bodyDiv w:val="1"/>
      <w:marLeft w:val="0"/>
      <w:marRight w:val="0"/>
      <w:marTop w:val="0"/>
      <w:marBottom w:val="0"/>
      <w:divBdr>
        <w:top w:val="none" w:sz="0" w:space="0" w:color="auto"/>
        <w:left w:val="none" w:sz="0" w:space="0" w:color="auto"/>
        <w:bottom w:val="none" w:sz="0" w:space="0" w:color="auto"/>
        <w:right w:val="none" w:sz="0" w:space="0" w:color="auto"/>
      </w:divBdr>
    </w:div>
    <w:div w:id="599605260">
      <w:bodyDiv w:val="1"/>
      <w:marLeft w:val="0"/>
      <w:marRight w:val="0"/>
      <w:marTop w:val="0"/>
      <w:marBottom w:val="0"/>
      <w:divBdr>
        <w:top w:val="none" w:sz="0" w:space="0" w:color="auto"/>
        <w:left w:val="none" w:sz="0" w:space="0" w:color="auto"/>
        <w:bottom w:val="none" w:sz="0" w:space="0" w:color="auto"/>
        <w:right w:val="none" w:sz="0" w:space="0" w:color="auto"/>
      </w:divBdr>
    </w:div>
    <w:div w:id="604851415">
      <w:bodyDiv w:val="1"/>
      <w:marLeft w:val="0"/>
      <w:marRight w:val="0"/>
      <w:marTop w:val="0"/>
      <w:marBottom w:val="0"/>
      <w:divBdr>
        <w:top w:val="none" w:sz="0" w:space="0" w:color="auto"/>
        <w:left w:val="none" w:sz="0" w:space="0" w:color="auto"/>
        <w:bottom w:val="none" w:sz="0" w:space="0" w:color="auto"/>
        <w:right w:val="none" w:sz="0" w:space="0" w:color="auto"/>
      </w:divBdr>
    </w:div>
    <w:div w:id="608664262">
      <w:bodyDiv w:val="1"/>
      <w:marLeft w:val="0"/>
      <w:marRight w:val="0"/>
      <w:marTop w:val="0"/>
      <w:marBottom w:val="0"/>
      <w:divBdr>
        <w:top w:val="none" w:sz="0" w:space="0" w:color="auto"/>
        <w:left w:val="none" w:sz="0" w:space="0" w:color="auto"/>
        <w:bottom w:val="none" w:sz="0" w:space="0" w:color="auto"/>
        <w:right w:val="none" w:sz="0" w:space="0" w:color="auto"/>
      </w:divBdr>
    </w:div>
    <w:div w:id="612515265">
      <w:bodyDiv w:val="1"/>
      <w:marLeft w:val="0"/>
      <w:marRight w:val="0"/>
      <w:marTop w:val="0"/>
      <w:marBottom w:val="0"/>
      <w:divBdr>
        <w:top w:val="none" w:sz="0" w:space="0" w:color="auto"/>
        <w:left w:val="none" w:sz="0" w:space="0" w:color="auto"/>
        <w:bottom w:val="none" w:sz="0" w:space="0" w:color="auto"/>
        <w:right w:val="none" w:sz="0" w:space="0" w:color="auto"/>
      </w:divBdr>
    </w:div>
    <w:div w:id="617183359">
      <w:bodyDiv w:val="1"/>
      <w:marLeft w:val="0"/>
      <w:marRight w:val="0"/>
      <w:marTop w:val="0"/>
      <w:marBottom w:val="0"/>
      <w:divBdr>
        <w:top w:val="none" w:sz="0" w:space="0" w:color="auto"/>
        <w:left w:val="none" w:sz="0" w:space="0" w:color="auto"/>
        <w:bottom w:val="none" w:sz="0" w:space="0" w:color="auto"/>
        <w:right w:val="none" w:sz="0" w:space="0" w:color="auto"/>
      </w:divBdr>
    </w:div>
    <w:div w:id="617225848">
      <w:bodyDiv w:val="1"/>
      <w:marLeft w:val="0"/>
      <w:marRight w:val="0"/>
      <w:marTop w:val="0"/>
      <w:marBottom w:val="0"/>
      <w:divBdr>
        <w:top w:val="none" w:sz="0" w:space="0" w:color="auto"/>
        <w:left w:val="none" w:sz="0" w:space="0" w:color="auto"/>
        <w:bottom w:val="none" w:sz="0" w:space="0" w:color="auto"/>
        <w:right w:val="none" w:sz="0" w:space="0" w:color="auto"/>
      </w:divBdr>
    </w:div>
    <w:div w:id="622344578">
      <w:bodyDiv w:val="1"/>
      <w:marLeft w:val="0"/>
      <w:marRight w:val="0"/>
      <w:marTop w:val="0"/>
      <w:marBottom w:val="0"/>
      <w:divBdr>
        <w:top w:val="none" w:sz="0" w:space="0" w:color="auto"/>
        <w:left w:val="none" w:sz="0" w:space="0" w:color="auto"/>
        <w:bottom w:val="none" w:sz="0" w:space="0" w:color="auto"/>
        <w:right w:val="none" w:sz="0" w:space="0" w:color="auto"/>
      </w:divBdr>
    </w:div>
    <w:div w:id="638074394">
      <w:bodyDiv w:val="1"/>
      <w:marLeft w:val="0"/>
      <w:marRight w:val="0"/>
      <w:marTop w:val="0"/>
      <w:marBottom w:val="0"/>
      <w:divBdr>
        <w:top w:val="none" w:sz="0" w:space="0" w:color="auto"/>
        <w:left w:val="none" w:sz="0" w:space="0" w:color="auto"/>
        <w:bottom w:val="none" w:sz="0" w:space="0" w:color="auto"/>
        <w:right w:val="none" w:sz="0" w:space="0" w:color="auto"/>
      </w:divBdr>
    </w:div>
    <w:div w:id="644435748">
      <w:bodyDiv w:val="1"/>
      <w:marLeft w:val="0"/>
      <w:marRight w:val="0"/>
      <w:marTop w:val="0"/>
      <w:marBottom w:val="0"/>
      <w:divBdr>
        <w:top w:val="none" w:sz="0" w:space="0" w:color="auto"/>
        <w:left w:val="none" w:sz="0" w:space="0" w:color="auto"/>
        <w:bottom w:val="none" w:sz="0" w:space="0" w:color="auto"/>
        <w:right w:val="none" w:sz="0" w:space="0" w:color="auto"/>
      </w:divBdr>
    </w:div>
    <w:div w:id="671181333">
      <w:bodyDiv w:val="1"/>
      <w:marLeft w:val="0"/>
      <w:marRight w:val="0"/>
      <w:marTop w:val="0"/>
      <w:marBottom w:val="0"/>
      <w:divBdr>
        <w:top w:val="none" w:sz="0" w:space="0" w:color="auto"/>
        <w:left w:val="none" w:sz="0" w:space="0" w:color="auto"/>
        <w:bottom w:val="none" w:sz="0" w:space="0" w:color="auto"/>
        <w:right w:val="none" w:sz="0" w:space="0" w:color="auto"/>
      </w:divBdr>
    </w:div>
    <w:div w:id="672684581">
      <w:bodyDiv w:val="1"/>
      <w:marLeft w:val="0"/>
      <w:marRight w:val="0"/>
      <w:marTop w:val="0"/>
      <w:marBottom w:val="0"/>
      <w:divBdr>
        <w:top w:val="none" w:sz="0" w:space="0" w:color="auto"/>
        <w:left w:val="none" w:sz="0" w:space="0" w:color="auto"/>
        <w:bottom w:val="none" w:sz="0" w:space="0" w:color="auto"/>
        <w:right w:val="none" w:sz="0" w:space="0" w:color="auto"/>
      </w:divBdr>
    </w:div>
    <w:div w:id="673921634">
      <w:bodyDiv w:val="1"/>
      <w:marLeft w:val="0"/>
      <w:marRight w:val="0"/>
      <w:marTop w:val="0"/>
      <w:marBottom w:val="0"/>
      <w:divBdr>
        <w:top w:val="none" w:sz="0" w:space="0" w:color="auto"/>
        <w:left w:val="none" w:sz="0" w:space="0" w:color="auto"/>
        <w:bottom w:val="none" w:sz="0" w:space="0" w:color="auto"/>
        <w:right w:val="none" w:sz="0" w:space="0" w:color="auto"/>
      </w:divBdr>
    </w:div>
    <w:div w:id="674770733">
      <w:bodyDiv w:val="1"/>
      <w:marLeft w:val="0"/>
      <w:marRight w:val="0"/>
      <w:marTop w:val="0"/>
      <w:marBottom w:val="0"/>
      <w:divBdr>
        <w:top w:val="none" w:sz="0" w:space="0" w:color="auto"/>
        <w:left w:val="none" w:sz="0" w:space="0" w:color="auto"/>
        <w:bottom w:val="none" w:sz="0" w:space="0" w:color="auto"/>
        <w:right w:val="none" w:sz="0" w:space="0" w:color="auto"/>
      </w:divBdr>
    </w:div>
    <w:div w:id="675228792">
      <w:bodyDiv w:val="1"/>
      <w:marLeft w:val="0"/>
      <w:marRight w:val="0"/>
      <w:marTop w:val="0"/>
      <w:marBottom w:val="0"/>
      <w:divBdr>
        <w:top w:val="none" w:sz="0" w:space="0" w:color="auto"/>
        <w:left w:val="none" w:sz="0" w:space="0" w:color="auto"/>
        <w:bottom w:val="none" w:sz="0" w:space="0" w:color="auto"/>
        <w:right w:val="none" w:sz="0" w:space="0" w:color="auto"/>
      </w:divBdr>
    </w:div>
    <w:div w:id="676733717">
      <w:bodyDiv w:val="1"/>
      <w:marLeft w:val="0"/>
      <w:marRight w:val="0"/>
      <w:marTop w:val="0"/>
      <w:marBottom w:val="0"/>
      <w:divBdr>
        <w:top w:val="none" w:sz="0" w:space="0" w:color="auto"/>
        <w:left w:val="none" w:sz="0" w:space="0" w:color="auto"/>
        <w:bottom w:val="none" w:sz="0" w:space="0" w:color="auto"/>
        <w:right w:val="none" w:sz="0" w:space="0" w:color="auto"/>
      </w:divBdr>
    </w:div>
    <w:div w:id="679041237">
      <w:bodyDiv w:val="1"/>
      <w:marLeft w:val="0"/>
      <w:marRight w:val="0"/>
      <w:marTop w:val="0"/>
      <w:marBottom w:val="0"/>
      <w:divBdr>
        <w:top w:val="none" w:sz="0" w:space="0" w:color="auto"/>
        <w:left w:val="none" w:sz="0" w:space="0" w:color="auto"/>
        <w:bottom w:val="none" w:sz="0" w:space="0" w:color="auto"/>
        <w:right w:val="none" w:sz="0" w:space="0" w:color="auto"/>
      </w:divBdr>
    </w:div>
    <w:div w:id="680358992">
      <w:bodyDiv w:val="1"/>
      <w:marLeft w:val="0"/>
      <w:marRight w:val="0"/>
      <w:marTop w:val="0"/>
      <w:marBottom w:val="0"/>
      <w:divBdr>
        <w:top w:val="none" w:sz="0" w:space="0" w:color="auto"/>
        <w:left w:val="none" w:sz="0" w:space="0" w:color="auto"/>
        <w:bottom w:val="none" w:sz="0" w:space="0" w:color="auto"/>
        <w:right w:val="none" w:sz="0" w:space="0" w:color="auto"/>
      </w:divBdr>
    </w:div>
    <w:div w:id="680622237">
      <w:bodyDiv w:val="1"/>
      <w:marLeft w:val="0"/>
      <w:marRight w:val="0"/>
      <w:marTop w:val="0"/>
      <w:marBottom w:val="0"/>
      <w:divBdr>
        <w:top w:val="none" w:sz="0" w:space="0" w:color="auto"/>
        <w:left w:val="none" w:sz="0" w:space="0" w:color="auto"/>
        <w:bottom w:val="none" w:sz="0" w:space="0" w:color="auto"/>
        <w:right w:val="none" w:sz="0" w:space="0" w:color="auto"/>
      </w:divBdr>
    </w:div>
    <w:div w:id="703753739">
      <w:bodyDiv w:val="1"/>
      <w:marLeft w:val="0"/>
      <w:marRight w:val="0"/>
      <w:marTop w:val="0"/>
      <w:marBottom w:val="0"/>
      <w:divBdr>
        <w:top w:val="none" w:sz="0" w:space="0" w:color="auto"/>
        <w:left w:val="none" w:sz="0" w:space="0" w:color="auto"/>
        <w:bottom w:val="none" w:sz="0" w:space="0" w:color="auto"/>
        <w:right w:val="none" w:sz="0" w:space="0" w:color="auto"/>
      </w:divBdr>
    </w:div>
    <w:div w:id="718554685">
      <w:bodyDiv w:val="1"/>
      <w:marLeft w:val="0"/>
      <w:marRight w:val="0"/>
      <w:marTop w:val="0"/>
      <w:marBottom w:val="0"/>
      <w:divBdr>
        <w:top w:val="none" w:sz="0" w:space="0" w:color="auto"/>
        <w:left w:val="none" w:sz="0" w:space="0" w:color="auto"/>
        <w:bottom w:val="none" w:sz="0" w:space="0" w:color="auto"/>
        <w:right w:val="none" w:sz="0" w:space="0" w:color="auto"/>
      </w:divBdr>
    </w:div>
    <w:div w:id="726300548">
      <w:bodyDiv w:val="1"/>
      <w:marLeft w:val="0"/>
      <w:marRight w:val="0"/>
      <w:marTop w:val="0"/>
      <w:marBottom w:val="0"/>
      <w:divBdr>
        <w:top w:val="none" w:sz="0" w:space="0" w:color="auto"/>
        <w:left w:val="none" w:sz="0" w:space="0" w:color="auto"/>
        <w:bottom w:val="none" w:sz="0" w:space="0" w:color="auto"/>
        <w:right w:val="none" w:sz="0" w:space="0" w:color="auto"/>
      </w:divBdr>
    </w:div>
    <w:div w:id="730736419">
      <w:bodyDiv w:val="1"/>
      <w:marLeft w:val="0"/>
      <w:marRight w:val="0"/>
      <w:marTop w:val="0"/>
      <w:marBottom w:val="0"/>
      <w:divBdr>
        <w:top w:val="none" w:sz="0" w:space="0" w:color="auto"/>
        <w:left w:val="none" w:sz="0" w:space="0" w:color="auto"/>
        <w:bottom w:val="none" w:sz="0" w:space="0" w:color="auto"/>
        <w:right w:val="none" w:sz="0" w:space="0" w:color="auto"/>
      </w:divBdr>
    </w:div>
    <w:div w:id="740761202">
      <w:bodyDiv w:val="1"/>
      <w:marLeft w:val="0"/>
      <w:marRight w:val="0"/>
      <w:marTop w:val="0"/>
      <w:marBottom w:val="0"/>
      <w:divBdr>
        <w:top w:val="none" w:sz="0" w:space="0" w:color="auto"/>
        <w:left w:val="none" w:sz="0" w:space="0" w:color="auto"/>
        <w:bottom w:val="none" w:sz="0" w:space="0" w:color="auto"/>
        <w:right w:val="none" w:sz="0" w:space="0" w:color="auto"/>
      </w:divBdr>
    </w:div>
    <w:div w:id="741829621">
      <w:bodyDiv w:val="1"/>
      <w:marLeft w:val="0"/>
      <w:marRight w:val="0"/>
      <w:marTop w:val="0"/>
      <w:marBottom w:val="0"/>
      <w:divBdr>
        <w:top w:val="none" w:sz="0" w:space="0" w:color="auto"/>
        <w:left w:val="none" w:sz="0" w:space="0" w:color="auto"/>
        <w:bottom w:val="none" w:sz="0" w:space="0" w:color="auto"/>
        <w:right w:val="none" w:sz="0" w:space="0" w:color="auto"/>
      </w:divBdr>
    </w:div>
    <w:div w:id="745301571">
      <w:bodyDiv w:val="1"/>
      <w:marLeft w:val="0"/>
      <w:marRight w:val="0"/>
      <w:marTop w:val="0"/>
      <w:marBottom w:val="0"/>
      <w:divBdr>
        <w:top w:val="none" w:sz="0" w:space="0" w:color="auto"/>
        <w:left w:val="none" w:sz="0" w:space="0" w:color="auto"/>
        <w:bottom w:val="none" w:sz="0" w:space="0" w:color="auto"/>
        <w:right w:val="none" w:sz="0" w:space="0" w:color="auto"/>
      </w:divBdr>
    </w:div>
    <w:div w:id="745611168">
      <w:bodyDiv w:val="1"/>
      <w:marLeft w:val="0"/>
      <w:marRight w:val="0"/>
      <w:marTop w:val="0"/>
      <w:marBottom w:val="0"/>
      <w:divBdr>
        <w:top w:val="none" w:sz="0" w:space="0" w:color="auto"/>
        <w:left w:val="none" w:sz="0" w:space="0" w:color="auto"/>
        <w:bottom w:val="none" w:sz="0" w:space="0" w:color="auto"/>
        <w:right w:val="none" w:sz="0" w:space="0" w:color="auto"/>
      </w:divBdr>
    </w:div>
    <w:div w:id="747532164">
      <w:bodyDiv w:val="1"/>
      <w:marLeft w:val="0"/>
      <w:marRight w:val="0"/>
      <w:marTop w:val="0"/>
      <w:marBottom w:val="0"/>
      <w:divBdr>
        <w:top w:val="none" w:sz="0" w:space="0" w:color="auto"/>
        <w:left w:val="none" w:sz="0" w:space="0" w:color="auto"/>
        <w:bottom w:val="none" w:sz="0" w:space="0" w:color="auto"/>
        <w:right w:val="none" w:sz="0" w:space="0" w:color="auto"/>
      </w:divBdr>
    </w:div>
    <w:div w:id="750127600">
      <w:bodyDiv w:val="1"/>
      <w:marLeft w:val="0"/>
      <w:marRight w:val="0"/>
      <w:marTop w:val="0"/>
      <w:marBottom w:val="0"/>
      <w:divBdr>
        <w:top w:val="none" w:sz="0" w:space="0" w:color="auto"/>
        <w:left w:val="none" w:sz="0" w:space="0" w:color="auto"/>
        <w:bottom w:val="none" w:sz="0" w:space="0" w:color="auto"/>
        <w:right w:val="none" w:sz="0" w:space="0" w:color="auto"/>
      </w:divBdr>
      <w:divsChild>
        <w:div w:id="379591673">
          <w:marLeft w:val="0"/>
          <w:marRight w:val="0"/>
          <w:marTop w:val="0"/>
          <w:marBottom w:val="0"/>
          <w:divBdr>
            <w:top w:val="none" w:sz="0" w:space="0" w:color="auto"/>
            <w:left w:val="none" w:sz="0" w:space="0" w:color="auto"/>
            <w:bottom w:val="none" w:sz="0" w:space="0" w:color="auto"/>
            <w:right w:val="none" w:sz="0" w:space="0" w:color="auto"/>
          </w:divBdr>
          <w:divsChild>
            <w:div w:id="56387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7675805">
      <w:bodyDiv w:val="1"/>
      <w:marLeft w:val="0"/>
      <w:marRight w:val="0"/>
      <w:marTop w:val="0"/>
      <w:marBottom w:val="0"/>
      <w:divBdr>
        <w:top w:val="none" w:sz="0" w:space="0" w:color="auto"/>
        <w:left w:val="none" w:sz="0" w:space="0" w:color="auto"/>
        <w:bottom w:val="none" w:sz="0" w:space="0" w:color="auto"/>
        <w:right w:val="none" w:sz="0" w:space="0" w:color="auto"/>
      </w:divBdr>
    </w:div>
    <w:div w:id="763301989">
      <w:bodyDiv w:val="1"/>
      <w:marLeft w:val="0"/>
      <w:marRight w:val="0"/>
      <w:marTop w:val="0"/>
      <w:marBottom w:val="0"/>
      <w:divBdr>
        <w:top w:val="none" w:sz="0" w:space="0" w:color="auto"/>
        <w:left w:val="none" w:sz="0" w:space="0" w:color="auto"/>
        <w:bottom w:val="none" w:sz="0" w:space="0" w:color="auto"/>
        <w:right w:val="none" w:sz="0" w:space="0" w:color="auto"/>
      </w:divBdr>
    </w:div>
    <w:div w:id="767697097">
      <w:bodyDiv w:val="1"/>
      <w:marLeft w:val="0"/>
      <w:marRight w:val="0"/>
      <w:marTop w:val="0"/>
      <w:marBottom w:val="0"/>
      <w:divBdr>
        <w:top w:val="none" w:sz="0" w:space="0" w:color="auto"/>
        <w:left w:val="none" w:sz="0" w:space="0" w:color="auto"/>
        <w:bottom w:val="none" w:sz="0" w:space="0" w:color="auto"/>
        <w:right w:val="none" w:sz="0" w:space="0" w:color="auto"/>
      </w:divBdr>
    </w:div>
    <w:div w:id="785320228">
      <w:bodyDiv w:val="1"/>
      <w:marLeft w:val="0"/>
      <w:marRight w:val="0"/>
      <w:marTop w:val="0"/>
      <w:marBottom w:val="0"/>
      <w:divBdr>
        <w:top w:val="none" w:sz="0" w:space="0" w:color="auto"/>
        <w:left w:val="none" w:sz="0" w:space="0" w:color="auto"/>
        <w:bottom w:val="none" w:sz="0" w:space="0" w:color="auto"/>
        <w:right w:val="none" w:sz="0" w:space="0" w:color="auto"/>
      </w:divBdr>
    </w:div>
    <w:div w:id="789058714">
      <w:bodyDiv w:val="1"/>
      <w:marLeft w:val="0"/>
      <w:marRight w:val="0"/>
      <w:marTop w:val="0"/>
      <w:marBottom w:val="0"/>
      <w:divBdr>
        <w:top w:val="none" w:sz="0" w:space="0" w:color="auto"/>
        <w:left w:val="none" w:sz="0" w:space="0" w:color="auto"/>
        <w:bottom w:val="none" w:sz="0" w:space="0" w:color="auto"/>
        <w:right w:val="none" w:sz="0" w:space="0" w:color="auto"/>
      </w:divBdr>
    </w:div>
    <w:div w:id="789203767">
      <w:bodyDiv w:val="1"/>
      <w:marLeft w:val="0"/>
      <w:marRight w:val="0"/>
      <w:marTop w:val="0"/>
      <w:marBottom w:val="0"/>
      <w:divBdr>
        <w:top w:val="none" w:sz="0" w:space="0" w:color="auto"/>
        <w:left w:val="none" w:sz="0" w:space="0" w:color="auto"/>
        <w:bottom w:val="none" w:sz="0" w:space="0" w:color="auto"/>
        <w:right w:val="none" w:sz="0" w:space="0" w:color="auto"/>
      </w:divBdr>
    </w:div>
    <w:div w:id="802890880">
      <w:bodyDiv w:val="1"/>
      <w:marLeft w:val="0"/>
      <w:marRight w:val="0"/>
      <w:marTop w:val="0"/>
      <w:marBottom w:val="0"/>
      <w:divBdr>
        <w:top w:val="none" w:sz="0" w:space="0" w:color="auto"/>
        <w:left w:val="none" w:sz="0" w:space="0" w:color="auto"/>
        <w:bottom w:val="none" w:sz="0" w:space="0" w:color="auto"/>
        <w:right w:val="none" w:sz="0" w:space="0" w:color="auto"/>
      </w:divBdr>
    </w:div>
    <w:div w:id="809326729">
      <w:bodyDiv w:val="1"/>
      <w:marLeft w:val="0"/>
      <w:marRight w:val="0"/>
      <w:marTop w:val="0"/>
      <w:marBottom w:val="0"/>
      <w:divBdr>
        <w:top w:val="none" w:sz="0" w:space="0" w:color="auto"/>
        <w:left w:val="none" w:sz="0" w:space="0" w:color="auto"/>
        <w:bottom w:val="none" w:sz="0" w:space="0" w:color="auto"/>
        <w:right w:val="none" w:sz="0" w:space="0" w:color="auto"/>
      </w:divBdr>
    </w:div>
    <w:div w:id="834102383">
      <w:bodyDiv w:val="1"/>
      <w:marLeft w:val="0"/>
      <w:marRight w:val="0"/>
      <w:marTop w:val="0"/>
      <w:marBottom w:val="0"/>
      <w:divBdr>
        <w:top w:val="none" w:sz="0" w:space="0" w:color="auto"/>
        <w:left w:val="none" w:sz="0" w:space="0" w:color="auto"/>
        <w:bottom w:val="none" w:sz="0" w:space="0" w:color="auto"/>
        <w:right w:val="none" w:sz="0" w:space="0" w:color="auto"/>
      </w:divBdr>
    </w:div>
    <w:div w:id="840506206">
      <w:bodyDiv w:val="1"/>
      <w:marLeft w:val="0"/>
      <w:marRight w:val="0"/>
      <w:marTop w:val="0"/>
      <w:marBottom w:val="0"/>
      <w:divBdr>
        <w:top w:val="none" w:sz="0" w:space="0" w:color="auto"/>
        <w:left w:val="none" w:sz="0" w:space="0" w:color="auto"/>
        <w:bottom w:val="none" w:sz="0" w:space="0" w:color="auto"/>
        <w:right w:val="none" w:sz="0" w:space="0" w:color="auto"/>
      </w:divBdr>
    </w:div>
    <w:div w:id="846097751">
      <w:bodyDiv w:val="1"/>
      <w:marLeft w:val="0"/>
      <w:marRight w:val="0"/>
      <w:marTop w:val="0"/>
      <w:marBottom w:val="0"/>
      <w:divBdr>
        <w:top w:val="none" w:sz="0" w:space="0" w:color="auto"/>
        <w:left w:val="none" w:sz="0" w:space="0" w:color="auto"/>
        <w:bottom w:val="none" w:sz="0" w:space="0" w:color="auto"/>
        <w:right w:val="none" w:sz="0" w:space="0" w:color="auto"/>
      </w:divBdr>
    </w:div>
    <w:div w:id="849367884">
      <w:bodyDiv w:val="1"/>
      <w:marLeft w:val="0"/>
      <w:marRight w:val="0"/>
      <w:marTop w:val="0"/>
      <w:marBottom w:val="0"/>
      <w:divBdr>
        <w:top w:val="none" w:sz="0" w:space="0" w:color="auto"/>
        <w:left w:val="none" w:sz="0" w:space="0" w:color="auto"/>
        <w:bottom w:val="none" w:sz="0" w:space="0" w:color="auto"/>
        <w:right w:val="none" w:sz="0" w:space="0" w:color="auto"/>
      </w:divBdr>
    </w:div>
    <w:div w:id="850069791">
      <w:bodyDiv w:val="1"/>
      <w:marLeft w:val="0"/>
      <w:marRight w:val="0"/>
      <w:marTop w:val="0"/>
      <w:marBottom w:val="0"/>
      <w:divBdr>
        <w:top w:val="none" w:sz="0" w:space="0" w:color="auto"/>
        <w:left w:val="none" w:sz="0" w:space="0" w:color="auto"/>
        <w:bottom w:val="none" w:sz="0" w:space="0" w:color="auto"/>
        <w:right w:val="none" w:sz="0" w:space="0" w:color="auto"/>
      </w:divBdr>
    </w:div>
    <w:div w:id="866404651">
      <w:bodyDiv w:val="1"/>
      <w:marLeft w:val="0"/>
      <w:marRight w:val="0"/>
      <w:marTop w:val="0"/>
      <w:marBottom w:val="0"/>
      <w:divBdr>
        <w:top w:val="none" w:sz="0" w:space="0" w:color="auto"/>
        <w:left w:val="none" w:sz="0" w:space="0" w:color="auto"/>
        <w:bottom w:val="none" w:sz="0" w:space="0" w:color="auto"/>
        <w:right w:val="none" w:sz="0" w:space="0" w:color="auto"/>
      </w:divBdr>
    </w:div>
    <w:div w:id="875044752">
      <w:bodyDiv w:val="1"/>
      <w:marLeft w:val="0"/>
      <w:marRight w:val="0"/>
      <w:marTop w:val="0"/>
      <w:marBottom w:val="0"/>
      <w:divBdr>
        <w:top w:val="none" w:sz="0" w:space="0" w:color="auto"/>
        <w:left w:val="none" w:sz="0" w:space="0" w:color="auto"/>
        <w:bottom w:val="none" w:sz="0" w:space="0" w:color="auto"/>
        <w:right w:val="none" w:sz="0" w:space="0" w:color="auto"/>
      </w:divBdr>
    </w:div>
    <w:div w:id="876435025">
      <w:bodyDiv w:val="1"/>
      <w:marLeft w:val="0"/>
      <w:marRight w:val="0"/>
      <w:marTop w:val="0"/>
      <w:marBottom w:val="0"/>
      <w:divBdr>
        <w:top w:val="none" w:sz="0" w:space="0" w:color="auto"/>
        <w:left w:val="none" w:sz="0" w:space="0" w:color="auto"/>
        <w:bottom w:val="none" w:sz="0" w:space="0" w:color="auto"/>
        <w:right w:val="none" w:sz="0" w:space="0" w:color="auto"/>
      </w:divBdr>
    </w:div>
    <w:div w:id="879973717">
      <w:bodyDiv w:val="1"/>
      <w:marLeft w:val="0"/>
      <w:marRight w:val="0"/>
      <w:marTop w:val="0"/>
      <w:marBottom w:val="0"/>
      <w:divBdr>
        <w:top w:val="none" w:sz="0" w:space="0" w:color="auto"/>
        <w:left w:val="none" w:sz="0" w:space="0" w:color="auto"/>
        <w:bottom w:val="none" w:sz="0" w:space="0" w:color="auto"/>
        <w:right w:val="none" w:sz="0" w:space="0" w:color="auto"/>
      </w:divBdr>
    </w:div>
    <w:div w:id="884219206">
      <w:bodyDiv w:val="1"/>
      <w:marLeft w:val="0"/>
      <w:marRight w:val="0"/>
      <w:marTop w:val="0"/>
      <w:marBottom w:val="0"/>
      <w:divBdr>
        <w:top w:val="none" w:sz="0" w:space="0" w:color="auto"/>
        <w:left w:val="none" w:sz="0" w:space="0" w:color="auto"/>
        <w:bottom w:val="none" w:sz="0" w:space="0" w:color="auto"/>
        <w:right w:val="none" w:sz="0" w:space="0" w:color="auto"/>
      </w:divBdr>
    </w:div>
    <w:div w:id="886336314">
      <w:bodyDiv w:val="1"/>
      <w:marLeft w:val="0"/>
      <w:marRight w:val="0"/>
      <w:marTop w:val="0"/>
      <w:marBottom w:val="0"/>
      <w:divBdr>
        <w:top w:val="none" w:sz="0" w:space="0" w:color="auto"/>
        <w:left w:val="none" w:sz="0" w:space="0" w:color="auto"/>
        <w:bottom w:val="none" w:sz="0" w:space="0" w:color="auto"/>
        <w:right w:val="none" w:sz="0" w:space="0" w:color="auto"/>
      </w:divBdr>
    </w:div>
    <w:div w:id="893929258">
      <w:bodyDiv w:val="1"/>
      <w:marLeft w:val="0"/>
      <w:marRight w:val="0"/>
      <w:marTop w:val="0"/>
      <w:marBottom w:val="0"/>
      <w:divBdr>
        <w:top w:val="none" w:sz="0" w:space="0" w:color="auto"/>
        <w:left w:val="none" w:sz="0" w:space="0" w:color="auto"/>
        <w:bottom w:val="none" w:sz="0" w:space="0" w:color="auto"/>
        <w:right w:val="none" w:sz="0" w:space="0" w:color="auto"/>
      </w:divBdr>
    </w:div>
    <w:div w:id="898052429">
      <w:bodyDiv w:val="1"/>
      <w:marLeft w:val="0"/>
      <w:marRight w:val="0"/>
      <w:marTop w:val="0"/>
      <w:marBottom w:val="0"/>
      <w:divBdr>
        <w:top w:val="none" w:sz="0" w:space="0" w:color="auto"/>
        <w:left w:val="none" w:sz="0" w:space="0" w:color="auto"/>
        <w:bottom w:val="none" w:sz="0" w:space="0" w:color="auto"/>
        <w:right w:val="none" w:sz="0" w:space="0" w:color="auto"/>
      </w:divBdr>
    </w:div>
    <w:div w:id="898706777">
      <w:bodyDiv w:val="1"/>
      <w:marLeft w:val="0"/>
      <w:marRight w:val="0"/>
      <w:marTop w:val="0"/>
      <w:marBottom w:val="0"/>
      <w:divBdr>
        <w:top w:val="none" w:sz="0" w:space="0" w:color="auto"/>
        <w:left w:val="none" w:sz="0" w:space="0" w:color="auto"/>
        <w:bottom w:val="none" w:sz="0" w:space="0" w:color="auto"/>
        <w:right w:val="none" w:sz="0" w:space="0" w:color="auto"/>
      </w:divBdr>
    </w:div>
    <w:div w:id="910968668">
      <w:bodyDiv w:val="1"/>
      <w:marLeft w:val="0"/>
      <w:marRight w:val="0"/>
      <w:marTop w:val="0"/>
      <w:marBottom w:val="0"/>
      <w:divBdr>
        <w:top w:val="none" w:sz="0" w:space="0" w:color="auto"/>
        <w:left w:val="none" w:sz="0" w:space="0" w:color="auto"/>
        <w:bottom w:val="none" w:sz="0" w:space="0" w:color="auto"/>
        <w:right w:val="none" w:sz="0" w:space="0" w:color="auto"/>
      </w:divBdr>
    </w:div>
    <w:div w:id="957642936">
      <w:bodyDiv w:val="1"/>
      <w:marLeft w:val="0"/>
      <w:marRight w:val="0"/>
      <w:marTop w:val="0"/>
      <w:marBottom w:val="0"/>
      <w:divBdr>
        <w:top w:val="none" w:sz="0" w:space="0" w:color="auto"/>
        <w:left w:val="none" w:sz="0" w:space="0" w:color="auto"/>
        <w:bottom w:val="none" w:sz="0" w:space="0" w:color="auto"/>
        <w:right w:val="none" w:sz="0" w:space="0" w:color="auto"/>
      </w:divBdr>
    </w:div>
    <w:div w:id="962230078">
      <w:bodyDiv w:val="1"/>
      <w:marLeft w:val="0"/>
      <w:marRight w:val="0"/>
      <w:marTop w:val="0"/>
      <w:marBottom w:val="0"/>
      <w:divBdr>
        <w:top w:val="none" w:sz="0" w:space="0" w:color="auto"/>
        <w:left w:val="none" w:sz="0" w:space="0" w:color="auto"/>
        <w:bottom w:val="none" w:sz="0" w:space="0" w:color="auto"/>
        <w:right w:val="none" w:sz="0" w:space="0" w:color="auto"/>
      </w:divBdr>
    </w:div>
    <w:div w:id="963391405">
      <w:bodyDiv w:val="1"/>
      <w:marLeft w:val="0"/>
      <w:marRight w:val="0"/>
      <w:marTop w:val="0"/>
      <w:marBottom w:val="0"/>
      <w:divBdr>
        <w:top w:val="none" w:sz="0" w:space="0" w:color="auto"/>
        <w:left w:val="none" w:sz="0" w:space="0" w:color="auto"/>
        <w:bottom w:val="none" w:sz="0" w:space="0" w:color="auto"/>
        <w:right w:val="none" w:sz="0" w:space="0" w:color="auto"/>
      </w:divBdr>
    </w:div>
    <w:div w:id="968392077">
      <w:bodyDiv w:val="1"/>
      <w:marLeft w:val="0"/>
      <w:marRight w:val="0"/>
      <w:marTop w:val="0"/>
      <w:marBottom w:val="0"/>
      <w:divBdr>
        <w:top w:val="none" w:sz="0" w:space="0" w:color="auto"/>
        <w:left w:val="none" w:sz="0" w:space="0" w:color="auto"/>
        <w:bottom w:val="none" w:sz="0" w:space="0" w:color="auto"/>
        <w:right w:val="none" w:sz="0" w:space="0" w:color="auto"/>
      </w:divBdr>
    </w:div>
    <w:div w:id="969480707">
      <w:bodyDiv w:val="1"/>
      <w:marLeft w:val="0"/>
      <w:marRight w:val="0"/>
      <w:marTop w:val="0"/>
      <w:marBottom w:val="0"/>
      <w:divBdr>
        <w:top w:val="none" w:sz="0" w:space="0" w:color="auto"/>
        <w:left w:val="none" w:sz="0" w:space="0" w:color="auto"/>
        <w:bottom w:val="none" w:sz="0" w:space="0" w:color="auto"/>
        <w:right w:val="none" w:sz="0" w:space="0" w:color="auto"/>
      </w:divBdr>
    </w:div>
    <w:div w:id="973559824">
      <w:bodyDiv w:val="1"/>
      <w:marLeft w:val="0"/>
      <w:marRight w:val="0"/>
      <w:marTop w:val="0"/>
      <w:marBottom w:val="0"/>
      <w:divBdr>
        <w:top w:val="none" w:sz="0" w:space="0" w:color="auto"/>
        <w:left w:val="none" w:sz="0" w:space="0" w:color="auto"/>
        <w:bottom w:val="none" w:sz="0" w:space="0" w:color="auto"/>
        <w:right w:val="none" w:sz="0" w:space="0" w:color="auto"/>
      </w:divBdr>
    </w:div>
    <w:div w:id="977149330">
      <w:bodyDiv w:val="1"/>
      <w:marLeft w:val="0"/>
      <w:marRight w:val="0"/>
      <w:marTop w:val="0"/>
      <w:marBottom w:val="0"/>
      <w:divBdr>
        <w:top w:val="none" w:sz="0" w:space="0" w:color="auto"/>
        <w:left w:val="none" w:sz="0" w:space="0" w:color="auto"/>
        <w:bottom w:val="none" w:sz="0" w:space="0" w:color="auto"/>
        <w:right w:val="none" w:sz="0" w:space="0" w:color="auto"/>
      </w:divBdr>
    </w:div>
    <w:div w:id="978456428">
      <w:bodyDiv w:val="1"/>
      <w:marLeft w:val="0"/>
      <w:marRight w:val="0"/>
      <w:marTop w:val="0"/>
      <w:marBottom w:val="0"/>
      <w:divBdr>
        <w:top w:val="none" w:sz="0" w:space="0" w:color="auto"/>
        <w:left w:val="none" w:sz="0" w:space="0" w:color="auto"/>
        <w:bottom w:val="none" w:sz="0" w:space="0" w:color="auto"/>
        <w:right w:val="none" w:sz="0" w:space="0" w:color="auto"/>
      </w:divBdr>
    </w:div>
    <w:div w:id="982662417">
      <w:bodyDiv w:val="1"/>
      <w:marLeft w:val="0"/>
      <w:marRight w:val="0"/>
      <w:marTop w:val="0"/>
      <w:marBottom w:val="0"/>
      <w:divBdr>
        <w:top w:val="none" w:sz="0" w:space="0" w:color="auto"/>
        <w:left w:val="none" w:sz="0" w:space="0" w:color="auto"/>
        <w:bottom w:val="none" w:sz="0" w:space="0" w:color="auto"/>
        <w:right w:val="none" w:sz="0" w:space="0" w:color="auto"/>
      </w:divBdr>
    </w:div>
    <w:div w:id="982848897">
      <w:bodyDiv w:val="1"/>
      <w:marLeft w:val="0"/>
      <w:marRight w:val="0"/>
      <w:marTop w:val="0"/>
      <w:marBottom w:val="0"/>
      <w:divBdr>
        <w:top w:val="none" w:sz="0" w:space="0" w:color="auto"/>
        <w:left w:val="none" w:sz="0" w:space="0" w:color="auto"/>
        <w:bottom w:val="none" w:sz="0" w:space="0" w:color="auto"/>
        <w:right w:val="none" w:sz="0" w:space="0" w:color="auto"/>
      </w:divBdr>
    </w:div>
    <w:div w:id="984629928">
      <w:bodyDiv w:val="1"/>
      <w:marLeft w:val="0"/>
      <w:marRight w:val="0"/>
      <w:marTop w:val="0"/>
      <w:marBottom w:val="0"/>
      <w:divBdr>
        <w:top w:val="none" w:sz="0" w:space="0" w:color="auto"/>
        <w:left w:val="none" w:sz="0" w:space="0" w:color="auto"/>
        <w:bottom w:val="none" w:sz="0" w:space="0" w:color="auto"/>
        <w:right w:val="none" w:sz="0" w:space="0" w:color="auto"/>
      </w:divBdr>
    </w:div>
    <w:div w:id="989483746">
      <w:bodyDiv w:val="1"/>
      <w:marLeft w:val="0"/>
      <w:marRight w:val="0"/>
      <w:marTop w:val="0"/>
      <w:marBottom w:val="0"/>
      <w:divBdr>
        <w:top w:val="none" w:sz="0" w:space="0" w:color="auto"/>
        <w:left w:val="none" w:sz="0" w:space="0" w:color="auto"/>
        <w:bottom w:val="none" w:sz="0" w:space="0" w:color="auto"/>
        <w:right w:val="none" w:sz="0" w:space="0" w:color="auto"/>
      </w:divBdr>
    </w:div>
    <w:div w:id="989866287">
      <w:bodyDiv w:val="1"/>
      <w:marLeft w:val="0"/>
      <w:marRight w:val="0"/>
      <w:marTop w:val="0"/>
      <w:marBottom w:val="0"/>
      <w:divBdr>
        <w:top w:val="none" w:sz="0" w:space="0" w:color="auto"/>
        <w:left w:val="none" w:sz="0" w:space="0" w:color="auto"/>
        <w:bottom w:val="none" w:sz="0" w:space="0" w:color="auto"/>
        <w:right w:val="none" w:sz="0" w:space="0" w:color="auto"/>
      </w:divBdr>
    </w:div>
    <w:div w:id="991249796">
      <w:bodyDiv w:val="1"/>
      <w:marLeft w:val="0"/>
      <w:marRight w:val="0"/>
      <w:marTop w:val="0"/>
      <w:marBottom w:val="0"/>
      <w:divBdr>
        <w:top w:val="none" w:sz="0" w:space="0" w:color="auto"/>
        <w:left w:val="none" w:sz="0" w:space="0" w:color="auto"/>
        <w:bottom w:val="none" w:sz="0" w:space="0" w:color="auto"/>
        <w:right w:val="none" w:sz="0" w:space="0" w:color="auto"/>
      </w:divBdr>
    </w:div>
    <w:div w:id="996960824">
      <w:bodyDiv w:val="1"/>
      <w:marLeft w:val="0"/>
      <w:marRight w:val="0"/>
      <w:marTop w:val="0"/>
      <w:marBottom w:val="0"/>
      <w:divBdr>
        <w:top w:val="none" w:sz="0" w:space="0" w:color="auto"/>
        <w:left w:val="none" w:sz="0" w:space="0" w:color="auto"/>
        <w:bottom w:val="none" w:sz="0" w:space="0" w:color="auto"/>
        <w:right w:val="none" w:sz="0" w:space="0" w:color="auto"/>
      </w:divBdr>
    </w:div>
    <w:div w:id="1000043444">
      <w:bodyDiv w:val="1"/>
      <w:marLeft w:val="0"/>
      <w:marRight w:val="0"/>
      <w:marTop w:val="0"/>
      <w:marBottom w:val="0"/>
      <w:divBdr>
        <w:top w:val="none" w:sz="0" w:space="0" w:color="auto"/>
        <w:left w:val="none" w:sz="0" w:space="0" w:color="auto"/>
        <w:bottom w:val="none" w:sz="0" w:space="0" w:color="auto"/>
        <w:right w:val="none" w:sz="0" w:space="0" w:color="auto"/>
      </w:divBdr>
    </w:div>
    <w:div w:id="1002976769">
      <w:bodyDiv w:val="1"/>
      <w:marLeft w:val="0"/>
      <w:marRight w:val="0"/>
      <w:marTop w:val="0"/>
      <w:marBottom w:val="0"/>
      <w:divBdr>
        <w:top w:val="none" w:sz="0" w:space="0" w:color="auto"/>
        <w:left w:val="none" w:sz="0" w:space="0" w:color="auto"/>
        <w:bottom w:val="none" w:sz="0" w:space="0" w:color="auto"/>
        <w:right w:val="none" w:sz="0" w:space="0" w:color="auto"/>
      </w:divBdr>
    </w:div>
    <w:div w:id="1005012349">
      <w:bodyDiv w:val="1"/>
      <w:marLeft w:val="0"/>
      <w:marRight w:val="0"/>
      <w:marTop w:val="0"/>
      <w:marBottom w:val="0"/>
      <w:divBdr>
        <w:top w:val="none" w:sz="0" w:space="0" w:color="auto"/>
        <w:left w:val="none" w:sz="0" w:space="0" w:color="auto"/>
        <w:bottom w:val="none" w:sz="0" w:space="0" w:color="auto"/>
        <w:right w:val="none" w:sz="0" w:space="0" w:color="auto"/>
      </w:divBdr>
    </w:div>
    <w:div w:id="1008142112">
      <w:bodyDiv w:val="1"/>
      <w:marLeft w:val="0"/>
      <w:marRight w:val="0"/>
      <w:marTop w:val="0"/>
      <w:marBottom w:val="0"/>
      <w:divBdr>
        <w:top w:val="none" w:sz="0" w:space="0" w:color="auto"/>
        <w:left w:val="none" w:sz="0" w:space="0" w:color="auto"/>
        <w:bottom w:val="none" w:sz="0" w:space="0" w:color="auto"/>
        <w:right w:val="none" w:sz="0" w:space="0" w:color="auto"/>
      </w:divBdr>
    </w:div>
    <w:div w:id="1010841163">
      <w:bodyDiv w:val="1"/>
      <w:marLeft w:val="0"/>
      <w:marRight w:val="0"/>
      <w:marTop w:val="0"/>
      <w:marBottom w:val="0"/>
      <w:divBdr>
        <w:top w:val="none" w:sz="0" w:space="0" w:color="auto"/>
        <w:left w:val="none" w:sz="0" w:space="0" w:color="auto"/>
        <w:bottom w:val="none" w:sz="0" w:space="0" w:color="auto"/>
        <w:right w:val="none" w:sz="0" w:space="0" w:color="auto"/>
      </w:divBdr>
    </w:div>
    <w:div w:id="1013263529">
      <w:bodyDiv w:val="1"/>
      <w:marLeft w:val="0"/>
      <w:marRight w:val="0"/>
      <w:marTop w:val="0"/>
      <w:marBottom w:val="0"/>
      <w:divBdr>
        <w:top w:val="none" w:sz="0" w:space="0" w:color="auto"/>
        <w:left w:val="none" w:sz="0" w:space="0" w:color="auto"/>
        <w:bottom w:val="none" w:sz="0" w:space="0" w:color="auto"/>
        <w:right w:val="none" w:sz="0" w:space="0" w:color="auto"/>
      </w:divBdr>
    </w:div>
    <w:div w:id="1018194768">
      <w:bodyDiv w:val="1"/>
      <w:marLeft w:val="0"/>
      <w:marRight w:val="0"/>
      <w:marTop w:val="0"/>
      <w:marBottom w:val="0"/>
      <w:divBdr>
        <w:top w:val="none" w:sz="0" w:space="0" w:color="auto"/>
        <w:left w:val="none" w:sz="0" w:space="0" w:color="auto"/>
        <w:bottom w:val="none" w:sz="0" w:space="0" w:color="auto"/>
        <w:right w:val="none" w:sz="0" w:space="0" w:color="auto"/>
      </w:divBdr>
    </w:div>
    <w:div w:id="1018770073">
      <w:bodyDiv w:val="1"/>
      <w:marLeft w:val="0"/>
      <w:marRight w:val="0"/>
      <w:marTop w:val="0"/>
      <w:marBottom w:val="0"/>
      <w:divBdr>
        <w:top w:val="none" w:sz="0" w:space="0" w:color="auto"/>
        <w:left w:val="none" w:sz="0" w:space="0" w:color="auto"/>
        <w:bottom w:val="none" w:sz="0" w:space="0" w:color="auto"/>
        <w:right w:val="none" w:sz="0" w:space="0" w:color="auto"/>
      </w:divBdr>
    </w:div>
    <w:div w:id="1020550904">
      <w:bodyDiv w:val="1"/>
      <w:marLeft w:val="0"/>
      <w:marRight w:val="0"/>
      <w:marTop w:val="0"/>
      <w:marBottom w:val="0"/>
      <w:divBdr>
        <w:top w:val="none" w:sz="0" w:space="0" w:color="auto"/>
        <w:left w:val="none" w:sz="0" w:space="0" w:color="auto"/>
        <w:bottom w:val="none" w:sz="0" w:space="0" w:color="auto"/>
        <w:right w:val="none" w:sz="0" w:space="0" w:color="auto"/>
      </w:divBdr>
    </w:div>
    <w:div w:id="1022780919">
      <w:bodyDiv w:val="1"/>
      <w:marLeft w:val="0"/>
      <w:marRight w:val="0"/>
      <w:marTop w:val="0"/>
      <w:marBottom w:val="0"/>
      <w:divBdr>
        <w:top w:val="none" w:sz="0" w:space="0" w:color="auto"/>
        <w:left w:val="none" w:sz="0" w:space="0" w:color="auto"/>
        <w:bottom w:val="none" w:sz="0" w:space="0" w:color="auto"/>
        <w:right w:val="none" w:sz="0" w:space="0" w:color="auto"/>
      </w:divBdr>
    </w:div>
    <w:div w:id="1027947850">
      <w:bodyDiv w:val="1"/>
      <w:marLeft w:val="0"/>
      <w:marRight w:val="0"/>
      <w:marTop w:val="0"/>
      <w:marBottom w:val="0"/>
      <w:divBdr>
        <w:top w:val="none" w:sz="0" w:space="0" w:color="auto"/>
        <w:left w:val="none" w:sz="0" w:space="0" w:color="auto"/>
        <w:bottom w:val="none" w:sz="0" w:space="0" w:color="auto"/>
        <w:right w:val="none" w:sz="0" w:space="0" w:color="auto"/>
      </w:divBdr>
    </w:div>
    <w:div w:id="1039818556">
      <w:bodyDiv w:val="1"/>
      <w:marLeft w:val="0"/>
      <w:marRight w:val="0"/>
      <w:marTop w:val="0"/>
      <w:marBottom w:val="0"/>
      <w:divBdr>
        <w:top w:val="none" w:sz="0" w:space="0" w:color="auto"/>
        <w:left w:val="none" w:sz="0" w:space="0" w:color="auto"/>
        <w:bottom w:val="none" w:sz="0" w:space="0" w:color="auto"/>
        <w:right w:val="none" w:sz="0" w:space="0" w:color="auto"/>
      </w:divBdr>
    </w:div>
    <w:div w:id="1047801038">
      <w:bodyDiv w:val="1"/>
      <w:marLeft w:val="0"/>
      <w:marRight w:val="0"/>
      <w:marTop w:val="0"/>
      <w:marBottom w:val="0"/>
      <w:divBdr>
        <w:top w:val="none" w:sz="0" w:space="0" w:color="auto"/>
        <w:left w:val="none" w:sz="0" w:space="0" w:color="auto"/>
        <w:bottom w:val="none" w:sz="0" w:space="0" w:color="auto"/>
        <w:right w:val="none" w:sz="0" w:space="0" w:color="auto"/>
      </w:divBdr>
    </w:div>
    <w:div w:id="1048186837">
      <w:bodyDiv w:val="1"/>
      <w:marLeft w:val="0"/>
      <w:marRight w:val="0"/>
      <w:marTop w:val="0"/>
      <w:marBottom w:val="0"/>
      <w:divBdr>
        <w:top w:val="none" w:sz="0" w:space="0" w:color="auto"/>
        <w:left w:val="none" w:sz="0" w:space="0" w:color="auto"/>
        <w:bottom w:val="none" w:sz="0" w:space="0" w:color="auto"/>
        <w:right w:val="none" w:sz="0" w:space="0" w:color="auto"/>
      </w:divBdr>
    </w:div>
    <w:div w:id="1061170405">
      <w:bodyDiv w:val="1"/>
      <w:marLeft w:val="0"/>
      <w:marRight w:val="0"/>
      <w:marTop w:val="0"/>
      <w:marBottom w:val="0"/>
      <w:divBdr>
        <w:top w:val="none" w:sz="0" w:space="0" w:color="auto"/>
        <w:left w:val="none" w:sz="0" w:space="0" w:color="auto"/>
        <w:bottom w:val="none" w:sz="0" w:space="0" w:color="auto"/>
        <w:right w:val="none" w:sz="0" w:space="0" w:color="auto"/>
      </w:divBdr>
    </w:div>
    <w:div w:id="1063993121">
      <w:bodyDiv w:val="1"/>
      <w:marLeft w:val="0"/>
      <w:marRight w:val="0"/>
      <w:marTop w:val="0"/>
      <w:marBottom w:val="0"/>
      <w:divBdr>
        <w:top w:val="none" w:sz="0" w:space="0" w:color="auto"/>
        <w:left w:val="none" w:sz="0" w:space="0" w:color="auto"/>
        <w:bottom w:val="none" w:sz="0" w:space="0" w:color="auto"/>
        <w:right w:val="none" w:sz="0" w:space="0" w:color="auto"/>
      </w:divBdr>
    </w:div>
    <w:div w:id="1071388680">
      <w:bodyDiv w:val="1"/>
      <w:marLeft w:val="0"/>
      <w:marRight w:val="0"/>
      <w:marTop w:val="0"/>
      <w:marBottom w:val="0"/>
      <w:divBdr>
        <w:top w:val="none" w:sz="0" w:space="0" w:color="auto"/>
        <w:left w:val="none" w:sz="0" w:space="0" w:color="auto"/>
        <w:bottom w:val="none" w:sz="0" w:space="0" w:color="auto"/>
        <w:right w:val="none" w:sz="0" w:space="0" w:color="auto"/>
      </w:divBdr>
    </w:div>
    <w:div w:id="1109357016">
      <w:bodyDiv w:val="1"/>
      <w:marLeft w:val="0"/>
      <w:marRight w:val="0"/>
      <w:marTop w:val="0"/>
      <w:marBottom w:val="0"/>
      <w:divBdr>
        <w:top w:val="none" w:sz="0" w:space="0" w:color="auto"/>
        <w:left w:val="none" w:sz="0" w:space="0" w:color="auto"/>
        <w:bottom w:val="none" w:sz="0" w:space="0" w:color="auto"/>
        <w:right w:val="none" w:sz="0" w:space="0" w:color="auto"/>
      </w:divBdr>
    </w:div>
    <w:div w:id="1121728369">
      <w:bodyDiv w:val="1"/>
      <w:marLeft w:val="0"/>
      <w:marRight w:val="0"/>
      <w:marTop w:val="0"/>
      <w:marBottom w:val="0"/>
      <w:divBdr>
        <w:top w:val="none" w:sz="0" w:space="0" w:color="auto"/>
        <w:left w:val="none" w:sz="0" w:space="0" w:color="auto"/>
        <w:bottom w:val="none" w:sz="0" w:space="0" w:color="auto"/>
        <w:right w:val="none" w:sz="0" w:space="0" w:color="auto"/>
      </w:divBdr>
    </w:div>
    <w:div w:id="1139110191">
      <w:bodyDiv w:val="1"/>
      <w:marLeft w:val="0"/>
      <w:marRight w:val="0"/>
      <w:marTop w:val="0"/>
      <w:marBottom w:val="0"/>
      <w:divBdr>
        <w:top w:val="none" w:sz="0" w:space="0" w:color="auto"/>
        <w:left w:val="none" w:sz="0" w:space="0" w:color="auto"/>
        <w:bottom w:val="none" w:sz="0" w:space="0" w:color="auto"/>
        <w:right w:val="none" w:sz="0" w:space="0" w:color="auto"/>
      </w:divBdr>
    </w:div>
    <w:div w:id="1153255095">
      <w:bodyDiv w:val="1"/>
      <w:marLeft w:val="0"/>
      <w:marRight w:val="0"/>
      <w:marTop w:val="0"/>
      <w:marBottom w:val="0"/>
      <w:divBdr>
        <w:top w:val="none" w:sz="0" w:space="0" w:color="auto"/>
        <w:left w:val="none" w:sz="0" w:space="0" w:color="auto"/>
        <w:bottom w:val="none" w:sz="0" w:space="0" w:color="auto"/>
        <w:right w:val="none" w:sz="0" w:space="0" w:color="auto"/>
      </w:divBdr>
    </w:div>
    <w:div w:id="1157111541">
      <w:bodyDiv w:val="1"/>
      <w:marLeft w:val="0"/>
      <w:marRight w:val="0"/>
      <w:marTop w:val="0"/>
      <w:marBottom w:val="0"/>
      <w:divBdr>
        <w:top w:val="none" w:sz="0" w:space="0" w:color="auto"/>
        <w:left w:val="none" w:sz="0" w:space="0" w:color="auto"/>
        <w:bottom w:val="none" w:sz="0" w:space="0" w:color="auto"/>
        <w:right w:val="none" w:sz="0" w:space="0" w:color="auto"/>
      </w:divBdr>
    </w:div>
    <w:div w:id="1163163087">
      <w:bodyDiv w:val="1"/>
      <w:marLeft w:val="0"/>
      <w:marRight w:val="0"/>
      <w:marTop w:val="0"/>
      <w:marBottom w:val="0"/>
      <w:divBdr>
        <w:top w:val="none" w:sz="0" w:space="0" w:color="auto"/>
        <w:left w:val="none" w:sz="0" w:space="0" w:color="auto"/>
        <w:bottom w:val="none" w:sz="0" w:space="0" w:color="auto"/>
        <w:right w:val="none" w:sz="0" w:space="0" w:color="auto"/>
      </w:divBdr>
    </w:div>
    <w:div w:id="1166899297">
      <w:bodyDiv w:val="1"/>
      <w:marLeft w:val="0"/>
      <w:marRight w:val="0"/>
      <w:marTop w:val="0"/>
      <w:marBottom w:val="0"/>
      <w:divBdr>
        <w:top w:val="none" w:sz="0" w:space="0" w:color="auto"/>
        <w:left w:val="none" w:sz="0" w:space="0" w:color="auto"/>
        <w:bottom w:val="none" w:sz="0" w:space="0" w:color="auto"/>
        <w:right w:val="none" w:sz="0" w:space="0" w:color="auto"/>
      </w:divBdr>
    </w:div>
    <w:div w:id="1197305014">
      <w:bodyDiv w:val="1"/>
      <w:marLeft w:val="0"/>
      <w:marRight w:val="0"/>
      <w:marTop w:val="0"/>
      <w:marBottom w:val="0"/>
      <w:divBdr>
        <w:top w:val="none" w:sz="0" w:space="0" w:color="auto"/>
        <w:left w:val="none" w:sz="0" w:space="0" w:color="auto"/>
        <w:bottom w:val="none" w:sz="0" w:space="0" w:color="auto"/>
        <w:right w:val="none" w:sz="0" w:space="0" w:color="auto"/>
      </w:divBdr>
    </w:div>
    <w:div w:id="1214728354">
      <w:bodyDiv w:val="1"/>
      <w:marLeft w:val="0"/>
      <w:marRight w:val="0"/>
      <w:marTop w:val="0"/>
      <w:marBottom w:val="0"/>
      <w:divBdr>
        <w:top w:val="none" w:sz="0" w:space="0" w:color="auto"/>
        <w:left w:val="none" w:sz="0" w:space="0" w:color="auto"/>
        <w:bottom w:val="none" w:sz="0" w:space="0" w:color="auto"/>
        <w:right w:val="none" w:sz="0" w:space="0" w:color="auto"/>
      </w:divBdr>
    </w:div>
    <w:div w:id="1218206164">
      <w:bodyDiv w:val="1"/>
      <w:marLeft w:val="0"/>
      <w:marRight w:val="0"/>
      <w:marTop w:val="0"/>
      <w:marBottom w:val="0"/>
      <w:divBdr>
        <w:top w:val="none" w:sz="0" w:space="0" w:color="auto"/>
        <w:left w:val="none" w:sz="0" w:space="0" w:color="auto"/>
        <w:bottom w:val="none" w:sz="0" w:space="0" w:color="auto"/>
        <w:right w:val="none" w:sz="0" w:space="0" w:color="auto"/>
      </w:divBdr>
    </w:div>
    <w:div w:id="1220284338">
      <w:bodyDiv w:val="1"/>
      <w:marLeft w:val="0"/>
      <w:marRight w:val="0"/>
      <w:marTop w:val="0"/>
      <w:marBottom w:val="0"/>
      <w:divBdr>
        <w:top w:val="none" w:sz="0" w:space="0" w:color="auto"/>
        <w:left w:val="none" w:sz="0" w:space="0" w:color="auto"/>
        <w:bottom w:val="none" w:sz="0" w:space="0" w:color="auto"/>
        <w:right w:val="none" w:sz="0" w:space="0" w:color="auto"/>
      </w:divBdr>
    </w:div>
    <w:div w:id="1227034564">
      <w:bodyDiv w:val="1"/>
      <w:marLeft w:val="0"/>
      <w:marRight w:val="0"/>
      <w:marTop w:val="0"/>
      <w:marBottom w:val="0"/>
      <w:divBdr>
        <w:top w:val="none" w:sz="0" w:space="0" w:color="auto"/>
        <w:left w:val="none" w:sz="0" w:space="0" w:color="auto"/>
        <w:bottom w:val="none" w:sz="0" w:space="0" w:color="auto"/>
        <w:right w:val="none" w:sz="0" w:space="0" w:color="auto"/>
      </w:divBdr>
    </w:div>
    <w:div w:id="1237939718">
      <w:bodyDiv w:val="1"/>
      <w:marLeft w:val="0"/>
      <w:marRight w:val="0"/>
      <w:marTop w:val="0"/>
      <w:marBottom w:val="0"/>
      <w:divBdr>
        <w:top w:val="none" w:sz="0" w:space="0" w:color="auto"/>
        <w:left w:val="none" w:sz="0" w:space="0" w:color="auto"/>
        <w:bottom w:val="none" w:sz="0" w:space="0" w:color="auto"/>
        <w:right w:val="none" w:sz="0" w:space="0" w:color="auto"/>
      </w:divBdr>
    </w:div>
    <w:div w:id="1269704444">
      <w:bodyDiv w:val="1"/>
      <w:marLeft w:val="0"/>
      <w:marRight w:val="0"/>
      <w:marTop w:val="0"/>
      <w:marBottom w:val="0"/>
      <w:divBdr>
        <w:top w:val="none" w:sz="0" w:space="0" w:color="auto"/>
        <w:left w:val="none" w:sz="0" w:space="0" w:color="auto"/>
        <w:bottom w:val="none" w:sz="0" w:space="0" w:color="auto"/>
        <w:right w:val="none" w:sz="0" w:space="0" w:color="auto"/>
      </w:divBdr>
    </w:div>
    <w:div w:id="1272737650">
      <w:bodyDiv w:val="1"/>
      <w:marLeft w:val="0"/>
      <w:marRight w:val="0"/>
      <w:marTop w:val="0"/>
      <w:marBottom w:val="0"/>
      <w:divBdr>
        <w:top w:val="none" w:sz="0" w:space="0" w:color="auto"/>
        <w:left w:val="none" w:sz="0" w:space="0" w:color="auto"/>
        <w:bottom w:val="none" w:sz="0" w:space="0" w:color="auto"/>
        <w:right w:val="none" w:sz="0" w:space="0" w:color="auto"/>
      </w:divBdr>
    </w:div>
    <w:div w:id="1298494072">
      <w:bodyDiv w:val="1"/>
      <w:marLeft w:val="0"/>
      <w:marRight w:val="0"/>
      <w:marTop w:val="0"/>
      <w:marBottom w:val="0"/>
      <w:divBdr>
        <w:top w:val="none" w:sz="0" w:space="0" w:color="auto"/>
        <w:left w:val="none" w:sz="0" w:space="0" w:color="auto"/>
        <w:bottom w:val="none" w:sz="0" w:space="0" w:color="auto"/>
        <w:right w:val="none" w:sz="0" w:space="0" w:color="auto"/>
      </w:divBdr>
    </w:div>
    <w:div w:id="1313102970">
      <w:bodyDiv w:val="1"/>
      <w:marLeft w:val="0"/>
      <w:marRight w:val="0"/>
      <w:marTop w:val="0"/>
      <w:marBottom w:val="0"/>
      <w:divBdr>
        <w:top w:val="none" w:sz="0" w:space="0" w:color="auto"/>
        <w:left w:val="none" w:sz="0" w:space="0" w:color="auto"/>
        <w:bottom w:val="none" w:sz="0" w:space="0" w:color="auto"/>
        <w:right w:val="none" w:sz="0" w:space="0" w:color="auto"/>
      </w:divBdr>
    </w:div>
    <w:div w:id="1328902214">
      <w:bodyDiv w:val="1"/>
      <w:marLeft w:val="0"/>
      <w:marRight w:val="0"/>
      <w:marTop w:val="0"/>
      <w:marBottom w:val="0"/>
      <w:divBdr>
        <w:top w:val="none" w:sz="0" w:space="0" w:color="auto"/>
        <w:left w:val="none" w:sz="0" w:space="0" w:color="auto"/>
        <w:bottom w:val="none" w:sz="0" w:space="0" w:color="auto"/>
        <w:right w:val="none" w:sz="0" w:space="0" w:color="auto"/>
      </w:divBdr>
    </w:div>
    <w:div w:id="1330792914">
      <w:bodyDiv w:val="1"/>
      <w:marLeft w:val="0"/>
      <w:marRight w:val="0"/>
      <w:marTop w:val="0"/>
      <w:marBottom w:val="0"/>
      <w:divBdr>
        <w:top w:val="none" w:sz="0" w:space="0" w:color="auto"/>
        <w:left w:val="none" w:sz="0" w:space="0" w:color="auto"/>
        <w:bottom w:val="none" w:sz="0" w:space="0" w:color="auto"/>
        <w:right w:val="none" w:sz="0" w:space="0" w:color="auto"/>
      </w:divBdr>
    </w:div>
    <w:div w:id="1342659395">
      <w:bodyDiv w:val="1"/>
      <w:marLeft w:val="0"/>
      <w:marRight w:val="0"/>
      <w:marTop w:val="0"/>
      <w:marBottom w:val="0"/>
      <w:divBdr>
        <w:top w:val="none" w:sz="0" w:space="0" w:color="auto"/>
        <w:left w:val="none" w:sz="0" w:space="0" w:color="auto"/>
        <w:bottom w:val="none" w:sz="0" w:space="0" w:color="auto"/>
        <w:right w:val="none" w:sz="0" w:space="0" w:color="auto"/>
      </w:divBdr>
    </w:div>
    <w:div w:id="1344241430">
      <w:bodyDiv w:val="1"/>
      <w:marLeft w:val="0"/>
      <w:marRight w:val="0"/>
      <w:marTop w:val="0"/>
      <w:marBottom w:val="0"/>
      <w:divBdr>
        <w:top w:val="none" w:sz="0" w:space="0" w:color="auto"/>
        <w:left w:val="none" w:sz="0" w:space="0" w:color="auto"/>
        <w:bottom w:val="none" w:sz="0" w:space="0" w:color="auto"/>
        <w:right w:val="none" w:sz="0" w:space="0" w:color="auto"/>
      </w:divBdr>
    </w:div>
    <w:div w:id="1360426383">
      <w:bodyDiv w:val="1"/>
      <w:marLeft w:val="0"/>
      <w:marRight w:val="0"/>
      <w:marTop w:val="0"/>
      <w:marBottom w:val="0"/>
      <w:divBdr>
        <w:top w:val="none" w:sz="0" w:space="0" w:color="auto"/>
        <w:left w:val="none" w:sz="0" w:space="0" w:color="auto"/>
        <w:bottom w:val="none" w:sz="0" w:space="0" w:color="auto"/>
        <w:right w:val="none" w:sz="0" w:space="0" w:color="auto"/>
      </w:divBdr>
    </w:div>
    <w:div w:id="1368064600">
      <w:bodyDiv w:val="1"/>
      <w:marLeft w:val="0"/>
      <w:marRight w:val="0"/>
      <w:marTop w:val="0"/>
      <w:marBottom w:val="0"/>
      <w:divBdr>
        <w:top w:val="none" w:sz="0" w:space="0" w:color="auto"/>
        <w:left w:val="none" w:sz="0" w:space="0" w:color="auto"/>
        <w:bottom w:val="none" w:sz="0" w:space="0" w:color="auto"/>
        <w:right w:val="none" w:sz="0" w:space="0" w:color="auto"/>
      </w:divBdr>
    </w:div>
    <w:div w:id="1381199799">
      <w:bodyDiv w:val="1"/>
      <w:marLeft w:val="0"/>
      <w:marRight w:val="0"/>
      <w:marTop w:val="0"/>
      <w:marBottom w:val="0"/>
      <w:divBdr>
        <w:top w:val="none" w:sz="0" w:space="0" w:color="auto"/>
        <w:left w:val="none" w:sz="0" w:space="0" w:color="auto"/>
        <w:bottom w:val="none" w:sz="0" w:space="0" w:color="auto"/>
        <w:right w:val="none" w:sz="0" w:space="0" w:color="auto"/>
      </w:divBdr>
    </w:div>
    <w:div w:id="1387757357">
      <w:bodyDiv w:val="1"/>
      <w:marLeft w:val="0"/>
      <w:marRight w:val="0"/>
      <w:marTop w:val="0"/>
      <w:marBottom w:val="0"/>
      <w:divBdr>
        <w:top w:val="none" w:sz="0" w:space="0" w:color="auto"/>
        <w:left w:val="none" w:sz="0" w:space="0" w:color="auto"/>
        <w:bottom w:val="none" w:sz="0" w:space="0" w:color="auto"/>
        <w:right w:val="none" w:sz="0" w:space="0" w:color="auto"/>
      </w:divBdr>
    </w:div>
    <w:div w:id="1389186629">
      <w:bodyDiv w:val="1"/>
      <w:marLeft w:val="0"/>
      <w:marRight w:val="0"/>
      <w:marTop w:val="0"/>
      <w:marBottom w:val="0"/>
      <w:divBdr>
        <w:top w:val="none" w:sz="0" w:space="0" w:color="auto"/>
        <w:left w:val="none" w:sz="0" w:space="0" w:color="auto"/>
        <w:bottom w:val="none" w:sz="0" w:space="0" w:color="auto"/>
        <w:right w:val="none" w:sz="0" w:space="0" w:color="auto"/>
      </w:divBdr>
    </w:div>
    <w:div w:id="1391146676">
      <w:bodyDiv w:val="1"/>
      <w:marLeft w:val="0"/>
      <w:marRight w:val="0"/>
      <w:marTop w:val="0"/>
      <w:marBottom w:val="0"/>
      <w:divBdr>
        <w:top w:val="none" w:sz="0" w:space="0" w:color="auto"/>
        <w:left w:val="none" w:sz="0" w:space="0" w:color="auto"/>
        <w:bottom w:val="none" w:sz="0" w:space="0" w:color="auto"/>
        <w:right w:val="none" w:sz="0" w:space="0" w:color="auto"/>
      </w:divBdr>
    </w:div>
    <w:div w:id="1393891582">
      <w:bodyDiv w:val="1"/>
      <w:marLeft w:val="0"/>
      <w:marRight w:val="0"/>
      <w:marTop w:val="0"/>
      <w:marBottom w:val="0"/>
      <w:divBdr>
        <w:top w:val="none" w:sz="0" w:space="0" w:color="auto"/>
        <w:left w:val="none" w:sz="0" w:space="0" w:color="auto"/>
        <w:bottom w:val="none" w:sz="0" w:space="0" w:color="auto"/>
        <w:right w:val="none" w:sz="0" w:space="0" w:color="auto"/>
      </w:divBdr>
    </w:div>
    <w:div w:id="1396469463">
      <w:bodyDiv w:val="1"/>
      <w:marLeft w:val="0"/>
      <w:marRight w:val="0"/>
      <w:marTop w:val="0"/>
      <w:marBottom w:val="0"/>
      <w:divBdr>
        <w:top w:val="none" w:sz="0" w:space="0" w:color="auto"/>
        <w:left w:val="none" w:sz="0" w:space="0" w:color="auto"/>
        <w:bottom w:val="none" w:sz="0" w:space="0" w:color="auto"/>
        <w:right w:val="none" w:sz="0" w:space="0" w:color="auto"/>
      </w:divBdr>
    </w:div>
    <w:div w:id="1405109577">
      <w:bodyDiv w:val="1"/>
      <w:marLeft w:val="0"/>
      <w:marRight w:val="0"/>
      <w:marTop w:val="0"/>
      <w:marBottom w:val="0"/>
      <w:divBdr>
        <w:top w:val="none" w:sz="0" w:space="0" w:color="auto"/>
        <w:left w:val="none" w:sz="0" w:space="0" w:color="auto"/>
        <w:bottom w:val="none" w:sz="0" w:space="0" w:color="auto"/>
        <w:right w:val="none" w:sz="0" w:space="0" w:color="auto"/>
      </w:divBdr>
    </w:div>
    <w:div w:id="1410925751">
      <w:bodyDiv w:val="1"/>
      <w:marLeft w:val="0"/>
      <w:marRight w:val="0"/>
      <w:marTop w:val="0"/>
      <w:marBottom w:val="0"/>
      <w:divBdr>
        <w:top w:val="none" w:sz="0" w:space="0" w:color="auto"/>
        <w:left w:val="none" w:sz="0" w:space="0" w:color="auto"/>
        <w:bottom w:val="none" w:sz="0" w:space="0" w:color="auto"/>
        <w:right w:val="none" w:sz="0" w:space="0" w:color="auto"/>
      </w:divBdr>
    </w:div>
    <w:div w:id="1421442306">
      <w:bodyDiv w:val="1"/>
      <w:marLeft w:val="0"/>
      <w:marRight w:val="0"/>
      <w:marTop w:val="0"/>
      <w:marBottom w:val="0"/>
      <w:divBdr>
        <w:top w:val="none" w:sz="0" w:space="0" w:color="auto"/>
        <w:left w:val="none" w:sz="0" w:space="0" w:color="auto"/>
        <w:bottom w:val="none" w:sz="0" w:space="0" w:color="auto"/>
        <w:right w:val="none" w:sz="0" w:space="0" w:color="auto"/>
      </w:divBdr>
    </w:div>
    <w:div w:id="1422409069">
      <w:bodyDiv w:val="1"/>
      <w:marLeft w:val="0"/>
      <w:marRight w:val="0"/>
      <w:marTop w:val="0"/>
      <w:marBottom w:val="0"/>
      <w:divBdr>
        <w:top w:val="none" w:sz="0" w:space="0" w:color="auto"/>
        <w:left w:val="none" w:sz="0" w:space="0" w:color="auto"/>
        <w:bottom w:val="none" w:sz="0" w:space="0" w:color="auto"/>
        <w:right w:val="none" w:sz="0" w:space="0" w:color="auto"/>
      </w:divBdr>
    </w:div>
    <w:div w:id="1447777917">
      <w:bodyDiv w:val="1"/>
      <w:marLeft w:val="0"/>
      <w:marRight w:val="0"/>
      <w:marTop w:val="0"/>
      <w:marBottom w:val="0"/>
      <w:divBdr>
        <w:top w:val="none" w:sz="0" w:space="0" w:color="auto"/>
        <w:left w:val="none" w:sz="0" w:space="0" w:color="auto"/>
        <w:bottom w:val="none" w:sz="0" w:space="0" w:color="auto"/>
        <w:right w:val="none" w:sz="0" w:space="0" w:color="auto"/>
      </w:divBdr>
    </w:div>
    <w:div w:id="1454444303">
      <w:bodyDiv w:val="1"/>
      <w:marLeft w:val="0"/>
      <w:marRight w:val="0"/>
      <w:marTop w:val="0"/>
      <w:marBottom w:val="0"/>
      <w:divBdr>
        <w:top w:val="none" w:sz="0" w:space="0" w:color="auto"/>
        <w:left w:val="none" w:sz="0" w:space="0" w:color="auto"/>
        <w:bottom w:val="none" w:sz="0" w:space="0" w:color="auto"/>
        <w:right w:val="none" w:sz="0" w:space="0" w:color="auto"/>
      </w:divBdr>
    </w:div>
    <w:div w:id="1465461735">
      <w:bodyDiv w:val="1"/>
      <w:marLeft w:val="0"/>
      <w:marRight w:val="0"/>
      <w:marTop w:val="0"/>
      <w:marBottom w:val="0"/>
      <w:divBdr>
        <w:top w:val="none" w:sz="0" w:space="0" w:color="auto"/>
        <w:left w:val="none" w:sz="0" w:space="0" w:color="auto"/>
        <w:bottom w:val="none" w:sz="0" w:space="0" w:color="auto"/>
        <w:right w:val="none" w:sz="0" w:space="0" w:color="auto"/>
      </w:divBdr>
    </w:div>
    <w:div w:id="1471436004">
      <w:bodyDiv w:val="1"/>
      <w:marLeft w:val="0"/>
      <w:marRight w:val="0"/>
      <w:marTop w:val="0"/>
      <w:marBottom w:val="0"/>
      <w:divBdr>
        <w:top w:val="none" w:sz="0" w:space="0" w:color="auto"/>
        <w:left w:val="none" w:sz="0" w:space="0" w:color="auto"/>
        <w:bottom w:val="none" w:sz="0" w:space="0" w:color="auto"/>
        <w:right w:val="none" w:sz="0" w:space="0" w:color="auto"/>
      </w:divBdr>
    </w:div>
    <w:div w:id="1472332317">
      <w:bodyDiv w:val="1"/>
      <w:marLeft w:val="0"/>
      <w:marRight w:val="0"/>
      <w:marTop w:val="0"/>
      <w:marBottom w:val="0"/>
      <w:divBdr>
        <w:top w:val="none" w:sz="0" w:space="0" w:color="auto"/>
        <w:left w:val="none" w:sz="0" w:space="0" w:color="auto"/>
        <w:bottom w:val="none" w:sz="0" w:space="0" w:color="auto"/>
        <w:right w:val="none" w:sz="0" w:space="0" w:color="auto"/>
      </w:divBdr>
    </w:div>
    <w:div w:id="1474367595">
      <w:bodyDiv w:val="1"/>
      <w:marLeft w:val="0"/>
      <w:marRight w:val="0"/>
      <w:marTop w:val="0"/>
      <w:marBottom w:val="0"/>
      <w:divBdr>
        <w:top w:val="none" w:sz="0" w:space="0" w:color="auto"/>
        <w:left w:val="none" w:sz="0" w:space="0" w:color="auto"/>
        <w:bottom w:val="none" w:sz="0" w:space="0" w:color="auto"/>
        <w:right w:val="none" w:sz="0" w:space="0" w:color="auto"/>
      </w:divBdr>
    </w:div>
    <w:div w:id="1476949773">
      <w:bodyDiv w:val="1"/>
      <w:marLeft w:val="0"/>
      <w:marRight w:val="0"/>
      <w:marTop w:val="0"/>
      <w:marBottom w:val="0"/>
      <w:divBdr>
        <w:top w:val="none" w:sz="0" w:space="0" w:color="auto"/>
        <w:left w:val="none" w:sz="0" w:space="0" w:color="auto"/>
        <w:bottom w:val="none" w:sz="0" w:space="0" w:color="auto"/>
        <w:right w:val="none" w:sz="0" w:space="0" w:color="auto"/>
      </w:divBdr>
    </w:div>
    <w:div w:id="1480031331">
      <w:bodyDiv w:val="1"/>
      <w:marLeft w:val="0"/>
      <w:marRight w:val="0"/>
      <w:marTop w:val="0"/>
      <w:marBottom w:val="0"/>
      <w:divBdr>
        <w:top w:val="none" w:sz="0" w:space="0" w:color="auto"/>
        <w:left w:val="none" w:sz="0" w:space="0" w:color="auto"/>
        <w:bottom w:val="none" w:sz="0" w:space="0" w:color="auto"/>
        <w:right w:val="none" w:sz="0" w:space="0" w:color="auto"/>
      </w:divBdr>
    </w:div>
    <w:div w:id="1486237264">
      <w:bodyDiv w:val="1"/>
      <w:marLeft w:val="0"/>
      <w:marRight w:val="0"/>
      <w:marTop w:val="0"/>
      <w:marBottom w:val="0"/>
      <w:divBdr>
        <w:top w:val="none" w:sz="0" w:space="0" w:color="auto"/>
        <w:left w:val="none" w:sz="0" w:space="0" w:color="auto"/>
        <w:bottom w:val="none" w:sz="0" w:space="0" w:color="auto"/>
        <w:right w:val="none" w:sz="0" w:space="0" w:color="auto"/>
      </w:divBdr>
    </w:div>
    <w:div w:id="1500461834">
      <w:bodyDiv w:val="1"/>
      <w:marLeft w:val="0"/>
      <w:marRight w:val="0"/>
      <w:marTop w:val="0"/>
      <w:marBottom w:val="0"/>
      <w:divBdr>
        <w:top w:val="none" w:sz="0" w:space="0" w:color="auto"/>
        <w:left w:val="none" w:sz="0" w:space="0" w:color="auto"/>
        <w:bottom w:val="none" w:sz="0" w:space="0" w:color="auto"/>
        <w:right w:val="none" w:sz="0" w:space="0" w:color="auto"/>
      </w:divBdr>
    </w:div>
    <w:div w:id="1501307454">
      <w:bodyDiv w:val="1"/>
      <w:marLeft w:val="0"/>
      <w:marRight w:val="0"/>
      <w:marTop w:val="0"/>
      <w:marBottom w:val="0"/>
      <w:divBdr>
        <w:top w:val="none" w:sz="0" w:space="0" w:color="auto"/>
        <w:left w:val="none" w:sz="0" w:space="0" w:color="auto"/>
        <w:bottom w:val="none" w:sz="0" w:space="0" w:color="auto"/>
        <w:right w:val="none" w:sz="0" w:space="0" w:color="auto"/>
      </w:divBdr>
    </w:div>
    <w:div w:id="1501503455">
      <w:bodyDiv w:val="1"/>
      <w:marLeft w:val="0"/>
      <w:marRight w:val="0"/>
      <w:marTop w:val="0"/>
      <w:marBottom w:val="0"/>
      <w:divBdr>
        <w:top w:val="none" w:sz="0" w:space="0" w:color="auto"/>
        <w:left w:val="none" w:sz="0" w:space="0" w:color="auto"/>
        <w:bottom w:val="none" w:sz="0" w:space="0" w:color="auto"/>
        <w:right w:val="none" w:sz="0" w:space="0" w:color="auto"/>
      </w:divBdr>
    </w:div>
    <w:div w:id="1504205896">
      <w:bodyDiv w:val="1"/>
      <w:marLeft w:val="0"/>
      <w:marRight w:val="0"/>
      <w:marTop w:val="0"/>
      <w:marBottom w:val="0"/>
      <w:divBdr>
        <w:top w:val="none" w:sz="0" w:space="0" w:color="auto"/>
        <w:left w:val="none" w:sz="0" w:space="0" w:color="auto"/>
        <w:bottom w:val="none" w:sz="0" w:space="0" w:color="auto"/>
        <w:right w:val="none" w:sz="0" w:space="0" w:color="auto"/>
      </w:divBdr>
    </w:div>
    <w:div w:id="1519274774">
      <w:bodyDiv w:val="1"/>
      <w:marLeft w:val="0"/>
      <w:marRight w:val="0"/>
      <w:marTop w:val="0"/>
      <w:marBottom w:val="0"/>
      <w:divBdr>
        <w:top w:val="none" w:sz="0" w:space="0" w:color="auto"/>
        <w:left w:val="none" w:sz="0" w:space="0" w:color="auto"/>
        <w:bottom w:val="none" w:sz="0" w:space="0" w:color="auto"/>
        <w:right w:val="none" w:sz="0" w:space="0" w:color="auto"/>
      </w:divBdr>
    </w:div>
    <w:div w:id="1523082734">
      <w:bodyDiv w:val="1"/>
      <w:marLeft w:val="0"/>
      <w:marRight w:val="0"/>
      <w:marTop w:val="0"/>
      <w:marBottom w:val="0"/>
      <w:divBdr>
        <w:top w:val="none" w:sz="0" w:space="0" w:color="auto"/>
        <w:left w:val="none" w:sz="0" w:space="0" w:color="auto"/>
        <w:bottom w:val="none" w:sz="0" w:space="0" w:color="auto"/>
        <w:right w:val="none" w:sz="0" w:space="0" w:color="auto"/>
      </w:divBdr>
    </w:div>
    <w:div w:id="1523976901">
      <w:bodyDiv w:val="1"/>
      <w:marLeft w:val="0"/>
      <w:marRight w:val="0"/>
      <w:marTop w:val="0"/>
      <w:marBottom w:val="0"/>
      <w:divBdr>
        <w:top w:val="none" w:sz="0" w:space="0" w:color="auto"/>
        <w:left w:val="none" w:sz="0" w:space="0" w:color="auto"/>
        <w:bottom w:val="none" w:sz="0" w:space="0" w:color="auto"/>
        <w:right w:val="none" w:sz="0" w:space="0" w:color="auto"/>
      </w:divBdr>
    </w:div>
    <w:div w:id="1544171738">
      <w:bodyDiv w:val="1"/>
      <w:marLeft w:val="0"/>
      <w:marRight w:val="0"/>
      <w:marTop w:val="0"/>
      <w:marBottom w:val="0"/>
      <w:divBdr>
        <w:top w:val="none" w:sz="0" w:space="0" w:color="auto"/>
        <w:left w:val="none" w:sz="0" w:space="0" w:color="auto"/>
        <w:bottom w:val="none" w:sz="0" w:space="0" w:color="auto"/>
        <w:right w:val="none" w:sz="0" w:space="0" w:color="auto"/>
      </w:divBdr>
    </w:div>
    <w:div w:id="1545557405">
      <w:bodyDiv w:val="1"/>
      <w:marLeft w:val="0"/>
      <w:marRight w:val="0"/>
      <w:marTop w:val="0"/>
      <w:marBottom w:val="0"/>
      <w:divBdr>
        <w:top w:val="none" w:sz="0" w:space="0" w:color="auto"/>
        <w:left w:val="none" w:sz="0" w:space="0" w:color="auto"/>
        <w:bottom w:val="none" w:sz="0" w:space="0" w:color="auto"/>
        <w:right w:val="none" w:sz="0" w:space="0" w:color="auto"/>
      </w:divBdr>
    </w:div>
    <w:div w:id="1547181135">
      <w:bodyDiv w:val="1"/>
      <w:marLeft w:val="0"/>
      <w:marRight w:val="0"/>
      <w:marTop w:val="0"/>
      <w:marBottom w:val="0"/>
      <w:divBdr>
        <w:top w:val="none" w:sz="0" w:space="0" w:color="auto"/>
        <w:left w:val="none" w:sz="0" w:space="0" w:color="auto"/>
        <w:bottom w:val="none" w:sz="0" w:space="0" w:color="auto"/>
        <w:right w:val="none" w:sz="0" w:space="0" w:color="auto"/>
      </w:divBdr>
    </w:div>
    <w:div w:id="1550802218">
      <w:bodyDiv w:val="1"/>
      <w:marLeft w:val="0"/>
      <w:marRight w:val="0"/>
      <w:marTop w:val="0"/>
      <w:marBottom w:val="0"/>
      <w:divBdr>
        <w:top w:val="none" w:sz="0" w:space="0" w:color="auto"/>
        <w:left w:val="none" w:sz="0" w:space="0" w:color="auto"/>
        <w:bottom w:val="none" w:sz="0" w:space="0" w:color="auto"/>
        <w:right w:val="none" w:sz="0" w:space="0" w:color="auto"/>
      </w:divBdr>
    </w:div>
    <w:div w:id="1551989858">
      <w:bodyDiv w:val="1"/>
      <w:marLeft w:val="0"/>
      <w:marRight w:val="0"/>
      <w:marTop w:val="0"/>
      <w:marBottom w:val="0"/>
      <w:divBdr>
        <w:top w:val="none" w:sz="0" w:space="0" w:color="auto"/>
        <w:left w:val="none" w:sz="0" w:space="0" w:color="auto"/>
        <w:bottom w:val="none" w:sz="0" w:space="0" w:color="auto"/>
        <w:right w:val="none" w:sz="0" w:space="0" w:color="auto"/>
      </w:divBdr>
    </w:div>
    <w:div w:id="1553928256">
      <w:bodyDiv w:val="1"/>
      <w:marLeft w:val="0"/>
      <w:marRight w:val="0"/>
      <w:marTop w:val="0"/>
      <w:marBottom w:val="0"/>
      <w:divBdr>
        <w:top w:val="none" w:sz="0" w:space="0" w:color="auto"/>
        <w:left w:val="none" w:sz="0" w:space="0" w:color="auto"/>
        <w:bottom w:val="none" w:sz="0" w:space="0" w:color="auto"/>
        <w:right w:val="none" w:sz="0" w:space="0" w:color="auto"/>
      </w:divBdr>
    </w:div>
    <w:div w:id="1555235420">
      <w:bodyDiv w:val="1"/>
      <w:marLeft w:val="0"/>
      <w:marRight w:val="0"/>
      <w:marTop w:val="0"/>
      <w:marBottom w:val="0"/>
      <w:divBdr>
        <w:top w:val="none" w:sz="0" w:space="0" w:color="auto"/>
        <w:left w:val="none" w:sz="0" w:space="0" w:color="auto"/>
        <w:bottom w:val="none" w:sz="0" w:space="0" w:color="auto"/>
        <w:right w:val="none" w:sz="0" w:space="0" w:color="auto"/>
      </w:divBdr>
    </w:div>
    <w:div w:id="1558665160">
      <w:bodyDiv w:val="1"/>
      <w:marLeft w:val="0"/>
      <w:marRight w:val="0"/>
      <w:marTop w:val="0"/>
      <w:marBottom w:val="0"/>
      <w:divBdr>
        <w:top w:val="none" w:sz="0" w:space="0" w:color="auto"/>
        <w:left w:val="none" w:sz="0" w:space="0" w:color="auto"/>
        <w:bottom w:val="none" w:sz="0" w:space="0" w:color="auto"/>
        <w:right w:val="none" w:sz="0" w:space="0" w:color="auto"/>
      </w:divBdr>
    </w:div>
    <w:div w:id="1564635482">
      <w:bodyDiv w:val="1"/>
      <w:marLeft w:val="0"/>
      <w:marRight w:val="0"/>
      <w:marTop w:val="0"/>
      <w:marBottom w:val="0"/>
      <w:divBdr>
        <w:top w:val="none" w:sz="0" w:space="0" w:color="auto"/>
        <w:left w:val="none" w:sz="0" w:space="0" w:color="auto"/>
        <w:bottom w:val="none" w:sz="0" w:space="0" w:color="auto"/>
        <w:right w:val="none" w:sz="0" w:space="0" w:color="auto"/>
      </w:divBdr>
    </w:div>
    <w:div w:id="1572236281">
      <w:bodyDiv w:val="1"/>
      <w:marLeft w:val="0"/>
      <w:marRight w:val="0"/>
      <w:marTop w:val="0"/>
      <w:marBottom w:val="0"/>
      <w:divBdr>
        <w:top w:val="none" w:sz="0" w:space="0" w:color="auto"/>
        <w:left w:val="none" w:sz="0" w:space="0" w:color="auto"/>
        <w:bottom w:val="none" w:sz="0" w:space="0" w:color="auto"/>
        <w:right w:val="none" w:sz="0" w:space="0" w:color="auto"/>
      </w:divBdr>
    </w:div>
    <w:div w:id="1575551253">
      <w:bodyDiv w:val="1"/>
      <w:marLeft w:val="0"/>
      <w:marRight w:val="0"/>
      <w:marTop w:val="0"/>
      <w:marBottom w:val="0"/>
      <w:divBdr>
        <w:top w:val="none" w:sz="0" w:space="0" w:color="auto"/>
        <w:left w:val="none" w:sz="0" w:space="0" w:color="auto"/>
        <w:bottom w:val="none" w:sz="0" w:space="0" w:color="auto"/>
        <w:right w:val="none" w:sz="0" w:space="0" w:color="auto"/>
      </w:divBdr>
    </w:div>
    <w:div w:id="1582058092">
      <w:bodyDiv w:val="1"/>
      <w:marLeft w:val="0"/>
      <w:marRight w:val="0"/>
      <w:marTop w:val="0"/>
      <w:marBottom w:val="0"/>
      <w:divBdr>
        <w:top w:val="none" w:sz="0" w:space="0" w:color="auto"/>
        <w:left w:val="none" w:sz="0" w:space="0" w:color="auto"/>
        <w:bottom w:val="none" w:sz="0" w:space="0" w:color="auto"/>
        <w:right w:val="none" w:sz="0" w:space="0" w:color="auto"/>
      </w:divBdr>
    </w:div>
    <w:div w:id="1602762354">
      <w:bodyDiv w:val="1"/>
      <w:marLeft w:val="0"/>
      <w:marRight w:val="0"/>
      <w:marTop w:val="0"/>
      <w:marBottom w:val="0"/>
      <w:divBdr>
        <w:top w:val="none" w:sz="0" w:space="0" w:color="auto"/>
        <w:left w:val="none" w:sz="0" w:space="0" w:color="auto"/>
        <w:bottom w:val="none" w:sz="0" w:space="0" w:color="auto"/>
        <w:right w:val="none" w:sz="0" w:space="0" w:color="auto"/>
      </w:divBdr>
    </w:div>
    <w:div w:id="1604262536">
      <w:bodyDiv w:val="1"/>
      <w:marLeft w:val="0"/>
      <w:marRight w:val="0"/>
      <w:marTop w:val="0"/>
      <w:marBottom w:val="0"/>
      <w:divBdr>
        <w:top w:val="none" w:sz="0" w:space="0" w:color="auto"/>
        <w:left w:val="none" w:sz="0" w:space="0" w:color="auto"/>
        <w:bottom w:val="none" w:sz="0" w:space="0" w:color="auto"/>
        <w:right w:val="none" w:sz="0" w:space="0" w:color="auto"/>
      </w:divBdr>
    </w:div>
    <w:div w:id="1605186972">
      <w:bodyDiv w:val="1"/>
      <w:marLeft w:val="0"/>
      <w:marRight w:val="0"/>
      <w:marTop w:val="0"/>
      <w:marBottom w:val="0"/>
      <w:divBdr>
        <w:top w:val="none" w:sz="0" w:space="0" w:color="auto"/>
        <w:left w:val="none" w:sz="0" w:space="0" w:color="auto"/>
        <w:bottom w:val="none" w:sz="0" w:space="0" w:color="auto"/>
        <w:right w:val="none" w:sz="0" w:space="0" w:color="auto"/>
      </w:divBdr>
    </w:div>
    <w:div w:id="1611889735">
      <w:bodyDiv w:val="1"/>
      <w:marLeft w:val="0"/>
      <w:marRight w:val="0"/>
      <w:marTop w:val="0"/>
      <w:marBottom w:val="0"/>
      <w:divBdr>
        <w:top w:val="none" w:sz="0" w:space="0" w:color="auto"/>
        <w:left w:val="none" w:sz="0" w:space="0" w:color="auto"/>
        <w:bottom w:val="none" w:sz="0" w:space="0" w:color="auto"/>
        <w:right w:val="none" w:sz="0" w:space="0" w:color="auto"/>
      </w:divBdr>
    </w:div>
    <w:div w:id="1620641390">
      <w:bodyDiv w:val="1"/>
      <w:marLeft w:val="0"/>
      <w:marRight w:val="0"/>
      <w:marTop w:val="0"/>
      <w:marBottom w:val="0"/>
      <w:divBdr>
        <w:top w:val="none" w:sz="0" w:space="0" w:color="auto"/>
        <w:left w:val="none" w:sz="0" w:space="0" w:color="auto"/>
        <w:bottom w:val="none" w:sz="0" w:space="0" w:color="auto"/>
        <w:right w:val="none" w:sz="0" w:space="0" w:color="auto"/>
      </w:divBdr>
    </w:div>
    <w:div w:id="1624388967">
      <w:bodyDiv w:val="1"/>
      <w:marLeft w:val="0"/>
      <w:marRight w:val="0"/>
      <w:marTop w:val="0"/>
      <w:marBottom w:val="0"/>
      <w:divBdr>
        <w:top w:val="none" w:sz="0" w:space="0" w:color="auto"/>
        <w:left w:val="none" w:sz="0" w:space="0" w:color="auto"/>
        <w:bottom w:val="none" w:sz="0" w:space="0" w:color="auto"/>
        <w:right w:val="none" w:sz="0" w:space="0" w:color="auto"/>
      </w:divBdr>
    </w:div>
    <w:div w:id="1639257920">
      <w:bodyDiv w:val="1"/>
      <w:marLeft w:val="0"/>
      <w:marRight w:val="0"/>
      <w:marTop w:val="0"/>
      <w:marBottom w:val="0"/>
      <w:divBdr>
        <w:top w:val="none" w:sz="0" w:space="0" w:color="auto"/>
        <w:left w:val="none" w:sz="0" w:space="0" w:color="auto"/>
        <w:bottom w:val="none" w:sz="0" w:space="0" w:color="auto"/>
        <w:right w:val="none" w:sz="0" w:space="0" w:color="auto"/>
      </w:divBdr>
    </w:div>
    <w:div w:id="1646205130">
      <w:bodyDiv w:val="1"/>
      <w:marLeft w:val="0"/>
      <w:marRight w:val="0"/>
      <w:marTop w:val="0"/>
      <w:marBottom w:val="0"/>
      <w:divBdr>
        <w:top w:val="none" w:sz="0" w:space="0" w:color="auto"/>
        <w:left w:val="none" w:sz="0" w:space="0" w:color="auto"/>
        <w:bottom w:val="none" w:sz="0" w:space="0" w:color="auto"/>
        <w:right w:val="none" w:sz="0" w:space="0" w:color="auto"/>
      </w:divBdr>
    </w:div>
    <w:div w:id="1650012732">
      <w:bodyDiv w:val="1"/>
      <w:marLeft w:val="0"/>
      <w:marRight w:val="0"/>
      <w:marTop w:val="0"/>
      <w:marBottom w:val="0"/>
      <w:divBdr>
        <w:top w:val="none" w:sz="0" w:space="0" w:color="auto"/>
        <w:left w:val="none" w:sz="0" w:space="0" w:color="auto"/>
        <w:bottom w:val="none" w:sz="0" w:space="0" w:color="auto"/>
        <w:right w:val="none" w:sz="0" w:space="0" w:color="auto"/>
      </w:divBdr>
    </w:div>
    <w:div w:id="1650283785">
      <w:bodyDiv w:val="1"/>
      <w:marLeft w:val="0"/>
      <w:marRight w:val="0"/>
      <w:marTop w:val="0"/>
      <w:marBottom w:val="0"/>
      <w:divBdr>
        <w:top w:val="none" w:sz="0" w:space="0" w:color="auto"/>
        <w:left w:val="none" w:sz="0" w:space="0" w:color="auto"/>
        <w:bottom w:val="none" w:sz="0" w:space="0" w:color="auto"/>
        <w:right w:val="none" w:sz="0" w:space="0" w:color="auto"/>
      </w:divBdr>
    </w:div>
    <w:div w:id="1662156087">
      <w:bodyDiv w:val="1"/>
      <w:marLeft w:val="0"/>
      <w:marRight w:val="0"/>
      <w:marTop w:val="0"/>
      <w:marBottom w:val="0"/>
      <w:divBdr>
        <w:top w:val="none" w:sz="0" w:space="0" w:color="auto"/>
        <w:left w:val="none" w:sz="0" w:space="0" w:color="auto"/>
        <w:bottom w:val="none" w:sz="0" w:space="0" w:color="auto"/>
        <w:right w:val="none" w:sz="0" w:space="0" w:color="auto"/>
      </w:divBdr>
    </w:div>
    <w:div w:id="1662193456">
      <w:bodyDiv w:val="1"/>
      <w:marLeft w:val="0"/>
      <w:marRight w:val="0"/>
      <w:marTop w:val="0"/>
      <w:marBottom w:val="0"/>
      <w:divBdr>
        <w:top w:val="none" w:sz="0" w:space="0" w:color="auto"/>
        <w:left w:val="none" w:sz="0" w:space="0" w:color="auto"/>
        <w:bottom w:val="none" w:sz="0" w:space="0" w:color="auto"/>
        <w:right w:val="none" w:sz="0" w:space="0" w:color="auto"/>
      </w:divBdr>
    </w:div>
    <w:div w:id="1663505749">
      <w:bodyDiv w:val="1"/>
      <w:marLeft w:val="0"/>
      <w:marRight w:val="0"/>
      <w:marTop w:val="0"/>
      <w:marBottom w:val="0"/>
      <w:divBdr>
        <w:top w:val="none" w:sz="0" w:space="0" w:color="auto"/>
        <w:left w:val="none" w:sz="0" w:space="0" w:color="auto"/>
        <w:bottom w:val="none" w:sz="0" w:space="0" w:color="auto"/>
        <w:right w:val="none" w:sz="0" w:space="0" w:color="auto"/>
      </w:divBdr>
    </w:div>
    <w:div w:id="1666128147">
      <w:bodyDiv w:val="1"/>
      <w:marLeft w:val="0"/>
      <w:marRight w:val="0"/>
      <w:marTop w:val="0"/>
      <w:marBottom w:val="0"/>
      <w:divBdr>
        <w:top w:val="none" w:sz="0" w:space="0" w:color="auto"/>
        <w:left w:val="none" w:sz="0" w:space="0" w:color="auto"/>
        <w:bottom w:val="none" w:sz="0" w:space="0" w:color="auto"/>
        <w:right w:val="none" w:sz="0" w:space="0" w:color="auto"/>
      </w:divBdr>
    </w:div>
    <w:div w:id="1667200853">
      <w:bodyDiv w:val="1"/>
      <w:marLeft w:val="0"/>
      <w:marRight w:val="0"/>
      <w:marTop w:val="0"/>
      <w:marBottom w:val="0"/>
      <w:divBdr>
        <w:top w:val="none" w:sz="0" w:space="0" w:color="auto"/>
        <w:left w:val="none" w:sz="0" w:space="0" w:color="auto"/>
        <w:bottom w:val="none" w:sz="0" w:space="0" w:color="auto"/>
        <w:right w:val="none" w:sz="0" w:space="0" w:color="auto"/>
      </w:divBdr>
    </w:div>
    <w:div w:id="1669476366">
      <w:bodyDiv w:val="1"/>
      <w:marLeft w:val="0"/>
      <w:marRight w:val="0"/>
      <w:marTop w:val="0"/>
      <w:marBottom w:val="0"/>
      <w:divBdr>
        <w:top w:val="none" w:sz="0" w:space="0" w:color="auto"/>
        <w:left w:val="none" w:sz="0" w:space="0" w:color="auto"/>
        <w:bottom w:val="none" w:sz="0" w:space="0" w:color="auto"/>
        <w:right w:val="none" w:sz="0" w:space="0" w:color="auto"/>
      </w:divBdr>
    </w:div>
    <w:div w:id="1681353710">
      <w:bodyDiv w:val="1"/>
      <w:marLeft w:val="0"/>
      <w:marRight w:val="0"/>
      <w:marTop w:val="0"/>
      <w:marBottom w:val="0"/>
      <w:divBdr>
        <w:top w:val="none" w:sz="0" w:space="0" w:color="auto"/>
        <w:left w:val="none" w:sz="0" w:space="0" w:color="auto"/>
        <w:bottom w:val="none" w:sz="0" w:space="0" w:color="auto"/>
        <w:right w:val="none" w:sz="0" w:space="0" w:color="auto"/>
      </w:divBdr>
    </w:div>
    <w:div w:id="1689792137">
      <w:bodyDiv w:val="1"/>
      <w:marLeft w:val="0"/>
      <w:marRight w:val="0"/>
      <w:marTop w:val="0"/>
      <w:marBottom w:val="0"/>
      <w:divBdr>
        <w:top w:val="none" w:sz="0" w:space="0" w:color="auto"/>
        <w:left w:val="none" w:sz="0" w:space="0" w:color="auto"/>
        <w:bottom w:val="none" w:sz="0" w:space="0" w:color="auto"/>
        <w:right w:val="none" w:sz="0" w:space="0" w:color="auto"/>
      </w:divBdr>
    </w:div>
    <w:div w:id="1690178745">
      <w:bodyDiv w:val="1"/>
      <w:marLeft w:val="0"/>
      <w:marRight w:val="0"/>
      <w:marTop w:val="0"/>
      <w:marBottom w:val="0"/>
      <w:divBdr>
        <w:top w:val="none" w:sz="0" w:space="0" w:color="auto"/>
        <w:left w:val="none" w:sz="0" w:space="0" w:color="auto"/>
        <w:bottom w:val="none" w:sz="0" w:space="0" w:color="auto"/>
        <w:right w:val="none" w:sz="0" w:space="0" w:color="auto"/>
      </w:divBdr>
    </w:div>
    <w:div w:id="1698919949">
      <w:bodyDiv w:val="1"/>
      <w:marLeft w:val="0"/>
      <w:marRight w:val="0"/>
      <w:marTop w:val="0"/>
      <w:marBottom w:val="0"/>
      <w:divBdr>
        <w:top w:val="none" w:sz="0" w:space="0" w:color="auto"/>
        <w:left w:val="none" w:sz="0" w:space="0" w:color="auto"/>
        <w:bottom w:val="none" w:sz="0" w:space="0" w:color="auto"/>
        <w:right w:val="none" w:sz="0" w:space="0" w:color="auto"/>
      </w:divBdr>
    </w:div>
    <w:div w:id="1702627101">
      <w:bodyDiv w:val="1"/>
      <w:marLeft w:val="0"/>
      <w:marRight w:val="0"/>
      <w:marTop w:val="0"/>
      <w:marBottom w:val="0"/>
      <w:divBdr>
        <w:top w:val="none" w:sz="0" w:space="0" w:color="auto"/>
        <w:left w:val="none" w:sz="0" w:space="0" w:color="auto"/>
        <w:bottom w:val="none" w:sz="0" w:space="0" w:color="auto"/>
        <w:right w:val="none" w:sz="0" w:space="0" w:color="auto"/>
      </w:divBdr>
    </w:div>
    <w:div w:id="1704134651">
      <w:bodyDiv w:val="1"/>
      <w:marLeft w:val="0"/>
      <w:marRight w:val="0"/>
      <w:marTop w:val="0"/>
      <w:marBottom w:val="0"/>
      <w:divBdr>
        <w:top w:val="none" w:sz="0" w:space="0" w:color="auto"/>
        <w:left w:val="none" w:sz="0" w:space="0" w:color="auto"/>
        <w:bottom w:val="none" w:sz="0" w:space="0" w:color="auto"/>
        <w:right w:val="none" w:sz="0" w:space="0" w:color="auto"/>
      </w:divBdr>
    </w:div>
    <w:div w:id="1707944881">
      <w:bodyDiv w:val="1"/>
      <w:marLeft w:val="0"/>
      <w:marRight w:val="0"/>
      <w:marTop w:val="0"/>
      <w:marBottom w:val="0"/>
      <w:divBdr>
        <w:top w:val="none" w:sz="0" w:space="0" w:color="auto"/>
        <w:left w:val="none" w:sz="0" w:space="0" w:color="auto"/>
        <w:bottom w:val="none" w:sz="0" w:space="0" w:color="auto"/>
        <w:right w:val="none" w:sz="0" w:space="0" w:color="auto"/>
      </w:divBdr>
    </w:div>
    <w:div w:id="1716657178">
      <w:bodyDiv w:val="1"/>
      <w:marLeft w:val="0"/>
      <w:marRight w:val="0"/>
      <w:marTop w:val="0"/>
      <w:marBottom w:val="0"/>
      <w:divBdr>
        <w:top w:val="none" w:sz="0" w:space="0" w:color="auto"/>
        <w:left w:val="none" w:sz="0" w:space="0" w:color="auto"/>
        <w:bottom w:val="none" w:sz="0" w:space="0" w:color="auto"/>
        <w:right w:val="none" w:sz="0" w:space="0" w:color="auto"/>
      </w:divBdr>
    </w:div>
    <w:div w:id="1722752202">
      <w:bodyDiv w:val="1"/>
      <w:marLeft w:val="0"/>
      <w:marRight w:val="0"/>
      <w:marTop w:val="0"/>
      <w:marBottom w:val="0"/>
      <w:divBdr>
        <w:top w:val="none" w:sz="0" w:space="0" w:color="auto"/>
        <w:left w:val="none" w:sz="0" w:space="0" w:color="auto"/>
        <w:bottom w:val="none" w:sz="0" w:space="0" w:color="auto"/>
        <w:right w:val="none" w:sz="0" w:space="0" w:color="auto"/>
      </w:divBdr>
    </w:div>
    <w:div w:id="1728533778">
      <w:bodyDiv w:val="1"/>
      <w:marLeft w:val="0"/>
      <w:marRight w:val="0"/>
      <w:marTop w:val="0"/>
      <w:marBottom w:val="0"/>
      <w:divBdr>
        <w:top w:val="none" w:sz="0" w:space="0" w:color="auto"/>
        <w:left w:val="none" w:sz="0" w:space="0" w:color="auto"/>
        <w:bottom w:val="none" w:sz="0" w:space="0" w:color="auto"/>
        <w:right w:val="none" w:sz="0" w:space="0" w:color="auto"/>
      </w:divBdr>
    </w:div>
    <w:div w:id="1747800155">
      <w:bodyDiv w:val="1"/>
      <w:marLeft w:val="0"/>
      <w:marRight w:val="0"/>
      <w:marTop w:val="0"/>
      <w:marBottom w:val="0"/>
      <w:divBdr>
        <w:top w:val="none" w:sz="0" w:space="0" w:color="auto"/>
        <w:left w:val="none" w:sz="0" w:space="0" w:color="auto"/>
        <w:bottom w:val="none" w:sz="0" w:space="0" w:color="auto"/>
        <w:right w:val="none" w:sz="0" w:space="0" w:color="auto"/>
      </w:divBdr>
    </w:div>
    <w:div w:id="1749422598">
      <w:bodyDiv w:val="1"/>
      <w:marLeft w:val="0"/>
      <w:marRight w:val="0"/>
      <w:marTop w:val="0"/>
      <w:marBottom w:val="0"/>
      <w:divBdr>
        <w:top w:val="none" w:sz="0" w:space="0" w:color="auto"/>
        <w:left w:val="none" w:sz="0" w:space="0" w:color="auto"/>
        <w:bottom w:val="none" w:sz="0" w:space="0" w:color="auto"/>
        <w:right w:val="none" w:sz="0" w:space="0" w:color="auto"/>
      </w:divBdr>
    </w:div>
    <w:div w:id="1760364558">
      <w:bodyDiv w:val="1"/>
      <w:marLeft w:val="0"/>
      <w:marRight w:val="0"/>
      <w:marTop w:val="0"/>
      <w:marBottom w:val="0"/>
      <w:divBdr>
        <w:top w:val="none" w:sz="0" w:space="0" w:color="auto"/>
        <w:left w:val="none" w:sz="0" w:space="0" w:color="auto"/>
        <w:bottom w:val="none" w:sz="0" w:space="0" w:color="auto"/>
        <w:right w:val="none" w:sz="0" w:space="0" w:color="auto"/>
      </w:divBdr>
    </w:div>
    <w:div w:id="1770000370">
      <w:bodyDiv w:val="1"/>
      <w:marLeft w:val="0"/>
      <w:marRight w:val="0"/>
      <w:marTop w:val="0"/>
      <w:marBottom w:val="0"/>
      <w:divBdr>
        <w:top w:val="none" w:sz="0" w:space="0" w:color="auto"/>
        <w:left w:val="none" w:sz="0" w:space="0" w:color="auto"/>
        <w:bottom w:val="none" w:sz="0" w:space="0" w:color="auto"/>
        <w:right w:val="none" w:sz="0" w:space="0" w:color="auto"/>
      </w:divBdr>
    </w:div>
    <w:div w:id="1777292926">
      <w:bodyDiv w:val="1"/>
      <w:marLeft w:val="0"/>
      <w:marRight w:val="0"/>
      <w:marTop w:val="0"/>
      <w:marBottom w:val="0"/>
      <w:divBdr>
        <w:top w:val="none" w:sz="0" w:space="0" w:color="auto"/>
        <w:left w:val="none" w:sz="0" w:space="0" w:color="auto"/>
        <w:bottom w:val="none" w:sz="0" w:space="0" w:color="auto"/>
        <w:right w:val="none" w:sz="0" w:space="0" w:color="auto"/>
      </w:divBdr>
    </w:div>
    <w:div w:id="1788043949">
      <w:bodyDiv w:val="1"/>
      <w:marLeft w:val="0"/>
      <w:marRight w:val="0"/>
      <w:marTop w:val="0"/>
      <w:marBottom w:val="0"/>
      <w:divBdr>
        <w:top w:val="none" w:sz="0" w:space="0" w:color="auto"/>
        <w:left w:val="none" w:sz="0" w:space="0" w:color="auto"/>
        <w:bottom w:val="none" w:sz="0" w:space="0" w:color="auto"/>
        <w:right w:val="none" w:sz="0" w:space="0" w:color="auto"/>
      </w:divBdr>
    </w:div>
    <w:div w:id="1790275720">
      <w:bodyDiv w:val="1"/>
      <w:marLeft w:val="0"/>
      <w:marRight w:val="0"/>
      <w:marTop w:val="0"/>
      <w:marBottom w:val="0"/>
      <w:divBdr>
        <w:top w:val="none" w:sz="0" w:space="0" w:color="auto"/>
        <w:left w:val="none" w:sz="0" w:space="0" w:color="auto"/>
        <w:bottom w:val="none" w:sz="0" w:space="0" w:color="auto"/>
        <w:right w:val="none" w:sz="0" w:space="0" w:color="auto"/>
      </w:divBdr>
    </w:div>
    <w:div w:id="1801536593">
      <w:bodyDiv w:val="1"/>
      <w:marLeft w:val="0"/>
      <w:marRight w:val="0"/>
      <w:marTop w:val="0"/>
      <w:marBottom w:val="0"/>
      <w:divBdr>
        <w:top w:val="none" w:sz="0" w:space="0" w:color="auto"/>
        <w:left w:val="none" w:sz="0" w:space="0" w:color="auto"/>
        <w:bottom w:val="none" w:sz="0" w:space="0" w:color="auto"/>
        <w:right w:val="none" w:sz="0" w:space="0" w:color="auto"/>
      </w:divBdr>
    </w:div>
    <w:div w:id="1808430061">
      <w:bodyDiv w:val="1"/>
      <w:marLeft w:val="0"/>
      <w:marRight w:val="0"/>
      <w:marTop w:val="0"/>
      <w:marBottom w:val="0"/>
      <w:divBdr>
        <w:top w:val="none" w:sz="0" w:space="0" w:color="auto"/>
        <w:left w:val="none" w:sz="0" w:space="0" w:color="auto"/>
        <w:bottom w:val="none" w:sz="0" w:space="0" w:color="auto"/>
        <w:right w:val="none" w:sz="0" w:space="0" w:color="auto"/>
      </w:divBdr>
    </w:div>
    <w:div w:id="1812863542">
      <w:bodyDiv w:val="1"/>
      <w:marLeft w:val="0"/>
      <w:marRight w:val="0"/>
      <w:marTop w:val="0"/>
      <w:marBottom w:val="0"/>
      <w:divBdr>
        <w:top w:val="none" w:sz="0" w:space="0" w:color="auto"/>
        <w:left w:val="none" w:sz="0" w:space="0" w:color="auto"/>
        <w:bottom w:val="none" w:sz="0" w:space="0" w:color="auto"/>
        <w:right w:val="none" w:sz="0" w:space="0" w:color="auto"/>
      </w:divBdr>
    </w:div>
    <w:div w:id="1813326296">
      <w:bodyDiv w:val="1"/>
      <w:marLeft w:val="0"/>
      <w:marRight w:val="0"/>
      <w:marTop w:val="0"/>
      <w:marBottom w:val="0"/>
      <w:divBdr>
        <w:top w:val="none" w:sz="0" w:space="0" w:color="auto"/>
        <w:left w:val="none" w:sz="0" w:space="0" w:color="auto"/>
        <w:bottom w:val="none" w:sz="0" w:space="0" w:color="auto"/>
        <w:right w:val="none" w:sz="0" w:space="0" w:color="auto"/>
      </w:divBdr>
    </w:div>
    <w:div w:id="1813793559">
      <w:bodyDiv w:val="1"/>
      <w:marLeft w:val="0"/>
      <w:marRight w:val="0"/>
      <w:marTop w:val="0"/>
      <w:marBottom w:val="0"/>
      <w:divBdr>
        <w:top w:val="none" w:sz="0" w:space="0" w:color="auto"/>
        <w:left w:val="none" w:sz="0" w:space="0" w:color="auto"/>
        <w:bottom w:val="none" w:sz="0" w:space="0" w:color="auto"/>
        <w:right w:val="none" w:sz="0" w:space="0" w:color="auto"/>
      </w:divBdr>
    </w:div>
    <w:div w:id="1817992795">
      <w:bodyDiv w:val="1"/>
      <w:marLeft w:val="0"/>
      <w:marRight w:val="0"/>
      <w:marTop w:val="0"/>
      <w:marBottom w:val="0"/>
      <w:divBdr>
        <w:top w:val="none" w:sz="0" w:space="0" w:color="auto"/>
        <w:left w:val="none" w:sz="0" w:space="0" w:color="auto"/>
        <w:bottom w:val="none" w:sz="0" w:space="0" w:color="auto"/>
        <w:right w:val="none" w:sz="0" w:space="0" w:color="auto"/>
      </w:divBdr>
    </w:div>
    <w:div w:id="1818302796">
      <w:bodyDiv w:val="1"/>
      <w:marLeft w:val="0"/>
      <w:marRight w:val="0"/>
      <w:marTop w:val="0"/>
      <w:marBottom w:val="0"/>
      <w:divBdr>
        <w:top w:val="none" w:sz="0" w:space="0" w:color="auto"/>
        <w:left w:val="none" w:sz="0" w:space="0" w:color="auto"/>
        <w:bottom w:val="none" w:sz="0" w:space="0" w:color="auto"/>
        <w:right w:val="none" w:sz="0" w:space="0" w:color="auto"/>
      </w:divBdr>
    </w:div>
    <w:div w:id="1821343133">
      <w:bodyDiv w:val="1"/>
      <w:marLeft w:val="0"/>
      <w:marRight w:val="0"/>
      <w:marTop w:val="0"/>
      <w:marBottom w:val="0"/>
      <w:divBdr>
        <w:top w:val="none" w:sz="0" w:space="0" w:color="auto"/>
        <w:left w:val="none" w:sz="0" w:space="0" w:color="auto"/>
        <w:bottom w:val="none" w:sz="0" w:space="0" w:color="auto"/>
        <w:right w:val="none" w:sz="0" w:space="0" w:color="auto"/>
      </w:divBdr>
    </w:div>
    <w:div w:id="1827818359">
      <w:bodyDiv w:val="1"/>
      <w:marLeft w:val="0"/>
      <w:marRight w:val="0"/>
      <w:marTop w:val="0"/>
      <w:marBottom w:val="0"/>
      <w:divBdr>
        <w:top w:val="none" w:sz="0" w:space="0" w:color="auto"/>
        <w:left w:val="none" w:sz="0" w:space="0" w:color="auto"/>
        <w:bottom w:val="none" w:sz="0" w:space="0" w:color="auto"/>
        <w:right w:val="none" w:sz="0" w:space="0" w:color="auto"/>
      </w:divBdr>
    </w:div>
    <w:div w:id="1836337331">
      <w:bodyDiv w:val="1"/>
      <w:marLeft w:val="0"/>
      <w:marRight w:val="0"/>
      <w:marTop w:val="0"/>
      <w:marBottom w:val="0"/>
      <w:divBdr>
        <w:top w:val="none" w:sz="0" w:space="0" w:color="auto"/>
        <w:left w:val="none" w:sz="0" w:space="0" w:color="auto"/>
        <w:bottom w:val="none" w:sz="0" w:space="0" w:color="auto"/>
        <w:right w:val="none" w:sz="0" w:space="0" w:color="auto"/>
      </w:divBdr>
    </w:div>
    <w:div w:id="1840653050">
      <w:bodyDiv w:val="1"/>
      <w:marLeft w:val="0"/>
      <w:marRight w:val="0"/>
      <w:marTop w:val="0"/>
      <w:marBottom w:val="0"/>
      <w:divBdr>
        <w:top w:val="none" w:sz="0" w:space="0" w:color="auto"/>
        <w:left w:val="none" w:sz="0" w:space="0" w:color="auto"/>
        <w:bottom w:val="none" w:sz="0" w:space="0" w:color="auto"/>
        <w:right w:val="none" w:sz="0" w:space="0" w:color="auto"/>
      </w:divBdr>
    </w:div>
    <w:div w:id="1850750627">
      <w:bodyDiv w:val="1"/>
      <w:marLeft w:val="0"/>
      <w:marRight w:val="0"/>
      <w:marTop w:val="0"/>
      <w:marBottom w:val="0"/>
      <w:divBdr>
        <w:top w:val="none" w:sz="0" w:space="0" w:color="auto"/>
        <w:left w:val="none" w:sz="0" w:space="0" w:color="auto"/>
        <w:bottom w:val="none" w:sz="0" w:space="0" w:color="auto"/>
        <w:right w:val="none" w:sz="0" w:space="0" w:color="auto"/>
      </w:divBdr>
    </w:div>
    <w:div w:id="1853184853">
      <w:bodyDiv w:val="1"/>
      <w:marLeft w:val="0"/>
      <w:marRight w:val="0"/>
      <w:marTop w:val="0"/>
      <w:marBottom w:val="0"/>
      <w:divBdr>
        <w:top w:val="none" w:sz="0" w:space="0" w:color="auto"/>
        <w:left w:val="none" w:sz="0" w:space="0" w:color="auto"/>
        <w:bottom w:val="none" w:sz="0" w:space="0" w:color="auto"/>
        <w:right w:val="none" w:sz="0" w:space="0" w:color="auto"/>
      </w:divBdr>
    </w:div>
    <w:div w:id="1874489289">
      <w:bodyDiv w:val="1"/>
      <w:marLeft w:val="0"/>
      <w:marRight w:val="0"/>
      <w:marTop w:val="0"/>
      <w:marBottom w:val="0"/>
      <w:divBdr>
        <w:top w:val="none" w:sz="0" w:space="0" w:color="auto"/>
        <w:left w:val="none" w:sz="0" w:space="0" w:color="auto"/>
        <w:bottom w:val="none" w:sz="0" w:space="0" w:color="auto"/>
        <w:right w:val="none" w:sz="0" w:space="0" w:color="auto"/>
      </w:divBdr>
    </w:div>
    <w:div w:id="1877505101">
      <w:bodyDiv w:val="1"/>
      <w:marLeft w:val="0"/>
      <w:marRight w:val="0"/>
      <w:marTop w:val="0"/>
      <w:marBottom w:val="0"/>
      <w:divBdr>
        <w:top w:val="none" w:sz="0" w:space="0" w:color="auto"/>
        <w:left w:val="none" w:sz="0" w:space="0" w:color="auto"/>
        <w:bottom w:val="none" w:sz="0" w:space="0" w:color="auto"/>
        <w:right w:val="none" w:sz="0" w:space="0" w:color="auto"/>
      </w:divBdr>
    </w:div>
    <w:div w:id="1883900226">
      <w:bodyDiv w:val="1"/>
      <w:marLeft w:val="0"/>
      <w:marRight w:val="0"/>
      <w:marTop w:val="0"/>
      <w:marBottom w:val="0"/>
      <w:divBdr>
        <w:top w:val="none" w:sz="0" w:space="0" w:color="auto"/>
        <w:left w:val="none" w:sz="0" w:space="0" w:color="auto"/>
        <w:bottom w:val="none" w:sz="0" w:space="0" w:color="auto"/>
        <w:right w:val="none" w:sz="0" w:space="0" w:color="auto"/>
      </w:divBdr>
    </w:div>
    <w:div w:id="1886402950">
      <w:bodyDiv w:val="1"/>
      <w:marLeft w:val="0"/>
      <w:marRight w:val="0"/>
      <w:marTop w:val="0"/>
      <w:marBottom w:val="0"/>
      <w:divBdr>
        <w:top w:val="none" w:sz="0" w:space="0" w:color="auto"/>
        <w:left w:val="none" w:sz="0" w:space="0" w:color="auto"/>
        <w:bottom w:val="none" w:sz="0" w:space="0" w:color="auto"/>
        <w:right w:val="none" w:sz="0" w:space="0" w:color="auto"/>
      </w:divBdr>
    </w:div>
    <w:div w:id="1893348995">
      <w:bodyDiv w:val="1"/>
      <w:marLeft w:val="0"/>
      <w:marRight w:val="0"/>
      <w:marTop w:val="0"/>
      <w:marBottom w:val="0"/>
      <w:divBdr>
        <w:top w:val="none" w:sz="0" w:space="0" w:color="auto"/>
        <w:left w:val="none" w:sz="0" w:space="0" w:color="auto"/>
        <w:bottom w:val="none" w:sz="0" w:space="0" w:color="auto"/>
        <w:right w:val="none" w:sz="0" w:space="0" w:color="auto"/>
      </w:divBdr>
    </w:div>
    <w:div w:id="1907564329">
      <w:bodyDiv w:val="1"/>
      <w:marLeft w:val="0"/>
      <w:marRight w:val="0"/>
      <w:marTop w:val="0"/>
      <w:marBottom w:val="0"/>
      <w:divBdr>
        <w:top w:val="none" w:sz="0" w:space="0" w:color="auto"/>
        <w:left w:val="none" w:sz="0" w:space="0" w:color="auto"/>
        <w:bottom w:val="none" w:sz="0" w:space="0" w:color="auto"/>
        <w:right w:val="none" w:sz="0" w:space="0" w:color="auto"/>
      </w:divBdr>
    </w:div>
    <w:div w:id="1912812797">
      <w:bodyDiv w:val="1"/>
      <w:marLeft w:val="0"/>
      <w:marRight w:val="0"/>
      <w:marTop w:val="0"/>
      <w:marBottom w:val="0"/>
      <w:divBdr>
        <w:top w:val="none" w:sz="0" w:space="0" w:color="auto"/>
        <w:left w:val="none" w:sz="0" w:space="0" w:color="auto"/>
        <w:bottom w:val="none" w:sz="0" w:space="0" w:color="auto"/>
        <w:right w:val="none" w:sz="0" w:space="0" w:color="auto"/>
      </w:divBdr>
    </w:div>
    <w:div w:id="1921912620">
      <w:bodyDiv w:val="1"/>
      <w:marLeft w:val="0"/>
      <w:marRight w:val="0"/>
      <w:marTop w:val="0"/>
      <w:marBottom w:val="0"/>
      <w:divBdr>
        <w:top w:val="none" w:sz="0" w:space="0" w:color="auto"/>
        <w:left w:val="none" w:sz="0" w:space="0" w:color="auto"/>
        <w:bottom w:val="none" w:sz="0" w:space="0" w:color="auto"/>
        <w:right w:val="none" w:sz="0" w:space="0" w:color="auto"/>
      </w:divBdr>
    </w:div>
    <w:div w:id="1930582173">
      <w:bodyDiv w:val="1"/>
      <w:marLeft w:val="0"/>
      <w:marRight w:val="0"/>
      <w:marTop w:val="0"/>
      <w:marBottom w:val="0"/>
      <w:divBdr>
        <w:top w:val="none" w:sz="0" w:space="0" w:color="auto"/>
        <w:left w:val="none" w:sz="0" w:space="0" w:color="auto"/>
        <w:bottom w:val="none" w:sz="0" w:space="0" w:color="auto"/>
        <w:right w:val="none" w:sz="0" w:space="0" w:color="auto"/>
      </w:divBdr>
    </w:div>
    <w:div w:id="1933587001">
      <w:bodyDiv w:val="1"/>
      <w:marLeft w:val="0"/>
      <w:marRight w:val="0"/>
      <w:marTop w:val="0"/>
      <w:marBottom w:val="0"/>
      <w:divBdr>
        <w:top w:val="none" w:sz="0" w:space="0" w:color="auto"/>
        <w:left w:val="none" w:sz="0" w:space="0" w:color="auto"/>
        <w:bottom w:val="none" w:sz="0" w:space="0" w:color="auto"/>
        <w:right w:val="none" w:sz="0" w:space="0" w:color="auto"/>
      </w:divBdr>
    </w:div>
    <w:div w:id="1934775510">
      <w:bodyDiv w:val="1"/>
      <w:marLeft w:val="0"/>
      <w:marRight w:val="0"/>
      <w:marTop w:val="0"/>
      <w:marBottom w:val="0"/>
      <w:divBdr>
        <w:top w:val="none" w:sz="0" w:space="0" w:color="auto"/>
        <w:left w:val="none" w:sz="0" w:space="0" w:color="auto"/>
        <w:bottom w:val="none" w:sz="0" w:space="0" w:color="auto"/>
        <w:right w:val="none" w:sz="0" w:space="0" w:color="auto"/>
      </w:divBdr>
    </w:div>
    <w:div w:id="1936741815">
      <w:bodyDiv w:val="1"/>
      <w:marLeft w:val="0"/>
      <w:marRight w:val="0"/>
      <w:marTop w:val="0"/>
      <w:marBottom w:val="0"/>
      <w:divBdr>
        <w:top w:val="none" w:sz="0" w:space="0" w:color="auto"/>
        <w:left w:val="none" w:sz="0" w:space="0" w:color="auto"/>
        <w:bottom w:val="none" w:sz="0" w:space="0" w:color="auto"/>
        <w:right w:val="none" w:sz="0" w:space="0" w:color="auto"/>
      </w:divBdr>
    </w:div>
    <w:div w:id="1956978740">
      <w:bodyDiv w:val="1"/>
      <w:marLeft w:val="0"/>
      <w:marRight w:val="0"/>
      <w:marTop w:val="0"/>
      <w:marBottom w:val="0"/>
      <w:divBdr>
        <w:top w:val="none" w:sz="0" w:space="0" w:color="auto"/>
        <w:left w:val="none" w:sz="0" w:space="0" w:color="auto"/>
        <w:bottom w:val="none" w:sz="0" w:space="0" w:color="auto"/>
        <w:right w:val="none" w:sz="0" w:space="0" w:color="auto"/>
      </w:divBdr>
    </w:div>
    <w:div w:id="1966228941">
      <w:bodyDiv w:val="1"/>
      <w:marLeft w:val="0"/>
      <w:marRight w:val="0"/>
      <w:marTop w:val="0"/>
      <w:marBottom w:val="0"/>
      <w:divBdr>
        <w:top w:val="none" w:sz="0" w:space="0" w:color="auto"/>
        <w:left w:val="none" w:sz="0" w:space="0" w:color="auto"/>
        <w:bottom w:val="none" w:sz="0" w:space="0" w:color="auto"/>
        <w:right w:val="none" w:sz="0" w:space="0" w:color="auto"/>
      </w:divBdr>
    </w:div>
    <w:div w:id="1970235938">
      <w:bodyDiv w:val="1"/>
      <w:marLeft w:val="0"/>
      <w:marRight w:val="0"/>
      <w:marTop w:val="0"/>
      <w:marBottom w:val="0"/>
      <w:divBdr>
        <w:top w:val="none" w:sz="0" w:space="0" w:color="auto"/>
        <w:left w:val="none" w:sz="0" w:space="0" w:color="auto"/>
        <w:bottom w:val="none" w:sz="0" w:space="0" w:color="auto"/>
        <w:right w:val="none" w:sz="0" w:space="0" w:color="auto"/>
      </w:divBdr>
    </w:div>
    <w:div w:id="1987930415">
      <w:bodyDiv w:val="1"/>
      <w:marLeft w:val="0"/>
      <w:marRight w:val="0"/>
      <w:marTop w:val="0"/>
      <w:marBottom w:val="0"/>
      <w:divBdr>
        <w:top w:val="none" w:sz="0" w:space="0" w:color="auto"/>
        <w:left w:val="none" w:sz="0" w:space="0" w:color="auto"/>
        <w:bottom w:val="none" w:sz="0" w:space="0" w:color="auto"/>
        <w:right w:val="none" w:sz="0" w:space="0" w:color="auto"/>
      </w:divBdr>
    </w:div>
    <w:div w:id="1988389404">
      <w:bodyDiv w:val="1"/>
      <w:marLeft w:val="0"/>
      <w:marRight w:val="0"/>
      <w:marTop w:val="0"/>
      <w:marBottom w:val="0"/>
      <w:divBdr>
        <w:top w:val="none" w:sz="0" w:space="0" w:color="auto"/>
        <w:left w:val="none" w:sz="0" w:space="0" w:color="auto"/>
        <w:bottom w:val="none" w:sz="0" w:space="0" w:color="auto"/>
        <w:right w:val="none" w:sz="0" w:space="0" w:color="auto"/>
      </w:divBdr>
    </w:div>
    <w:div w:id="1994722093">
      <w:bodyDiv w:val="1"/>
      <w:marLeft w:val="0"/>
      <w:marRight w:val="0"/>
      <w:marTop w:val="0"/>
      <w:marBottom w:val="0"/>
      <w:divBdr>
        <w:top w:val="none" w:sz="0" w:space="0" w:color="auto"/>
        <w:left w:val="none" w:sz="0" w:space="0" w:color="auto"/>
        <w:bottom w:val="none" w:sz="0" w:space="0" w:color="auto"/>
        <w:right w:val="none" w:sz="0" w:space="0" w:color="auto"/>
      </w:divBdr>
    </w:div>
    <w:div w:id="1997999044">
      <w:bodyDiv w:val="1"/>
      <w:marLeft w:val="0"/>
      <w:marRight w:val="0"/>
      <w:marTop w:val="0"/>
      <w:marBottom w:val="0"/>
      <w:divBdr>
        <w:top w:val="none" w:sz="0" w:space="0" w:color="auto"/>
        <w:left w:val="none" w:sz="0" w:space="0" w:color="auto"/>
        <w:bottom w:val="none" w:sz="0" w:space="0" w:color="auto"/>
        <w:right w:val="none" w:sz="0" w:space="0" w:color="auto"/>
      </w:divBdr>
    </w:div>
    <w:div w:id="2001692299">
      <w:bodyDiv w:val="1"/>
      <w:marLeft w:val="0"/>
      <w:marRight w:val="0"/>
      <w:marTop w:val="0"/>
      <w:marBottom w:val="0"/>
      <w:divBdr>
        <w:top w:val="none" w:sz="0" w:space="0" w:color="auto"/>
        <w:left w:val="none" w:sz="0" w:space="0" w:color="auto"/>
        <w:bottom w:val="none" w:sz="0" w:space="0" w:color="auto"/>
        <w:right w:val="none" w:sz="0" w:space="0" w:color="auto"/>
      </w:divBdr>
    </w:div>
    <w:div w:id="2009747316">
      <w:bodyDiv w:val="1"/>
      <w:marLeft w:val="0"/>
      <w:marRight w:val="0"/>
      <w:marTop w:val="0"/>
      <w:marBottom w:val="0"/>
      <w:divBdr>
        <w:top w:val="none" w:sz="0" w:space="0" w:color="auto"/>
        <w:left w:val="none" w:sz="0" w:space="0" w:color="auto"/>
        <w:bottom w:val="none" w:sz="0" w:space="0" w:color="auto"/>
        <w:right w:val="none" w:sz="0" w:space="0" w:color="auto"/>
      </w:divBdr>
    </w:div>
    <w:div w:id="2012101274">
      <w:bodyDiv w:val="1"/>
      <w:marLeft w:val="0"/>
      <w:marRight w:val="0"/>
      <w:marTop w:val="0"/>
      <w:marBottom w:val="0"/>
      <w:divBdr>
        <w:top w:val="none" w:sz="0" w:space="0" w:color="auto"/>
        <w:left w:val="none" w:sz="0" w:space="0" w:color="auto"/>
        <w:bottom w:val="none" w:sz="0" w:space="0" w:color="auto"/>
        <w:right w:val="none" w:sz="0" w:space="0" w:color="auto"/>
      </w:divBdr>
    </w:div>
    <w:div w:id="2030788710">
      <w:bodyDiv w:val="1"/>
      <w:marLeft w:val="0"/>
      <w:marRight w:val="0"/>
      <w:marTop w:val="0"/>
      <w:marBottom w:val="0"/>
      <w:divBdr>
        <w:top w:val="none" w:sz="0" w:space="0" w:color="auto"/>
        <w:left w:val="none" w:sz="0" w:space="0" w:color="auto"/>
        <w:bottom w:val="none" w:sz="0" w:space="0" w:color="auto"/>
        <w:right w:val="none" w:sz="0" w:space="0" w:color="auto"/>
      </w:divBdr>
    </w:div>
    <w:div w:id="2031373898">
      <w:bodyDiv w:val="1"/>
      <w:marLeft w:val="0"/>
      <w:marRight w:val="0"/>
      <w:marTop w:val="0"/>
      <w:marBottom w:val="0"/>
      <w:divBdr>
        <w:top w:val="none" w:sz="0" w:space="0" w:color="auto"/>
        <w:left w:val="none" w:sz="0" w:space="0" w:color="auto"/>
        <w:bottom w:val="none" w:sz="0" w:space="0" w:color="auto"/>
        <w:right w:val="none" w:sz="0" w:space="0" w:color="auto"/>
      </w:divBdr>
    </w:div>
    <w:div w:id="2032874308">
      <w:bodyDiv w:val="1"/>
      <w:marLeft w:val="0"/>
      <w:marRight w:val="0"/>
      <w:marTop w:val="0"/>
      <w:marBottom w:val="0"/>
      <w:divBdr>
        <w:top w:val="none" w:sz="0" w:space="0" w:color="auto"/>
        <w:left w:val="none" w:sz="0" w:space="0" w:color="auto"/>
        <w:bottom w:val="none" w:sz="0" w:space="0" w:color="auto"/>
        <w:right w:val="none" w:sz="0" w:space="0" w:color="auto"/>
      </w:divBdr>
    </w:div>
    <w:div w:id="2037777341">
      <w:bodyDiv w:val="1"/>
      <w:marLeft w:val="0"/>
      <w:marRight w:val="0"/>
      <w:marTop w:val="0"/>
      <w:marBottom w:val="0"/>
      <w:divBdr>
        <w:top w:val="none" w:sz="0" w:space="0" w:color="auto"/>
        <w:left w:val="none" w:sz="0" w:space="0" w:color="auto"/>
        <w:bottom w:val="none" w:sz="0" w:space="0" w:color="auto"/>
        <w:right w:val="none" w:sz="0" w:space="0" w:color="auto"/>
      </w:divBdr>
    </w:div>
    <w:div w:id="2046707651">
      <w:bodyDiv w:val="1"/>
      <w:marLeft w:val="0"/>
      <w:marRight w:val="0"/>
      <w:marTop w:val="0"/>
      <w:marBottom w:val="0"/>
      <w:divBdr>
        <w:top w:val="none" w:sz="0" w:space="0" w:color="auto"/>
        <w:left w:val="none" w:sz="0" w:space="0" w:color="auto"/>
        <w:bottom w:val="none" w:sz="0" w:space="0" w:color="auto"/>
        <w:right w:val="none" w:sz="0" w:space="0" w:color="auto"/>
      </w:divBdr>
    </w:div>
    <w:div w:id="2052221866">
      <w:bodyDiv w:val="1"/>
      <w:marLeft w:val="0"/>
      <w:marRight w:val="0"/>
      <w:marTop w:val="0"/>
      <w:marBottom w:val="0"/>
      <w:divBdr>
        <w:top w:val="none" w:sz="0" w:space="0" w:color="auto"/>
        <w:left w:val="none" w:sz="0" w:space="0" w:color="auto"/>
        <w:bottom w:val="none" w:sz="0" w:space="0" w:color="auto"/>
        <w:right w:val="none" w:sz="0" w:space="0" w:color="auto"/>
      </w:divBdr>
    </w:div>
    <w:div w:id="2052916205">
      <w:bodyDiv w:val="1"/>
      <w:marLeft w:val="0"/>
      <w:marRight w:val="0"/>
      <w:marTop w:val="0"/>
      <w:marBottom w:val="0"/>
      <w:divBdr>
        <w:top w:val="none" w:sz="0" w:space="0" w:color="auto"/>
        <w:left w:val="none" w:sz="0" w:space="0" w:color="auto"/>
        <w:bottom w:val="none" w:sz="0" w:space="0" w:color="auto"/>
        <w:right w:val="none" w:sz="0" w:space="0" w:color="auto"/>
      </w:divBdr>
    </w:div>
    <w:div w:id="2074766419">
      <w:bodyDiv w:val="1"/>
      <w:marLeft w:val="0"/>
      <w:marRight w:val="0"/>
      <w:marTop w:val="0"/>
      <w:marBottom w:val="0"/>
      <w:divBdr>
        <w:top w:val="none" w:sz="0" w:space="0" w:color="auto"/>
        <w:left w:val="none" w:sz="0" w:space="0" w:color="auto"/>
        <w:bottom w:val="none" w:sz="0" w:space="0" w:color="auto"/>
        <w:right w:val="none" w:sz="0" w:space="0" w:color="auto"/>
      </w:divBdr>
    </w:div>
    <w:div w:id="2076388063">
      <w:bodyDiv w:val="1"/>
      <w:marLeft w:val="0"/>
      <w:marRight w:val="0"/>
      <w:marTop w:val="0"/>
      <w:marBottom w:val="0"/>
      <w:divBdr>
        <w:top w:val="none" w:sz="0" w:space="0" w:color="auto"/>
        <w:left w:val="none" w:sz="0" w:space="0" w:color="auto"/>
        <w:bottom w:val="none" w:sz="0" w:space="0" w:color="auto"/>
        <w:right w:val="none" w:sz="0" w:space="0" w:color="auto"/>
      </w:divBdr>
    </w:div>
    <w:div w:id="2089422975">
      <w:bodyDiv w:val="1"/>
      <w:marLeft w:val="0"/>
      <w:marRight w:val="0"/>
      <w:marTop w:val="0"/>
      <w:marBottom w:val="0"/>
      <w:divBdr>
        <w:top w:val="none" w:sz="0" w:space="0" w:color="auto"/>
        <w:left w:val="none" w:sz="0" w:space="0" w:color="auto"/>
        <w:bottom w:val="none" w:sz="0" w:space="0" w:color="auto"/>
        <w:right w:val="none" w:sz="0" w:space="0" w:color="auto"/>
      </w:divBdr>
    </w:div>
    <w:div w:id="2133593434">
      <w:bodyDiv w:val="1"/>
      <w:marLeft w:val="0"/>
      <w:marRight w:val="0"/>
      <w:marTop w:val="0"/>
      <w:marBottom w:val="0"/>
      <w:divBdr>
        <w:top w:val="none" w:sz="0" w:space="0" w:color="auto"/>
        <w:left w:val="none" w:sz="0" w:space="0" w:color="auto"/>
        <w:bottom w:val="none" w:sz="0" w:space="0" w:color="auto"/>
        <w:right w:val="none" w:sz="0" w:space="0" w:color="auto"/>
      </w:divBdr>
    </w:div>
    <w:div w:id="2136487083">
      <w:bodyDiv w:val="1"/>
      <w:marLeft w:val="0"/>
      <w:marRight w:val="0"/>
      <w:marTop w:val="0"/>
      <w:marBottom w:val="0"/>
      <w:divBdr>
        <w:top w:val="none" w:sz="0" w:space="0" w:color="auto"/>
        <w:left w:val="none" w:sz="0" w:space="0" w:color="auto"/>
        <w:bottom w:val="none" w:sz="0" w:space="0" w:color="auto"/>
        <w:right w:val="none" w:sz="0" w:space="0" w:color="auto"/>
      </w:divBdr>
    </w:div>
    <w:div w:id="2140029969">
      <w:bodyDiv w:val="1"/>
      <w:marLeft w:val="0"/>
      <w:marRight w:val="0"/>
      <w:marTop w:val="0"/>
      <w:marBottom w:val="0"/>
      <w:divBdr>
        <w:top w:val="none" w:sz="0" w:space="0" w:color="auto"/>
        <w:left w:val="none" w:sz="0" w:space="0" w:color="auto"/>
        <w:bottom w:val="none" w:sz="0" w:space="0" w:color="auto"/>
        <w:right w:val="none" w:sz="0" w:space="0" w:color="auto"/>
      </w:divBdr>
    </w:div>
    <w:div w:id="2145732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medium.com/analytics-vidhya/anaconda-navigator-an-overview-4e5d27ca8047" TargetMode="External"/><Relationship Id="rId21" Type="http://schemas.openxmlformats.org/officeDocument/2006/relationships/image" Target="media/image13.png"/><Relationship Id="rId34" Type="http://schemas.openxmlformats.org/officeDocument/2006/relationships/header" Target="header2.xml"/><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tiensu.github.io/blog/60_transformer/" TargetMode="External"/><Relationship Id="rId40" Type="http://schemas.openxmlformats.org/officeDocument/2006/relationships/hyperlink" Target="https://www.genome.gov/genetics-glossary/Open-Reading-Frame"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tiensu.github.io/blog/59_self-attention/"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hyperlink" Target="https://serp.ai/posts/shapley-additive-explanations/" TargetMode="External"/><Relationship Id="rId20" Type="http://schemas.openxmlformats.org/officeDocument/2006/relationships/image" Target="media/image12.png"/><Relationship Id="rId41" Type="http://schemas.openxmlformats.org/officeDocument/2006/relationships/hyperlink" Target="https://www.scq.ubc.ca/national-center-for-biotechnology-information-an-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87C558-EF43-46F2-8542-134E544018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1886</TotalTime>
  <Pages>1</Pages>
  <Words>27479</Words>
  <Characters>156635</Characters>
  <Application>Microsoft Office Word</Application>
  <DocSecurity>0</DocSecurity>
  <Lines>1305</Lines>
  <Paragraphs>367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Thảo Phương</dc:creator>
  <cp:keywords/>
  <dc:description/>
  <cp:lastModifiedBy>Thảo Phương</cp:lastModifiedBy>
  <cp:revision>801</cp:revision>
  <cp:lastPrinted>2025-05-07T17:45:00Z</cp:lastPrinted>
  <dcterms:created xsi:type="dcterms:W3CDTF">2025-04-21T09:44:00Z</dcterms:created>
  <dcterms:modified xsi:type="dcterms:W3CDTF">2025-05-12T05:58:00Z</dcterms:modified>
</cp:coreProperties>
</file>