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F9" w:rsidRPr="00B71D64" w:rsidRDefault="001A1728" w:rsidP="002F34F9">
      <w:pPr>
        <w:pStyle w:val="Title"/>
        <w:rPr>
          <w:sz w:val="50"/>
          <w:szCs w:val="50"/>
        </w:rPr>
      </w:pPr>
      <w:r w:rsidRPr="00B71D64">
        <w:rPr>
          <w:sz w:val="50"/>
          <w:szCs w:val="50"/>
        </w:rPr>
        <w:t>Huiswerk</w:t>
      </w:r>
      <w:r w:rsidR="00091463">
        <w:rPr>
          <w:sz w:val="50"/>
          <w:szCs w:val="50"/>
        </w:rPr>
        <w:t>opdracht 3</w:t>
      </w:r>
      <w:r w:rsidR="00B71D64" w:rsidRPr="00B71D64">
        <w:rPr>
          <w:sz w:val="50"/>
          <w:szCs w:val="50"/>
        </w:rPr>
        <w:t xml:space="preserve"> Doelen stellen, Timemanagement en Stressmanagement</w:t>
      </w:r>
      <w:r w:rsidRPr="00B71D64">
        <w:rPr>
          <w:sz w:val="50"/>
          <w:szCs w:val="50"/>
        </w:rPr>
        <w:t xml:space="preserve"> </w:t>
      </w:r>
    </w:p>
    <w:p w:rsidR="008F26E5" w:rsidRDefault="002F34F9" w:rsidP="001A1728">
      <w:pPr>
        <w:pStyle w:val="Quote"/>
      </w:pPr>
      <w:r w:rsidRPr="00955BF9">
        <w:t xml:space="preserve">Kijk voor meer informatie over de opdracht in </w:t>
      </w:r>
      <w:r w:rsidR="00B71D64">
        <w:t xml:space="preserve">hoofdstuk 2 van </w:t>
      </w:r>
      <w:r w:rsidRPr="00955BF9">
        <w:t xml:space="preserve">het boek </w:t>
      </w:r>
      <w:r w:rsidR="001A1728">
        <w:t xml:space="preserve">“Professioneel aan het werk” </w:t>
      </w:r>
      <w:r>
        <w:t>van Roel Grit</w:t>
      </w:r>
      <w:r w:rsidR="001A1728">
        <w:t xml:space="preserve"> en Nico van der Sijde.</w:t>
      </w:r>
      <w:r w:rsidRPr="00955BF9">
        <w:t xml:space="preserve"> Achter de vraag staat de desbetreffende pagina(s). </w:t>
      </w:r>
    </w:p>
    <w:p w:rsidR="001A1728" w:rsidRPr="001A1728" w:rsidRDefault="001A1728" w:rsidP="001A1728"/>
    <w:p w:rsidR="002F34F9" w:rsidRDefault="00B71D64" w:rsidP="002F34F9">
      <w:pPr>
        <w:pStyle w:val="Heading2"/>
      </w:pPr>
      <w:r>
        <w:t>Doelen stellen</w:t>
      </w:r>
      <w:r w:rsidR="001A1728">
        <w:t xml:space="preserve"> </w:t>
      </w:r>
    </w:p>
    <w:p w:rsidR="00446902" w:rsidRPr="00446902" w:rsidRDefault="00B71D64" w:rsidP="00B71D64">
      <w:pPr>
        <w:pStyle w:val="Quote"/>
      </w:pPr>
      <w:r>
        <w:t xml:space="preserve">Lees bladzijde 51 t/m 53 van </w:t>
      </w:r>
      <w:r w:rsidRPr="00955BF9">
        <w:t xml:space="preserve">het boek </w:t>
      </w:r>
      <w:r>
        <w:t>“Professioneel aan het werk”.  Om effectief en efficiënt te kunnen zijn moet je doelen kunnen s</w:t>
      </w:r>
      <w:r w:rsidR="00160DAC">
        <w:t>tellen. Wat wil jij bereiken in</w:t>
      </w:r>
      <w:r>
        <w:t xml:space="preserve"> het komende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1728" w:rsidTr="00B71D64">
        <w:trPr>
          <w:trHeight w:val="2502"/>
        </w:trPr>
        <w:tc>
          <w:tcPr>
            <w:tcW w:w="9212" w:type="dxa"/>
          </w:tcPr>
          <w:p w:rsidR="001A1728" w:rsidRDefault="00B71D64" w:rsidP="001A1728">
            <w:pPr>
              <w:rPr>
                <w:i/>
              </w:rPr>
            </w:pPr>
            <w:r w:rsidRPr="00B71D64">
              <w:rPr>
                <w:i/>
              </w:rPr>
              <w:t xml:space="preserve">Wat is je </w:t>
            </w:r>
            <w:proofErr w:type="spellStart"/>
            <w:r w:rsidRPr="00B71D64">
              <w:rPr>
                <w:i/>
              </w:rPr>
              <w:t>kortetermijndoel</w:t>
            </w:r>
            <w:proofErr w:type="spellEnd"/>
            <w:r w:rsidRPr="00B71D64">
              <w:rPr>
                <w:i/>
              </w:rPr>
              <w:t xml:space="preserve"> voor het komende project?</w:t>
            </w:r>
          </w:p>
          <w:p w:rsidR="00B71D64" w:rsidRDefault="00F34926" w:rsidP="001A1728">
            <w:pPr>
              <w:rPr>
                <w:i/>
              </w:rPr>
            </w:pPr>
            <w:r>
              <w:rPr>
                <w:i/>
              </w:rPr>
              <w:t>Een goede start opstelling maken van het project.</w:t>
            </w:r>
          </w:p>
          <w:p w:rsidR="00B72FA7" w:rsidRDefault="00B72FA7" w:rsidP="001A1728">
            <w:pPr>
              <w:rPr>
                <w:i/>
              </w:rPr>
            </w:pPr>
          </w:p>
          <w:p w:rsidR="00B922CC" w:rsidRDefault="00B922CC" w:rsidP="001A1728">
            <w:pPr>
              <w:rPr>
                <w:i/>
              </w:rPr>
            </w:pPr>
          </w:p>
          <w:p w:rsidR="00B922CC" w:rsidRDefault="00B922CC" w:rsidP="001A1728">
            <w:pPr>
              <w:rPr>
                <w:i/>
              </w:rPr>
            </w:pPr>
          </w:p>
          <w:p w:rsidR="00B71D64" w:rsidRDefault="00B71D64" w:rsidP="001A1728">
            <w:pPr>
              <w:rPr>
                <w:i/>
              </w:rPr>
            </w:pPr>
          </w:p>
          <w:p w:rsidR="00B72FA7" w:rsidRDefault="00B72FA7" w:rsidP="001A1728">
            <w:pPr>
              <w:rPr>
                <w:i/>
              </w:rPr>
            </w:pPr>
            <w:r>
              <w:rPr>
                <w:i/>
              </w:rPr>
              <w:t>Stel jezelf daarna de volgende vragen;</w:t>
            </w:r>
          </w:p>
          <w:p w:rsidR="00B71D64" w:rsidRDefault="00B71D64" w:rsidP="001A1728">
            <w:pPr>
              <w:rPr>
                <w:i/>
              </w:rPr>
            </w:pPr>
          </w:p>
          <w:p w:rsidR="00B71D64" w:rsidRDefault="00B71D64" w:rsidP="00B71D64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Hoe ingewikkeld is het om het te behalen?</w:t>
            </w:r>
          </w:p>
          <w:p w:rsidR="00B72FA7" w:rsidRDefault="00F34926" w:rsidP="00B72FA7">
            <w:pPr>
              <w:pStyle w:val="ListParagraph"/>
              <w:rPr>
                <w:i/>
              </w:rPr>
            </w:pPr>
            <w:r>
              <w:rPr>
                <w:i/>
              </w:rPr>
              <w:t>Hangt af van het project.</w:t>
            </w:r>
          </w:p>
          <w:p w:rsidR="00B72FA7" w:rsidRDefault="00B72FA7" w:rsidP="00B72FA7">
            <w:pPr>
              <w:pStyle w:val="ListParagraph"/>
              <w:rPr>
                <w:i/>
              </w:rPr>
            </w:pPr>
          </w:p>
          <w:p w:rsidR="00B71D64" w:rsidRDefault="00B71D64" w:rsidP="00B71D64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Wanneer wil je het doel hebben bereikt? Is dit reëel?</w:t>
            </w:r>
          </w:p>
          <w:p w:rsidR="00B72FA7" w:rsidRDefault="00F34926" w:rsidP="00F34926">
            <w:pPr>
              <w:ind w:left="720"/>
              <w:rPr>
                <w:i/>
              </w:rPr>
            </w:pPr>
            <w:r>
              <w:rPr>
                <w:i/>
              </w:rPr>
              <w:t>Na de eerste aantal dagen van het project, afhangend van de grootte van het project is dit vrij reëel.</w:t>
            </w:r>
          </w:p>
          <w:p w:rsidR="00B72FA7" w:rsidRPr="00B72FA7" w:rsidRDefault="00B72FA7" w:rsidP="00B72FA7">
            <w:pPr>
              <w:rPr>
                <w:i/>
              </w:rPr>
            </w:pPr>
          </w:p>
          <w:p w:rsidR="00B71D64" w:rsidRDefault="00B71D64" w:rsidP="00B71D64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Hoe kom je aan de benodigde middelen?</w:t>
            </w:r>
          </w:p>
          <w:p w:rsidR="00B72FA7" w:rsidRDefault="00F34926" w:rsidP="00F34926">
            <w:pPr>
              <w:ind w:left="720"/>
              <w:rPr>
                <w:i/>
              </w:rPr>
            </w:pPr>
            <w:r>
              <w:rPr>
                <w:i/>
              </w:rPr>
              <w:t>Zelf kopen of van school lenen.</w:t>
            </w:r>
          </w:p>
          <w:p w:rsidR="00B72FA7" w:rsidRPr="00B72FA7" w:rsidRDefault="00B72FA7" w:rsidP="00B72FA7">
            <w:pPr>
              <w:rPr>
                <w:i/>
              </w:rPr>
            </w:pPr>
          </w:p>
          <w:p w:rsidR="00B71D64" w:rsidRDefault="00B72FA7" w:rsidP="00B71D64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Wat moet je ervoor doen om het doel te halen?</w:t>
            </w:r>
          </w:p>
          <w:p w:rsidR="00B72FA7" w:rsidRDefault="00F34926" w:rsidP="00F34926">
            <w:pPr>
              <w:ind w:left="720"/>
              <w:rPr>
                <w:i/>
              </w:rPr>
            </w:pPr>
            <w:r>
              <w:rPr>
                <w:i/>
              </w:rPr>
              <w:t>Doornemen wat er moet worden gedaan voor het project, een stappen plan maken werkuren alloceren aan de stappen.</w:t>
            </w:r>
          </w:p>
          <w:p w:rsidR="00B72FA7" w:rsidRPr="00B72FA7" w:rsidRDefault="00B72FA7" w:rsidP="00B72FA7">
            <w:pPr>
              <w:rPr>
                <w:i/>
              </w:rPr>
            </w:pPr>
          </w:p>
          <w:p w:rsidR="00B72FA7" w:rsidRDefault="00B72FA7" w:rsidP="00B71D64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Kun je de weg naar het doel in stappen opdelen?</w:t>
            </w:r>
          </w:p>
          <w:p w:rsidR="00B72FA7" w:rsidRDefault="00F34926" w:rsidP="00F34926">
            <w:pPr>
              <w:ind w:left="720"/>
              <w:rPr>
                <w:i/>
              </w:rPr>
            </w:pPr>
            <w:r>
              <w:rPr>
                <w:i/>
              </w:rPr>
              <w:t>Ja.</w:t>
            </w:r>
          </w:p>
          <w:p w:rsidR="00B72FA7" w:rsidRPr="00B72FA7" w:rsidRDefault="00B72FA7" w:rsidP="00B72FA7">
            <w:pPr>
              <w:rPr>
                <w:i/>
              </w:rPr>
            </w:pPr>
          </w:p>
          <w:p w:rsidR="00B72FA7" w:rsidRDefault="00B72FA7" w:rsidP="00B71D64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Wie kan je helpen?</w:t>
            </w:r>
          </w:p>
          <w:p w:rsidR="00B72FA7" w:rsidRDefault="00F34926" w:rsidP="00F34926">
            <w:pPr>
              <w:ind w:left="720"/>
              <w:rPr>
                <w:i/>
              </w:rPr>
            </w:pPr>
            <w:r>
              <w:rPr>
                <w:i/>
              </w:rPr>
              <w:t>Groepsleden en begeleider van het project.</w:t>
            </w:r>
          </w:p>
          <w:p w:rsidR="00B72FA7" w:rsidRPr="00B72FA7" w:rsidRDefault="00B72FA7" w:rsidP="00B72FA7">
            <w:pPr>
              <w:rPr>
                <w:i/>
              </w:rPr>
            </w:pPr>
          </w:p>
        </w:tc>
      </w:tr>
    </w:tbl>
    <w:p w:rsidR="001A1728" w:rsidRDefault="00B71D64" w:rsidP="001A172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B33ED" wp14:editId="5283EA68">
                <wp:simplePos x="0" y="0"/>
                <wp:positionH relativeFrom="column">
                  <wp:posOffset>2338705</wp:posOffset>
                </wp:positionH>
                <wp:positionV relativeFrom="paragraph">
                  <wp:posOffset>292735</wp:posOffset>
                </wp:positionV>
                <wp:extent cx="45719" cy="45719"/>
                <wp:effectExtent l="0" t="0" r="12065" b="1206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728" w:rsidRDefault="001A1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B33E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84.15pt;margin-top:23.05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UgjAIAAK8FAAAOAAAAZHJzL2Uyb0RvYy54bWysVEtPGzEQvlfqf7B8L5ukQEvEBqUgqkoI&#10;UKHi7HjtxMLrce1JdtNfz9i7eVEuVL3sjj3fjGe+eZxftLVlKxWiAVfy4dGAM+UkVMbNS/7r8frT&#10;V84iClcJC06VfK0iv5h8/HDe+LEawQJspQIjJy6OG1/yBaIfF0WUC1WLeAReOVJqCLVAOoZ5UQXR&#10;kPfaFqPB4LRoIFQ+gFQx0u1Vp+ST7F9rJfFO66iQ2ZJTbJi/IX9n6VtMzsV4HoRfGNmHIf4hiloY&#10;R49uXV0JFGwZzF+uaiMDRNB4JKEuQGsjVc6BshkOXmXzsBBe5VyInOi3NMX/51beru4DM1XJR5w5&#10;UVOJHtVzxJV4ZqPETuPjmEAPnmDYfoOWqry5j3SZkm51qNOf0mGkJ57XW25Vi0zS5fHJl+EZZ5I0&#10;nUi+i52pDxG/K6hZEkoeqHCZT7G6idhBN5D0UgRrqmtjbT6kZlGXNrCVoDJbzAGS8wOUdawp+enn&#10;k0F2fKDL7bbzMJu/4YH8WZeeU7mt+rASPR0NWcK1VQlj3U+lidbMxhsxCimV28aZ0QmlKaP3GPb4&#10;XVTvMe7yIIv8MjjcGtfGQehYOqS2et4Qozs81XAv7yRiO2v7tplBtaauCdBNXfTy2lB1b0TEexFo&#10;zKhRaHXgHX20BaoO9BJnCwh/3rpPeOp+0nLW0NiWPP5eiqA4sz8czcXZ8Pg4zXk+UKON6BD2NbN9&#10;jVvWl0AtM6Ql5WUWEx7tRtQB6ifaMNP0KqmEk/R2yXEjXmK3TGhDSTWdZhBNthd44x68TK4Tval3&#10;H9snEXzf4EhzcQubARfjV33eYZOlg+kSQZs8BIngjtWeeNoKeYz6DZbWzv45o3Z7dvICAAD//wMA&#10;UEsDBBQABgAIAAAAIQDzMs1I3wAAAAkBAAAPAAAAZHJzL2Rvd25yZXYueG1sTI9BS8QwEIXvgv8h&#10;jODNTde0tdROl6KIoIK4evGWbca22ExKk93t/nvjSY/D+3jvm2qz2FEcaPaDY4T1KgFB3DozcIfw&#10;8f5wVYDwQbPRo2NCOJGHTX1+VunSuCO/0WEbOhFL2JcaoQ9hKqX0bU9W+5WbiGP25WarQzznTppZ&#10;H2O5HeV1kuTS6oHjQq8nuuup/d7uLcJT+qnvVXimU+DltWkeiyn1L4iXF0tzCyLQEv5g+NWP6lBH&#10;p53bs/FiRFB5oSKKkOZrEBFQN1kGYoeQKQWyruT/D+ofAAAA//8DAFBLAQItABQABgAIAAAAIQC2&#10;gziS/gAAAOEBAAATAAAAAAAAAAAAAAAAAAAAAABbQ29udGVudF9UeXBlc10ueG1sUEsBAi0AFAAG&#10;AAgAAAAhADj9If/WAAAAlAEAAAsAAAAAAAAAAAAAAAAALwEAAF9yZWxzLy5yZWxzUEsBAi0AFAAG&#10;AAgAAAAhAKtatSCMAgAArwUAAA4AAAAAAAAAAAAAAAAALgIAAGRycy9lMm9Eb2MueG1sUEsBAi0A&#10;FAAGAAgAAAAhAPMyzUjfAAAACQEAAA8AAAAAAAAAAAAAAAAA5gQAAGRycy9kb3ducmV2LnhtbFBL&#10;BQYAAAAABAAEAPMAAADyBQAAAAA=&#10;" fillcolor="white [3201]" strokecolor="white [3212]" strokeweight=".5pt">
                <v:textbox>
                  <w:txbxContent>
                    <w:p w:rsidR="001A1728" w:rsidRDefault="001A1728"/>
                  </w:txbxContent>
                </v:textbox>
              </v:shape>
            </w:pict>
          </mc:Fallback>
        </mc:AlternateContent>
      </w:r>
    </w:p>
    <w:p w:rsidR="00B922CC" w:rsidRDefault="00B922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60DAC" w:rsidRDefault="00160DAC" w:rsidP="00160DAC">
      <w:pPr>
        <w:pStyle w:val="Heading2"/>
      </w:pPr>
      <w:r>
        <w:lastRenderedPageBreak/>
        <w:t>Timemanagement</w:t>
      </w:r>
    </w:p>
    <w:p w:rsidR="00160DAC" w:rsidRPr="000E4F0F" w:rsidRDefault="00160DAC" w:rsidP="00160DAC">
      <w:pPr>
        <w:rPr>
          <w:i/>
        </w:rPr>
      </w:pPr>
      <w:r w:rsidRPr="000E4F0F">
        <w:rPr>
          <w:i/>
        </w:rPr>
        <w:t xml:space="preserve">Lees bladzijde 54 t/m 58 van het boek “Professioneel aan het werk”.  </w:t>
      </w:r>
      <w:r w:rsidR="00B922CC" w:rsidRPr="000E4F0F">
        <w:rPr>
          <w:i/>
        </w:rPr>
        <w:t>Bedenk een aantal activiteiten die je voor je opleiding, werk of privé doet en plaats deze in het tijdkwadrantendiagram (zie figuur 2.1 in het boek voor een voorbeeld).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827"/>
        <w:gridCol w:w="3859"/>
      </w:tblGrid>
      <w:tr w:rsidR="00B922CC" w:rsidTr="00B922CC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22CC" w:rsidRDefault="00B922CC" w:rsidP="00160DAC"/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22CC" w:rsidRPr="000E4F0F" w:rsidRDefault="00B922CC" w:rsidP="00160DAC">
            <w:pPr>
              <w:rPr>
                <w:b/>
              </w:rPr>
            </w:pPr>
            <w:r w:rsidRPr="000E4F0F">
              <w:rPr>
                <w:b/>
              </w:rPr>
              <w:t>Dringend</w:t>
            </w:r>
          </w:p>
          <w:p w:rsidR="00B922CC" w:rsidRPr="000E4F0F" w:rsidRDefault="00B922CC" w:rsidP="00160DAC">
            <w:pPr>
              <w:rPr>
                <w:b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22CC" w:rsidRPr="000E4F0F" w:rsidRDefault="00B922CC" w:rsidP="00160DAC">
            <w:pPr>
              <w:rPr>
                <w:b/>
              </w:rPr>
            </w:pPr>
            <w:r w:rsidRPr="000E4F0F">
              <w:rPr>
                <w:b/>
              </w:rPr>
              <w:t>Niet dringend</w:t>
            </w:r>
          </w:p>
        </w:tc>
      </w:tr>
      <w:tr w:rsidR="00B922CC" w:rsidTr="00B922CC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2CC" w:rsidRPr="000E4F0F" w:rsidRDefault="00B922CC" w:rsidP="00B922CC">
            <w:pPr>
              <w:rPr>
                <w:b/>
              </w:rPr>
            </w:pPr>
          </w:p>
          <w:p w:rsidR="00B922CC" w:rsidRPr="000E4F0F" w:rsidRDefault="00B922CC" w:rsidP="00B922CC">
            <w:pPr>
              <w:rPr>
                <w:b/>
              </w:rPr>
            </w:pPr>
          </w:p>
          <w:p w:rsidR="00B922CC" w:rsidRPr="000E4F0F" w:rsidRDefault="00B922CC" w:rsidP="00B922CC">
            <w:pPr>
              <w:rPr>
                <w:b/>
              </w:rPr>
            </w:pPr>
            <w:r w:rsidRPr="000E4F0F">
              <w:rPr>
                <w:b/>
              </w:rPr>
              <w:t>Belangrijk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B922CC" w:rsidRDefault="00B922CC" w:rsidP="00160DAC"/>
          <w:p w:rsidR="00B922CC" w:rsidRDefault="00B922CC" w:rsidP="00160DAC"/>
          <w:p w:rsidR="00B922CC" w:rsidRDefault="00FF3DA9" w:rsidP="00FF3DA9">
            <w:pPr>
              <w:jc w:val="center"/>
            </w:pPr>
            <w:r>
              <w:t>School.</w:t>
            </w:r>
          </w:p>
          <w:p w:rsidR="00B922CC" w:rsidRDefault="00B922CC" w:rsidP="00160DAC"/>
          <w:p w:rsidR="00B922CC" w:rsidRDefault="00B922CC" w:rsidP="00160DAC"/>
        </w:tc>
        <w:tc>
          <w:tcPr>
            <w:tcW w:w="3859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:rsidR="00B922CC" w:rsidRDefault="00B922CC" w:rsidP="00160DAC"/>
          <w:p w:rsidR="00FF3DA9" w:rsidRDefault="00FF3DA9" w:rsidP="00160DAC"/>
          <w:p w:rsidR="00FF3DA9" w:rsidRDefault="00FF3DA9" w:rsidP="00FF3DA9">
            <w:pPr>
              <w:jc w:val="center"/>
            </w:pPr>
            <w:r>
              <w:t>Leren.</w:t>
            </w:r>
          </w:p>
        </w:tc>
      </w:tr>
      <w:tr w:rsidR="00B922CC" w:rsidTr="00B922CC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2CC" w:rsidRPr="000E4F0F" w:rsidRDefault="00B922CC" w:rsidP="00B922CC">
            <w:pPr>
              <w:rPr>
                <w:b/>
              </w:rPr>
            </w:pPr>
          </w:p>
          <w:p w:rsidR="00B922CC" w:rsidRPr="000E4F0F" w:rsidRDefault="00B922CC" w:rsidP="00B922CC">
            <w:pPr>
              <w:rPr>
                <w:b/>
              </w:rPr>
            </w:pPr>
          </w:p>
          <w:p w:rsidR="00B922CC" w:rsidRPr="000E4F0F" w:rsidRDefault="00B922CC" w:rsidP="00B922CC">
            <w:pPr>
              <w:rPr>
                <w:b/>
              </w:rPr>
            </w:pPr>
            <w:r w:rsidRPr="000E4F0F">
              <w:rPr>
                <w:b/>
              </w:rPr>
              <w:t>Onbelangrijk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E5B8B7" w:themeFill="accent2" w:themeFillTint="66"/>
          </w:tcPr>
          <w:p w:rsidR="00FF3DA9" w:rsidRDefault="00FF3DA9" w:rsidP="00FF3DA9"/>
          <w:p w:rsidR="00B922CC" w:rsidRDefault="00B922CC" w:rsidP="00160DAC"/>
          <w:p w:rsidR="00B922CC" w:rsidRDefault="00353485" w:rsidP="00FF3DA9">
            <w:pPr>
              <w:jc w:val="center"/>
            </w:pPr>
            <w:r>
              <w:t>Afwas doen</w:t>
            </w:r>
            <w:bookmarkStart w:id="0" w:name="_GoBack"/>
            <w:bookmarkEnd w:id="0"/>
            <w:r w:rsidR="00FF3DA9">
              <w:t>.</w:t>
            </w:r>
          </w:p>
          <w:p w:rsidR="00B922CC" w:rsidRDefault="00B922CC" w:rsidP="00160DAC"/>
          <w:p w:rsidR="00B922CC" w:rsidRDefault="00B922CC" w:rsidP="00160DAC"/>
        </w:tc>
        <w:tc>
          <w:tcPr>
            <w:tcW w:w="3859" w:type="dxa"/>
            <w:shd w:val="clear" w:color="auto" w:fill="E5B8B7" w:themeFill="accent2" w:themeFillTint="66"/>
          </w:tcPr>
          <w:p w:rsidR="00FF3DA9" w:rsidRDefault="00FF3DA9" w:rsidP="00FF3DA9">
            <w:pPr>
              <w:jc w:val="center"/>
            </w:pPr>
          </w:p>
          <w:p w:rsidR="00FF3DA9" w:rsidRDefault="00FF3DA9" w:rsidP="00FF3DA9">
            <w:pPr>
              <w:jc w:val="center"/>
            </w:pPr>
          </w:p>
          <w:p w:rsidR="00FF3DA9" w:rsidRDefault="00FF3DA9" w:rsidP="00FF3DA9">
            <w:pPr>
              <w:jc w:val="center"/>
            </w:pPr>
            <w:r>
              <w:t>Gamen.</w:t>
            </w:r>
          </w:p>
        </w:tc>
      </w:tr>
    </w:tbl>
    <w:p w:rsidR="00B922CC" w:rsidRDefault="00B922CC" w:rsidP="00160DAC"/>
    <w:p w:rsidR="00B922CC" w:rsidRDefault="00B922CC" w:rsidP="00160DAC"/>
    <w:p w:rsidR="00160DAC" w:rsidRDefault="00160DAC" w:rsidP="00160DAC">
      <w:pPr>
        <w:pStyle w:val="Heading2"/>
      </w:pPr>
      <w:r>
        <w:t>Stressmanagement</w:t>
      </w:r>
    </w:p>
    <w:p w:rsidR="00160DAC" w:rsidRDefault="00160DAC" w:rsidP="00160DAC">
      <w:pPr>
        <w:rPr>
          <w:i/>
        </w:rPr>
      </w:pPr>
      <w:r w:rsidRPr="00160DAC">
        <w:rPr>
          <w:i/>
        </w:rPr>
        <w:t>Lees bladzijde</w:t>
      </w:r>
      <w:r>
        <w:rPr>
          <w:i/>
        </w:rPr>
        <w:t xml:space="preserve"> 62</w:t>
      </w:r>
      <w:r w:rsidRPr="00160DAC">
        <w:rPr>
          <w:i/>
        </w:rPr>
        <w:t xml:space="preserve"> </w:t>
      </w:r>
      <w:r>
        <w:rPr>
          <w:i/>
        </w:rPr>
        <w:t>t/m 64</w:t>
      </w:r>
      <w:r w:rsidRPr="00160DAC">
        <w:rPr>
          <w:i/>
        </w:rPr>
        <w:t xml:space="preserve"> van het boek “Professioneel aan het werk”. </w:t>
      </w:r>
      <w:r>
        <w:rPr>
          <w:i/>
        </w:rPr>
        <w:t>Er zijn verschillende oorzaken van stress.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0DAC" w:rsidTr="00160DAC">
        <w:tc>
          <w:tcPr>
            <w:tcW w:w="9212" w:type="dxa"/>
          </w:tcPr>
          <w:p w:rsidR="00160DAC" w:rsidRDefault="00160DAC" w:rsidP="00160DAC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Noem drie prikkels uit je omgeving waardoor je positieve stress krijgt.</w:t>
            </w:r>
          </w:p>
          <w:p w:rsidR="00502510" w:rsidRPr="00353485" w:rsidRDefault="00FF3DA9" w:rsidP="00502510">
            <w:pPr>
              <w:spacing w:line="390" w:lineRule="atLeast"/>
              <w:ind w:left="-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</w:rPr>
              <w:t xml:space="preserve">              </w:t>
            </w:r>
            <w:r w:rsidR="00502510" w:rsidRPr="00353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ambitieus</w:t>
            </w:r>
          </w:p>
          <w:p w:rsidR="00502510" w:rsidRPr="00353485" w:rsidRDefault="00502510" w:rsidP="00502510">
            <w:pPr>
              <w:spacing w:line="390" w:lineRule="atLeast"/>
              <w:ind w:left="-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53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            behoefte zichzelf te bewijzen</w:t>
            </w:r>
          </w:p>
          <w:p w:rsidR="00502510" w:rsidRPr="00353485" w:rsidRDefault="00502510" w:rsidP="00502510">
            <w:pPr>
              <w:spacing w:line="390" w:lineRule="atLeast"/>
              <w:ind w:left="-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53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            doelgerichtheid</w:t>
            </w:r>
          </w:p>
          <w:p w:rsidR="00160DAC" w:rsidRDefault="00160DAC" w:rsidP="00160DAC">
            <w:pPr>
              <w:rPr>
                <w:i/>
              </w:rPr>
            </w:pPr>
          </w:p>
          <w:p w:rsidR="00160DAC" w:rsidRDefault="00160DAC" w:rsidP="00160DAC">
            <w:pPr>
              <w:rPr>
                <w:i/>
              </w:rPr>
            </w:pPr>
          </w:p>
          <w:p w:rsidR="00160DAC" w:rsidRDefault="00160DAC" w:rsidP="00160DAC">
            <w:pPr>
              <w:rPr>
                <w:i/>
              </w:rPr>
            </w:pPr>
          </w:p>
          <w:p w:rsidR="00160DAC" w:rsidRDefault="00160DAC" w:rsidP="00160DAC">
            <w:pPr>
              <w:rPr>
                <w:i/>
              </w:rPr>
            </w:pPr>
          </w:p>
          <w:p w:rsidR="00160DAC" w:rsidRDefault="00160DAC" w:rsidP="00160DAC">
            <w:pPr>
              <w:rPr>
                <w:i/>
              </w:rPr>
            </w:pPr>
          </w:p>
          <w:p w:rsidR="00160DAC" w:rsidRDefault="00160DAC" w:rsidP="00160DAC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Noem drie prikkels uit je omgeving waardoor je negatieve stress krijgt.</w:t>
            </w:r>
          </w:p>
          <w:p w:rsidR="00502510" w:rsidRPr="00353485" w:rsidRDefault="00502510" w:rsidP="00502510">
            <w:pPr>
              <w:spacing w:line="390" w:lineRule="atLeast"/>
              <w:ind w:left="-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</w:rPr>
              <w:t xml:space="preserve">              </w:t>
            </w:r>
            <w:r w:rsidRPr="00353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eigen grenzen niet kennen</w:t>
            </w:r>
          </w:p>
          <w:p w:rsidR="00502510" w:rsidRPr="00353485" w:rsidRDefault="00502510" w:rsidP="00502510">
            <w:pPr>
              <w:spacing w:line="390" w:lineRule="atLeast"/>
              <w:ind w:left="-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53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            meer doen dan kan</w:t>
            </w:r>
          </w:p>
          <w:p w:rsidR="00502510" w:rsidRPr="00502510" w:rsidRDefault="00502510" w:rsidP="00502510">
            <w:pPr>
              <w:spacing w:line="390" w:lineRule="atLeast"/>
              <w:ind w:left="-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025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            moeite met delegeren, zichzelf opofferen</w:t>
            </w:r>
          </w:p>
          <w:p w:rsidR="00160DAC" w:rsidRDefault="00160DAC" w:rsidP="00160DAC">
            <w:pPr>
              <w:rPr>
                <w:i/>
              </w:rPr>
            </w:pPr>
          </w:p>
          <w:p w:rsidR="00160DAC" w:rsidRDefault="00160DAC" w:rsidP="00160DAC">
            <w:pPr>
              <w:rPr>
                <w:i/>
              </w:rPr>
            </w:pPr>
          </w:p>
          <w:p w:rsidR="00160DAC" w:rsidRPr="00160DAC" w:rsidRDefault="00160DAC" w:rsidP="00160DAC">
            <w:pPr>
              <w:rPr>
                <w:i/>
              </w:rPr>
            </w:pPr>
          </w:p>
        </w:tc>
      </w:tr>
    </w:tbl>
    <w:p w:rsidR="00446902" w:rsidRPr="00160DAC" w:rsidRDefault="00446902" w:rsidP="00160DAC">
      <w:pPr>
        <w:rPr>
          <w:i/>
        </w:rPr>
      </w:pPr>
    </w:p>
    <w:sectPr w:rsidR="00446902" w:rsidRPr="00160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7DE3"/>
    <w:multiLevelType w:val="hybridMultilevel"/>
    <w:tmpl w:val="DFBA8C9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642"/>
    <w:multiLevelType w:val="hybridMultilevel"/>
    <w:tmpl w:val="67521AC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C2A9E"/>
    <w:multiLevelType w:val="hybridMultilevel"/>
    <w:tmpl w:val="5526F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F0B17"/>
    <w:multiLevelType w:val="multilevel"/>
    <w:tmpl w:val="41F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384519"/>
    <w:multiLevelType w:val="multilevel"/>
    <w:tmpl w:val="04E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F9"/>
    <w:rsid w:val="000116B4"/>
    <w:rsid w:val="000200C5"/>
    <w:rsid w:val="00091463"/>
    <w:rsid w:val="000E4F0F"/>
    <w:rsid w:val="00160DAC"/>
    <w:rsid w:val="001A1728"/>
    <w:rsid w:val="001B7B47"/>
    <w:rsid w:val="002E240F"/>
    <w:rsid w:val="002F34F9"/>
    <w:rsid w:val="00353485"/>
    <w:rsid w:val="00375DA9"/>
    <w:rsid w:val="004440CE"/>
    <w:rsid w:val="00446902"/>
    <w:rsid w:val="00502510"/>
    <w:rsid w:val="005262F0"/>
    <w:rsid w:val="006E76E1"/>
    <w:rsid w:val="007F7E06"/>
    <w:rsid w:val="008140FB"/>
    <w:rsid w:val="008F26E5"/>
    <w:rsid w:val="009A3010"/>
    <w:rsid w:val="009E32EF"/>
    <w:rsid w:val="00A6501E"/>
    <w:rsid w:val="00B71D64"/>
    <w:rsid w:val="00B72FA7"/>
    <w:rsid w:val="00B922CC"/>
    <w:rsid w:val="00C15B7D"/>
    <w:rsid w:val="00CB1DD6"/>
    <w:rsid w:val="00CC28F1"/>
    <w:rsid w:val="00CF0AE5"/>
    <w:rsid w:val="00D355B8"/>
    <w:rsid w:val="00D72A46"/>
    <w:rsid w:val="00E4715B"/>
    <w:rsid w:val="00ED505D"/>
    <w:rsid w:val="00F34926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53C51-2E66-41D9-92D2-BEFA5FEA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4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3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2F34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F9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F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7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0D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A3D56-9429-4115-9145-F2A8A97F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Wijk, N. van der</dc:creator>
  <cp:lastModifiedBy>Lars Hoogma</cp:lastModifiedBy>
  <cp:revision>6</cp:revision>
  <dcterms:created xsi:type="dcterms:W3CDTF">2016-11-29T08:22:00Z</dcterms:created>
  <dcterms:modified xsi:type="dcterms:W3CDTF">2016-11-29T09:20:00Z</dcterms:modified>
</cp:coreProperties>
</file>