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84C555" w14:textId="72394CB1" w:rsidR="00A313A3" w:rsidRDefault="00A313A3">
      <w:pPr>
        <w:rPr>
          <w:rFonts w:ascii="Times New Roman" w:eastAsia="Times New Roman" w:hAnsi="Times New Roman" w:cs="Times New Roman"/>
          <w:b/>
          <w:color w:val="4242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24242"/>
          <w:sz w:val="24"/>
          <w:szCs w:val="24"/>
          <w:highlight w:val="white"/>
        </w:rPr>
        <w:t>Introduction</w:t>
      </w:r>
    </w:p>
    <w:p w14:paraId="1E5620B6" w14:textId="18C9A852" w:rsidR="004267AF" w:rsidRDefault="004267AF">
      <w:pP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Based on the VCF data, 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16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SE"/>
        </w:rPr>
        <w:t xml:space="preserve"> individuals 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were 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SE"/>
        </w:rPr>
        <w:t>sequenced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.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SE"/>
        </w:rPr>
        <w:t xml:space="preserve"> 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There were two different 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SE"/>
        </w:rPr>
        <w:t>chromosomes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c</w:t>
      </w:r>
      <w:r w:rsidRPr="00D15D7F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hr), w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hich were chr5 and </w:t>
      </w:r>
      <w:proofErr w:type="spellStart"/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chr</w:t>
      </w:r>
      <w:r w:rsidR="00507E37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highlight w:val="white"/>
          <w:lang w:val="en-US"/>
        </w:rPr>
        <w:t>T</w:t>
      </w:r>
      <w:r w:rsidRPr="004E5608">
        <w:rPr>
          <w:rFonts w:ascii="Times New Roman" w:eastAsia="Times New Roman" w:hAnsi="Times New Roman" w:cs="Times New Roman"/>
          <w:bCs/>
          <w:color w:val="424242"/>
          <w:sz w:val="24"/>
          <w:szCs w:val="24"/>
          <w:highlight w:val="white"/>
          <w:lang w:val="en-US"/>
        </w:rPr>
        <w:t xml:space="preserve">he 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highlight w:val="white"/>
          <w:lang w:val="en-US"/>
        </w:rPr>
        <w:t>VCF</w:t>
      </w:r>
      <w:r w:rsidRPr="004E5608">
        <w:rPr>
          <w:rFonts w:ascii="Times New Roman" w:eastAsia="Times New Roman" w:hAnsi="Times New Roman" w:cs="Times New Roman"/>
          <w:bCs/>
          <w:color w:val="424242"/>
          <w:sz w:val="24"/>
          <w:szCs w:val="24"/>
          <w:highlight w:val="white"/>
          <w:lang w:val="en-US"/>
        </w:rPr>
        <w:t xml:space="preserve"> file 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contained </w:t>
      </w:r>
      <w:r w:rsidRPr="009E7CB6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,</w:t>
      </w:r>
      <w:r w:rsidRPr="009E7CB6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816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,</w:t>
      </w:r>
      <w:r w:rsidRPr="009E7CB6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977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</w:t>
      </w:r>
      <w:r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>single nucleotide polymorphisms (SNPs)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and the outgroup (Naxos2) was first removed before data filtering.</w:t>
      </w:r>
    </w:p>
    <w:p w14:paraId="38BDABE7" w14:textId="77777777" w:rsidR="004267AF" w:rsidRDefault="004267AF">
      <w:pP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SE"/>
        </w:rPr>
      </w:pPr>
    </w:p>
    <w:p w14:paraId="03612395" w14:textId="2301FD10" w:rsidR="00CF5C7D" w:rsidRDefault="00CF5C7D">
      <w:pPr>
        <w:rPr>
          <w:rFonts w:ascii="Times New Roman" w:eastAsia="Times New Roman" w:hAnsi="Times New Roman" w:cs="Times New Roman"/>
          <w:b/>
          <w:color w:val="4242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24242"/>
          <w:sz w:val="24"/>
          <w:szCs w:val="24"/>
          <w:highlight w:val="white"/>
        </w:rPr>
        <w:t>Methods</w:t>
      </w:r>
    </w:p>
    <w:p w14:paraId="00000004" w14:textId="4F085630" w:rsidR="0061629E" w:rsidRPr="00C622FE" w:rsidRDefault="00E01236">
      <w:pPr>
        <w:rPr>
          <w:rFonts w:ascii="Times New Roman" w:eastAsia="Times New Roman" w:hAnsi="Times New Roman" w:cs="Times New Roman"/>
          <w:bCs/>
          <w:color w:val="424242"/>
          <w:sz w:val="24"/>
          <w:szCs w:val="24"/>
          <w:highlight w:val="white"/>
          <w:lang w:val="en-SE"/>
        </w:rPr>
      </w:pPr>
      <w:r w:rsidRPr="002B2A3D">
        <w:rPr>
          <w:rFonts w:ascii="Times New Roman" w:eastAsia="Times New Roman" w:hAnsi="Times New Roman" w:cs="Times New Roman"/>
          <w:bCs/>
          <w:color w:val="424242"/>
          <w:sz w:val="24"/>
          <w:szCs w:val="24"/>
          <w:highlight w:val="white"/>
          <w:lang w:val="en-US"/>
        </w:rPr>
        <w:t>Preceding the analysis,</w:t>
      </w:r>
      <w:r>
        <w:rPr>
          <w:rFonts w:ascii="Times New Roman" w:eastAsia="Times New Roman" w:hAnsi="Times New Roman" w:cs="Times New Roman"/>
          <w:b/>
          <w:color w:val="424242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t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he VCF file </w:t>
      </w:r>
      <w:r w:rsidR="00304EC9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w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as</w:t>
      </w:r>
      <w:r w:rsidR="00304EC9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then</w:t>
      </w:r>
      <w:r w:rsidR="00304EC9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</w:t>
      </w:r>
      <w:r w:rsidR="00304EC9" w:rsidRPr="00304EC9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filtered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</w:t>
      </w:r>
      <w:r w:rsidR="00304EC9" w:rsidRPr="00304EC9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using </w:t>
      </w:r>
      <w:proofErr w:type="spellStart"/>
      <w:r w:rsidR="004E5608" w:rsidRPr="004E5608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VCFtools</w:t>
      </w:r>
      <w:proofErr w:type="spellEnd"/>
      <w:r w:rsidR="004E5608" w:rsidRPr="004E5608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(0.1.16)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based on</w:t>
      </w:r>
      <w:r w:rsidR="009E7CB6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t</w:t>
      </w:r>
      <w:r w:rsidR="009E7CB6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he 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listed</w:t>
      </w:r>
      <w:r w:rsidR="00487BE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</w:t>
      </w:r>
      <w:r w:rsidR="009E7CB6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filtration criteria as followed, </w:t>
      </w:r>
      <w:r w:rsidR="00C06FC7" w:rsidRPr="00C06FC7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the minimum depth &lt; 3</w:t>
      </w:r>
      <w:r w:rsidR="00C06FC7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, and </w:t>
      </w:r>
      <w:r w:rsidR="00C06FC7" w:rsidRPr="00C06FC7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the maximum depth &gt; 15</w:t>
      </w:r>
      <w:r w:rsidR="00C06FC7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(Fig. 1</w:t>
      </w:r>
      <w:r w:rsidR="00B51175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A</w:t>
      </w:r>
      <w:r w:rsidR="00C06FC7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>).</w:t>
      </w:r>
      <w:r w:rsidR="00345DD9"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US"/>
        </w:rPr>
        <w:t xml:space="preserve"> The dataset was further filtered out </w:t>
      </w:r>
      <w:r w:rsidR="00345DD9"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</w:rPr>
        <w:t xml:space="preserve">missing data. </w:t>
      </w:r>
      <w:r w:rsidR="00900946"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</w:rPr>
        <w:t xml:space="preserve">Filtered left </w:t>
      </w:r>
      <w:r w:rsidR="00900946" w:rsidRP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>3</w:t>
      </w:r>
      <w:r w:rsid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>,</w:t>
      </w:r>
      <w:r w:rsidR="00900946" w:rsidRP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>664</w:t>
      </w:r>
      <w:r w:rsid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>,</w:t>
      </w:r>
      <w:r w:rsidR="00900946" w:rsidRP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>421</w:t>
      </w:r>
      <w:r w:rsid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SNPs</w:t>
      </w:r>
      <w:r w:rsidR="00C10625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r w:rsidR="00900946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>vcftools</w:t>
      </w:r>
      <w:proofErr w:type="spellEnd"/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divide</w:t>
      </w:r>
      <w:r w:rsid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>d</w:t>
      </w:r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the genome into bins of 1,000,000 base pairs each</w:t>
      </w:r>
      <w:r w:rsid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to calculate the number and density of </w:t>
      </w:r>
      <w:r w:rsid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SNPs </w:t>
      </w:r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>within bins of a specified size. In this case, 1</w:t>
      </w:r>
      <w:r w:rsidR="00A33758">
        <w:rPr>
          <w:rFonts w:ascii="Times New Roman" w:eastAsia="Times New Roman" w:hAnsi="Times New Roman" w:cs="Times New Roman"/>
          <w:color w:val="424242"/>
          <w:sz w:val="24"/>
          <w:szCs w:val="24"/>
        </w:rPr>
        <w:t>,</w:t>
      </w:r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>000</w:t>
      </w:r>
      <w:r w:rsidR="00A33758">
        <w:rPr>
          <w:rFonts w:ascii="Times New Roman" w:eastAsia="Times New Roman" w:hAnsi="Times New Roman" w:cs="Times New Roman"/>
          <w:color w:val="424242"/>
          <w:sz w:val="24"/>
          <w:szCs w:val="24"/>
        </w:rPr>
        <w:t>,</w:t>
      </w:r>
      <w:r w:rsidR="00C622FE" w:rsidRPr="00C622FE">
        <w:rPr>
          <w:rFonts w:ascii="Times New Roman" w:eastAsia="Times New Roman" w:hAnsi="Times New Roman" w:cs="Times New Roman"/>
          <w:color w:val="424242"/>
          <w:sz w:val="24"/>
          <w:szCs w:val="24"/>
        </w:rPr>
        <w:t>000 is the size of each bin, measured in base pairs</w:t>
      </w:r>
      <w:r w:rsidR="00A33758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  <w:r w:rsidR="00C57F34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="00C57F34" w:rsidRPr="00C57F34">
        <w:rPr>
          <w:rFonts w:ascii="Times New Roman" w:eastAsia="Times New Roman" w:hAnsi="Times New Roman" w:cs="Times New Roman"/>
          <w:color w:val="424242"/>
          <w:sz w:val="24"/>
          <w:szCs w:val="24"/>
        </w:rPr>
        <w:t>PLINK v1.90b6.21 64-bit</w:t>
      </w:r>
      <w:r w:rsidR="00C57F34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was used to </w:t>
      </w:r>
      <w:r w:rsidR="00C57F34" w:rsidRPr="00C57F34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prune and create </w:t>
      </w:r>
      <w:r w:rsidR="00C57F34" w:rsidRPr="004267A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principal component analysis</w:t>
      </w:r>
      <w:r w:rsidR="00C57F3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  <w:r w:rsidR="00C57F34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</w:p>
    <w:p w14:paraId="399A7415" w14:textId="745682C5" w:rsidR="00345DD9" w:rsidRDefault="00323F4E" w:rsidP="00541A49">
      <w:pPr>
        <w:rPr>
          <w:rFonts w:ascii="Times New Roman" w:eastAsia="Times New Roman" w:hAnsi="Times New Roman" w:cs="Times New Roman"/>
          <w:bCs/>
          <w:color w:val="424242"/>
          <w:sz w:val="24"/>
          <w:szCs w:val="24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80719" wp14:editId="1BC958BB">
                <wp:simplePos x="0" y="0"/>
                <wp:positionH relativeFrom="column">
                  <wp:posOffset>2412365</wp:posOffset>
                </wp:positionH>
                <wp:positionV relativeFrom="paragraph">
                  <wp:posOffset>94615</wp:posOffset>
                </wp:positionV>
                <wp:extent cx="235975" cy="265471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7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CA759" w14:textId="7CA19F59" w:rsidR="004F513B" w:rsidRPr="004F513B" w:rsidRDefault="004F513B" w:rsidP="004F5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C8071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9.95pt;margin-top:7.45pt;width:18.6pt;height:20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" fillcolor="white [3201]" stroked="f" strokeweight=".5pt">
                <v:textbox>
                  <w:txbxContent>
                    <w:p w14:paraId="031CA759" w14:textId="7CA19F59" w:rsidR="004F513B" w:rsidRPr="004F513B" w:rsidRDefault="004F513B" w:rsidP="004F5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758B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27377" wp14:editId="46D67F4E">
                <wp:simplePos x="0" y="0"/>
                <wp:positionH relativeFrom="column">
                  <wp:posOffset>-161925</wp:posOffset>
                </wp:positionH>
                <wp:positionV relativeFrom="paragraph">
                  <wp:posOffset>95946</wp:posOffset>
                </wp:positionV>
                <wp:extent cx="280219" cy="2654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1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7E7C9" w14:textId="4BA5E001" w:rsidR="004F513B" w:rsidRPr="004F513B" w:rsidRDefault="004F5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4F51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27377" id="Text Box 8" o:spid="_x0000_s1027" type="#_x0000_t202" style="position:absolute;margin-left:-12.75pt;margin-top:7.55pt;width:22.05pt;height:2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" fillcolor="white [3201]" stroked="f" strokeweight=".5pt">
                <v:textbox>
                  <w:txbxContent>
                    <w:p w14:paraId="5E47E7C9" w14:textId="4BA5E001" w:rsidR="004F513B" w:rsidRPr="004F513B" w:rsidRDefault="004F5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4F51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452AE1A" w14:textId="704200F1" w:rsidR="00541A49" w:rsidRDefault="00323F4E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74E9DD" wp14:editId="4BDA1A72">
            <wp:simplePos x="0" y="0"/>
            <wp:positionH relativeFrom="column">
              <wp:posOffset>434545</wp:posOffset>
            </wp:positionH>
            <wp:positionV relativeFrom="paragraph">
              <wp:posOffset>51538</wp:posOffset>
            </wp:positionV>
            <wp:extent cx="1938020" cy="1170940"/>
            <wp:effectExtent l="0" t="0" r="5080" b="0"/>
            <wp:wrapSquare wrapText="bothSides"/>
            <wp:docPr id="4" name="Picture 4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blue ba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70A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52440FF1" wp14:editId="3BF77196">
            <wp:extent cx="2079113" cy="1225035"/>
            <wp:effectExtent l="0" t="0" r="3810" b="0"/>
            <wp:docPr id="11" name="Picture 1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number of column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76" cy="12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FACC" w14:textId="56A4EE87" w:rsidR="00BC2926" w:rsidRDefault="004F513B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491D0" wp14:editId="222D32DE">
                <wp:simplePos x="0" y="0"/>
                <wp:positionH relativeFrom="column">
                  <wp:posOffset>-161617</wp:posOffset>
                </wp:positionH>
                <wp:positionV relativeFrom="paragraph">
                  <wp:posOffset>201295</wp:posOffset>
                </wp:positionV>
                <wp:extent cx="235975" cy="265471"/>
                <wp:effectExtent l="0" t="0" r="571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7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DCD18" w14:textId="16A7FFCE" w:rsidR="004F513B" w:rsidRPr="004F513B" w:rsidRDefault="004F513B" w:rsidP="004F5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491D0" id="Text Box 10" o:spid="_x0000_s1028" type="#_x0000_t202" style="position:absolute;margin-left:-12.75pt;margin-top:15.85pt;width:18.6pt;height:2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" fillcolor="white [3201]" stroked="f" strokeweight=".5pt">
                <v:textbox>
                  <w:txbxContent>
                    <w:p w14:paraId="031DCD18" w14:textId="16A7FFCE" w:rsidR="004F513B" w:rsidRPr="004F513B" w:rsidRDefault="004F513B" w:rsidP="004F51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6EE5593" w14:textId="7EEF4020" w:rsidR="00A94170" w:rsidRDefault="00323F4E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anchor distT="0" distB="0" distL="114300" distR="114300" simplePos="0" relativeHeight="251664384" behindDoc="1" locked="0" layoutInCell="1" allowOverlap="1" wp14:anchorId="59C52398" wp14:editId="5AFF2AD7">
            <wp:simplePos x="0" y="0"/>
            <wp:positionH relativeFrom="column">
              <wp:posOffset>262439</wp:posOffset>
            </wp:positionH>
            <wp:positionV relativeFrom="paragraph">
              <wp:posOffset>39062</wp:posOffset>
            </wp:positionV>
            <wp:extent cx="2110105" cy="1243330"/>
            <wp:effectExtent l="0" t="0" r="0" b="1270"/>
            <wp:wrapTight wrapText="bothSides">
              <wp:wrapPolygon edited="0">
                <wp:start x="0" y="0"/>
                <wp:lineTo x="0" y="21401"/>
                <wp:lineTo x="21450" y="21401"/>
                <wp:lineTo x="21450" y="0"/>
                <wp:lineTo x="0" y="0"/>
              </wp:wrapPolygon>
            </wp:wrapTight>
            <wp:docPr id="12" name="Picture 12" descr="A graph showing a number of different sizes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showing a number of different sizes of lin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98EA" w14:textId="0413995D" w:rsidR="00004274" w:rsidRPr="00004274" w:rsidRDefault="00004274" w:rsidP="00004274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SE"/>
        </w:rPr>
      </w:pPr>
      <w:r w:rsidRPr="00A94170"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>Fig. 1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>. Investigation of data.</w:t>
      </w:r>
      <w:r w:rsidRPr="00A94170"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 xml:space="preserve">A) Histogram of mean depth </w:t>
      </w:r>
      <w:r w:rsidRPr="001E2D5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per site averaged across all individuals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 xml:space="preserve">before filtering. B, C)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</w:t>
      </w:r>
      <w:r w:rsidRPr="00EB2A09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ar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plots </w:t>
      </w:r>
      <w:r w:rsidRPr="00EB2A09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represent a genomic bin, and the height of the bar represents the SNP count within that bin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for B) chr5 and C) </w:t>
      </w:r>
      <w:proofErr w:type="spellStart"/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chrZ</w:t>
      </w:r>
      <w:proofErr w:type="spellEnd"/>
      <w:r w:rsidRPr="00EB2A09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 xml:space="preserve"> </w:t>
      </w:r>
    </w:p>
    <w:p w14:paraId="0F1E0591" w14:textId="62E17FDE" w:rsidR="00090D61" w:rsidRPr="00090D61" w:rsidRDefault="00004274">
      <w:pP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br w:type="textWrapping" w:clear="all"/>
      </w:r>
      <w:r w:rsidR="00090D61" w:rsidRPr="00090D61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/>
        </w:rPr>
        <w:t>Result and Conclusion</w:t>
      </w:r>
    </w:p>
    <w:p w14:paraId="41C1BFE9" w14:textId="4811113A" w:rsidR="004267AF" w:rsidRPr="00A94170" w:rsidRDefault="00004274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</w:t>
      </w:r>
      <w:r w:rsidR="004267AF" w:rsidRPr="004267A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he multivariate relationships between the taxa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were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visualized u</w:t>
      </w:r>
      <w:r w:rsidR="004267AF" w:rsidRPr="004267A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ing</w:t>
      </w:r>
      <w:r w:rsidR="004267AF" w:rsidRPr="004267A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a </w:t>
      </w:r>
      <w:r w:rsid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PCA</w:t>
      </w:r>
      <w:r w:rsidR="004267AF" w:rsidRPr="004267A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that decomposes data of high dimensionality</w:t>
      </w:r>
      <w:r w:rsid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(PC1 – PC15) (Fig 2A). PC1 </w:t>
      </w:r>
      <w:r w:rsidR="00090D61" w:rsidRP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explain</w:t>
      </w:r>
      <w:r w:rsid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ed</w:t>
      </w:r>
      <w:r w:rsidR="00090D61" w:rsidRP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the highest percentages of variance,</w:t>
      </w:r>
      <w:r w:rsid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followed by </w:t>
      </w:r>
      <w:r w:rsidR="00090D61" w:rsidRP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the second component explaining the second most</w:t>
      </w:r>
      <w:r w:rsidR="00090D6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(Fig 2B).</w:t>
      </w:r>
      <w:r w:rsid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PC1 </w:t>
      </w:r>
      <w:r w:rsidR="00AA5796" w:rsidRP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disclosed </w:t>
      </w:r>
      <w:r w:rsid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three</w:t>
      </w:r>
      <w:r w:rsidR="00AA5796" w:rsidRP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major clusters corresponding to</w:t>
      </w:r>
      <w:r w:rsid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8N</w:t>
      </w:r>
      <w:r w:rsidR="00AA5796" w:rsidRP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,</w:t>
      </w:r>
      <w:r w:rsid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K0 and </w:t>
      </w:r>
      <w:proofErr w:type="spellStart"/>
      <w:r w:rsid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Lesina</w:t>
      </w:r>
      <w:proofErr w:type="spellEnd"/>
      <w:r w:rsidR="00AA579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</w:p>
    <w:p w14:paraId="38124CBA" w14:textId="7DD5C9D2" w:rsidR="00DD1B95" w:rsidRDefault="00880067" w:rsidP="00C27A21">
      <w:pPr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BE730" wp14:editId="6C803D21">
                <wp:simplePos x="0" y="0"/>
                <wp:positionH relativeFrom="column">
                  <wp:posOffset>2174281</wp:posOffset>
                </wp:positionH>
                <wp:positionV relativeFrom="paragraph">
                  <wp:posOffset>27448</wp:posOffset>
                </wp:positionV>
                <wp:extent cx="235975" cy="265471"/>
                <wp:effectExtent l="0" t="0" r="5715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7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C05C1" w14:textId="77777777" w:rsidR="00880067" w:rsidRPr="004F513B" w:rsidRDefault="00880067" w:rsidP="008800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BE730" id="Text Box 25" o:spid="_x0000_s1029" type="#_x0000_t202" style="position:absolute;margin-left:171.2pt;margin-top:2.15pt;width:18.6pt;height:20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" fillcolor="white [3201]" stroked="f" strokeweight=".5pt">
                <v:textbox>
                  <w:txbxContent>
                    <w:p w14:paraId="020C05C1" w14:textId="77777777" w:rsidR="00880067" w:rsidRPr="004F513B" w:rsidRDefault="00880067" w:rsidP="008800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7E6D1" wp14:editId="505ED2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0219" cy="26543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1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113E0" w14:textId="77777777" w:rsidR="00880067" w:rsidRPr="004F513B" w:rsidRDefault="00880067" w:rsidP="008800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4F51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7E6D1" id="Text Box 24" o:spid="_x0000_s1030" type="#_x0000_t202" style="position:absolute;margin-left:0;margin-top:-.05pt;width:22.05pt;height:20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" fillcolor="white [3201]" stroked="f" strokeweight=".5pt">
                <v:textbox>
                  <w:txbxContent>
                    <w:p w14:paraId="48E113E0" w14:textId="77777777" w:rsidR="00880067" w:rsidRPr="004F513B" w:rsidRDefault="00880067" w:rsidP="008800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4F51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F36A192" w14:textId="18C2339C" w:rsidR="00DD1B95" w:rsidRDefault="00DD1B95" w:rsidP="00C27A21">
      <w:pPr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3FFCB21E" wp14:editId="37BAC8A7">
            <wp:extent cx="2241755" cy="1320865"/>
            <wp:effectExtent l="0" t="0" r="6350" b="0"/>
            <wp:docPr id="15" name="Picture 15" descr="A graph of a graph showing the principal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a graph showing the principal compon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06" cy="134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08D65F21" wp14:editId="7317900F">
            <wp:extent cx="1623776" cy="1319980"/>
            <wp:effectExtent l="0" t="0" r="1905" b="1270"/>
            <wp:docPr id="16" name="Picture 16" descr="A graph showing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showing different colored dot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1" r="15818"/>
                    <a:stretch/>
                  </pic:blipFill>
                  <pic:spPr bwMode="auto">
                    <a:xfrm>
                      <a:off x="0" y="0"/>
                      <a:ext cx="1623776" cy="13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6E25E" w14:textId="77777777" w:rsidR="00DC411D" w:rsidRDefault="00777134" w:rsidP="00C27A21">
      <w:pPr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7713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Fig. 2. </w:t>
      </w:r>
      <w:r>
        <w:rPr>
          <w:rFonts w:ascii="Georgia" w:hAnsi="Georgia"/>
          <w:color w:val="333333"/>
          <w:shd w:val="clear" w:color="auto" w:fill="FFFFFF"/>
        </w:rPr>
        <w:t xml:space="preserve">The </w:t>
      </w:r>
      <w:r>
        <w:rPr>
          <w:rFonts w:ascii="Georgia" w:hAnsi="Georgia"/>
          <w:color w:val="333333"/>
          <w:shd w:val="clear" w:color="auto" w:fill="FFFFFF"/>
        </w:rPr>
        <w:t>three</w:t>
      </w:r>
      <w:r>
        <w:rPr>
          <w:rFonts w:ascii="Georgia" w:hAnsi="Georgia"/>
          <w:color w:val="333333"/>
          <w:shd w:val="clear" w:color="auto" w:fill="FFFFFF"/>
        </w:rPr>
        <w:t xml:space="preserve"> PCA scatter diagram was made by the first and second principal components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187B11ED" w14:textId="5B5CAE75" w:rsidR="00C27A21" w:rsidRPr="00C27A21" w:rsidRDefault="0021776F" w:rsidP="00C27A21">
      <w:pP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3457A7" wp14:editId="52E650C4">
                <wp:simplePos x="0" y="0"/>
                <wp:positionH relativeFrom="column">
                  <wp:posOffset>-222885</wp:posOffset>
                </wp:positionH>
                <wp:positionV relativeFrom="paragraph">
                  <wp:posOffset>989576</wp:posOffset>
                </wp:positionV>
                <wp:extent cx="280035" cy="26543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B05AA" w14:textId="77777777" w:rsidR="0021776F" w:rsidRPr="004F513B" w:rsidRDefault="0021776F" w:rsidP="002177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4F51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457A7" id="Text Box 26" o:spid="_x0000_s1031" type="#_x0000_t202" style="position:absolute;margin-left:-17.55pt;margin-top:77.9pt;width:22.05pt;height:20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" fillcolor="white [3201]" stroked="f" strokeweight=".5pt">
                <v:textbox>
                  <w:txbxContent>
                    <w:p w14:paraId="32CB05AA" w14:textId="77777777" w:rsidR="0021776F" w:rsidRPr="004F513B" w:rsidRDefault="0021776F" w:rsidP="002177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4F51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89EA6" wp14:editId="52495F91">
                <wp:simplePos x="0" y="0"/>
                <wp:positionH relativeFrom="column">
                  <wp:posOffset>2653419</wp:posOffset>
                </wp:positionH>
                <wp:positionV relativeFrom="paragraph">
                  <wp:posOffset>993140</wp:posOffset>
                </wp:positionV>
                <wp:extent cx="235585" cy="265430"/>
                <wp:effectExtent l="0" t="0" r="5715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1BE4F" w14:textId="77777777" w:rsidR="0021776F" w:rsidRPr="004F513B" w:rsidRDefault="0021776F" w:rsidP="0021776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89EA6" id="Text Box 27" o:spid="_x0000_s1032" type="#_x0000_t202" style="position:absolute;margin-left:208.95pt;margin-top:78.2pt;width:18.55pt;height:20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" fillcolor="white [3201]" stroked="f" strokeweight=".5pt">
                <v:textbox>
                  <w:txbxContent>
                    <w:p w14:paraId="7F71BE4F" w14:textId="77777777" w:rsidR="0021776F" w:rsidRPr="004F513B" w:rsidRDefault="0021776F" w:rsidP="0021776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C411D" w:rsidRP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</w:t>
      </w:r>
      <w:r w:rsidR="00DC411D" w:rsidRP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 Structure-like approach</w:t>
      </w:r>
      <w:r w:rsidR="00DC411D" w:rsidRP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r w:rsidR="00DC411D" w:rsidRP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ADMIXTURE Version 1.3.0</w:t>
      </w:r>
      <w:r w:rsid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was used</w:t>
      </w:r>
      <w:r w:rsidR="00DC411D" w:rsidRP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to estimate the proportions of admixtures among the</w:t>
      </w:r>
      <w:r w:rsid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taxa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by assuming that the number of ancestries (k) was in the range of </w:t>
      </w:r>
      <w:r w:rsid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2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–</w:t>
      </w:r>
      <w:r w:rsid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4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  <w:r w:rsidR="00DC411D" w:rsidRPr="00DC411D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 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The optimal k value was confirmed based on the minimum </w:t>
      </w:r>
      <w:r w:rsidR="00E8236A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Cross-validation 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(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>CV</w:t>
      </w:r>
      <w:r w:rsidR="00E8236A" w:rsidRP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 w:rsidR="00E8236A" w:rsidRPr="00E8236A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 error estimated by ADMIXTURE</w:t>
      </w:r>
      <w:r w:rsidR="006F5F68" w:rsidRPr="006F5F68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k=2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0.57402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 w:rsid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k=3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0.73722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 w:rsid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k=4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0.89689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 w:rsid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k=5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1.00592</w:t>
      </w:r>
      <w:r w:rsidR="0046258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 w:rsidR="00C27A21" w:rsidRPr="00C27A21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  <w:r w:rsidR="00B32340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proofErr w:type="spellStart"/>
      <w:r w:rsidR="00AA51A5" w:rsidRPr="00AA51A5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Fst</w:t>
      </w:r>
      <w:proofErr w:type="spellEnd"/>
      <w:r w:rsidR="00AA51A5" w:rsidRPr="00AA51A5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divergences between estimated populations</w:t>
      </w:r>
      <w:r w:rsidR="00AA51A5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is 0.361</w:t>
      </w:r>
      <w:r w:rsidR="006F5F68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(k=2)</w:t>
      </w:r>
      <w:r w:rsid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 Admixture findings</w:t>
      </w:r>
    </w:p>
    <w:p w14:paraId="54F89887" w14:textId="7E159F04" w:rsidR="00A94170" w:rsidRDefault="003D668D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702CA94E" wp14:editId="563525CB">
            <wp:extent cx="2861187" cy="1685838"/>
            <wp:effectExtent l="0" t="0" r="0" b="3810"/>
            <wp:docPr id="13" name="Picture 13" descr="A graph showing a number of samp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showing a number of sample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00" cy="17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1F643D1B" wp14:editId="798229D3">
            <wp:extent cx="2903572" cy="1710813"/>
            <wp:effectExtent l="0" t="0" r="5080" b="3810"/>
            <wp:docPr id="14" name="Picture 14" descr="A diagram of a sam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sampl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43" cy="17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C318" w14:textId="77777777" w:rsidR="005F3AE6" w:rsidRDefault="004E79D2">
      <w:pP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4E79D2"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 xml:space="preserve">Fig. 3. </w:t>
      </w:r>
      <w:r w:rsidRPr="004E79D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Bar plot of individual for the genetic clusters inferred using ADMIXITURE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A) </w:t>
      </w:r>
      <w:r w:rsidRPr="004E79D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(K = 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2</w:t>
      </w:r>
      <w:r w:rsidRPr="004E79D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B) </w:t>
      </w:r>
      <w:r w:rsidRPr="004E79D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(K = 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, 3, 4</w:t>
      </w:r>
      <w:r w:rsidRPr="004E79D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</w:p>
    <w:p w14:paraId="7CC08046" w14:textId="7DCC9253" w:rsidR="002439A6" w:rsidRPr="00F4265C" w:rsidRDefault="00F4265C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3F0DC" wp14:editId="0B4ED3E0">
                <wp:simplePos x="0" y="0"/>
                <wp:positionH relativeFrom="column">
                  <wp:posOffset>-269875</wp:posOffset>
                </wp:positionH>
                <wp:positionV relativeFrom="paragraph">
                  <wp:posOffset>529344</wp:posOffset>
                </wp:positionV>
                <wp:extent cx="280035" cy="26543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3A4D4" w14:textId="77777777" w:rsidR="00F4265C" w:rsidRPr="004F513B" w:rsidRDefault="00F4265C" w:rsidP="00F426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4F51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F0DC" id="Text Box 28" o:spid="_x0000_s1033" type="#_x0000_t202" style="position:absolute;margin-left:-21.25pt;margin-top:41.7pt;width:22.05pt;height:2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" fillcolor="white [3201]" stroked="f" strokeweight=".5pt">
                <v:textbox>
                  <w:txbxContent>
                    <w:p w14:paraId="6F53A4D4" w14:textId="77777777" w:rsidR="00F4265C" w:rsidRPr="004F513B" w:rsidRDefault="00F4265C" w:rsidP="00F4265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 w:rsidRPr="004F51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D20A8" wp14:editId="6C527D33">
                <wp:simplePos x="0" y="0"/>
                <wp:positionH relativeFrom="column">
                  <wp:posOffset>2462981</wp:posOffset>
                </wp:positionH>
                <wp:positionV relativeFrom="paragraph">
                  <wp:posOffset>538152</wp:posOffset>
                </wp:positionV>
                <wp:extent cx="235585" cy="265430"/>
                <wp:effectExtent l="0" t="0" r="5715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B66C7" w14:textId="77777777" w:rsidR="00F4265C" w:rsidRPr="004F513B" w:rsidRDefault="00F4265C" w:rsidP="00F426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D20A8" id="Text Box 29" o:spid="_x0000_s1034" type="#_x0000_t202" style="position:absolute;margin-left:193.95pt;margin-top:42.35pt;width:18.55pt;height:20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" fillcolor="white [3201]" stroked="f" strokeweight=".5pt">
                <v:textbox>
                  <w:txbxContent>
                    <w:p w14:paraId="1ACB66C7" w14:textId="77777777" w:rsidR="00F4265C" w:rsidRPr="004F513B" w:rsidRDefault="00F4265C" w:rsidP="00F4265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found support for two clusters corresponding to the parent species and intermediate admixture proportions, with </w: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K0</w: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 having the highest probabilities of clustering with the </w: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8N</w: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 and </w: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very small</w:t>
      </w:r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SE"/>
        </w:rPr>
        <w:t xml:space="preserve"> probabilities of clustering with the </w:t>
      </w:r>
      <w:proofErr w:type="spellStart"/>
      <w:r w:rsidR="005F3AE6" w:rsidRP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Lesina</w:t>
      </w:r>
      <w:proofErr w:type="spellEnd"/>
      <w:r w:rsidR="006F5F68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(Fig. 3A)</w:t>
      </w:r>
      <w:r w:rsidR="005F3AE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</w:p>
    <w:p w14:paraId="7F50737F" w14:textId="044200D5" w:rsidR="002439A6" w:rsidRDefault="00F4265C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SE"/>
        </w:rPr>
      </w:pPr>
      <w:r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FDC65" wp14:editId="4DA0E021">
                <wp:simplePos x="0" y="0"/>
                <wp:positionH relativeFrom="column">
                  <wp:posOffset>-249944</wp:posOffset>
                </wp:positionH>
                <wp:positionV relativeFrom="paragraph">
                  <wp:posOffset>1341755</wp:posOffset>
                </wp:positionV>
                <wp:extent cx="235975" cy="265471"/>
                <wp:effectExtent l="0" t="0" r="5715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75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015F1" w14:textId="77777777" w:rsidR="00F4265C" w:rsidRPr="004F513B" w:rsidRDefault="00F4265C" w:rsidP="00F426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FDC65" id="Text Box 30" o:spid="_x0000_s1035" type="#_x0000_t202" style="position:absolute;margin-left:-19.7pt;margin-top:105.65pt;width:18.6pt;height:20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" fillcolor="white [3201]" stroked="f" strokeweight=".5pt">
                <v:textbox>
                  <w:txbxContent>
                    <w:p w14:paraId="188015F1" w14:textId="77777777" w:rsidR="00F4265C" w:rsidRPr="004F513B" w:rsidRDefault="00F4265C" w:rsidP="00F4265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155DC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2A625021" wp14:editId="0FBFEB7B">
            <wp:extent cx="2546252" cy="1388742"/>
            <wp:effectExtent l="0" t="0" r="0" b="0"/>
            <wp:docPr id="23" name="Picture 23" descr="A red and blu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red and blu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42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E1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5C2FB4D5" wp14:editId="29F8D726">
            <wp:extent cx="2512550" cy="1374386"/>
            <wp:effectExtent l="0" t="0" r="2540" b="0"/>
            <wp:docPr id="21" name="Picture 21" descr="A red and blu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red and blu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431" cy="13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57">
        <w:rPr>
          <w:rFonts w:ascii="Times New Roman" w:eastAsia="Times New Roman" w:hAnsi="Times New Roman" w:cs="Times New Roman"/>
          <w:noProof/>
          <w:color w:val="424242"/>
          <w:sz w:val="24"/>
          <w:szCs w:val="24"/>
          <w:lang w:val="en-SE"/>
        </w:rPr>
        <w:drawing>
          <wp:inline distT="0" distB="0" distL="0" distR="0" wp14:anchorId="4BE1CC99" wp14:editId="107B65F5">
            <wp:extent cx="2413519" cy="1365598"/>
            <wp:effectExtent l="0" t="0" r="0" b="6350"/>
            <wp:docPr id="22" name="Picture 22" descr="A red and blu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red and blu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29" cy="13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B5F" w14:textId="31105868" w:rsidR="002F7CFB" w:rsidRPr="00277DC6" w:rsidRDefault="002F7CFB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</w:pPr>
      <w:r w:rsidRPr="00277DC6"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  <w:t xml:space="preserve">Fig. 4. </w:t>
      </w:r>
      <w:r w:rsidR="00277DC6" w:rsidRPr="00277DC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Manhattan plot illustrating genetic differentiation (</w:t>
      </w:r>
      <w:proofErr w:type="spellStart"/>
      <w:r w:rsidR="00277DC6" w:rsidRPr="00277DC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Fst</w:t>
      </w:r>
      <w:proofErr w:type="spellEnd"/>
      <w:r w:rsidR="00277DC6" w:rsidRPr="00277DC6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) across chromosomes</w:t>
      </w:r>
    </w:p>
    <w:p w14:paraId="3B021394" w14:textId="7D63D893" w:rsidR="002F7CFB" w:rsidRPr="00FD0314" w:rsidRDefault="002F7CFB" w:rsidP="002F7CFB">
      <w:pPr>
        <w:rPr>
          <w:rFonts w:ascii="Times New Roman" w:eastAsia="Times New Roman" w:hAnsi="Times New Roman" w:cs="Times New Roman"/>
          <w:color w:val="424242"/>
          <w:sz w:val="24"/>
          <w:szCs w:val="24"/>
          <w:highlight w:val="white"/>
          <w:lang w:val="en-US"/>
        </w:rPr>
      </w:pPr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Differentiation coefficients (</w:t>
      </w:r>
      <w:proofErr w:type="spellStart"/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Fst</w:t>
      </w:r>
      <w:proofErr w:type="spellEnd"/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) 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wa</w:t>
      </w:r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used as a measure of population structure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and </w:t>
      </w:r>
      <w:proofErr w:type="spellStart"/>
      <w:r w:rsidR="00516E0A" w:rsidRP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bcftools</w:t>
      </w:r>
      <w:proofErr w:type="spellEnd"/>
      <w:r w:rsidR="00516E0A" w:rsidRP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1.19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and </w:t>
      </w:r>
      <w:proofErr w:type="spellStart"/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vcftools</w:t>
      </w:r>
      <w:proofErr w:type="spellEnd"/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were applied.</w:t>
      </w:r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</w:t>
      </w:r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he F</w:t>
      </w:r>
      <w:proofErr w:type="spellStart"/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st</w:t>
      </w:r>
      <w:proofErr w:type="spellEnd"/>
      <w:r w:rsidRPr="002F7CFB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in the range of 0.05–0.15 indicates moderate divergence. </w:t>
      </w:r>
      <w:proofErr w:type="spellStart"/>
      <w:r w:rsidR="00FD0314" w:rsidRPr="00FD031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Fst</w:t>
      </w:r>
      <w:proofErr w:type="spellEnd"/>
      <w:r w:rsidR="00FD0314" w:rsidRPr="00FD031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estimate </w:t>
      </w:r>
      <w:r w:rsidR="00516E0A" w:rsidRPr="00FD031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between the 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8N and K0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wa</w:t>
      </w:r>
      <w:r w:rsidR="00FD0314" w:rsidRPr="00FD031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s 0.054429, 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K0 and </w:t>
      </w:r>
      <w:proofErr w:type="spellStart"/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Lesina</w:t>
      </w:r>
      <w:proofErr w:type="spellEnd"/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was </w:t>
      </w:r>
      <w:r w:rsidR="00516E0A" w:rsidRPr="00FE05A3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0.13074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, </w:t>
      </w:r>
      <w:r w:rsidR="00FD0314" w:rsidRPr="00FD0314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indicating a moderate level of genetic differentiation being studied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  <w:r w:rsidR="004B0A4E" w:rsidRP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8N and </w:t>
      </w:r>
      <w:proofErr w:type="spellStart"/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Lesina</w:t>
      </w:r>
      <w:proofErr w:type="spellEnd"/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wa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s </w:t>
      </w:r>
      <w:r w:rsidR="004B0A4E" w:rsidRPr="00304B1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0.20142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indicated that </w:t>
      </w:r>
      <w:r w:rsidR="004B0A4E" w:rsidRP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relatively high genetic differentiation between </w:t>
      </w:r>
      <w:r w:rsid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taxa</w:t>
      </w:r>
      <w:r w:rsidR="004B0A4E" w:rsidRPr="004B0A4E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.</w:t>
      </w:r>
      <w:r w:rsid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</w:t>
      </w:r>
      <w:r w:rsidR="00516E0A" w:rsidRP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This level of divergence might imply substantial barriers to gene flow or significant historical isolation between the </w:t>
      </w:r>
      <w:r w:rsidR="0035159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taxa</w:t>
      </w:r>
      <w:r w:rsidR="00516E0A" w:rsidRPr="00516E0A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 xml:space="preserve"> under study.</w:t>
      </w:r>
    </w:p>
    <w:sectPr w:rsidR="002F7CFB" w:rsidRPr="00FD031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14FF" w14:textId="77777777" w:rsidR="00CB5C0A" w:rsidRDefault="00CB5C0A" w:rsidP="00A313A3">
      <w:pPr>
        <w:spacing w:line="240" w:lineRule="auto"/>
      </w:pPr>
      <w:r>
        <w:separator/>
      </w:r>
    </w:p>
  </w:endnote>
  <w:endnote w:type="continuationSeparator" w:id="0">
    <w:p w14:paraId="389B0AED" w14:textId="77777777" w:rsidR="00CB5C0A" w:rsidRDefault="00CB5C0A" w:rsidP="00A31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4696" w14:textId="77777777" w:rsidR="006667DC" w:rsidRDefault="00666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0150" w14:textId="77777777" w:rsidR="006667DC" w:rsidRDefault="00666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FA9E" w14:textId="77777777" w:rsidR="006667DC" w:rsidRDefault="00666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2732" w14:textId="77777777" w:rsidR="00CB5C0A" w:rsidRDefault="00CB5C0A" w:rsidP="00A313A3">
      <w:pPr>
        <w:spacing w:line="240" w:lineRule="auto"/>
      </w:pPr>
      <w:r>
        <w:separator/>
      </w:r>
    </w:p>
  </w:footnote>
  <w:footnote w:type="continuationSeparator" w:id="0">
    <w:p w14:paraId="3218CC22" w14:textId="77777777" w:rsidR="00CB5C0A" w:rsidRDefault="00CB5C0A" w:rsidP="00A313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9B94" w14:textId="77777777" w:rsidR="00A313A3" w:rsidRDefault="00A31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922" w14:textId="1BF8277A" w:rsidR="00A313A3" w:rsidRPr="006667DC" w:rsidRDefault="006667DC">
    <w:pPr>
      <w:pStyle w:val="Header"/>
      <w:rPr>
        <w:rFonts w:ascii="Times New Roman" w:hAnsi="Times New Roman" w:cs="Times New Roman"/>
        <w:sz w:val="24"/>
        <w:szCs w:val="24"/>
      </w:rPr>
    </w:pPr>
    <w:r w:rsidRPr="006667DC">
      <w:rPr>
        <w:rFonts w:ascii="Times New Roman" w:hAnsi="Times New Roman" w:cs="Times New Roman"/>
        <w:sz w:val="24"/>
        <w:szCs w:val="24"/>
      </w:rPr>
      <w:t xml:space="preserve">BINP28 Research project </w:t>
    </w:r>
    <w:proofErr w:type="spellStart"/>
    <w:r w:rsidRPr="006667DC">
      <w:rPr>
        <w:rFonts w:ascii="Times New Roman" w:hAnsi="Times New Roman" w:cs="Times New Roman"/>
        <w:sz w:val="24"/>
        <w:szCs w:val="24"/>
      </w:rPr>
      <w:t>Hooi</w:t>
    </w:r>
    <w:proofErr w:type="spellEnd"/>
    <w:r w:rsidRPr="006667DC">
      <w:rPr>
        <w:rFonts w:ascii="Times New Roman" w:hAnsi="Times New Roman" w:cs="Times New Roman"/>
        <w:sz w:val="24"/>
        <w:szCs w:val="24"/>
      </w:rPr>
      <w:t xml:space="preserve"> Min Tan </w:t>
    </w:r>
    <w:proofErr w:type="spellStart"/>
    <w:r w:rsidRPr="006667DC">
      <w:rPr>
        <w:rFonts w:ascii="Times New Roman" w:hAnsi="Times New Roman" w:cs="Times New Roman"/>
        <w:sz w:val="24"/>
        <w:szCs w:val="24"/>
      </w:rPr>
      <w:t>Grahn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C874" w14:textId="77777777" w:rsidR="00A313A3" w:rsidRDefault="00A31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9E"/>
    <w:rsid w:val="00004274"/>
    <w:rsid w:val="00090D61"/>
    <w:rsid w:val="001E2D52"/>
    <w:rsid w:val="0021776F"/>
    <w:rsid w:val="002439A6"/>
    <w:rsid w:val="00277DC6"/>
    <w:rsid w:val="002B2A3D"/>
    <w:rsid w:val="002F7CFB"/>
    <w:rsid w:val="00304B1A"/>
    <w:rsid w:val="00304EC9"/>
    <w:rsid w:val="00323F4E"/>
    <w:rsid w:val="00345DD9"/>
    <w:rsid w:val="0035159F"/>
    <w:rsid w:val="003D668D"/>
    <w:rsid w:val="003E16F6"/>
    <w:rsid w:val="004267AF"/>
    <w:rsid w:val="00462581"/>
    <w:rsid w:val="00487BE5"/>
    <w:rsid w:val="004A3D67"/>
    <w:rsid w:val="004B0A4E"/>
    <w:rsid w:val="004E5608"/>
    <w:rsid w:val="004E79D2"/>
    <w:rsid w:val="004F513B"/>
    <w:rsid w:val="00507E37"/>
    <w:rsid w:val="00516E0A"/>
    <w:rsid w:val="00532C25"/>
    <w:rsid w:val="00541A49"/>
    <w:rsid w:val="00580634"/>
    <w:rsid w:val="005F3AE6"/>
    <w:rsid w:val="0060513C"/>
    <w:rsid w:val="0061629E"/>
    <w:rsid w:val="0063170A"/>
    <w:rsid w:val="00635ED7"/>
    <w:rsid w:val="00641D87"/>
    <w:rsid w:val="006667DC"/>
    <w:rsid w:val="006F5F68"/>
    <w:rsid w:val="007155DC"/>
    <w:rsid w:val="00777134"/>
    <w:rsid w:val="007E4A05"/>
    <w:rsid w:val="007F758B"/>
    <w:rsid w:val="00880067"/>
    <w:rsid w:val="00900946"/>
    <w:rsid w:val="009E7CB6"/>
    <w:rsid w:val="00A313A3"/>
    <w:rsid w:val="00A33758"/>
    <w:rsid w:val="00A35D71"/>
    <w:rsid w:val="00A43437"/>
    <w:rsid w:val="00A94170"/>
    <w:rsid w:val="00AA51A5"/>
    <w:rsid w:val="00AA5796"/>
    <w:rsid w:val="00B32340"/>
    <w:rsid w:val="00B51175"/>
    <w:rsid w:val="00BC2926"/>
    <w:rsid w:val="00C06FC7"/>
    <w:rsid w:val="00C10625"/>
    <w:rsid w:val="00C27A21"/>
    <w:rsid w:val="00C57F34"/>
    <w:rsid w:val="00C622FE"/>
    <w:rsid w:val="00CB5C0A"/>
    <w:rsid w:val="00CB62ED"/>
    <w:rsid w:val="00CD5B92"/>
    <w:rsid w:val="00CF5C7D"/>
    <w:rsid w:val="00D15D7F"/>
    <w:rsid w:val="00D50157"/>
    <w:rsid w:val="00DC411D"/>
    <w:rsid w:val="00DD1B95"/>
    <w:rsid w:val="00DD3A38"/>
    <w:rsid w:val="00E01236"/>
    <w:rsid w:val="00E01CE1"/>
    <w:rsid w:val="00E8236A"/>
    <w:rsid w:val="00EA79FA"/>
    <w:rsid w:val="00EB2A09"/>
    <w:rsid w:val="00EE3577"/>
    <w:rsid w:val="00EE602E"/>
    <w:rsid w:val="00F4265C"/>
    <w:rsid w:val="00FD0314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C64FB4"/>
  <w15:docId w15:val="{89E5A989-9451-4444-A713-F086AAA5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13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3A3"/>
  </w:style>
  <w:style w:type="paragraph" w:styleId="Footer">
    <w:name w:val="footer"/>
    <w:basedOn w:val="Normal"/>
    <w:link w:val="FooterChar"/>
    <w:uiPriority w:val="99"/>
    <w:unhideWhenUsed/>
    <w:rsid w:val="00A313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Hooi Min Tan Grahn</cp:lastModifiedBy>
  <cp:revision>73</cp:revision>
  <dcterms:created xsi:type="dcterms:W3CDTF">2024-02-13T14:23:00Z</dcterms:created>
  <dcterms:modified xsi:type="dcterms:W3CDTF">2024-02-14T09:20:00Z</dcterms:modified>
</cp:coreProperties>
</file>