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18AA" w14:textId="77777777" w:rsidR="00D728D0" w:rsidRPr="00D728D0" w:rsidRDefault="00D728D0" w:rsidP="00D728D0">
      <w:pPr>
        <w:spacing w:before="100" w:beforeAutospacing="1" w:after="100" w:afterAutospacing="1"/>
        <w:rPr>
          <w:rFonts w:ascii="Times New Roman" w:eastAsia="Times New Roman" w:hAnsi="Times New Roman" w:cs="Times New Roman"/>
          <w:lang w:eastAsia="en-GB"/>
        </w:rPr>
      </w:pPr>
      <w:r w:rsidRPr="00D728D0">
        <w:rPr>
          <w:rFonts w:ascii="Calibri" w:eastAsia="Times New Roman" w:hAnsi="Calibri" w:cs="Calibri"/>
          <w:b/>
          <w:bCs/>
          <w:color w:val="335989"/>
          <w:sz w:val="32"/>
          <w:szCs w:val="32"/>
          <w:lang w:eastAsia="en-GB"/>
        </w:rPr>
        <w:t xml:space="preserve">Exercise: Structured programming (and some plotting) in R </w:t>
      </w:r>
    </w:p>
    <w:p w14:paraId="4C4F2A2B" w14:textId="493D9395" w:rsidR="00D728D0" w:rsidRPr="00D728D0" w:rsidRDefault="00D728D0" w:rsidP="00D728D0">
      <w:pPr>
        <w:spacing w:before="100" w:beforeAutospacing="1" w:after="100" w:afterAutospacing="1"/>
        <w:rPr>
          <w:rFonts w:ascii="Times New Roman" w:eastAsia="Times New Roman" w:hAnsi="Times New Roman" w:cs="Times New Roman"/>
          <w:lang w:eastAsia="en-GB"/>
        </w:rPr>
      </w:pPr>
      <w:r w:rsidRPr="00D728D0">
        <w:rPr>
          <w:rFonts w:ascii="TimesNewRomanPSMT" w:eastAsia="Times New Roman" w:hAnsi="TimesNewRomanPSMT" w:cs="Times New Roman"/>
          <w:lang w:eastAsia="en-GB"/>
        </w:rPr>
        <w:t xml:space="preserve">BIOS13, Lund University </w:t>
      </w:r>
      <w:r>
        <w:rPr>
          <w:rFonts w:ascii="TimesNewRomanPSMT" w:eastAsia="Times New Roman" w:hAnsi="TimesNewRomanPSMT" w:cs="Times New Roman"/>
          <w:lang w:val="es-ES" w:eastAsia="en-GB"/>
        </w:rPr>
        <w:t>Pedro Rosero</w:t>
      </w:r>
      <w:r w:rsidRPr="00D728D0">
        <w:rPr>
          <w:rFonts w:ascii="TimesNewRomanPSMT" w:eastAsia="Times New Roman" w:hAnsi="TimesNewRomanPSMT" w:cs="Times New Roman"/>
          <w:lang w:eastAsia="en-GB"/>
        </w:rPr>
        <w:t xml:space="preserve"> </w:t>
      </w:r>
    </w:p>
    <w:p w14:paraId="14118991" w14:textId="77777777" w:rsidR="00D728D0" w:rsidRPr="00D728D0" w:rsidRDefault="00D728D0" w:rsidP="00D728D0">
      <w:pPr>
        <w:numPr>
          <w:ilvl w:val="0"/>
          <w:numId w:val="1"/>
        </w:numPr>
        <w:spacing w:before="100" w:beforeAutospacing="1" w:after="240"/>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Write a </w:t>
      </w:r>
      <w:r w:rsidRPr="00D728D0">
        <w:rPr>
          <w:rFonts w:ascii="CourierNewPSMT" w:eastAsia="Times New Roman" w:hAnsi="CourierNewPSMT" w:cs="CourierNewPSMT"/>
          <w:lang w:eastAsia="en-GB"/>
        </w:rPr>
        <w:t xml:space="preserve">mymax </w:t>
      </w:r>
      <w:r w:rsidRPr="00D728D0">
        <w:rPr>
          <w:rFonts w:ascii="TimesNewRomanPSMT" w:eastAsia="Times New Roman" w:hAnsi="TimesNewRomanPSMT" w:cs="Times New Roman"/>
          <w:lang w:eastAsia="en-GB"/>
        </w:rPr>
        <w:t xml:space="preserve">function that takes two input values and returns the largest of the two. </w:t>
      </w:r>
    </w:p>
    <w:p w14:paraId="7FD74043" w14:textId="196DE0C2" w:rsidR="00D728D0" w:rsidRDefault="00D728D0" w:rsidP="00D54705">
      <w:pPr>
        <w:numPr>
          <w:ilvl w:val="0"/>
          <w:numId w:val="1"/>
        </w:numPr>
        <w:spacing w:before="100" w:before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Write a function that calculates the weighted sum of an input vector. The second argument to the function should be the weights, one per element of the first vector.</w:t>
      </w:r>
      <w:r w:rsidRPr="00D728D0">
        <w:rPr>
          <w:rFonts w:ascii="TimesNewRomanPSMT" w:eastAsia="Times New Roman" w:hAnsi="TimesNewRomanPSMT" w:cs="Times New Roman"/>
          <w:lang w:eastAsia="en-GB"/>
        </w:rPr>
        <w:br/>
      </w:r>
      <w:r w:rsidRPr="00D728D0">
        <w:rPr>
          <w:rFonts w:ascii="TimesNewRomanPSMT" w:eastAsia="Times New Roman" w:hAnsi="TimesNewRomanPSMT" w:cs="Times New Roman"/>
          <w:u w:val="single"/>
          <w:lang w:eastAsia="en-GB"/>
        </w:rPr>
        <w:t>Example</w:t>
      </w:r>
      <w:r w:rsidRPr="00D728D0">
        <w:rPr>
          <w:rFonts w:ascii="TimesNewRomanPSMT" w:eastAsia="Times New Roman" w:hAnsi="TimesNewRomanPSMT" w:cs="Times New Roman"/>
          <w:lang w:eastAsia="en-GB"/>
        </w:rPr>
        <w:t xml:space="preserve">: If the input is v = c(3, 5, -1) and w = c(1, 2, 1), then the output should be calculated as 1*3 + 2*5 + 1*(-1) = 12 </w:t>
      </w:r>
    </w:p>
    <w:p w14:paraId="275439CF" w14:textId="1F8857C8" w:rsidR="00D54705" w:rsidRPr="00D728D0" w:rsidRDefault="00D54705" w:rsidP="00D54705">
      <w:pPr>
        <w:spacing w:after="240"/>
        <w:ind w:left="720"/>
        <w:rPr>
          <w:rFonts w:ascii="TimesNewRomanPSMT" w:eastAsia="Times New Roman" w:hAnsi="TimesNewRomanPSMT" w:cs="Times New Roman"/>
          <w:lang w:val="en-US" w:eastAsia="en-GB"/>
        </w:rPr>
      </w:pPr>
      <w:r w:rsidRPr="00D54705">
        <w:rPr>
          <w:rFonts w:ascii="TimesNewRomanPSMT" w:eastAsia="Times New Roman" w:hAnsi="TimesNewRomanPSMT" w:cs="Times New Roman"/>
          <w:i/>
          <w:iCs/>
          <w:lang w:val="en-US" w:eastAsia="en-GB"/>
        </w:rPr>
        <w:t>Hint</w:t>
      </w:r>
      <w:r w:rsidRPr="00D54705">
        <w:rPr>
          <w:rFonts w:ascii="TimesNewRomanPSMT" w:eastAsia="Times New Roman" w:hAnsi="TimesNewRomanPSMT" w:cs="Times New Roman"/>
          <w:lang w:val="en-US" w:eastAsia="en-GB"/>
        </w:rPr>
        <w:t>: a for loop will work for sure. Or is there a simpler way of doing th</w:t>
      </w:r>
      <w:r>
        <w:rPr>
          <w:rFonts w:ascii="TimesNewRomanPSMT" w:eastAsia="Times New Roman" w:hAnsi="TimesNewRomanPSMT" w:cs="Times New Roman"/>
          <w:lang w:val="en-US" w:eastAsia="en-GB"/>
        </w:rPr>
        <w:t>is</w:t>
      </w:r>
      <w:r w:rsidRPr="00D54705">
        <w:rPr>
          <w:rFonts w:ascii="TimesNewRomanPSMT" w:eastAsia="Times New Roman" w:hAnsi="TimesNewRomanPSMT" w:cs="Times New Roman"/>
          <w:lang w:val="en-US" w:eastAsia="en-GB"/>
        </w:rPr>
        <w:t xml:space="preserve"> perhaps?</w:t>
      </w:r>
    </w:p>
    <w:p w14:paraId="7FC93A34" w14:textId="77777777" w:rsidR="00D728D0" w:rsidRPr="00D728D0" w:rsidRDefault="00D728D0" w:rsidP="00D728D0">
      <w:pPr>
        <w:numPr>
          <w:ilvl w:val="0"/>
          <w:numId w:val="1"/>
        </w:numPr>
        <w:spacing w:before="100" w:beforeAutospacing="1" w:after="100" w:after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Leonardo of Pisa (about 1170 - 1250 AD) is often regarded as Europe’s first mathematician after the dark ages. Under the pseudonym Fibonacci he wrote </w:t>
      </w:r>
      <w:r w:rsidRPr="00D728D0">
        <w:rPr>
          <w:rFonts w:ascii="TimesNewRomanPS" w:eastAsia="Times New Roman" w:hAnsi="TimesNewRomanPS" w:cs="Times New Roman"/>
          <w:i/>
          <w:iCs/>
          <w:lang w:eastAsia="en-GB"/>
        </w:rPr>
        <w:t xml:space="preserve">Liber Abaci </w:t>
      </w:r>
      <w:r w:rsidRPr="00D728D0">
        <w:rPr>
          <w:rFonts w:ascii="TimesNewRomanPSMT" w:eastAsia="Times New Roman" w:hAnsi="TimesNewRomanPSMT" w:cs="Times New Roman"/>
          <w:lang w:eastAsia="en-GB"/>
        </w:rPr>
        <w:t xml:space="preserve">(Book of Calculation), where he strongly advocated the use of the Hindu-Arabic number system, which we use today. He also presented what is possibly the first population dynamic model, the </w:t>
      </w:r>
      <w:r w:rsidRPr="00D728D0">
        <w:rPr>
          <w:rFonts w:ascii="TimesNewRomanPS" w:eastAsia="Times New Roman" w:hAnsi="TimesNewRomanPS" w:cs="Times New Roman"/>
          <w:i/>
          <w:iCs/>
          <w:lang w:eastAsia="en-GB"/>
        </w:rPr>
        <w:t>Fibonacci sequence</w:t>
      </w:r>
      <w:r w:rsidRPr="00D728D0">
        <w:rPr>
          <w:rFonts w:ascii="TimesNewRomanPSMT" w:eastAsia="Times New Roman" w:hAnsi="TimesNewRomanPSMT" w:cs="Times New Roman"/>
          <w:lang w:eastAsia="en-GB"/>
        </w:rPr>
        <w:t xml:space="preserve">, which is an infinite sequence of numbers. The first two numbers are both 1. All the following numbers are calculated as the sum of the two previous. Thus the sequence starts: 1 1 2 3 5 8 11 ... </w:t>
      </w:r>
    </w:p>
    <w:p w14:paraId="65CAE46F" w14:textId="42C9A2C5" w:rsidR="00D728D0" w:rsidRDefault="00D728D0" w:rsidP="00D728D0">
      <w:pPr>
        <w:spacing w:before="100" w:beforeAutospacing="1" w:after="100" w:afterAutospacing="1"/>
        <w:ind w:left="720"/>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Fibonacci thought of it as a model of rabbit population growth...</w:t>
      </w:r>
      <w:r w:rsidRPr="00D728D0">
        <w:rPr>
          <w:rFonts w:ascii="TimesNewRomanPSMT" w:eastAsia="Times New Roman" w:hAnsi="TimesNewRomanPSMT" w:cs="Times New Roman"/>
          <w:lang w:eastAsia="en-GB"/>
        </w:rPr>
        <w:br/>
        <w:t>Note: This sequence was known in India before, but Fibonacci was first (I think) to give it a biological interpretation. Now:</w:t>
      </w:r>
      <w:r w:rsidRPr="00D728D0">
        <w:rPr>
          <w:rFonts w:ascii="TimesNewRomanPSMT" w:eastAsia="Times New Roman" w:hAnsi="TimesNewRomanPSMT" w:cs="Times New Roman"/>
          <w:lang w:eastAsia="en-GB"/>
        </w:rPr>
        <w:br/>
        <w:t xml:space="preserve">Write a function which takes an input variable n, calculates the n first Fibonacci numbers, and plots them. (no return values) </w:t>
      </w:r>
    </w:p>
    <w:p w14:paraId="4C7638E1" w14:textId="06C39D15" w:rsidR="00D54705" w:rsidRPr="00D728D0" w:rsidRDefault="00D54705" w:rsidP="00D728D0">
      <w:pPr>
        <w:spacing w:before="100" w:beforeAutospacing="1" w:after="100" w:afterAutospacing="1"/>
        <w:ind w:left="720"/>
        <w:rPr>
          <w:rFonts w:ascii="TimesNewRomanPSMT" w:eastAsia="Times New Roman" w:hAnsi="TimesNewRomanPSMT" w:cs="Times New Roman"/>
          <w:lang w:val="en-US" w:eastAsia="en-GB"/>
        </w:rPr>
      </w:pPr>
      <w:r w:rsidRPr="00D54705">
        <w:rPr>
          <w:rFonts w:ascii="TimesNewRomanPSMT" w:eastAsia="Times New Roman" w:hAnsi="TimesNewRomanPSMT" w:cs="Times New Roman"/>
          <w:i/>
          <w:iCs/>
          <w:lang w:val="en-US" w:eastAsia="en-GB"/>
        </w:rPr>
        <w:t xml:space="preserve">Hint: </w:t>
      </w:r>
      <w:r w:rsidRPr="00D54705">
        <w:rPr>
          <w:rFonts w:ascii="TimesNewRomanPSMT" w:eastAsia="Times New Roman" w:hAnsi="TimesNewRomanPSMT" w:cs="Times New Roman"/>
          <w:lang w:val="en-US" w:eastAsia="en-GB"/>
        </w:rPr>
        <w:t xml:space="preserve">A for loop here </w:t>
      </w:r>
      <w:r>
        <w:rPr>
          <w:rFonts w:ascii="TimesNewRomanPSMT" w:eastAsia="Times New Roman" w:hAnsi="TimesNewRomanPSMT" w:cs="Times New Roman"/>
          <w:lang w:val="en-US" w:eastAsia="en-GB"/>
        </w:rPr>
        <w:t>that depends on positions i-1 and i-2 may be useful for this.</w:t>
      </w:r>
    </w:p>
    <w:p w14:paraId="33AA66CB" w14:textId="77777777" w:rsidR="00D728D0" w:rsidRPr="00D728D0" w:rsidRDefault="00D728D0" w:rsidP="00D728D0">
      <w:pPr>
        <w:spacing w:before="100" w:beforeAutospacing="1" w:after="100" w:afterAutospacing="1"/>
        <w:ind w:left="720"/>
        <w:rPr>
          <w:rFonts w:ascii="TimesNewRomanPSMT" w:eastAsia="Times New Roman" w:hAnsi="TimesNewRomanPSMT" w:cs="Times New Roman"/>
          <w:lang w:eastAsia="en-GB"/>
        </w:rPr>
      </w:pPr>
      <w:r w:rsidRPr="00D728D0">
        <w:rPr>
          <w:rFonts w:ascii="TimesNewRomanPS" w:eastAsia="Times New Roman" w:hAnsi="TimesNewRomanPS" w:cs="Times New Roman"/>
          <w:i/>
          <w:iCs/>
          <w:lang w:eastAsia="en-GB"/>
        </w:rPr>
        <w:t>Extra</w:t>
      </w:r>
      <w:r w:rsidRPr="00D728D0">
        <w:rPr>
          <w:rFonts w:ascii="TimesNewRomanPSMT" w:eastAsia="Times New Roman" w:hAnsi="TimesNewRomanPSMT" w:cs="Times New Roman"/>
          <w:lang w:eastAsia="en-GB"/>
        </w:rPr>
        <w:t xml:space="preserve">: Extend the function above to also plot C^i/sqrt(5), where C is the Golden Ratio = (1+sqrt(5))/2 and </w:t>
      </w:r>
      <w:r w:rsidRPr="00D728D0">
        <w:rPr>
          <w:rFonts w:ascii="TimesNewRomanPS" w:eastAsia="Times New Roman" w:hAnsi="TimesNewRomanPS" w:cs="Times New Roman"/>
          <w:i/>
          <w:iCs/>
          <w:lang w:eastAsia="en-GB"/>
        </w:rPr>
        <w:t xml:space="preserve">i </w:t>
      </w:r>
      <w:r w:rsidRPr="00D728D0">
        <w:rPr>
          <w:rFonts w:ascii="TimesNewRomanPSMT" w:eastAsia="Times New Roman" w:hAnsi="TimesNewRomanPSMT" w:cs="Times New Roman"/>
          <w:lang w:eastAsia="en-GB"/>
        </w:rPr>
        <w:t xml:space="preserve">is the index in the sequence (the x-coordinate). This function is very close to the Fibonacci sequence at higher values of i. </w:t>
      </w:r>
    </w:p>
    <w:p w14:paraId="2B3645E0" w14:textId="77777777" w:rsidR="00D728D0" w:rsidRPr="00D728D0" w:rsidRDefault="00D728D0" w:rsidP="00D728D0">
      <w:pPr>
        <w:numPr>
          <w:ilvl w:val="0"/>
          <w:numId w:val="1"/>
        </w:numPr>
        <w:spacing w:before="100" w:before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Write a </w:t>
      </w:r>
      <w:r w:rsidRPr="00D728D0">
        <w:rPr>
          <w:rFonts w:ascii="CourierNewPSMT" w:eastAsia="Times New Roman" w:hAnsi="CourierNewPSMT" w:cs="CourierNewPSMT"/>
          <w:lang w:eastAsia="en-GB"/>
        </w:rPr>
        <w:t xml:space="preserve">plotmax </w:t>
      </w:r>
      <w:r w:rsidRPr="00D728D0">
        <w:rPr>
          <w:rFonts w:ascii="TimesNewRomanPS" w:eastAsia="Times New Roman" w:hAnsi="TimesNewRomanPS" w:cs="Times New Roman"/>
          <w:b/>
          <w:bCs/>
          <w:lang w:eastAsia="en-GB"/>
        </w:rPr>
        <w:t xml:space="preserve">function </w:t>
      </w:r>
      <w:r w:rsidRPr="00D728D0">
        <w:rPr>
          <w:rFonts w:ascii="TimesNewRomanPSMT" w:eastAsia="Times New Roman" w:hAnsi="TimesNewRomanPSMT" w:cs="Times New Roman"/>
          <w:lang w:eastAsia="en-GB"/>
        </w:rPr>
        <w:t xml:space="preserve">that </w:t>
      </w:r>
    </w:p>
    <w:p w14:paraId="5C236AD4" w14:textId="77777777" w:rsidR="00D728D0" w:rsidRPr="00D728D0" w:rsidRDefault="00D728D0" w:rsidP="00D728D0">
      <w:pPr>
        <w:numPr>
          <w:ilvl w:val="1"/>
          <w:numId w:val="4"/>
        </w:numPr>
        <w:spacing w:before="100" w:beforeAutospacing="1" w:after="100" w:after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takes an input parameter </w:t>
      </w:r>
      <w:r w:rsidRPr="00D728D0">
        <w:rPr>
          <w:rFonts w:ascii="CourierNewPSMT" w:eastAsia="Times New Roman" w:hAnsi="CourierNewPSMT" w:cs="CourierNewPSMT"/>
          <w:lang w:eastAsia="en-GB"/>
        </w:rPr>
        <w:t xml:space="preserve">n </w:t>
      </w:r>
    </w:p>
    <w:p w14:paraId="55C639A8" w14:textId="77777777" w:rsidR="00D728D0" w:rsidRPr="00D728D0" w:rsidRDefault="00D728D0" w:rsidP="00D728D0">
      <w:pPr>
        <w:numPr>
          <w:ilvl w:val="1"/>
          <w:numId w:val="4"/>
        </w:numPr>
        <w:spacing w:before="100" w:beforeAutospacing="1" w:after="100" w:after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generates a random vector of length </w:t>
      </w:r>
      <w:r w:rsidRPr="00D728D0">
        <w:rPr>
          <w:rFonts w:ascii="CourierNewPSMT" w:eastAsia="Times New Roman" w:hAnsi="CourierNewPSMT" w:cs="CourierNewPSMT"/>
          <w:lang w:eastAsia="en-GB"/>
        </w:rPr>
        <w:t xml:space="preserve">n </w:t>
      </w:r>
      <w:r w:rsidRPr="00D728D0">
        <w:rPr>
          <w:rFonts w:ascii="TimesNewRomanPSMT" w:eastAsia="Times New Roman" w:hAnsi="TimesNewRomanPSMT" w:cs="Times New Roman"/>
          <w:lang w:eastAsia="en-GB"/>
        </w:rPr>
        <w:t>(</w:t>
      </w:r>
      <w:r w:rsidRPr="00D728D0">
        <w:rPr>
          <w:rFonts w:ascii="CourierNewPSMT" w:eastAsia="Times New Roman" w:hAnsi="CourierNewPSMT" w:cs="CourierNewPSMT"/>
          <w:lang w:eastAsia="en-GB"/>
        </w:rPr>
        <w:t>runif(n)</w:t>
      </w:r>
      <w:r w:rsidRPr="00D728D0">
        <w:rPr>
          <w:rFonts w:ascii="TimesNewRomanPSMT" w:eastAsia="Times New Roman" w:hAnsi="TimesNewRomanPSMT" w:cs="Times New Roman"/>
          <w:lang w:eastAsia="en-GB"/>
        </w:rPr>
        <w:t xml:space="preserve">) </w:t>
      </w:r>
    </w:p>
    <w:p w14:paraId="309EB86D" w14:textId="77777777" w:rsidR="00D728D0" w:rsidRPr="00D728D0" w:rsidRDefault="00D728D0" w:rsidP="00D728D0">
      <w:pPr>
        <w:numPr>
          <w:ilvl w:val="1"/>
          <w:numId w:val="4"/>
        </w:numPr>
        <w:spacing w:before="100" w:beforeAutospacing="1" w:after="100" w:after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plots the vector as a blue line </w:t>
      </w:r>
    </w:p>
    <w:p w14:paraId="5415F1A2" w14:textId="77777777" w:rsidR="00D728D0" w:rsidRPr="00D728D0" w:rsidRDefault="00D728D0" w:rsidP="00D728D0">
      <w:pPr>
        <w:numPr>
          <w:ilvl w:val="1"/>
          <w:numId w:val="4"/>
        </w:numPr>
        <w:spacing w:before="100" w:beforeAutospacing="1" w:after="100" w:after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highlights local maxima with red crosses </w:t>
      </w:r>
    </w:p>
    <w:p w14:paraId="0123B5A2" w14:textId="7F52EA25" w:rsidR="00D728D0" w:rsidRPr="00D728D0" w:rsidRDefault="00D728D0" w:rsidP="00D728D0">
      <w:pPr>
        <w:numPr>
          <w:ilvl w:val="1"/>
          <w:numId w:val="4"/>
        </w:numPr>
        <w:spacing w:before="100" w:beforeAutospacing="1"/>
        <w:rPr>
          <w:rFonts w:ascii="TimesNewRomanPSMT" w:eastAsia="Times New Roman" w:hAnsi="TimesNewRomanPSMT" w:cs="Times New Roman"/>
          <w:lang w:eastAsia="en-GB"/>
        </w:rPr>
      </w:pPr>
      <w:r w:rsidRPr="00D728D0">
        <w:rPr>
          <w:rFonts w:ascii="TimesNewRomanPS" w:eastAsia="Times New Roman" w:hAnsi="TimesNewRomanPS" w:cs="Times New Roman"/>
          <w:b/>
          <w:bCs/>
          <w:lang w:eastAsia="en-GB"/>
        </w:rPr>
        <w:t xml:space="preserve">returns </w:t>
      </w:r>
      <w:r w:rsidRPr="00D728D0">
        <w:rPr>
          <w:rFonts w:ascii="TimesNewRomanPSMT" w:eastAsia="Times New Roman" w:hAnsi="TimesNewRomanPSMT" w:cs="Times New Roman"/>
          <w:lang w:eastAsia="en-GB"/>
        </w:rPr>
        <w:t xml:space="preserve">two vectors in a list. The first vector contains the indices (positions) and the second vector contains the values of the local maxima. </w:t>
      </w:r>
    </w:p>
    <w:p w14:paraId="51FBB5C8" w14:textId="53E1527D" w:rsidR="00D728D0" w:rsidRPr="00D728D0" w:rsidRDefault="00D728D0" w:rsidP="00D728D0">
      <w:pPr>
        <w:ind w:left="720"/>
        <w:rPr>
          <w:rFonts w:ascii="TimesNewRomanPSMT" w:eastAsia="Times New Roman" w:hAnsi="TimesNewRomanPSMT" w:cs="Times New Roman"/>
          <w:lang w:eastAsia="en-GB"/>
        </w:rPr>
      </w:pPr>
      <w:r w:rsidRPr="00D728D0">
        <w:rPr>
          <w:rFonts w:ascii="TimesNewRomanPS" w:eastAsia="Times New Roman" w:hAnsi="TimesNewRomanPS" w:cs="Times New Roman"/>
          <w:b/>
          <w:bCs/>
          <w:i/>
          <w:iCs/>
          <w:lang w:eastAsia="en-GB"/>
        </w:rPr>
        <w:t>Tips</w:t>
      </w:r>
      <w:r w:rsidRPr="00D728D0">
        <w:rPr>
          <w:rFonts w:ascii="TimesNewRomanPSMT" w:eastAsia="Times New Roman" w:hAnsi="TimesNewRomanPSMT" w:cs="Times New Roman"/>
          <w:lang w:eastAsia="en-GB"/>
        </w:rPr>
        <w:t>: Solve the points a-e one by one. Make sure your solution works before you move on to the next. Divide and conquer!</w:t>
      </w:r>
      <w:r w:rsidRPr="00D728D0">
        <w:rPr>
          <w:rFonts w:ascii="TimesNewRomanPSMT" w:eastAsia="Times New Roman" w:hAnsi="TimesNewRomanPSMT" w:cs="Times New Roman"/>
          <w:lang w:eastAsia="en-GB"/>
        </w:rPr>
        <w:br/>
        <w:t xml:space="preserve">In e), you can create an empty vector using c() </w:t>
      </w:r>
      <w:r w:rsidR="00D54705" w:rsidRPr="00D54705">
        <w:rPr>
          <w:rFonts w:ascii="TimesNewRomanPSMT" w:eastAsia="Times New Roman" w:hAnsi="TimesNewRomanPSMT" w:cs="Times New Roman"/>
          <w:lang w:val="en-US" w:eastAsia="en-GB"/>
        </w:rPr>
        <w:t xml:space="preserve">the empty vector can contain </w:t>
      </w:r>
      <w:r w:rsidR="00D54705">
        <w:rPr>
          <w:rFonts w:ascii="TimesNewRomanPSMT" w:eastAsia="Times New Roman" w:hAnsi="TimesNewRomanPSMT" w:cs="Times New Roman"/>
          <w:lang w:val="en-US" w:eastAsia="en-GB"/>
        </w:rPr>
        <w:t>either the index of the local maximum or the value of the local maximum, I’d suggest you create one vector for each</w:t>
      </w:r>
      <w:r w:rsidRPr="00D728D0">
        <w:rPr>
          <w:rFonts w:ascii="TimesNewRomanPSMT" w:eastAsia="Times New Roman" w:hAnsi="TimesNewRomanPSMT" w:cs="Times New Roman"/>
          <w:lang w:eastAsia="en-GB"/>
        </w:rPr>
        <w:t>:</w:t>
      </w:r>
      <w:r w:rsidRPr="00D728D0">
        <w:rPr>
          <w:rFonts w:ascii="TimesNewRomanPSMT" w:eastAsia="Times New Roman" w:hAnsi="TimesNewRomanPSMT" w:cs="Times New Roman"/>
          <w:lang w:eastAsia="en-GB"/>
        </w:rPr>
        <w:br/>
      </w:r>
      <w:r w:rsidRPr="00D728D0">
        <w:rPr>
          <w:rFonts w:ascii="CourierNewPSMT" w:eastAsia="Times New Roman" w:hAnsi="CourierNewPSMT" w:cs="CourierNewPSMT"/>
          <w:lang w:eastAsia="en-GB"/>
        </w:rPr>
        <w:t xml:space="preserve">v &lt;- c() </w:t>
      </w:r>
    </w:p>
    <w:p w14:paraId="2D5251F7" w14:textId="77777777" w:rsidR="00D728D0" w:rsidRDefault="00D728D0" w:rsidP="00D728D0">
      <w:pPr>
        <w:ind w:left="720"/>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That vector can then grow using the c() command repeatedly: </w:t>
      </w:r>
    </w:p>
    <w:p w14:paraId="15191563" w14:textId="63E39830" w:rsidR="00D728D0" w:rsidRPr="00D728D0" w:rsidRDefault="00D728D0" w:rsidP="00D728D0">
      <w:pPr>
        <w:spacing w:after="100" w:afterAutospacing="1"/>
        <w:ind w:left="720"/>
        <w:rPr>
          <w:rFonts w:ascii="TimesNewRomanPSMT" w:eastAsia="Times New Roman" w:hAnsi="TimesNewRomanPSMT" w:cs="Times New Roman"/>
          <w:lang w:eastAsia="en-GB"/>
        </w:rPr>
      </w:pPr>
      <w:r w:rsidRPr="00D728D0">
        <w:rPr>
          <w:rFonts w:ascii="CourierNewPSMT" w:eastAsia="Times New Roman" w:hAnsi="CourierNewPSMT" w:cs="CourierNewPSMT"/>
          <w:lang w:eastAsia="en-GB"/>
        </w:rPr>
        <w:t>v &lt;- c( v, newvalue)</w:t>
      </w:r>
    </w:p>
    <w:p w14:paraId="7E562172" w14:textId="77777777" w:rsidR="00D728D0" w:rsidRPr="00D728D0" w:rsidRDefault="00D728D0" w:rsidP="00D728D0">
      <w:pPr>
        <w:numPr>
          <w:ilvl w:val="0"/>
          <w:numId w:val="2"/>
        </w:numPr>
        <w:spacing w:before="100" w:before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lastRenderedPageBreak/>
        <w:t xml:space="preserve">Write a function </w:t>
      </w:r>
      <w:r w:rsidRPr="00D728D0">
        <w:rPr>
          <w:rFonts w:ascii="CourierNewPSMT" w:eastAsia="Times New Roman" w:hAnsi="CourierNewPSMT" w:cs="CourierNewPSMT"/>
          <w:lang w:eastAsia="en-GB"/>
        </w:rPr>
        <w:t xml:space="preserve">is_palindrome() </w:t>
      </w:r>
      <w:r w:rsidRPr="00D728D0">
        <w:rPr>
          <w:rFonts w:ascii="TimesNewRomanPSMT" w:eastAsia="Times New Roman" w:hAnsi="TimesNewRomanPSMT" w:cs="Times New Roman"/>
          <w:lang w:eastAsia="en-GB"/>
        </w:rPr>
        <w:t>that tests whether a string (input parameter) is a palindrome (the same thing backwards) and returns TRUE or FALSE.</w:t>
      </w:r>
      <w:r w:rsidRPr="00D728D0">
        <w:rPr>
          <w:rFonts w:ascii="TimesNewRomanPSMT" w:eastAsia="Times New Roman" w:hAnsi="TimesNewRomanPSMT" w:cs="Times New Roman"/>
          <w:lang w:eastAsia="en-GB"/>
        </w:rPr>
        <w:br/>
      </w:r>
      <w:r w:rsidRPr="00D728D0">
        <w:rPr>
          <w:rFonts w:ascii="CourierNewPSMT" w:eastAsia="Times New Roman" w:hAnsi="CourierNewPSMT" w:cs="CourierNewPSMT"/>
          <w:sz w:val="22"/>
          <w:szCs w:val="22"/>
          <w:lang w:eastAsia="en-GB"/>
        </w:rPr>
        <w:t xml:space="preserve">&gt; is_palindrome("anna") </w:t>
      </w:r>
    </w:p>
    <w:p w14:paraId="494E123E" w14:textId="334B6874" w:rsidR="00D728D0" w:rsidRPr="00D728D0" w:rsidRDefault="00D728D0" w:rsidP="00D7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NewPSMT"/>
          <w:sz w:val="22"/>
          <w:szCs w:val="22"/>
          <w:lang w:eastAsia="en-GB"/>
        </w:rPr>
      </w:pPr>
      <w:r w:rsidRPr="00D728D0">
        <w:rPr>
          <w:rFonts w:ascii="CourierNewPSMT" w:eastAsia="Times New Roman" w:hAnsi="CourierNewPSMT" w:cs="CourierNewPSMT"/>
          <w:sz w:val="22"/>
          <w:szCs w:val="22"/>
          <w:lang w:eastAsia="en-GB"/>
        </w:rPr>
        <w:t>[1] TRUE</w:t>
      </w:r>
    </w:p>
    <w:p w14:paraId="531EA9DE" w14:textId="087300BB" w:rsidR="00D728D0" w:rsidRPr="00D728D0" w:rsidRDefault="00D728D0" w:rsidP="00D7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NewPSMT"/>
          <w:sz w:val="22"/>
          <w:szCs w:val="22"/>
          <w:lang w:eastAsia="en-GB"/>
        </w:rPr>
      </w:pPr>
      <w:r w:rsidRPr="00D728D0">
        <w:rPr>
          <w:rFonts w:ascii="CourierNewPSMT" w:eastAsia="Times New Roman" w:hAnsi="CourierNewPSMT" w:cs="CourierNewPSMT"/>
          <w:sz w:val="22"/>
          <w:szCs w:val="22"/>
          <w:lang w:eastAsia="en-GB"/>
        </w:rPr>
        <w:t>&gt; is_palindrome("jack")</w:t>
      </w:r>
    </w:p>
    <w:p w14:paraId="5A677F37" w14:textId="062660D4" w:rsidR="00D728D0" w:rsidRDefault="00D728D0" w:rsidP="00D7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NewPSMT"/>
          <w:sz w:val="22"/>
          <w:szCs w:val="22"/>
          <w:lang w:eastAsia="en-GB"/>
        </w:rPr>
      </w:pPr>
      <w:r w:rsidRPr="00D728D0">
        <w:rPr>
          <w:rFonts w:ascii="CourierNewPSMT" w:eastAsia="Times New Roman" w:hAnsi="CourierNewPSMT" w:cs="CourierNewPSMT"/>
          <w:sz w:val="22"/>
          <w:szCs w:val="22"/>
          <w:lang w:eastAsia="en-GB"/>
        </w:rPr>
        <w:t>[1] FALSE</w:t>
      </w:r>
    </w:p>
    <w:p w14:paraId="095D4936" w14:textId="12110E4B" w:rsidR="00D54705" w:rsidRPr="00D728D0" w:rsidRDefault="00D54705" w:rsidP="00D7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eastAsia="Times New Roman" w:hAnsi="Times" w:cs="CourierNewPSMT"/>
          <w:sz w:val="22"/>
          <w:szCs w:val="22"/>
          <w:lang w:val="en-US" w:eastAsia="en-GB"/>
        </w:rPr>
      </w:pPr>
      <w:r w:rsidRPr="00D54705">
        <w:rPr>
          <w:rFonts w:ascii="Times" w:eastAsia="Times New Roman" w:hAnsi="Times" w:cs="CourierNewPSMT"/>
          <w:i/>
          <w:iCs/>
          <w:sz w:val="22"/>
          <w:szCs w:val="22"/>
          <w:lang w:val="en-US" w:eastAsia="en-GB"/>
        </w:rPr>
        <w:t xml:space="preserve">Hint: </w:t>
      </w:r>
      <w:r w:rsidRPr="00D54705">
        <w:rPr>
          <w:rFonts w:ascii="Times" w:eastAsia="Times New Roman" w:hAnsi="Times" w:cs="CourierNewPSMT"/>
          <w:sz w:val="22"/>
          <w:szCs w:val="22"/>
          <w:lang w:val="en-US" w:eastAsia="en-GB"/>
        </w:rPr>
        <w:t>you’re comparing first with last letter, then second with second-to-last, then third to third-to-last, etc.</w:t>
      </w:r>
    </w:p>
    <w:p w14:paraId="4F884B74" w14:textId="77777777" w:rsidR="00D728D0" w:rsidRPr="00D728D0" w:rsidRDefault="00D728D0" w:rsidP="00D54705">
      <w:pPr>
        <w:numPr>
          <w:ilvl w:val="0"/>
          <w:numId w:val="2"/>
        </w:numPr>
        <w:spacing w:before="100" w:beforeAutospacing="1" w:after="240"/>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Write a function that merges two sorted vectors (input variables) into a new sorted vector (return value). Example: [1,4,6],[2,3,5] → [1,2,3,4,5,6].</w:t>
      </w:r>
      <w:r w:rsidRPr="00D728D0">
        <w:rPr>
          <w:rFonts w:ascii="TimesNewRomanPSMT" w:eastAsia="Times New Roman" w:hAnsi="TimesNewRomanPSMT" w:cs="Times New Roman"/>
          <w:lang w:eastAsia="en-GB"/>
        </w:rPr>
        <w:br/>
      </w:r>
      <w:r w:rsidRPr="00D728D0">
        <w:rPr>
          <w:rFonts w:ascii="TimesNewRomanPS" w:eastAsia="Times New Roman" w:hAnsi="TimesNewRomanPS" w:cs="Times New Roman"/>
          <w:i/>
          <w:iCs/>
          <w:lang w:eastAsia="en-GB"/>
        </w:rPr>
        <w:t xml:space="preserve">Tips! Solve the simplest of cases first, such as the input of two numbers instead of vectors: 4, 5 </w:t>
      </w:r>
      <w:r w:rsidRPr="00D728D0">
        <w:rPr>
          <w:rFonts w:ascii="SimSun" w:eastAsia="SimSun" w:hAnsi="SimSun" w:cs="Times New Roman" w:hint="eastAsia"/>
          <w:lang w:eastAsia="en-GB"/>
        </w:rPr>
        <w:t xml:space="preserve">→ </w:t>
      </w:r>
      <w:r w:rsidRPr="00D728D0">
        <w:rPr>
          <w:rFonts w:ascii="TimesNewRomanPS" w:eastAsia="Times New Roman" w:hAnsi="TimesNewRomanPS" w:cs="Times New Roman"/>
          <w:i/>
          <w:iCs/>
          <w:lang w:eastAsia="en-GB"/>
        </w:rPr>
        <w:t xml:space="preserve">[4,5]. Next, solve the case with a fixed length of the vectors (length 2 or 3, for example). Finally, allow any length of the two input vectors (they do not have to be the same length). Make sure you have a working solution before you move on to the next step. </w:t>
      </w:r>
    </w:p>
    <w:p w14:paraId="3AC37F40" w14:textId="77777777" w:rsidR="00D728D0" w:rsidRPr="00D728D0" w:rsidRDefault="00D728D0" w:rsidP="00D54705">
      <w:pPr>
        <w:numPr>
          <w:ilvl w:val="0"/>
          <w:numId w:val="2"/>
        </w:numPr>
        <w:spacing w:before="100" w:beforeAutospacing="1" w:after="240"/>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Figure out how to create subplots, i.e. how to plot several plots in the same window (see the lecture notes). </w:t>
      </w:r>
    </w:p>
    <w:p w14:paraId="78F5997B" w14:textId="77777777" w:rsidR="00D728D0" w:rsidRPr="00D728D0" w:rsidRDefault="00D728D0" w:rsidP="00D728D0">
      <w:pPr>
        <w:numPr>
          <w:ilvl w:val="0"/>
          <w:numId w:val="2"/>
        </w:numPr>
        <w:spacing w:before="100" w:beforeAutospacing="1" w:after="100" w:afterAutospacing="1"/>
        <w:rPr>
          <w:rFonts w:ascii="TimesNewRomanPSMT" w:eastAsia="Times New Roman" w:hAnsi="TimesNewRomanPSMT" w:cs="Times New Roman"/>
          <w:lang w:eastAsia="en-GB"/>
        </w:rPr>
      </w:pPr>
      <w:r w:rsidRPr="00D728D0">
        <w:rPr>
          <w:rFonts w:ascii="TimesNewRomanPSMT" w:eastAsia="Times New Roman" w:hAnsi="TimesNewRomanPSMT" w:cs="Times New Roman"/>
          <w:lang w:eastAsia="en-GB"/>
        </w:rPr>
        <w:t xml:space="preserve">Play with other plot commands! Try </w:t>
      </w:r>
      <w:r w:rsidRPr="00D728D0">
        <w:rPr>
          <w:rFonts w:ascii="CourierNewPSMT" w:eastAsia="Times New Roman" w:hAnsi="CourierNewPSMT" w:cs="CourierNewPSMT"/>
          <w:lang w:eastAsia="en-GB"/>
        </w:rPr>
        <w:t>polygon</w:t>
      </w:r>
      <w:r w:rsidRPr="00D728D0">
        <w:rPr>
          <w:rFonts w:ascii="TimesNewRomanPSMT" w:eastAsia="Times New Roman" w:hAnsi="TimesNewRomanPSMT" w:cs="Times New Roman"/>
          <w:lang w:eastAsia="en-GB"/>
        </w:rPr>
        <w:t xml:space="preserve">, </w:t>
      </w:r>
      <w:r w:rsidRPr="00D728D0">
        <w:rPr>
          <w:rFonts w:ascii="CourierNewPSMT" w:eastAsia="Times New Roman" w:hAnsi="CourierNewPSMT" w:cs="CourierNewPSMT"/>
          <w:lang w:eastAsia="en-GB"/>
        </w:rPr>
        <w:t>image</w:t>
      </w:r>
      <w:r w:rsidRPr="00D728D0">
        <w:rPr>
          <w:rFonts w:ascii="TimesNewRomanPSMT" w:eastAsia="Times New Roman" w:hAnsi="TimesNewRomanPSMT" w:cs="Times New Roman"/>
          <w:lang w:eastAsia="en-GB"/>
        </w:rPr>
        <w:t xml:space="preserve">, </w:t>
      </w:r>
      <w:r w:rsidRPr="00D728D0">
        <w:rPr>
          <w:rFonts w:ascii="CourierNewPSMT" w:eastAsia="Times New Roman" w:hAnsi="CourierNewPSMT" w:cs="CourierNewPSMT"/>
          <w:lang w:eastAsia="en-GB"/>
        </w:rPr>
        <w:t>contour</w:t>
      </w:r>
      <w:r w:rsidRPr="00D728D0">
        <w:rPr>
          <w:rFonts w:ascii="TimesNewRomanPSMT" w:eastAsia="Times New Roman" w:hAnsi="TimesNewRomanPSMT" w:cs="Times New Roman"/>
          <w:lang w:eastAsia="en-GB"/>
        </w:rPr>
        <w:t xml:space="preserve">, </w:t>
      </w:r>
      <w:r w:rsidRPr="00D728D0">
        <w:rPr>
          <w:rFonts w:ascii="CourierNewPSMT" w:eastAsia="Times New Roman" w:hAnsi="CourierNewPSMT" w:cs="CourierNewPSMT"/>
          <w:lang w:eastAsia="en-GB"/>
        </w:rPr>
        <w:t>persp</w:t>
      </w:r>
      <w:r w:rsidRPr="00D728D0">
        <w:rPr>
          <w:rFonts w:ascii="TimesNewRomanPSMT" w:eastAsia="Times New Roman" w:hAnsi="TimesNewRomanPSMT" w:cs="Times New Roman"/>
          <w:lang w:eastAsia="en-GB"/>
        </w:rPr>
        <w:t xml:space="preserve">, or try out the </w:t>
      </w:r>
      <w:r w:rsidRPr="00D728D0">
        <w:rPr>
          <w:rFonts w:ascii="CourierNewPSMT" w:eastAsia="Times New Roman" w:hAnsi="CourierNewPSMT" w:cs="CourierNewPSMT"/>
          <w:lang w:eastAsia="en-GB"/>
        </w:rPr>
        <w:t xml:space="preserve">ggplot2 </w:t>
      </w:r>
      <w:r w:rsidRPr="00D728D0">
        <w:rPr>
          <w:rFonts w:ascii="TimesNewRomanPSMT" w:eastAsia="Times New Roman" w:hAnsi="TimesNewRomanPSMT" w:cs="Times New Roman"/>
          <w:lang w:eastAsia="en-GB"/>
        </w:rPr>
        <w:t xml:space="preserve">commands! </w:t>
      </w:r>
    </w:p>
    <w:p w14:paraId="5F8F2DBD" w14:textId="55DAFEF6" w:rsidR="00DF6A3E" w:rsidRPr="00D728D0" w:rsidRDefault="00DF6A3E">
      <w:pPr>
        <w:rPr>
          <w:rFonts w:ascii="Times New Roman" w:eastAsia="Times New Roman" w:hAnsi="Times New Roman" w:cs="Times New Roman"/>
          <w:lang w:eastAsia="en-GB"/>
        </w:rPr>
      </w:pPr>
    </w:p>
    <w:sectPr w:rsidR="00DF6A3E" w:rsidRPr="00D728D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29A2D" w14:textId="77777777" w:rsidR="00270675" w:rsidRDefault="00270675" w:rsidP="00D728D0">
      <w:r>
        <w:separator/>
      </w:r>
    </w:p>
  </w:endnote>
  <w:endnote w:type="continuationSeparator" w:id="0">
    <w:p w14:paraId="7D8DB61F" w14:textId="77777777" w:rsidR="00270675" w:rsidRDefault="00270675" w:rsidP="00D7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CA96" w14:textId="77777777" w:rsidR="00270675" w:rsidRDefault="00270675" w:rsidP="00D728D0">
      <w:r>
        <w:separator/>
      </w:r>
    </w:p>
  </w:footnote>
  <w:footnote w:type="continuationSeparator" w:id="0">
    <w:p w14:paraId="350D7DF0" w14:textId="77777777" w:rsidR="00270675" w:rsidRDefault="00270675" w:rsidP="00D72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FB90" w14:textId="04F928C7" w:rsidR="00D728D0" w:rsidRPr="004E6E4F" w:rsidRDefault="00D728D0" w:rsidP="00D728D0">
    <w:pPr>
      <w:pStyle w:val="Header"/>
      <w:rPr>
        <w:rFonts w:ascii="Times" w:hAnsi="Times"/>
        <w:lang w:val="en-GB"/>
      </w:rPr>
    </w:pPr>
    <w:r>
      <w:rPr>
        <w:rFonts w:ascii="Times" w:hAnsi="Times"/>
        <w:b/>
        <w:bCs/>
        <w:lang w:val="en-GB"/>
      </w:rPr>
      <w:t>Structured programming and plotting in R</w:t>
    </w:r>
    <w:r w:rsidRPr="004E6E4F">
      <w:rPr>
        <w:rFonts w:ascii="Times" w:hAnsi="Times"/>
        <w:b/>
        <w:bCs/>
        <w:lang w:val="en-GB"/>
      </w:rPr>
      <w:t xml:space="preserve"> – </w:t>
    </w:r>
    <w:r>
      <w:rPr>
        <w:rFonts w:ascii="Times" w:hAnsi="Times"/>
        <w:b/>
        <w:bCs/>
        <w:lang w:val="en-GB"/>
      </w:rPr>
      <w:t>3</w:t>
    </w:r>
    <w:r w:rsidRPr="004E6E4F">
      <w:rPr>
        <w:rFonts w:ascii="Times" w:hAnsi="Times"/>
        <w:b/>
        <w:bCs/>
        <w:lang w:val="en-GB"/>
      </w:rPr>
      <w:t xml:space="preserve"> </w:t>
    </w:r>
    <w:r>
      <w:rPr>
        <w:rFonts w:ascii="Times" w:hAnsi="Times"/>
        <w:b/>
        <w:bCs/>
        <w:lang w:val="en-GB"/>
      </w:rPr>
      <w:t>Nov</w:t>
    </w:r>
    <w:r w:rsidRPr="004E6E4F">
      <w:rPr>
        <w:rFonts w:ascii="Times" w:hAnsi="Times"/>
        <w:b/>
        <w:bCs/>
        <w:lang w:val="en-GB"/>
      </w:rPr>
      <w:t xml:space="preserve"> 2022</w:t>
    </w:r>
    <w:r w:rsidRPr="004E6E4F">
      <w:rPr>
        <w:rFonts w:ascii="Times" w:hAnsi="Times"/>
        <w:b/>
        <w:bCs/>
        <w:lang w:val="en-GB"/>
      </w:rPr>
      <w:tab/>
    </w:r>
    <w:r w:rsidRPr="004E6E4F">
      <w:rPr>
        <w:rFonts w:ascii="Times" w:hAnsi="Times"/>
        <w:lang w:val="en-GB"/>
      </w:rPr>
      <w:t xml:space="preserve"> BIOS13</w:t>
    </w:r>
  </w:p>
  <w:p w14:paraId="1642E706" w14:textId="77777777" w:rsidR="00D728D0" w:rsidRPr="00D728D0" w:rsidRDefault="00D728D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C29"/>
    <w:multiLevelType w:val="multilevel"/>
    <w:tmpl w:val="94480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C263E"/>
    <w:multiLevelType w:val="multilevel"/>
    <w:tmpl w:val="58ECEE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A755B"/>
    <w:multiLevelType w:val="multilevel"/>
    <w:tmpl w:val="EC5AC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63DEE"/>
    <w:multiLevelType w:val="multilevel"/>
    <w:tmpl w:val="AF0E62A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237596">
    <w:abstractNumId w:val="0"/>
  </w:num>
  <w:num w:numId="2" w16cid:durableId="529536301">
    <w:abstractNumId w:val="2"/>
  </w:num>
  <w:num w:numId="3" w16cid:durableId="1339229721">
    <w:abstractNumId w:val="1"/>
  </w:num>
  <w:num w:numId="4" w16cid:durableId="225144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D0"/>
    <w:rsid w:val="00022369"/>
    <w:rsid w:val="00035051"/>
    <w:rsid w:val="0003641E"/>
    <w:rsid w:val="000664FF"/>
    <w:rsid w:val="00073D9D"/>
    <w:rsid w:val="0008777A"/>
    <w:rsid w:val="00090170"/>
    <w:rsid w:val="000A3B27"/>
    <w:rsid w:val="000B5771"/>
    <w:rsid w:val="000B77E5"/>
    <w:rsid w:val="000E1F78"/>
    <w:rsid w:val="000E6419"/>
    <w:rsid w:val="000F4185"/>
    <w:rsid w:val="001025C7"/>
    <w:rsid w:val="00110E34"/>
    <w:rsid w:val="00114998"/>
    <w:rsid w:val="001375A4"/>
    <w:rsid w:val="00150CE1"/>
    <w:rsid w:val="00151C19"/>
    <w:rsid w:val="00156209"/>
    <w:rsid w:val="001606AF"/>
    <w:rsid w:val="001813A4"/>
    <w:rsid w:val="0018149E"/>
    <w:rsid w:val="001846F5"/>
    <w:rsid w:val="00193AE9"/>
    <w:rsid w:val="001C3E01"/>
    <w:rsid w:val="001D2DC8"/>
    <w:rsid w:val="001E0D7E"/>
    <w:rsid w:val="001E39BB"/>
    <w:rsid w:val="001E4703"/>
    <w:rsid w:val="001F2025"/>
    <w:rsid w:val="001F2DF1"/>
    <w:rsid w:val="002341C8"/>
    <w:rsid w:val="00235E83"/>
    <w:rsid w:val="00250A55"/>
    <w:rsid w:val="00257B78"/>
    <w:rsid w:val="00270675"/>
    <w:rsid w:val="0027300F"/>
    <w:rsid w:val="002822E1"/>
    <w:rsid w:val="002A0905"/>
    <w:rsid w:val="002A293B"/>
    <w:rsid w:val="002A692C"/>
    <w:rsid w:val="002D2AF5"/>
    <w:rsid w:val="002E5CDD"/>
    <w:rsid w:val="002F210E"/>
    <w:rsid w:val="003143E9"/>
    <w:rsid w:val="00336EA8"/>
    <w:rsid w:val="00355821"/>
    <w:rsid w:val="003778E9"/>
    <w:rsid w:val="003851B1"/>
    <w:rsid w:val="00395A47"/>
    <w:rsid w:val="003A1E28"/>
    <w:rsid w:val="003A254F"/>
    <w:rsid w:val="003B3D98"/>
    <w:rsid w:val="003D4857"/>
    <w:rsid w:val="003F5602"/>
    <w:rsid w:val="00406AD1"/>
    <w:rsid w:val="00417B23"/>
    <w:rsid w:val="00417F3B"/>
    <w:rsid w:val="00422335"/>
    <w:rsid w:val="00427E2C"/>
    <w:rsid w:val="00432CAB"/>
    <w:rsid w:val="004439C0"/>
    <w:rsid w:val="004445E4"/>
    <w:rsid w:val="00444726"/>
    <w:rsid w:val="00462284"/>
    <w:rsid w:val="00467BF9"/>
    <w:rsid w:val="004855F3"/>
    <w:rsid w:val="004903D8"/>
    <w:rsid w:val="004A5408"/>
    <w:rsid w:val="004C147B"/>
    <w:rsid w:val="004C5E4B"/>
    <w:rsid w:val="004D2093"/>
    <w:rsid w:val="004D57CF"/>
    <w:rsid w:val="00513D7C"/>
    <w:rsid w:val="00547189"/>
    <w:rsid w:val="005603F3"/>
    <w:rsid w:val="005635D1"/>
    <w:rsid w:val="00591CD3"/>
    <w:rsid w:val="005D0483"/>
    <w:rsid w:val="005E11E8"/>
    <w:rsid w:val="00617722"/>
    <w:rsid w:val="0062788B"/>
    <w:rsid w:val="006322B1"/>
    <w:rsid w:val="006512A1"/>
    <w:rsid w:val="0065594E"/>
    <w:rsid w:val="00660066"/>
    <w:rsid w:val="00683918"/>
    <w:rsid w:val="00683E22"/>
    <w:rsid w:val="0069582B"/>
    <w:rsid w:val="006B4487"/>
    <w:rsid w:val="006B721A"/>
    <w:rsid w:val="006B7B2A"/>
    <w:rsid w:val="006C12FB"/>
    <w:rsid w:val="006E65B8"/>
    <w:rsid w:val="006E6E09"/>
    <w:rsid w:val="006F79CA"/>
    <w:rsid w:val="00715600"/>
    <w:rsid w:val="0072093F"/>
    <w:rsid w:val="007334BC"/>
    <w:rsid w:val="00735E28"/>
    <w:rsid w:val="00740828"/>
    <w:rsid w:val="00764877"/>
    <w:rsid w:val="007A23DB"/>
    <w:rsid w:val="007A38F1"/>
    <w:rsid w:val="007A6213"/>
    <w:rsid w:val="007A746F"/>
    <w:rsid w:val="007C663C"/>
    <w:rsid w:val="007D4BE9"/>
    <w:rsid w:val="007E0E85"/>
    <w:rsid w:val="00810696"/>
    <w:rsid w:val="008131B3"/>
    <w:rsid w:val="0081432D"/>
    <w:rsid w:val="00814419"/>
    <w:rsid w:val="008379C1"/>
    <w:rsid w:val="00841497"/>
    <w:rsid w:val="0085237D"/>
    <w:rsid w:val="008626F4"/>
    <w:rsid w:val="00865536"/>
    <w:rsid w:val="00871B27"/>
    <w:rsid w:val="00875638"/>
    <w:rsid w:val="008772E2"/>
    <w:rsid w:val="00884DEC"/>
    <w:rsid w:val="00890ED9"/>
    <w:rsid w:val="00895A84"/>
    <w:rsid w:val="00895C90"/>
    <w:rsid w:val="008C7CB6"/>
    <w:rsid w:val="008D5F09"/>
    <w:rsid w:val="008F229D"/>
    <w:rsid w:val="008F510B"/>
    <w:rsid w:val="00915976"/>
    <w:rsid w:val="0092359E"/>
    <w:rsid w:val="009666E8"/>
    <w:rsid w:val="00980AE4"/>
    <w:rsid w:val="009A64BA"/>
    <w:rsid w:val="009A793F"/>
    <w:rsid w:val="009D655A"/>
    <w:rsid w:val="009F3FAA"/>
    <w:rsid w:val="00A025D1"/>
    <w:rsid w:val="00A12026"/>
    <w:rsid w:val="00A302A4"/>
    <w:rsid w:val="00A543F5"/>
    <w:rsid w:val="00A57501"/>
    <w:rsid w:val="00A62FA1"/>
    <w:rsid w:val="00A731D1"/>
    <w:rsid w:val="00A7353E"/>
    <w:rsid w:val="00A815A6"/>
    <w:rsid w:val="00A87F81"/>
    <w:rsid w:val="00A942B2"/>
    <w:rsid w:val="00A96430"/>
    <w:rsid w:val="00AC04F2"/>
    <w:rsid w:val="00AC5931"/>
    <w:rsid w:val="00AE2232"/>
    <w:rsid w:val="00B01D2F"/>
    <w:rsid w:val="00B01DC9"/>
    <w:rsid w:val="00B21CD5"/>
    <w:rsid w:val="00B50FEB"/>
    <w:rsid w:val="00B6562D"/>
    <w:rsid w:val="00B76FB5"/>
    <w:rsid w:val="00B774E2"/>
    <w:rsid w:val="00B839A3"/>
    <w:rsid w:val="00BA6136"/>
    <w:rsid w:val="00BB15B5"/>
    <w:rsid w:val="00BC1B71"/>
    <w:rsid w:val="00BD43AE"/>
    <w:rsid w:val="00BE449E"/>
    <w:rsid w:val="00BE6693"/>
    <w:rsid w:val="00C163D9"/>
    <w:rsid w:val="00C171A3"/>
    <w:rsid w:val="00C35CCE"/>
    <w:rsid w:val="00C66776"/>
    <w:rsid w:val="00C81DC4"/>
    <w:rsid w:val="00C865E6"/>
    <w:rsid w:val="00C916C5"/>
    <w:rsid w:val="00C92F7A"/>
    <w:rsid w:val="00C93A97"/>
    <w:rsid w:val="00C974F9"/>
    <w:rsid w:val="00CB20B6"/>
    <w:rsid w:val="00CC5D85"/>
    <w:rsid w:val="00CD3B71"/>
    <w:rsid w:val="00CE6B96"/>
    <w:rsid w:val="00CF33CD"/>
    <w:rsid w:val="00D215AE"/>
    <w:rsid w:val="00D2333A"/>
    <w:rsid w:val="00D23BF8"/>
    <w:rsid w:val="00D31768"/>
    <w:rsid w:val="00D40528"/>
    <w:rsid w:val="00D43DA7"/>
    <w:rsid w:val="00D54705"/>
    <w:rsid w:val="00D728D0"/>
    <w:rsid w:val="00D7755C"/>
    <w:rsid w:val="00D92CB5"/>
    <w:rsid w:val="00DA1E7C"/>
    <w:rsid w:val="00DA4EED"/>
    <w:rsid w:val="00DA5C66"/>
    <w:rsid w:val="00DB538C"/>
    <w:rsid w:val="00DE7178"/>
    <w:rsid w:val="00DE720F"/>
    <w:rsid w:val="00DF6A3E"/>
    <w:rsid w:val="00DF7A0C"/>
    <w:rsid w:val="00E055BB"/>
    <w:rsid w:val="00E236B8"/>
    <w:rsid w:val="00E248CF"/>
    <w:rsid w:val="00E2595E"/>
    <w:rsid w:val="00E27E09"/>
    <w:rsid w:val="00E33299"/>
    <w:rsid w:val="00E620F6"/>
    <w:rsid w:val="00E7538E"/>
    <w:rsid w:val="00E80B24"/>
    <w:rsid w:val="00E93B25"/>
    <w:rsid w:val="00E93EBD"/>
    <w:rsid w:val="00EB21F9"/>
    <w:rsid w:val="00EB3A65"/>
    <w:rsid w:val="00EB48C9"/>
    <w:rsid w:val="00EB55E8"/>
    <w:rsid w:val="00EB584D"/>
    <w:rsid w:val="00ED28D5"/>
    <w:rsid w:val="00EE020D"/>
    <w:rsid w:val="00EE75D6"/>
    <w:rsid w:val="00EE7896"/>
    <w:rsid w:val="00F02000"/>
    <w:rsid w:val="00F02DB6"/>
    <w:rsid w:val="00F12262"/>
    <w:rsid w:val="00F225BA"/>
    <w:rsid w:val="00F45BFD"/>
    <w:rsid w:val="00F54501"/>
    <w:rsid w:val="00F65F78"/>
    <w:rsid w:val="00F7171F"/>
    <w:rsid w:val="00F84E61"/>
    <w:rsid w:val="00F877EE"/>
    <w:rsid w:val="00FA5224"/>
    <w:rsid w:val="00FC0795"/>
    <w:rsid w:val="00FC39CE"/>
    <w:rsid w:val="00FD5B4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4740ED8"/>
  <w15:chartTrackingRefBased/>
  <w15:docId w15:val="{C42D8BBA-F4C8-4848-ADAD-31725823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8D0"/>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D7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8D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D728D0"/>
    <w:pPr>
      <w:tabs>
        <w:tab w:val="center" w:pos="4513"/>
        <w:tab w:val="right" w:pos="9026"/>
      </w:tabs>
    </w:pPr>
  </w:style>
  <w:style w:type="character" w:customStyle="1" w:styleId="HeaderChar">
    <w:name w:val="Header Char"/>
    <w:basedOn w:val="DefaultParagraphFont"/>
    <w:link w:val="Header"/>
    <w:uiPriority w:val="99"/>
    <w:rsid w:val="00D728D0"/>
  </w:style>
  <w:style w:type="paragraph" w:styleId="Footer">
    <w:name w:val="footer"/>
    <w:basedOn w:val="Normal"/>
    <w:link w:val="FooterChar"/>
    <w:uiPriority w:val="99"/>
    <w:unhideWhenUsed/>
    <w:rsid w:val="00D728D0"/>
    <w:pPr>
      <w:tabs>
        <w:tab w:val="center" w:pos="4513"/>
        <w:tab w:val="right" w:pos="9026"/>
      </w:tabs>
    </w:pPr>
  </w:style>
  <w:style w:type="character" w:customStyle="1" w:styleId="FooterChar">
    <w:name w:val="Footer Char"/>
    <w:basedOn w:val="DefaultParagraphFont"/>
    <w:link w:val="Footer"/>
    <w:uiPriority w:val="99"/>
    <w:rsid w:val="00D7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5408">
      <w:bodyDiv w:val="1"/>
      <w:marLeft w:val="0"/>
      <w:marRight w:val="0"/>
      <w:marTop w:val="0"/>
      <w:marBottom w:val="0"/>
      <w:divBdr>
        <w:top w:val="none" w:sz="0" w:space="0" w:color="auto"/>
        <w:left w:val="none" w:sz="0" w:space="0" w:color="auto"/>
        <w:bottom w:val="none" w:sz="0" w:space="0" w:color="auto"/>
        <w:right w:val="none" w:sz="0" w:space="0" w:color="auto"/>
      </w:divBdr>
      <w:divsChild>
        <w:div w:id="495342269">
          <w:marLeft w:val="0"/>
          <w:marRight w:val="0"/>
          <w:marTop w:val="0"/>
          <w:marBottom w:val="0"/>
          <w:divBdr>
            <w:top w:val="none" w:sz="0" w:space="0" w:color="auto"/>
            <w:left w:val="none" w:sz="0" w:space="0" w:color="auto"/>
            <w:bottom w:val="none" w:sz="0" w:space="0" w:color="auto"/>
            <w:right w:val="none" w:sz="0" w:space="0" w:color="auto"/>
          </w:divBdr>
          <w:divsChild>
            <w:div w:id="1522431368">
              <w:marLeft w:val="0"/>
              <w:marRight w:val="0"/>
              <w:marTop w:val="0"/>
              <w:marBottom w:val="0"/>
              <w:divBdr>
                <w:top w:val="none" w:sz="0" w:space="0" w:color="auto"/>
                <w:left w:val="none" w:sz="0" w:space="0" w:color="auto"/>
                <w:bottom w:val="none" w:sz="0" w:space="0" w:color="auto"/>
                <w:right w:val="none" w:sz="0" w:space="0" w:color="auto"/>
              </w:divBdr>
              <w:divsChild>
                <w:div w:id="10249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435">
          <w:marLeft w:val="0"/>
          <w:marRight w:val="0"/>
          <w:marTop w:val="0"/>
          <w:marBottom w:val="0"/>
          <w:divBdr>
            <w:top w:val="none" w:sz="0" w:space="0" w:color="auto"/>
            <w:left w:val="none" w:sz="0" w:space="0" w:color="auto"/>
            <w:bottom w:val="none" w:sz="0" w:space="0" w:color="auto"/>
            <w:right w:val="none" w:sz="0" w:space="0" w:color="auto"/>
          </w:divBdr>
          <w:divsChild>
            <w:div w:id="924069366">
              <w:marLeft w:val="0"/>
              <w:marRight w:val="0"/>
              <w:marTop w:val="0"/>
              <w:marBottom w:val="0"/>
              <w:divBdr>
                <w:top w:val="none" w:sz="0" w:space="0" w:color="auto"/>
                <w:left w:val="none" w:sz="0" w:space="0" w:color="auto"/>
                <w:bottom w:val="none" w:sz="0" w:space="0" w:color="auto"/>
                <w:right w:val="none" w:sz="0" w:space="0" w:color="auto"/>
              </w:divBdr>
              <w:divsChild>
                <w:div w:id="10018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2022-11-01T16:26:00Z</cp:lastPrinted>
  <dcterms:created xsi:type="dcterms:W3CDTF">2022-11-01T16:26:00Z</dcterms:created>
  <dcterms:modified xsi:type="dcterms:W3CDTF">2022-11-01T16:33:00Z</dcterms:modified>
</cp:coreProperties>
</file>