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HOO JUN ZHE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hoojunzhe@gmail.com | 017-551 7696 | 5 September 1997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40, Jalan Jalil Perkasa 9, Taman Esplanad, 57000 Bukit Jalil, Kuala Lumpur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https://www.linkedin.com/in/hoojunzhe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| 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https://github.com/hoojunzhe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EDUCATION</w:t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5"/>
        <w:gridCol w:w="3495"/>
        <w:tblGridChange w:id="0">
          <w:tblGrid>
            <w:gridCol w:w="6945"/>
            <w:gridCol w:w="3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klhagqo734o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University Teknologi PETRONAS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 of Technology, Information System (Honours)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klhagqo734o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Asia Pacific University / De Montfort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 of Business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Jan 2017 – Sep 2021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Grade: Second Upper-Class Honours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Aug 2024 - Present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Grade: 3.62 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WORKING EXPERIENCES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Layout w:type="fixed"/>
        <w:tblLook w:val="0600"/>
      </w:tblPr>
      <w:tblGrid>
        <w:gridCol w:w="7890"/>
        <w:gridCol w:w="2550"/>
        <w:tblGridChange w:id="0">
          <w:tblGrid>
            <w:gridCol w:w="7890"/>
            <w:gridCol w:w="25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Hokenso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subsidiary under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Hitachi ebWorx)  –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Business Consultant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Main PIC of SG insurance app and React Native migration project, to manage the following: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Collaborate with cross-functional team (Product, UX, QA, Dev etc…) on Scrum-Agile methodology and be involved throughout the SDLC phases.</w:t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Prepare functional specification document (FSD), process / data mapping, and other documentations to ensure the requirement is aligned.</w:t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Gather, analyze and refine the requirements from stakeholders, then translate into user story with Jira, Confluence and Figma.</w:t>
            </w:r>
          </w:p>
          <w:p w:rsidR="00000000" w:rsidDel="00000000" w:rsidP="00000000" w:rsidRDefault="00000000" w:rsidRPr="00000000" w14:paraId="0000001F">
            <w:pP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Host various sessions (DSM, sprint review, requirement workshop etc.) and present user story demo to the stakeholders.</w:t>
            </w:r>
          </w:p>
          <w:p w:rsidR="00000000" w:rsidDel="00000000" w:rsidP="00000000" w:rsidRDefault="00000000" w:rsidRPr="00000000" w14:paraId="00000021">
            <w:pP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Assist Project Manager on the scope management, effort estimation and identify potential blockers, to ensure the project delivery is on track.</w:t>
            </w:r>
          </w:p>
          <w:p w:rsidR="00000000" w:rsidDel="00000000" w:rsidP="00000000" w:rsidRDefault="00000000" w:rsidRPr="00000000" w14:paraId="00000023">
            <w:pP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 with QA team to review test plan, execute test cases and resolve defect tickets in SIT, UAT, PROD environments.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e384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3849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July 23 - Present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NCR (Malaysia) –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Support Engineer</w:t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Supporting retail industry clients including NTUC Fair Price (SG) and Lotus’s (MY).</w:t>
              <w:br w:type="textWrapping"/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troubleshoot the software issues for POS and self-checkout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that had been escalated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 issues using tools like JIRA and properly escalate unresolved issues to higher level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technical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 system maintenance tasks for self-checkout and POS systems to ensure they operate efficiently without causing business impact.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  <w:t xml:space="preserve">Malayan Banking Berhad  –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Developer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Collaborate with oversea Maybank Indonesia team on the development and bug-fixing of the ongoing Maybank2u Indonesia revamping project. </w:t>
              <w:br w:type="textWrapping"/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Assisting the development of features and functions on the web application with modern technology stacks.</w:t>
              <w:br w:type="textWrapping"/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user requirements and translate them into reusable code.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March 23 – June 23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  <w:t xml:space="preserve">Dec 21 – Oct 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VeecoTech 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Development Intern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300" w:before="3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Joining as an intern for 2 semesters (8 months including semester break).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300" w:before="3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and develop dynamic web applications using PHP.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Sep 19 - Apr 20</w:t>
            </w:r>
          </w:p>
        </w:tc>
      </w:tr>
    </w:tbl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Portfolio Website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Welcome to Jun Zhe's website!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 this React portfolio website with my coding knowledge and the help of AI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Cryptocurrency Tracker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React App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React web application will track the current price of various cryptocurrencies. User can search for 100 types of cryptocurrencies in the application.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Todo List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React App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to-do list application that allow user to perform add, delete, edit and mark tasks as completed. The web app is developed with React.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bookmarkStart w:colFirst="0" w:colLast="0" w:name="_heading=h.f16gqb92mz9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Jira, Confluence, Figma, Agile methodology, Process mapping,  Microsoft Excel and PowerPoint, Generative AI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SPOKEN LANGUAGES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Mandarin (Native), English (Professional), Malay (Professional)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4845"/>
        <w:tblGridChange w:id="0">
          <w:tblGrid>
            <w:gridCol w:w="5595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 Ms. Wee Yee Lynn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Company: Hokenso</w:t>
              <w:br w:type="textWrapping"/>
              <w:t xml:space="preserve">Position: Lead Business Consultant</w:t>
              <w:br w:type="textWrapping"/>
              <w:t xml:space="preserve">Mobile no.: 013-362 5538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 Ms. Nur Fara’ain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Company: Hokenso</w:t>
              <w:br w:type="textWrapping"/>
              <w:t xml:space="preserve">Position: Senior Business Consultant</w:t>
              <w:br w:type="textWrapping"/>
              <w:t xml:space="preserve">Mobile no.: 017-680 1662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oo-crypto-tracker.netlify.app/" TargetMode="External"/><Relationship Id="rId10" Type="http://schemas.openxmlformats.org/officeDocument/2006/relationships/hyperlink" Target="https://hoojunzhe.vercel.app/" TargetMode="External"/><Relationship Id="rId12" Type="http://schemas.openxmlformats.org/officeDocument/2006/relationships/hyperlink" Target="https://junzhe-todolist.netlify.app/" TargetMode="External"/><Relationship Id="rId9" Type="http://schemas.openxmlformats.org/officeDocument/2006/relationships/hyperlink" Target="https://github.com/hoojunzh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hoojunzhe/" TargetMode="External"/><Relationship Id="rId8" Type="http://schemas.openxmlformats.org/officeDocument/2006/relationships/hyperlink" Target="https://www.linkedin.com/in/hoojunzh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3O788yJhMcKRldHYnpEmG58cw==">CgMxLjAyDmgua2xoYWdxbzczNG9rMg5oLmtsaGFncW83MzRvazIOaC5mMTZncWI5Mm16OXM4AHIhMWFfRDN0QXNDTUpPaXZCSGZ2TGdNRzN5S1Z2NVY3eGpi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