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D967" w14:textId="77777777" w:rsidR="000A22B2" w:rsidRDefault="000A22B2" w:rsidP="000A22B2">
      <w:pPr>
        <w:pStyle w:val="Title"/>
        <w:spacing w:after="0" w:line="276" w:lineRule="auto"/>
        <w:rPr>
          <w:rFonts w:asciiTheme="minorHAnsi" w:hAnsiTheme="minorHAnsi"/>
          <w:b/>
          <w:noProof/>
          <w:sz w:val="32"/>
          <w:szCs w:val="32"/>
        </w:rPr>
      </w:pPr>
      <w:r w:rsidRPr="002A3BFC">
        <w:rPr>
          <w:rFonts w:asciiTheme="minorHAnsi" w:hAnsiTheme="minorHAnsi"/>
          <w:b/>
          <w:noProof/>
          <w:sz w:val="32"/>
          <w:szCs w:val="32"/>
        </w:rPr>
        <w:drawing>
          <wp:anchor distT="0" distB="0" distL="114300" distR="114300" simplePos="0" relativeHeight="251661312" behindDoc="0" locked="0" layoutInCell="1" allowOverlap="1" wp14:anchorId="4B09A078" wp14:editId="4B5E0AB6">
            <wp:simplePos x="0" y="0"/>
            <wp:positionH relativeFrom="margin">
              <wp:align>left</wp:align>
            </wp:positionH>
            <wp:positionV relativeFrom="paragraph">
              <wp:posOffset>6985</wp:posOffset>
            </wp:positionV>
            <wp:extent cx="2628900" cy="935282"/>
            <wp:effectExtent l="0" t="0" r="0" b="0"/>
            <wp:wrapNone/>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293" t="20200" r="12495" b="25087"/>
                    <a:stretch/>
                  </pic:blipFill>
                  <pic:spPr bwMode="auto">
                    <a:xfrm>
                      <a:off x="0" y="0"/>
                      <a:ext cx="2673422" cy="9511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0816D7" w14:textId="77777777" w:rsidR="000A22B2" w:rsidRPr="002A3BFC" w:rsidRDefault="000A22B2" w:rsidP="000A22B2">
      <w:pPr>
        <w:pStyle w:val="Title"/>
        <w:spacing w:after="0" w:line="276" w:lineRule="auto"/>
        <w:rPr>
          <w:rFonts w:asciiTheme="minorHAnsi" w:hAnsiTheme="minorHAnsi"/>
        </w:rPr>
      </w:pPr>
      <w:r w:rsidRPr="002A3BFC">
        <w:rPr>
          <w:rFonts w:asciiTheme="minorHAnsi" w:hAnsiTheme="minorHAnsi"/>
          <w:noProof/>
        </w:rPr>
        <w:drawing>
          <wp:anchor distT="0" distB="0" distL="114300" distR="114300" simplePos="0" relativeHeight="251657216" behindDoc="0" locked="0" layoutInCell="1" allowOverlap="1" wp14:anchorId="71CDD044" wp14:editId="7FBBACF9">
            <wp:simplePos x="0" y="0"/>
            <wp:positionH relativeFrom="column">
              <wp:posOffset>3394710</wp:posOffset>
            </wp:positionH>
            <wp:positionV relativeFrom="paragraph">
              <wp:posOffset>-243118</wp:posOffset>
            </wp:positionV>
            <wp:extent cx="3127043" cy="895350"/>
            <wp:effectExtent l="0" t="0" r="0" b="0"/>
            <wp:wrapNone/>
            <wp:docPr id="49" name="Picture 4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043"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10874" w14:textId="77777777" w:rsidR="000A22B2" w:rsidRPr="002A3BFC" w:rsidRDefault="000A22B2" w:rsidP="000A22B2">
      <w:pPr>
        <w:pStyle w:val="Title"/>
        <w:spacing w:after="0" w:line="276" w:lineRule="auto"/>
        <w:jc w:val="right"/>
        <w:rPr>
          <w:rFonts w:asciiTheme="minorHAnsi" w:hAnsiTheme="minorHAnsi"/>
        </w:rPr>
      </w:pPr>
    </w:p>
    <w:p w14:paraId="428E1585" w14:textId="77777777" w:rsidR="000A22B2" w:rsidRDefault="000A22B2" w:rsidP="000A22B2">
      <w:pPr>
        <w:pStyle w:val="Title"/>
        <w:spacing w:after="0" w:line="276" w:lineRule="auto"/>
        <w:rPr>
          <w:rFonts w:asciiTheme="minorHAnsi" w:hAnsiTheme="minorHAnsi"/>
          <w:b/>
          <w:sz w:val="48"/>
          <w:szCs w:val="48"/>
        </w:rPr>
      </w:pPr>
    </w:p>
    <w:p w14:paraId="5FDC5ED0" w14:textId="77777777" w:rsidR="000A22B2" w:rsidRPr="00A920D5" w:rsidRDefault="000A22B2" w:rsidP="000A22B2"/>
    <w:p w14:paraId="242E470D" w14:textId="77777777" w:rsidR="000A22B2" w:rsidRPr="00514BFC" w:rsidRDefault="000A22B2" w:rsidP="000A22B2">
      <w:pPr>
        <w:pStyle w:val="Title"/>
        <w:spacing w:after="0" w:line="276" w:lineRule="auto"/>
        <w:jc w:val="center"/>
        <w:rPr>
          <w:rFonts w:asciiTheme="minorHAnsi" w:hAnsiTheme="minorHAnsi"/>
          <w:b/>
        </w:rPr>
      </w:pPr>
      <w:r w:rsidRPr="00514BFC">
        <w:rPr>
          <w:rFonts w:asciiTheme="minorHAnsi" w:hAnsiTheme="minorHAnsi"/>
          <w:b/>
        </w:rPr>
        <w:t xml:space="preserve">Carleton </w:t>
      </w:r>
      <w:proofErr w:type="spellStart"/>
      <w:r w:rsidRPr="00514BFC">
        <w:rPr>
          <w:rFonts w:asciiTheme="minorHAnsi" w:hAnsiTheme="minorHAnsi"/>
          <w:b/>
        </w:rPr>
        <w:t>CuSAT</w:t>
      </w:r>
      <w:proofErr w:type="spellEnd"/>
      <w:r w:rsidRPr="00514BFC">
        <w:rPr>
          <w:rFonts w:asciiTheme="minorHAnsi" w:hAnsiTheme="minorHAnsi"/>
          <w:b/>
        </w:rPr>
        <w:t xml:space="preserve"> Design Project</w:t>
      </w:r>
    </w:p>
    <w:p w14:paraId="1E68905F" w14:textId="77777777" w:rsidR="000A22B2" w:rsidRPr="002A3BFC" w:rsidRDefault="000A22B2" w:rsidP="000A22B2"/>
    <w:p w14:paraId="2C774D67" w14:textId="77777777" w:rsidR="000A22B2" w:rsidRPr="002A3BFC" w:rsidRDefault="000A22B2" w:rsidP="000A22B2">
      <w:pPr>
        <w:jc w:val="center"/>
      </w:pPr>
      <w:r w:rsidRPr="002A3BFC">
        <w:rPr>
          <w:noProof/>
        </w:rPr>
        <w:drawing>
          <wp:inline distT="0" distB="0" distL="0" distR="0" wp14:anchorId="5DE7B86D" wp14:editId="1D9B2410">
            <wp:extent cx="2320925" cy="2490470"/>
            <wp:effectExtent l="0" t="0" r="3175" b="5080"/>
            <wp:docPr id="14" name="image01.png"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 name="image01.png" descr="Chart&#10;&#10;Description automatically generated with low confidence"/>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320925" cy="2490470"/>
                    </a:xfrm>
                    <a:prstGeom prst="rect">
                      <a:avLst/>
                    </a:prstGeom>
                    <a:ln/>
                  </pic:spPr>
                </pic:pic>
              </a:graphicData>
            </a:graphic>
          </wp:inline>
        </w:drawing>
      </w:r>
    </w:p>
    <w:p w14:paraId="77E1276E" w14:textId="77777777" w:rsidR="000A22B2" w:rsidRDefault="000A22B2" w:rsidP="000A22B2">
      <w:pPr>
        <w:rPr>
          <w:b/>
          <w:i/>
          <w:sz w:val="36"/>
          <w:szCs w:val="36"/>
        </w:rPr>
      </w:pPr>
    </w:p>
    <w:p w14:paraId="13B29DF3" w14:textId="77777777" w:rsidR="000A22B2" w:rsidRDefault="000A22B2" w:rsidP="000A22B2">
      <w:pPr>
        <w:pStyle w:val="Default"/>
      </w:pPr>
    </w:p>
    <w:p w14:paraId="354CF113" w14:textId="77777777" w:rsidR="00977049" w:rsidRDefault="000A22B2" w:rsidP="000A22B2">
      <w:pPr>
        <w:spacing w:line="240" w:lineRule="auto"/>
        <w:jc w:val="center"/>
        <w:rPr>
          <w:b/>
          <w:bCs/>
          <w:sz w:val="36"/>
          <w:szCs w:val="36"/>
        </w:rPr>
      </w:pPr>
      <w:r>
        <w:t xml:space="preserve"> </w:t>
      </w:r>
      <w:r>
        <w:rPr>
          <w:b/>
          <w:bCs/>
          <w:sz w:val="36"/>
          <w:szCs w:val="36"/>
        </w:rPr>
        <w:t>Command and Data Handling</w:t>
      </w:r>
    </w:p>
    <w:p w14:paraId="466237D6" w14:textId="711C06CB" w:rsidR="000A22B2" w:rsidRPr="002A3BFC" w:rsidRDefault="00977049" w:rsidP="000A22B2">
      <w:pPr>
        <w:spacing w:line="240" w:lineRule="auto"/>
        <w:jc w:val="center"/>
        <w:rPr>
          <w:b/>
          <w:sz w:val="36"/>
          <w:szCs w:val="36"/>
        </w:rPr>
      </w:pPr>
      <w:r>
        <w:rPr>
          <w:b/>
          <w:bCs/>
          <w:sz w:val="36"/>
          <w:szCs w:val="36"/>
        </w:rPr>
        <w:t>Development Environment Setup Guide</w:t>
      </w:r>
      <w:r w:rsidR="000A22B2">
        <w:rPr>
          <w:b/>
          <w:bCs/>
          <w:sz w:val="36"/>
          <w:szCs w:val="36"/>
        </w:rPr>
        <w:t xml:space="preserve"> </w:t>
      </w:r>
    </w:p>
    <w:p w14:paraId="4104EE4D" w14:textId="4F6382B1" w:rsidR="000A22B2" w:rsidRPr="002A3BFC" w:rsidRDefault="000A22B2" w:rsidP="000A22B2">
      <w:pPr>
        <w:pStyle w:val="Title"/>
        <w:spacing w:after="0"/>
        <w:jc w:val="center"/>
        <w:rPr>
          <w:rFonts w:asciiTheme="minorHAnsi" w:hAnsiTheme="minorHAnsi"/>
        </w:rPr>
      </w:pPr>
      <w:r>
        <w:rPr>
          <w:rFonts w:asciiTheme="minorHAnsi" w:hAnsiTheme="minorHAnsi"/>
        </w:rPr>
        <w:t>CuSAT-CDH</w:t>
      </w:r>
      <w:r w:rsidRPr="002A3BFC">
        <w:rPr>
          <w:rFonts w:asciiTheme="minorHAnsi" w:hAnsiTheme="minorHAnsi"/>
        </w:rPr>
        <w:t>-</w:t>
      </w:r>
      <w:r w:rsidR="00977049">
        <w:rPr>
          <w:rFonts w:asciiTheme="minorHAnsi" w:hAnsiTheme="minorHAnsi"/>
        </w:rPr>
        <w:t>DESG</w:t>
      </w:r>
      <w:r w:rsidR="005F05E7">
        <w:rPr>
          <w:rFonts w:asciiTheme="minorHAnsi" w:hAnsiTheme="minorHAnsi"/>
        </w:rPr>
        <w:t>-001</w:t>
      </w:r>
    </w:p>
    <w:p w14:paraId="7536C67A" w14:textId="77777777" w:rsidR="000A22B2" w:rsidRPr="002A3BFC" w:rsidRDefault="000A22B2" w:rsidP="000A22B2">
      <w:pPr>
        <w:pStyle w:val="Title"/>
        <w:spacing w:after="0"/>
        <w:jc w:val="center"/>
        <w:rPr>
          <w:rFonts w:asciiTheme="minorHAnsi" w:hAnsiTheme="minorHAnsi"/>
        </w:rPr>
      </w:pPr>
      <w:r>
        <w:rPr>
          <w:rFonts w:asciiTheme="minorHAnsi" w:hAnsiTheme="minorHAnsi"/>
        </w:rPr>
        <w:t>Revision 1</w:t>
      </w: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A22B2" w14:paraId="4BED6965" w14:textId="77777777" w:rsidTr="003C6467">
        <w:tc>
          <w:tcPr>
            <w:tcW w:w="9962" w:type="dxa"/>
          </w:tcPr>
          <w:p w14:paraId="5169339A" w14:textId="77777777" w:rsidR="000A22B2" w:rsidRDefault="000A22B2" w:rsidP="003C6467"/>
        </w:tc>
      </w:tr>
    </w:tbl>
    <w:p w14:paraId="6DF12859" w14:textId="77777777" w:rsidR="000A22B2" w:rsidRPr="002A3BFC" w:rsidRDefault="000A22B2" w:rsidP="000A22B2"/>
    <w:p w14:paraId="65215F32" w14:textId="3C8EF1B1" w:rsidR="000A22B2" w:rsidRDefault="000A22B2" w:rsidP="000A22B2">
      <w:pPr>
        <w:tabs>
          <w:tab w:val="left" w:pos="720"/>
          <w:tab w:val="left" w:pos="1440"/>
          <w:tab w:val="left" w:pos="2160"/>
          <w:tab w:val="left" w:pos="2880"/>
          <w:tab w:val="left" w:pos="3600"/>
          <w:tab w:val="left" w:pos="4320"/>
          <w:tab w:val="left" w:pos="5040"/>
          <w:tab w:val="left" w:pos="8597"/>
        </w:tabs>
        <w:spacing w:line="240" w:lineRule="auto"/>
        <w:jc w:val="center"/>
        <w:rPr>
          <w:rFonts w:eastAsia="Calibri" w:cs="Calibri"/>
          <w:b/>
          <w:sz w:val="28"/>
          <w:szCs w:val="28"/>
        </w:rPr>
      </w:pPr>
      <w:r>
        <w:rPr>
          <w:rFonts w:eastAsia="Calibri" w:cs="Calibri"/>
          <w:b/>
          <w:sz w:val="28"/>
          <w:szCs w:val="28"/>
        </w:rPr>
        <w:t>Author</w:t>
      </w:r>
      <w:r w:rsidRPr="00546A45">
        <w:rPr>
          <w:rFonts w:eastAsia="Calibri" w:cs="Calibri"/>
          <w:b/>
          <w:sz w:val="28"/>
          <w:szCs w:val="28"/>
        </w:rPr>
        <w:t>:</w:t>
      </w:r>
    </w:p>
    <w:p w14:paraId="6646F3F3" w14:textId="7027267B" w:rsidR="000A22B2" w:rsidRPr="00514BFC" w:rsidRDefault="000A22B2" w:rsidP="000A22B2">
      <w:pPr>
        <w:tabs>
          <w:tab w:val="left" w:pos="720"/>
          <w:tab w:val="left" w:pos="1440"/>
          <w:tab w:val="left" w:pos="2160"/>
          <w:tab w:val="left" w:pos="2880"/>
          <w:tab w:val="left" w:pos="3600"/>
          <w:tab w:val="left" w:pos="4320"/>
          <w:tab w:val="left" w:pos="5040"/>
          <w:tab w:val="left" w:pos="8597"/>
        </w:tabs>
        <w:spacing w:line="240" w:lineRule="auto"/>
        <w:jc w:val="center"/>
        <w:rPr>
          <w:sz w:val="28"/>
          <w:szCs w:val="28"/>
        </w:rPr>
      </w:pPr>
      <w:r>
        <w:rPr>
          <w:rFonts w:eastAsia="Calibri" w:cs="Calibri"/>
          <w:sz w:val="28"/>
          <w:szCs w:val="28"/>
        </w:rPr>
        <w:t>Tyler Mair</w:t>
      </w:r>
    </w:p>
    <w:p w14:paraId="1BED1A41" w14:textId="77777777" w:rsidR="005C60AB" w:rsidRDefault="005C60AB">
      <w:r>
        <w:br w:type="page"/>
      </w:r>
    </w:p>
    <w:sdt>
      <w:sdtPr>
        <w:rPr>
          <w:rFonts w:asciiTheme="minorHAnsi" w:eastAsiaTheme="minorHAnsi" w:hAnsiTheme="minorHAnsi" w:cstheme="minorBidi"/>
          <w:color w:val="auto"/>
          <w:sz w:val="22"/>
          <w:szCs w:val="22"/>
          <w:lang w:val="en-CA"/>
        </w:rPr>
        <w:id w:val="-512920423"/>
        <w:docPartObj>
          <w:docPartGallery w:val="Table of Contents"/>
          <w:docPartUnique/>
        </w:docPartObj>
      </w:sdtPr>
      <w:sdtEndPr>
        <w:rPr>
          <w:b/>
          <w:bCs/>
          <w:noProof/>
        </w:rPr>
      </w:sdtEndPr>
      <w:sdtContent>
        <w:p w14:paraId="08D16A05" w14:textId="27279629" w:rsidR="005C60AB" w:rsidRDefault="005C60AB">
          <w:pPr>
            <w:pStyle w:val="TOCHeading"/>
          </w:pPr>
          <w:r>
            <w:t>Contents</w:t>
          </w:r>
        </w:p>
        <w:p w14:paraId="06E65939" w14:textId="64A95F3F" w:rsidR="002B706F" w:rsidRDefault="005C60A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1112543" w:history="1">
            <w:r w:rsidR="002B706F" w:rsidRPr="00FA3F2C">
              <w:rPr>
                <w:rStyle w:val="Hyperlink"/>
                <w:rFonts w:asciiTheme="majorHAnsi" w:eastAsiaTheme="majorEastAsia" w:hAnsiTheme="majorHAnsi" w:cstheme="majorBidi"/>
                <w:noProof/>
              </w:rPr>
              <w:t>Foreword</w:t>
            </w:r>
            <w:r w:rsidR="002B706F">
              <w:rPr>
                <w:noProof/>
                <w:webHidden/>
              </w:rPr>
              <w:tab/>
            </w:r>
            <w:r w:rsidR="002B706F">
              <w:rPr>
                <w:noProof/>
                <w:webHidden/>
              </w:rPr>
              <w:fldChar w:fldCharType="begin"/>
            </w:r>
            <w:r w:rsidR="002B706F">
              <w:rPr>
                <w:noProof/>
                <w:webHidden/>
              </w:rPr>
              <w:instrText xml:space="preserve"> PAGEREF _Toc101112543 \h </w:instrText>
            </w:r>
            <w:r w:rsidR="002B706F">
              <w:rPr>
                <w:noProof/>
                <w:webHidden/>
              </w:rPr>
            </w:r>
            <w:r w:rsidR="002B706F">
              <w:rPr>
                <w:noProof/>
                <w:webHidden/>
              </w:rPr>
              <w:fldChar w:fldCharType="separate"/>
            </w:r>
            <w:r w:rsidR="005172FF">
              <w:rPr>
                <w:noProof/>
                <w:webHidden/>
              </w:rPr>
              <w:t>3</w:t>
            </w:r>
            <w:r w:rsidR="002B706F">
              <w:rPr>
                <w:noProof/>
                <w:webHidden/>
              </w:rPr>
              <w:fldChar w:fldCharType="end"/>
            </w:r>
          </w:hyperlink>
        </w:p>
        <w:p w14:paraId="4DF9882B" w14:textId="592F51BA" w:rsidR="002B706F" w:rsidRDefault="002B706F">
          <w:pPr>
            <w:pStyle w:val="TOC1"/>
            <w:tabs>
              <w:tab w:val="right" w:leader="dot" w:pos="9350"/>
            </w:tabs>
            <w:rPr>
              <w:rFonts w:eastAsiaTheme="minorEastAsia"/>
              <w:noProof/>
              <w:lang w:eastAsia="en-CA"/>
            </w:rPr>
          </w:pPr>
          <w:hyperlink w:anchor="_Toc101112544" w:history="1">
            <w:r w:rsidRPr="00FA3F2C">
              <w:rPr>
                <w:rStyle w:val="Hyperlink"/>
                <w:noProof/>
              </w:rPr>
              <w:t>Environment Setup</w:t>
            </w:r>
            <w:r>
              <w:rPr>
                <w:noProof/>
                <w:webHidden/>
              </w:rPr>
              <w:tab/>
            </w:r>
            <w:r>
              <w:rPr>
                <w:noProof/>
                <w:webHidden/>
              </w:rPr>
              <w:fldChar w:fldCharType="begin"/>
            </w:r>
            <w:r>
              <w:rPr>
                <w:noProof/>
                <w:webHidden/>
              </w:rPr>
              <w:instrText xml:space="preserve"> PAGEREF _Toc101112544 \h </w:instrText>
            </w:r>
            <w:r>
              <w:rPr>
                <w:noProof/>
                <w:webHidden/>
              </w:rPr>
            </w:r>
            <w:r>
              <w:rPr>
                <w:noProof/>
                <w:webHidden/>
              </w:rPr>
              <w:fldChar w:fldCharType="separate"/>
            </w:r>
            <w:r w:rsidR="005172FF">
              <w:rPr>
                <w:noProof/>
                <w:webHidden/>
              </w:rPr>
              <w:t>4</w:t>
            </w:r>
            <w:r>
              <w:rPr>
                <w:noProof/>
                <w:webHidden/>
              </w:rPr>
              <w:fldChar w:fldCharType="end"/>
            </w:r>
          </w:hyperlink>
        </w:p>
        <w:p w14:paraId="78E9B6C1" w14:textId="691D72A2" w:rsidR="002B706F" w:rsidRDefault="002B706F">
          <w:pPr>
            <w:pStyle w:val="TOC2"/>
            <w:tabs>
              <w:tab w:val="right" w:leader="dot" w:pos="9350"/>
            </w:tabs>
            <w:rPr>
              <w:rFonts w:eastAsiaTheme="minorEastAsia"/>
              <w:noProof/>
              <w:lang w:eastAsia="en-CA"/>
            </w:rPr>
          </w:pPr>
          <w:hyperlink w:anchor="_Toc101112545" w:history="1">
            <w:r w:rsidRPr="00FA3F2C">
              <w:rPr>
                <w:rStyle w:val="Hyperlink"/>
                <w:noProof/>
              </w:rPr>
              <w:t>Download and Install Eclipse – Windows 10 Guide (64 bit)</w:t>
            </w:r>
            <w:r>
              <w:rPr>
                <w:noProof/>
                <w:webHidden/>
              </w:rPr>
              <w:tab/>
            </w:r>
            <w:r>
              <w:rPr>
                <w:noProof/>
                <w:webHidden/>
              </w:rPr>
              <w:fldChar w:fldCharType="begin"/>
            </w:r>
            <w:r>
              <w:rPr>
                <w:noProof/>
                <w:webHidden/>
              </w:rPr>
              <w:instrText xml:space="preserve"> PAGEREF _Toc101112545 \h </w:instrText>
            </w:r>
            <w:r>
              <w:rPr>
                <w:noProof/>
                <w:webHidden/>
              </w:rPr>
            </w:r>
            <w:r>
              <w:rPr>
                <w:noProof/>
                <w:webHidden/>
              </w:rPr>
              <w:fldChar w:fldCharType="separate"/>
            </w:r>
            <w:r w:rsidR="005172FF">
              <w:rPr>
                <w:noProof/>
                <w:webHidden/>
              </w:rPr>
              <w:t>4</w:t>
            </w:r>
            <w:r>
              <w:rPr>
                <w:noProof/>
                <w:webHidden/>
              </w:rPr>
              <w:fldChar w:fldCharType="end"/>
            </w:r>
          </w:hyperlink>
        </w:p>
        <w:p w14:paraId="391501D9" w14:textId="4FC0420C" w:rsidR="002B706F" w:rsidRDefault="002B706F">
          <w:pPr>
            <w:pStyle w:val="TOC2"/>
            <w:tabs>
              <w:tab w:val="right" w:leader="dot" w:pos="9350"/>
            </w:tabs>
            <w:rPr>
              <w:rFonts w:eastAsiaTheme="minorEastAsia"/>
              <w:noProof/>
              <w:lang w:eastAsia="en-CA"/>
            </w:rPr>
          </w:pPr>
          <w:hyperlink w:anchor="_Toc101112546" w:history="1">
            <w:r w:rsidRPr="00FA3F2C">
              <w:rPr>
                <w:rStyle w:val="Hyperlink"/>
                <w:noProof/>
              </w:rPr>
              <w:t>Clone the Repo</w:t>
            </w:r>
            <w:r>
              <w:rPr>
                <w:noProof/>
                <w:webHidden/>
              </w:rPr>
              <w:tab/>
            </w:r>
            <w:r>
              <w:rPr>
                <w:noProof/>
                <w:webHidden/>
              </w:rPr>
              <w:fldChar w:fldCharType="begin"/>
            </w:r>
            <w:r>
              <w:rPr>
                <w:noProof/>
                <w:webHidden/>
              </w:rPr>
              <w:instrText xml:space="preserve"> PAGEREF _Toc101112546 \h </w:instrText>
            </w:r>
            <w:r>
              <w:rPr>
                <w:noProof/>
                <w:webHidden/>
              </w:rPr>
            </w:r>
            <w:r>
              <w:rPr>
                <w:noProof/>
                <w:webHidden/>
              </w:rPr>
              <w:fldChar w:fldCharType="separate"/>
            </w:r>
            <w:r w:rsidR="005172FF">
              <w:rPr>
                <w:noProof/>
                <w:webHidden/>
              </w:rPr>
              <w:t>5</w:t>
            </w:r>
            <w:r>
              <w:rPr>
                <w:noProof/>
                <w:webHidden/>
              </w:rPr>
              <w:fldChar w:fldCharType="end"/>
            </w:r>
          </w:hyperlink>
        </w:p>
        <w:p w14:paraId="75F4C5DC" w14:textId="69622E91" w:rsidR="002B706F" w:rsidRDefault="002B706F">
          <w:pPr>
            <w:pStyle w:val="TOC2"/>
            <w:tabs>
              <w:tab w:val="right" w:leader="dot" w:pos="9350"/>
            </w:tabs>
            <w:rPr>
              <w:rFonts w:eastAsiaTheme="minorEastAsia"/>
              <w:noProof/>
              <w:lang w:eastAsia="en-CA"/>
            </w:rPr>
          </w:pPr>
          <w:hyperlink w:anchor="_Toc101112547" w:history="1">
            <w:r w:rsidRPr="00FA3F2C">
              <w:rPr>
                <w:rStyle w:val="Hyperlink"/>
                <w:noProof/>
              </w:rPr>
              <w:t>Install JLink from SEGGER – Adapted from ISIS QuickStart 3.1</w:t>
            </w:r>
            <w:r>
              <w:rPr>
                <w:noProof/>
                <w:webHidden/>
              </w:rPr>
              <w:tab/>
            </w:r>
            <w:r>
              <w:rPr>
                <w:noProof/>
                <w:webHidden/>
              </w:rPr>
              <w:fldChar w:fldCharType="begin"/>
            </w:r>
            <w:r>
              <w:rPr>
                <w:noProof/>
                <w:webHidden/>
              </w:rPr>
              <w:instrText xml:space="preserve"> PAGEREF _Toc101112547 \h </w:instrText>
            </w:r>
            <w:r>
              <w:rPr>
                <w:noProof/>
                <w:webHidden/>
              </w:rPr>
            </w:r>
            <w:r>
              <w:rPr>
                <w:noProof/>
                <w:webHidden/>
              </w:rPr>
              <w:fldChar w:fldCharType="separate"/>
            </w:r>
            <w:r w:rsidR="005172FF">
              <w:rPr>
                <w:noProof/>
                <w:webHidden/>
              </w:rPr>
              <w:t>5</w:t>
            </w:r>
            <w:r>
              <w:rPr>
                <w:noProof/>
                <w:webHidden/>
              </w:rPr>
              <w:fldChar w:fldCharType="end"/>
            </w:r>
          </w:hyperlink>
        </w:p>
        <w:p w14:paraId="4A577591" w14:textId="2871B090" w:rsidR="002B706F" w:rsidRDefault="002B706F">
          <w:pPr>
            <w:pStyle w:val="TOC2"/>
            <w:tabs>
              <w:tab w:val="right" w:leader="dot" w:pos="9350"/>
            </w:tabs>
            <w:rPr>
              <w:rFonts w:eastAsiaTheme="minorEastAsia"/>
              <w:noProof/>
              <w:lang w:eastAsia="en-CA"/>
            </w:rPr>
          </w:pPr>
          <w:hyperlink w:anchor="_Toc101112548" w:history="1">
            <w:r w:rsidRPr="00FA3F2C">
              <w:rPr>
                <w:rStyle w:val="Hyperlink"/>
                <w:noProof/>
              </w:rPr>
              <w:t>Install FTDI Driver - Adapted from ISIS QuickStart 3.2</w:t>
            </w:r>
            <w:r>
              <w:rPr>
                <w:noProof/>
                <w:webHidden/>
              </w:rPr>
              <w:tab/>
            </w:r>
            <w:r>
              <w:rPr>
                <w:noProof/>
                <w:webHidden/>
              </w:rPr>
              <w:fldChar w:fldCharType="begin"/>
            </w:r>
            <w:r>
              <w:rPr>
                <w:noProof/>
                <w:webHidden/>
              </w:rPr>
              <w:instrText xml:space="preserve"> PAGEREF _Toc101112548 \h </w:instrText>
            </w:r>
            <w:r>
              <w:rPr>
                <w:noProof/>
                <w:webHidden/>
              </w:rPr>
            </w:r>
            <w:r>
              <w:rPr>
                <w:noProof/>
                <w:webHidden/>
              </w:rPr>
              <w:fldChar w:fldCharType="separate"/>
            </w:r>
            <w:r w:rsidR="005172FF">
              <w:rPr>
                <w:noProof/>
                <w:webHidden/>
              </w:rPr>
              <w:t>6</w:t>
            </w:r>
            <w:r>
              <w:rPr>
                <w:noProof/>
                <w:webHidden/>
              </w:rPr>
              <w:fldChar w:fldCharType="end"/>
            </w:r>
          </w:hyperlink>
        </w:p>
        <w:p w14:paraId="18462434" w14:textId="0E9E0393" w:rsidR="002B706F" w:rsidRDefault="002B706F">
          <w:pPr>
            <w:pStyle w:val="TOC2"/>
            <w:tabs>
              <w:tab w:val="right" w:leader="dot" w:pos="9350"/>
            </w:tabs>
            <w:rPr>
              <w:rFonts w:eastAsiaTheme="minorEastAsia"/>
              <w:noProof/>
              <w:lang w:eastAsia="en-CA"/>
            </w:rPr>
          </w:pPr>
          <w:hyperlink w:anchor="_Toc101112549" w:history="1">
            <w:r w:rsidRPr="00FA3F2C">
              <w:rPr>
                <w:rStyle w:val="Hyperlink"/>
                <w:noProof/>
              </w:rPr>
              <w:t>Install iOBC SDK elements - Adapted from ISIS QuickStart 3.3</w:t>
            </w:r>
            <w:r>
              <w:rPr>
                <w:noProof/>
                <w:webHidden/>
              </w:rPr>
              <w:tab/>
            </w:r>
            <w:r>
              <w:rPr>
                <w:noProof/>
                <w:webHidden/>
              </w:rPr>
              <w:fldChar w:fldCharType="begin"/>
            </w:r>
            <w:r>
              <w:rPr>
                <w:noProof/>
                <w:webHidden/>
              </w:rPr>
              <w:instrText xml:space="preserve"> PAGEREF _Toc101112549 \h </w:instrText>
            </w:r>
            <w:r>
              <w:rPr>
                <w:noProof/>
                <w:webHidden/>
              </w:rPr>
            </w:r>
            <w:r>
              <w:rPr>
                <w:noProof/>
                <w:webHidden/>
              </w:rPr>
              <w:fldChar w:fldCharType="separate"/>
            </w:r>
            <w:r w:rsidR="005172FF">
              <w:rPr>
                <w:noProof/>
                <w:webHidden/>
              </w:rPr>
              <w:t>6</w:t>
            </w:r>
            <w:r>
              <w:rPr>
                <w:noProof/>
                <w:webHidden/>
              </w:rPr>
              <w:fldChar w:fldCharType="end"/>
            </w:r>
          </w:hyperlink>
        </w:p>
        <w:p w14:paraId="55E7A147" w14:textId="7D703940" w:rsidR="002B706F" w:rsidRDefault="002B706F">
          <w:pPr>
            <w:pStyle w:val="TOC2"/>
            <w:tabs>
              <w:tab w:val="right" w:leader="dot" w:pos="9350"/>
            </w:tabs>
            <w:rPr>
              <w:rFonts w:eastAsiaTheme="minorEastAsia"/>
              <w:noProof/>
              <w:lang w:eastAsia="en-CA"/>
            </w:rPr>
          </w:pPr>
          <w:hyperlink w:anchor="_Toc101112550" w:history="1">
            <w:r w:rsidRPr="00FA3F2C">
              <w:rPr>
                <w:rStyle w:val="Hyperlink"/>
                <w:noProof/>
              </w:rPr>
              <w:t>Setup Eclipse and import projects</w:t>
            </w:r>
            <w:r>
              <w:rPr>
                <w:noProof/>
                <w:webHidden/>
              </w:rPr>
              <w:tab/>
            </w:r>
            <w:r>
              <w:rPr>
                <w:noProof/>
                <w:webHidden/>
              </w:rPr>
              <w:fldChar w:fldCharType="begin"/>
            </w:r>
            <w:r>
              <w:rPr>
                <w:noProof/>
                <w:webHidden/>
              </w:rPr>
              <w:instrText xml:space="preserve"> PAGEREF _Toc101112550 \h </w:instrText>
            </w:r>
            <w:r>
              <w:rPr>
                <w:noProof/>
                <w:webHidden/>
              </w:rPr>
            </w:r>
            <w:r>
              <w:rPr>
                <w:noProof/>
                <w:webHidden/>
              </w:rPr>
              <w:fldChar w:fldCharType="separate"/>
            </w:r>
            <w:r w:rsidR="005172FF">
              <w:rPr>
                <w:noProof/>
                <w:webHidden/>
              </w:rPr>
              <w:t>7</w:t>
            </w:r>
            <w:r>
              <w:rPr>
                <w:noProof/>
                <w:webHidden/>
              </w:rPr>
              <w:fldChar w:fldCharType="end"/>
            </w:r>
          </w:hyperlink>
        </w:p>
        <w:p w14:paraId="3222F816" w14:textId="2CF4389C" w:rsidR="002B706F" w:rsidRDefault="002B706F">
          <w:pPr>
            <w:pStyle w:val="TOC2"/>
            <w:tabs>
              <w:tab w:val="right" w:leader="dot" w:pos="9350"/>
            </w:tabs>
            <w:rPr>
              <w:rFonts w:eastAsiaTheme="minorEastAsia"/>
              <w:noProof/>
              <w:lang w:eastAsia="en-CA"/>
            </w:rPr>
          </w:pPr>
          <w:hyperlink w:anchor="_Toc101112551" w:history="1">
            <w:r w:rsidRPr="00FA3F2C">
              <w:rPr>
                <w:rStyle w:val="Hyperlink"/>
                <w:noProof/>
              </w:rPr>
              <w:t>Running the code on iOBC Hardware</w:t>
            </w:r>
            <w:r>
              <w:rPr>
                <w:noProof/>
                <w:webHidden/>
              </w:rPr>
              <w:tab/>
            </w:r>
            <w:r>
              <w:rPr>
                <w:noProof/>
                <w:webHidden/>
              </w:rPr>
              <w:fldChar w:fldCharType="begin"/>
            </w:r>
            <w:r>
              <w:rPr>
                <w:noProof/>
                <w:webHidden/>
              </w:rPr>
              <w:instrText xml:space="preserve"> PAGEREF _Toc101112551 \h </w:instrText>
            </w:r>
            <w:r>
              <w:rPr>
                <w:noProof/>
                <w:webHidden/>
              </w:rPr>
            </w:r>
            <w:r>
              <w:rPr>
                <w:noProof/>
                <w:webHidden/>
              </w:rPr>
              <w:fldChar w:fldCharType="separate"/>
            </w:r>
            <w:r w:rsidR="005172FF">
              <w:rPr>
                <w:noProof/>
                <w:webHidden/>
              </w:rPr>
              <w:t>9</w:t>
            </w:r>
            <w:r>
              <w:rPr>
                <w:noProof/>
                <w:webHidden/>
              </w:rPr>
              <w:fldChar w:fldCharType="end"/>
            </w:r>
          </w:hyperlink>
        </w:p>
        <w:p w14:paraId="02942EED" w14:textId="38092841" w:rsidR="002B706F" w:rsidRDefault="002B706F">
          <w:pPr>
            <w:pStyle w:val="TOC1"/>
            <w:tabs>
              <w:tab w:val="right" w:leader="dot" w:pos="9350"/>
            </w:tabs>
            <w:rPr>
              <w:rFonts w:eastAsiaTheme="minorEastAsia"/>
              <w:noProof/>
              <w:lang w:eastAsia="en-CA"/>
            </w:rPr>
          </w:pPr>
          <w:hyperlink w:anchor="_Toc101112552" w:history="1">
            <w:r w:rsidRPr="00FA3F2C">
              <w:rPr>
                <w:rStyle w:val="Hyperlink"/>
                <w:noProof/>
              </w:rPr>
              <w:t>Troubleshooting</w:t>
            </w:r>
            <w:r>
              <w:rPr>
                <w:noProof/>
                <w:webHidden/>
              </w:rPr>
              <w:tab/>
            </w:r>
            <w:r>
              <w:rPr>
                <w:noProof/>
                <w:webHidden/>
              </w:rPr>
              <w:fldChar w:fldCharType="begin"/>
            </w:r>
            <w:r>
              <w:rPr>
                <w:noProof/>
                <w:webHidden/>
              </w:rPr>
              <w:instrText xml:space="preserve"> PAGEREF _Toc101112552 \h </w:instrText>
            </w:r>
            <w:r>
              <w:rPr>
                <w:noProof/>
                <w:webHidden/>
              </w:rPr>
            </w:r>
            <w:r>
              <w:rPr>
                <w:noProof/>
                <w:webHidden/>
              </w:rPr>
              <w:fldChar w:fldCharType="separate"/>
            </w:r>
            <w:r w:rsidR="005172FF">
              <w:rPr>
                <w:noProof/>
                <w:webHidden/>
              </w:rPr>
              <w:t>10</w:t>
            </w:r>
            <w:r>
              <w:rPr>
                <w:noProof/>
                <w:webHidden/>
              </w:rPr>
              <w:fldChar w:fldCharType="end"/>
            </w:r>
          </w:hyperlink>
        </w:p>
        <w:p w14:paraId="09D8DFCA" w14:textId="6724CEEC" w:rsidR="002B706F" w:rsidRDefault="002B706F">
          <w:pPr>
            <w:pStyle w:val="TOC2"/>
            <w:tabs>
              <w:tab w:val="right" w:leader="dot" w:pos="9350"/>
            </w:tabs>
            <w:rPr>
              <w:rFonts w:eastAsiaTheme="minorEastAsia"/>
              <w:noProof/>
              <w:lang w:eastAsia="en-CA"/>
            </w:rPr>
          </w:pPr>
          <w:hyperlink w:anchor="_Toc101112553" w:history="1">
            <w:r w:rsidRPr="00FA3F2C">
              <w:rPr>
                <w:rStyle w:val="Hyperlink"/>
                <w:noProof/>
              </w:rPr>
              <w:t>Deactivate warnings being treated as errors – If it wont compile due to warnings being errors</w:t>
            </w:r>
            <w:r>
              <w:rPr>
                <w:noProof/>
                <w:webHidden/>
              </w:rPr>
              <w:tab/>
            </w:r>
            <w:r>
              <w:rPr>
                <w:noProof/>
                <w:webHidden/>
              </w:rPr>
              <w:fldChar w:fldCharType="begin"/>
            </w:r>
            <w:r>
              <w:rPr>
                <w:noProof/>
                <w:webHidden/>
              </w:rPr>
              <w:instrText xml:space="preserve"> PAGEREF _Toc101112553 \h </w:instrText>
            </w:r>
            <w:r>
              <w:rPr>
                <w:noProof/>
                <w:webHidden/>
              </w:rPr>
            </w:r>
            <w:r>
              <w:rPr>
                <w:noProof/>
                <w:webHidden/>
              </w:rPr>
              <w:fldChar w:fldCharType="separate"/>
            </w:r>
            <w:r w:rsidR="005172FF">
              <w:rPr>
                <w:noProof/>
                <w:webHidden/>
              </w:rPr>
              <w:t>10</w:t>
            </w:r>
            <w:r>
              <w:rPr>
                <w:noProof/>
                <w:webHidden/>
              </w:rPr>
              <w:fldChar w:fldCharType="end"/>
            </w:r>
          </w:hyperlink>
        </w:p>
        <w:p w14:paraId="600E09DF" w14:textId="004D953D" w:rsidR="002B706F" w:rsidRDefault="002B706F">
          <w:pPr>
            <w:pStyle w:val="TOC2"/>
            <w:tabs>
              <w:tab w:val="right" w:leader="dot" w:pos="9350"/>
            </w:tabs>
            <w:rPr>
              <w:rFonts w:eastAsiaTheme="minorEastAsia"/>
              <w:noProof/>
              <w:lang w:eastAsia="en-CA"/>
            </w:rPr>
          </w:pPr>
          <w:hyperlink w:anchor="_Toc101112554" w:history="1">
            <w:r w:rsidRPr="00FA3F2C">
              <w:rPr>
                <w:rStyle w:val="Hyperlink"/>
                <w:noProof/>
              </w:rPr>
              <w:t>Check Build Variables and Includes paths</w:t>
            </w:r>
            <w:r>
              <w:rPr>
                <w:noProof/>
                <w:webHidden/>
              </w:rPr>
              <w:tab/>
            </w:r>
            <w:r>
              <w:rPr>
                <w:noProof/>
                <w:webHidden/>
              </w:rPr>
              <w:fldChar w:fldCharType="begin"/>
            </w:r>
            <w:r>
              <w:rPr>
                <w:noProof/>
                <w:webHidden/>
              </w:rPr>
              <w:instrText xml:space="preserve"> PAGEREF _Toc101112554 \h </w:instrText>
            </w:r>
            <w:r>
              <w:rPr>
                <w:noProof/>
                <w:webHidden/>
              </w:rPr>
            </w:r>
            <w:r>
              <w:rPr>
                <w:noProof/>
                <w:webHidden/>
              </w:rPr>
              <w:fldChar w:fldCharType="separate"/>
            </w:r>
            <w:r w:rsidR="005172FF">
              <w:rPr>
                <w:noProof/>
                <w:webHidden/>
              </w:rPr>
              <w:t>10</w:t>
            </w:r>
            <w:r>
              <w:rPr>
                <w:noProof/>
                <w:webHidden/>
              </w:rPr>
              <w:fldChar w:fldCharType="end"/>
            </w:r>
          </w:hyperlink>
        </w:p>
        <w:p w14:paraId="159D9768" w14:textId="5F1A34B0" w:rsidR="002B706F" w:rsidRDefault="002B706F">
          <w:pPr>
            <w:pStyle w:val="TOC2"/>
            <w:tabs>
              <w:tab w:val="right" w:leader="dot" w:pos="9350"/>
            </w:tabs>
            <w:rPr>
              <w:rFonts w:eastAsiaTheme="minorEastAsia"/>
              <w:noProof/>
              <w:lang w:eastAsia="en-CA"/>
            </w:rPr>
          </w:pPr>
          <w:hyperlink w:anchor="_Toc101112555" w:history="1">
            <w:r w:rsidRPr="00FA3F2C">
              <w:rPr>
                <w:rStyle w:val="Hyperlink"/>
                <w:noProof/>
              </w:rPr>
              <w:t>Scary Error pop up window – You try to debug without JLink runnning</w:t>
            </w:r>
            <w:r>
              <w:rPr>
                <w:noProof/>
                <w:webHidden/>
              </w:rPr>
              <w:tab/>
            </w:r>
            <w:r>
              <w:rPr>
                <w:noProof/>
                <w:webHidden/>
              </w:rPr>
              <w:fldChar w:fldCharType="begin"/>
            </w:r>
            <w:r>
              <w:rPr>
                <w:noProof/>
                <w:webHidden/>
              </w:rPr>
              <w:instrText xml:space="preserve"> PAGEREF _Toc101112555 \h </w:instrText>
            </w:r>
            <w:r>
              <w:rPr>
                <w:noProof/>
                <w:webHidden/>
              </w:rPr>
            </w:r>
            <w:r>
              <w:rPr>
                <w:noProof/>
                <w:webHidden/>
              </w:rPr>
              <w:fldChar w:fldCharType="separate"/>
            </w:r>
            <w:r w:rsidR="005172FF">
              <w:rPr>
                <w:noProof/>
                <w:webHidden/>
              </w:rPr>
              <w:t>10</w:t>
            </w:r>
            <w:r>
              <w:rPr>
                <w:noProof/>
                <w:webHidden/>
              </w:rPr>
              <w:fldChar w:fldCharType="end"/>
            </w:r>
          </w:hyperlink>
        </w:p>
        <w:p w14:paraId="59C62E72" w14:textId="1DEDA967" w:rsidR="002B706F" w:rsidRDefault="002B706F">
          <w:pPr>
            <w:pStyle w:val="TOC2"/>
            <w:tabs>
              <w:tab w:val="right" w:leader="dot" w:pos="9350"/>
            </w:tabs>
            <w:rPr>
              <w:rFonts w:eastAsiaTheme="minorEastAsia"/>
              <w:noProof/>
              <w:lang w:eastAsia="en-CA"/>
            </w:rPr>
          </w:pPr>
          <w:hyperlink w:anchor="_Toc101112556" w:history="1">
            <w:r w:rsidRPr="00FA3F2C">
              <w:rPr>
                <w:rStyle w:val="Hyperlink"/>
                <w:noProof/>
              </w:rPr>
              <w:t>JLink Red Text Error – The iOBC is not powered</w:t>
            </w:r>
            <w:r>
              <w:rPr>
                <w:noProof/>
                <w:webHidden/>
              </w:rPr>
              <w:tab/>
            </w:r>
            <w:r>
              <w:rPr>
                <w:noProof/>
                <w:webHidden/>
              </w:rPr>
              <w:fldChar w:fldCharType="begin"/>
            </w:r>
            <w:r>
              <w:rPr>
                <w:noProof/>
                <w:webHidden/>
              </w:rPr>
              <w:instrText xml:space="preserve"> PAGEREF _Toc101112556 \h </w:instrText>
            </w:r>
            <w:r>
              <w:rPr>
                <w:noProof/>
                <w:webHidden/>
              </w:rPr>
            </w:r>
            <w:r>
              <w:rPr>
                <w:noProof/>
                <w:webHidden/>
              </w:rPr>
              <w:fldChar w:fldCharType="separate"/>
            </w:r>
            <w:r w:rsidR="005172FF">
              <w:rPr>
                <w:noProof/>
                <w:webHidden/>
              </w:rPr>
              <w:t>11</w:t>
            </w:r>
            <w:r>
              <w:rPr>
                <w:noProof/>
                <w:webHidden/>
              </w:rPr>
              <w:fldChar w:fldCharType="end"/>
            </w:r>
          </w:hyperlink>
        </w:p>
        <w:p w14:paraId="22F0B810" w14:textId="30647040" w:rsidR="002B706F" w:rsidRDefault="002B706F">
          <w:pPr>
            <w:pStyle w:val="TOC2"/>
            <w:tabs>
              <w:tab w:val="right" w:leader="dot" w:pos="9350"/>
            </w:tabs>
            <w:rPr>
              <w:rFonts w:eastAsiaTheme="minorEastAsia"/>
              <w:noProof/>
              <w:lang w:eastAsia="en-CA"/>
            </w:rPr>
          </w:pPr>
          <w:hyperlink w:anchor="_Toc101112557" w:history="1">
            <w:r w:rsidRPr="00FA3F2C">
              <w:rPr>
                <w:rStyle w:val="Hyperlink"/>
                <w:noProof/>
              </w:rPr>
              <w:t>JLink Red Text Error – You ran JLink twice</w:t>
            </w:r>
            <w:r>
              <w:rPr>
                <w:noProof/>
                <w:webHidden/>
              </w:rPr>
              <w:tab/>
            </w:r>
            <w:r>
              <w:rPr>
                <w:noProof/>
                <w:webHidden/>
              </w:rPr>
              <w:fldChar w:fldCharType="begin"/>
            </w:r>
            <w:r>
              <w:rPr>
                <w:noProof/>
                <w:webHidden/>
              </w:rPr>
              <w:instrText xml:space="preserve"> PAGEREF _Toc101112557 \h </w:instrText>
            </w:r>
            <w:r>
              <w:rPr>
                <w:noProof/>
                <w:webHidden/>
              </w:rPr>
            </w:r>
            <w:r>
              <w:rPr>
                <w:noProof/>
                <w:webHidden/>
              </w:rPr>
              <w:fldChar w:fldCharType="separate"/>
            </w:r>
            <w:r w:rsidR="005172FF">
              <w:rPr>
                <w:noProof/>
                <w:webHidden/>
              </w:rPr>
              <w:t>12</w:t>
            </w:r>
            <w:r>
              <w:rPr>
                <w:noProof/>
                <w:webHidden/>
              </w:rPr>
              <w:fldChar w:fldCharType="end"/>
            </w:r>
          </w:hyperlink>
        </w:p>
        <w:p w14:paraId="07D1FFD4" w14:textId="79058981" w:rsidR="002B706F" w:rsidRDefault="002B706F">
          <w:pPr>
            <w:pStyle w:val="TOC1"/>
            <w:tabs>
              <w:tab w:val="right" w:leader="dot" w:pos="9350"/>
            </w:tabs>
            <w:rPr>
              <w:rFonts w:eastAsiaTheme="minorEastAsia"/>
              <w:noProof/>
              <w:lang w:eastAsia="en-CA"/>
            </w:rPr>
          </w:pPr>
          <w:hyperlink w:anchor="_Toc101112558" w:history="1">
            <w:r w:rsidRPr="00FA3F2C">
              <w:rPr>
                <w:rStyle w:val="Hyperlink"/>
                <w:noProof/>
              </w:rPr>
              <w:t>Running Labs</w:t>
            </w:r>
            <w:r>
              <w:rPr>
                <w:noProof/>
                <w:webHidden/>
              </w:rPr>
              <w:tab/>
            </w:r>
            <w:r>
              <w:rPr>
                <w:noProof/>
                <w:webHidden/>
              </w:rPr>
              <w:fldChar w:fldCharType="begin"/>
            </w:r>
            <w:r>
              <w:rPr>
                <w:noProof/>
                <w:webHidden/>
              </w:rPr>
              <w:instrText xml:space="preserve"> PAGEREF _Toc101112558 \h </w:instrText>
            </w:r>
            <w:r>
              <w:rPr>
                <w:noProof/>
                <w:webHidden/>
              </w:rPr>
            </w:r>
            <w:r>
              <w:rPr>
                <w:noProof/>
                <w:webHidden/>
              </w:rPr>
              <w:fldChar w:fldCharType="separate"/>
            </w:r>
            <w:r w:rsidR="005172FF">
              <w:rPr>
                <w:noProof/>
                <w:webHidden/>
              </w:rPr>
              <w:t>13</w:t>
            </w:r>
            <w:r>
              <w:rPr>
                <w:noProof/>
                <w:webHidden/>
              </w:rPr>
              <w:fldChar w:fldCharType="end"/>
            </w:r>
          </w:hyperlink>
        </w:p>
        <w:p w14:paraId="1E501C78" w14:textId="12ADC996" w:rsidR="002B706F" w:rsidRDefault="002B706F">
          <w:pPr>
            <w:pStyle w:val="TOC2"/>
            <w:tabs>
              <w:tab w:val="right" w:leader="dot" w:pos="9350"/>
            </w:tabs>
            <w:rPr>
              <w:rFonts w:eastAsiaTheme="minorEastAsia"/>
              <w:noProof/>
              <w:lang w:eastAsia="en-CA"/>
            </w:rPr>
          </w:pPr>
          <w:hyperlink w:anchor="_Toc101112559" w:history="1">
            <w:r w:rsidRPr="00FA3F2C">
              <w:rPr>
                <w:rStyle w:val="Hyperlink"/>
                <w:noProof/>
              </w:rPr>
              <w:t>Supported Labs</w:t>
            </w:r>
            <w:r>
              <w:rPr>
                <w:noProof/>
                <w:webHidden/>
              </w:rPr>
              <w:tab/>
            </w:r>
            <w:r>
              <w:rPr>
                <w:noProof/>
                <w:webHidden/>
              </w:rPr>
              <w:fldChar w:fldCharType="begin"/>
            </w:r>
            <w:r>
              <w:rPr>
                <w:noProof/>
                <w:webHidden/>
              </w:rPr>
              <w:instrText xml:space="preserve"> PAGEREF _Toc101112559 \h </w:instrText>
            </w:r>
            <w:r>
              <w:rPr>
                <w:noProof/>
                <w:webHidden/>
              </w:rPr>
            </w:r>
            <w:r>
              <w:rPr>
                <w:noProof/>
                <w:webHidden/>
              </w:rPr>
              <w:fldChar w:fldCharType="separate"/>
            </w:r>
            <w:r w:rsidR="005172FF">
              <w:rPr>
                <w:noProof/>
                <w:webHidden/>
              </w:rPr>
              <w:t>13</w:t>
            </w:r>
            <w:r>
              <w:rPr>
                <w:noProof/>
                <w:webHidden/>
              </w:rPr>
              <w:fldChar w:fldCharType="end"/>
            </w:r>
          </w:hyperlink>
        </w:p>
        <w:p w14:paraId="0260E0C5" w14:textId="2098AD95" w:rsidR="002B706F" w:rsidRDefault="002B706F">
          <w:pPr>
            <w:pStyle w:val="TOC2"/>
            <w:tabs>
              <w:tab w:val="right" w:leader="dot" w:pos="9350"/>
            </w:tabs>
            <w:rPr>
              <w:rFonts w:eastAsiaTheme="minorEastAsia"/>
              <w:noProof/>
              <w:lang w:eastAsia="en-CA"/>
            </w:rPr>
          </w:pPr>
          <w:hyperlink w:anchor="_Toc101112560" w:history="1">
            <w:r w:rsidRPr="00FA3F2C">
              <w:rPr>
                <w:rStyle w:val="Hyperlink"/>
                <w:noProof/>
              </w:rPr>
              <w:t>Test Files in the hal-demo project</w:t>
            </w:r>
            <w:r>
              <w:rPr>
                <w:noProof/>
                <w:webHidden/>
              </w:rPr>
              <w:tab/>
            </w:r>
            <w:r>
              <w:rPr>
                <w:noProof/>
                <w:webHidden/>
              </w:rPr>
              <w:fldChar w:fldCharType="begin"/>
            </w:r>
            <w:r>
              <w:rPr>
                <w:noProof/>
                <w:webHidden/>
              </w:rPr>
              <w:instrText xml:space="preserve"> PAGEREF _Toc101112560 \h </w:instrText>
            </w:r>
            <w:r>
              <w:rPr>
                <w:noProof/>
                <w:webHidden/>
              </w:rPr>
            </w:r>
            <w:r>
              <w:rPr>
                <w:noProof/>
                <w:webHidden/>
              </w:rPr>
              <w:fldChar w:fldCharType="separate"/>
            </w:r>
            <w:r w:rsidR="005172FF">
              <w:rPr>
                <w:noProof/>
                <w:webHidden/>
              </w:rPr>
              <w:t>14</w:t>
            </w:r>
            <w:r>
              <w:rPr>
                <w:noProof/>
                <w:webHidden/>
              </w:rPr>
              <w:fldChar w:fldCharType="end"/>
            </w:r>
          </w:hyperlink>
        </w:p>
        <w:p w14:paraId="599B8962" w14:textId="11AD905D" w:rsidR="002B706F" w:rsidRDefault="002B706F">
          <w:pPr>
            <w:pStyle w:val="TOC2"/>
            <w:tabs>
              <w:tab w:val="right" w:leader="dot" w:pos="9350"/>
            </w:tabs>
            <w:rPr>
              <w:rFonts w:eastAsiaTheme="minorEastAsia"/>
              <w:noProof/>
              <w:lang w:eastAsia="en-CA"/>
            </w:rPr>
          </w:pPr>
          <w:hyperlink w:anchor="_Toc101112561" w:history="1">
            <w:r w:rsidRPr="00FA3F2C">
              <w:rPr>
                <w:rStyle w:val="Hyperlink"/>
                <w:noProof/>
              </w:rPr>
              <w:t>Mode Switching lab</w:t>
            </w:r>
            <w:r>
              <w:rPr>
                <w:noProof/>
                <w:webHidden/>
              </w:rPr>
              <w:tab/>
            </w:r>
            <w:r>
              <w:rPr>
                <w:noProof/>
                <w:webHidden/>
              </w:rPr>
              <w:fldChar w:fldCharType="begin"/>
            </w:r>
            <w:r>
              <w:rPr>
                <w:noProof/>
                <w:webHidden/>
              </w:rPr>
              <w:instrText xml:space="preserve"> PAGEREF _Toc101112561 \h </w:instrText>
            </w:r>
            <w:r>
              <w:rPr>
                <w:noProof/>
                <w:webHidden/>
              </w:rPr>
            </w:r>
            <w:r>
              <w:rPr>
                <w:noProof/>
                <w:webHidden/>
              </w:rPr>
              <w:fldChar w:fldCharType="separate"/>
            </w:r>
            <w:r w:rsidR="005172FF">
              <w:rPr>
                <w:noProof/>
                <w:webHidden/>
              </w:rPr>
              <w:t>15</w:t>
            </w:r>
            <w:r>
              <w:rPr>
                <w:noProof/>
                <w:webHidden/>
              </w:rPr>
              <w:fldChar w:fldCharType="end"/>
            </w:r>
          </w:hyperlink>
        </w:p>
        <w:p w14:paraId="3EF247B3" w14:textId="5F3B241A" w:rsidR="002B706F" w:rsidRDefault="002B706F">
          <w:pPr>
            <w:pStyle w:val="TOC2"/>
            <w:tabs>
              <w:tab w:val="right" w:leader="dot" w:pos="9350"/>
            </w:tabs>
            <w:rPr>
              <w:rFonts w:eastAsiaTheme="minorEastAsia"/>
              <w:noProof/>
              <w:lang w:eastAsia="en-CA"/>
            </w:rPr>
          </w:pPr>
          <w:hyperlink w:anchor="_Toc101112562" w:history="1">
            <w:r w:rsidRPr="00FA3F2C">
              <w:rPr>
                <w:rStyle w:val="Hyperlink"/>
                <w:noProof/>
              </w:rPr>
              <w:t>Task Sequence Time Test</w:t>
            </w:r>
            <w:r>
              <w:rPr>
                <w:noProof/>
                <w:webHidden/>
              </w:rPr>
              <w:tab/>
            </w:r>
            <w:r>
              <w:rPr>
                <w:noProof/>
                <w:webHidden/>
              </w:rPr>
              <w:fldChar w:fldCharType="begin"/>
            </w:r>
            <w:r>
              <w:rPr>
                <w:noProof/>
                <w:webHidden/>
              </w:rPr>
              <w:instrText xml:space="preserve"> PAGEREF _Toc101112562 \h </w:instrText>
            </w:r>
            <w:r>
              <w:rPr>
                <w:noProof/>
                <w:webHidden/>
              </w:rPr>
            </w:r>
            <w:r>
              <w:rPr>
                <w:noProof/>
                <w:webHidden/>
              </w:rPr>
              <w:fldChar w:fldCharType="separate"/>
            </w:r>
            <w:r w:rsidR="005172FF">
              <w:rPr>
                <w:noProof/>
                <w:webHidden/>
              </w:rPr>
              <w:t>17</w:t>
            </w:r>
            <w:r>
              <w:rPr>
                <w:noProof/>
                <w:webHidden/>
              </w:rPr>
              <w:fldChar w:fldCharType="end"/>
            </w:r>
          </w:hyperlink>
        </w:p>
        <w:p w14:paraId="6FB5795D" w14:textId="3959345F" w:rsidR="002B706F" w:rsidRDefault="002B706F">
          <w:pPr>
            <w:pStyle w:val="TOC2"/>
            <w:tabs>
              <w:tab w:val="right" w:leader="dot" w:pos="9350"/>
            </w:tabs>
            <w:rPr>
              <w:rFonts w:eastAsiaTheme="minorEastAsia"/>
              <w:noProof/>
              <w:lang w:eastAsia="en-CA"/>
            </w:rPr>
          </w:pPr>
          <w:hyperlink w:anchor="_Toc101112563" w:history="1">
            <w:r w:rsidRPr="00FA3F2C">
              <w:rPr>
                <w:rStyle w:val="Hyperlink"/>
                <w:noProof/>
              </w:rPr>
              <w:t>UART Read Tests</w:t>
            </w:r>
            <w:r>
              <w:rPr>
                <w:noProof/>
                <w:webHidden/>
              </w:rPr>
              <w:tab/>
            </w:r>
            <w:r>
              <w:rPr>
                <w:noProof/>
                <w:webHidden/>
              </w:rPr>
              <w:fldChar w:fldCharType="begin"/>
            </w:r>
            <w:r>
              <w:rPr>
                <w:noProof/>
                <w:webHidden/>
              </w:rPr>
              <w:instrText xml:space="preserve"> PAGEREF _Toc101112563 \h </w:instrText>
            </w:r>
            <w:r>
              <w:rPr>
                <w:noProof/>
                <w:webHidden/>
              </w:rPr>
            </w:r>
            <w:r>
              <w:rPr>
                <w:noProof/>
                <w:webHidden/>
              </w:rPr>
              <w:fldChar w:fldCharType="separate"/>
            </w:r>
            <w:r w:rsidR="005172FF">
              <w:rPr>
                <w:noProof/>
                <w:webHidden/>
              </w:rPr>
              <w:t>18</w:t>
            </w:r>
            <w:r>
              <w:rPr>
                <w:noProof/>
                <w:webHidden/>
              </w:rPr>
              <w:fldChar w:fldCharType="end"/>
            </w:r>
          </w:hyperlink>
        </w:p>
        <w:p w14:paraId="64DCF8F6" w14:textId="1FFDCEBC" w:rsidR="005C60AB" w:rsidRDefault="005C60AB">
          <w:r>
            <w:rPr>
              <w:b/>
              <w:bCs/>
              <w:noProof/>
            </w:rPr>
            <w:fldChar w:fldCharType="end"/>
          </w:r>
        </w:p>
      </w:sdtContent>
    </w:sdt>
    <w:p w14:paraId="050C2306" w14:textId="77777777" w:rsidR="00D36B89" w:rsidRDefault="00D36B89">
      <w:r>
        <w:br w:type="page"/>
      </w:r>
    </w:p>
    <w:p w14:paraId="1C0E0D44" w14:textId="77777777" w:rsidR="00D36B89" w:rsidRPr="00D36B89" w:rsidRDefault="00D36B89" w:rsidP="00D36B89">
      <w:pPr>
        <w:keepNext/>
        <w:keepLines/>
        <w:spacing w:before="240" w:after="0"/>
        <w:outlineLvl w:val="0"/>
        <w:rPr>
          <w:rFonts w:asciiTheme="majorHAnsi" w:eastAsiaTheme="majorEastAsia" w:hAnsiTheme="majorHAnsi" w:cstheme="majorBidi"/>
          <w:color w:val="2F5496" w:themeColor="accent1" w:themeShade="BF"/>
          <w:sz w:val="32"/>
          <w:szCs w:val="32"/>
        </w:rPr>
      </w:pPr>
      <w:bookmarkStart w:id="0" w:name="_Toc101112543"/>
      <w:r w:rsidRPr="00D36B89">
        <w:rPr>
          <w:rFonts w:asciiTheme="majorHAnsi" w:eastAsiaTheme="majorEastAsia" w:hAnsiTheme="majorHAnsi" w:cstheme="majorBidi"/>
          <w:color w:val="2F5496" w:themeColor="accent1" w:themeShade="BF"/>
          <w:sz w:val="32"/>
          <w:szCs w:val="32"/>
        </w:rPr>
        <w:lastRenderedPageBreak/>
        <w:t>Foreword</w:t>
      </w:r>
      <w:bookmarkEnd w:id="0"/>
    </w:p>
    <w:p w14:paraId="621FA904" w14:textId="2042A904" w:rsidR="00D36B89" w:rsidRDefault="00D36B89" w:rsidP="00D36B89">
      <w:r w:rsidRPr="00D36B89">
        <w:t>This guide is focused on setup of C</w:t>
      </w:r>
      <w:r>
        <w:t>&amp;</w:t>
      </w:r>
      <w:r w:rsidRPr="00D36B89">
        <w:t xml:space="preserve">DH </w:t>
      </w:r>
      <w:r>
        <w:t xml:space="preserve">teams </w:t>
      </w:r>
      <w:r w:rsidRPr="00D36B89">
        <w:t xml:space="preserve">modified HAL demo code for 2021-2022. We decided to use Eclipse IDE. The prior year 2020-2021 did work to change the build process to use CMAKE and provided no guidance on corresponding IDE setup. Due to this lack of documentation we reverted to using Eclipse and adapting settings from original Hal-demo. We use Eclipse to manage the build settings with ‘Gnu Make Builder’ with the ‘Arm Cross GCC’ toolchain. Should a change in IDE or build process be pursued, it must be documented very well so new students can get up and running quickly and not spend months wasting time. </w:t>
      </w:r>
    </w:p>
    <w:p w14:paraId="385AC5B6" w14:textId="78800A0B" w:rsidR="000510C9" w:rsidRDefault="000510C9" w:rsidP="00D36B89">
      <w:r>
        <w:t>You are expected to know how to use Git</w:t>
      </w:r>
      <w:r w:rsidR="009438DD">
        <w:t xml:space="preserve">, </w:t>
      </w:r>
      <w:proofErr w:type="spellStart"/>
      <w:r>
        <w:t>Github</w:t>
      </w:r>
      <w:proofErr w:type="spellEnd"/>
      <w:r w:rsidR="009438DD">
        <w:t xml:space="preserve">, and tools to file manage with </w:t>
      </w:r>
      <w:proofErr w:type="spellStart"/>
      <w:r w:rsidR="009438DD">
        <w:t>Github</w:t>
      </w:r>
      <w:proofErr w:type="spellEnd"/>
      <w:r w:rsidR="009438DD">
        <w:t xml:space="preserve"> such as </w:t>
      </w:r>
      <w:proofErr w:type="spellStart"/>
      <w:r w:rsidR="009438DD">
        <w:t>GithubDesktop</w:t>
      </w:r>
      <w:proofErr w:type="spellEnd"/>
      <w:r w:rsidR="009438DD">
        <w:t xml:space="preserve"> or </w:t>
      </w:r>
      <w:proofErr w:type="spellStart"/>
      <w:r w:rsidR="009438DD">
        <w:t>Gitbash</w:t>
      </w:r>
      <w:proofErr w:type="spellEnd"/>
      <w:r>
        <w:t>.</w:t>
      </w:r>
    </w:p>
    <w:p w14:paraId="36399B2C" w14:textId="236DA329" w:rsidR="00CA7647" w:rsidRPr="00CC06C4" w:rsidRDefault="00CA7647" w:rsidP="00CA7647">
      <w:pPr>
        <w:rPr>
          <w:b/>
          <w:bCs/>
        </w:rPr>
      </w:pPr>
      <w:r>
        <w:rPr>
          <w:b/>
          <w:bCs/>
        </w:rPr>
        <w:t>One of the labs outlined in th</w:t>
      </w:r>
      <w:r w:rsidR="00394554">
        <w:rPr>
          <w:b/>
          <w:bCs/>
        </w:rPr>
        <w:t xml:space="preserve">is guide </w:t>
      </w:r>
      <w:r w:rsidRPr="00CC06C4">
        <w:rPr>
          <w:b/>
          <w:bCs/>
        </w:rPr>
        <w:t xml:space="preserve">seems to show that the </w:t>
      </w:r>
      <w:r w:rsidR="00AE411D">
        <w:rPr>
          <w:b/>
          <w:bCs/>
        </w:rPr>
        <w:t xml:space="preserve">I2C </w:t>
      </w:r>
      <w:r w:rsidRPr="00CC06C4">
        <w:rPr>
          <w:b/>
          <w:bCs/>
        </w:rPr>
        <w:t xml:space="preserve">multi-master issue can be worked around and may not be a factor. </w:t>
      </w:r>
      <w:r w:rsidR="00394554">
        <w:rPr>
          <w:b/>
          <w:bCs/>
        </w:rPr>
        <w:t xml:space="preserve">I suggest attempting to do this lab in the first month. You will learn a lot and be jump started on one of the major issues </w:t>
      </w:r>
      <w:r w:rsidR="00AE411D">
        <w:rPr>
          <w:b/>
          <w:bCs/>
        </w:rPr>
        <w:t>investigated.</w:t>
      </w:r>
    </w:p>
    <w:p w14:paraId="630E49FF" w14:textId="77777777" w:rsidR="00CA7647" w:rsidRPr="00D36B89" w:rsidRDefault="00CA7647" w:rsidP="00D36B89"/>
    <w:p w14:paraId="40BC6FC9" w14:textId="0C35BFCF" w:rsidR="005B06B0" w:rsidRDefault="005B06B0">
      <w:pPr>
        <w:rPr>
          <w:rFonts w:asciiTheme="majorHAnsi" w:eastAsiaTheme="majorEastAsia" w:hAnsiTheme="majorHAnsi" w:cstheme="majorBidi"/>
          <w:color w:val="2F5496" w:themeColor="accent1" w:themeShade="BF"/>
          <w:sz w:val="32"/>
          <w:szCs w:val="32"/>
        </w:rPr>
      </w:pPr>
      <w:r>
        <w:br w:type="page"/>
      </w:r>
    </w:p>
    <w:p w14:paraId="22A8E252" w14:textId="2614EDB5" w:rsidR="00BD0EE1" w:rsidRPr="00BD0EE1" w:rsidRDefault="00BD0EE1" w:rsidP="00BD0EE1">
      <w:pPr>
        <w:pStyle w:val="Heading1"/>
      </w:pPr>
      <w:bookmarkStart w:id="1" w:name="_Toc101112544"/>
      <w:r w:rsidRPr="00BD0EE1">
        <w:lastRenderedPageBreak/>
        <w:t>Environment Setup</w:t>
      </w:r>
      <w:bookmarkEnd w:id="1"/>
    </w:p>
    <w:p w14:paraId="1D451B60" w14:textId="6EADF550" w:rsidR="00AC4D5D" w:rsidRDefault="00AC4D5D" w:rsidP="00BD0EE1">
      <w:pPr>
        <w:pStyle w:val="Heading2"/>
      </w:pPr>
      <w:bookmarkStart w:id="2" w:name="_Toc101112545"/>
      <w:r>
        <w:t>Download and Install Eclipse</w:t>
      </w:r>
      <w:r w:rsidR="00E51490">
        <w:t xml:space="preserve"> – Windows 10 Guide (64 bit)</w:t>
      </w:r>
      <w:bookmarkEnd w:id="2"/>
    </w:p>
    <w:p w14:paraId="20091E08" w14:textId="18193BE7" w:rsidR="005B06B0" w:rsidRDefault="005B06B0" w:rsidP="00AC4D5D">
      <w:pPr>
        <w:pStyle w:val="ListParagraph"/>
        <w:numPr>
          <w:ilvl w:val="0"/>
          <w:numId w:val="2"/>
        </w:numPr>
      </w:pPr>
      <w:proofErr w:type="spellStart"/>
      <w:r>
        <w:t>Goto</w:t>
      </w:r>
      <w:proofErr w:type="spellEnd"/>
      <w:r>
        <w:t xml:space="preserve">: </w:t>
      </w:r>
      <w:hyperlink r:id="rId10" w:history="1">
        <w:r w:rsidRPr="00EF7646">
          <w:rPr>
            <w:rStyle w:val="Hyperlink"/>
          </w:rPr>
          <w:t>https://www.eclipse.org/downloads/</w:t>
        </w:r>
      </w:hyperlink>
      <w:r>
        <w:t xml:space="preserve"> </w:t>
      </w:r>
    </w:p>
    <w:p w14:paraId="48ABA9A6" w14:textId="738DB8FF" w:rsidR="005B06B0" w:rsidRDefault="005B06B0" w:rsidP="005B06B0">
      <w:pPr>
        <w:pStyle w:val="ListParagraph"/>
      </w:pPr>
      <w:r>
        <w:rPr>
          <w:noProof/>
        </w:rPr>
        <w:drawing>
          <wp:inline distT="0" distB="0" distL="0" distR="0" wp14:anchorId="1EFF11FD" wp14:editId="2E7E58C2">
            <wp:extent cx="1907931" cy="2849128"/>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87" cy="2854288"/>
                    </a:xfrm>
                    <a:prstGeom prst="rect">
                      <a:avLst/>
                    </a:prstGeom>
                  </pic:spPr>
                </pic:pic>
              </a:graphicData>
            </a:graphic>
          </wp:inline>
        </w:drawing>
      </w:r>
    </w:p>
    <w:p w14:paraId="62E912A8" w14:textId="6DF92C93" w:rsidR="00AC4D5D" w:rsidRDefault="00AC4D5D" w:rsidP="005B06B0">
      <w:pPr>
        <w:pStyle w:val="ListParagraph"/>
      </w:pPr>
    </w:p>
    <w:p w14:paraId="0E20D3D5" w14:textId="38CED5BE" w:rsidR="001053CC" w:rsidRDefault="005B06B0" w:rsidP="00812877">
      <w:pPr>
        <w:pStyle w:val="ListParagraph"/>
      </w:pPr>
      <w:r>
        <w:t>Download the installer</w:t>
      </w:r>
      <w:r w:rsidR="00E51490">
        <w:t xml:space="preserve"> “Download x86_64”</w:t>
      </w:r>
      <w:r w:rsidR="00E84071">
        <w:t>, file: “</w:t>
      </w:r>
      <w:r w:rsidR="00E84071" w:rsidRPr="00E84071">
        <w:t>eclipse-inst-jre-win64</w:t>
      </w:r>
      <w:r w:rsidR="00E84071">
        <w:t>.exe”</w:t>
      </w:r>
      <w:r w:rsidR="00812877">
        <w:t>.</w:t>
      </w:r>
    </w:p>
    <w:p w14:paraId="0DA811AA" w14:textId="55A931FF" w:rsidR="00790E3B" w:rsidRDefault="00790E3B" w:rsidP="00790E3B">
      <w:pPr>
        <w:pStyle w:val="ListParagraph"/>
        <w:numPr>
          <w:ilvl w:val="0"/>
          <w:numId w:val="2"/>
        </w:numPr>
      </w:pPr>
      <w:r>
        <w:t>The File:</w:t>
      </w:r>
    </w:p>
    <w:p w14:paraId="31238391" w14:textId="074B1AA7" w:rsidR="00E51490" w:rsidRDefault="00790E3B" w:rsidP="00790E3B">
      <w:pPr>
        <w:pStyle w:val="ListParagraph"/>
      </w:pPr>
      <w:r>
        <w:rPr>
          <w:noProof/>
        </w:rPr>
        <w:drawing>
          <wp:inline distT="0" distB="0" distL="0" distR="0" wp14:anchorId="0EA73F76" wp14:editId="76BE5CA9">
            <wp:extent cx="4246685" cy="3448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2847" cy="350188"/>
                    </a:xfrm>
                    <a:prstGeom prst="rect">
                      <a:avLst/>
                    </a:prstGeom>
                  </pic:spPr>
                </pic:pic>
              </a:graphicData>
            </a:graphic>
          </wp:inline>
        </w:drawing>
      </w:r>
    </w:p>
    <w:p w14:paraId="616CEF30" w14:textId="1F211DA3" w:rsidR="00311446" w:rsidRDefault="00790E3B" w:rsidP="00AF4CC7">
      <w:pPr>
        <w:pStyle w:val="ListParagraph"/>
        <w:numPr>
          <w:ilvl w:val="0"/>
          <w:numId w:val="2"/>
        </w:numPr>
      </w:pPr>
      <w:r>
        <w:t xml:space="preserve">Install Eclipse </w:t>
      </w:r>
      <w:r w:rsidR="003A61F4">
        <w:t xml:space="preserve">IDE for Embedded C/C++ Developers </w:t>
      </w:r>
      <w:r>
        <w:t xml:space="preserve">to a location of your choosing and </w:t>
      </w:r>
      <w:r w:rsidR="00FF2EC8">
        <w:t>do not</w:t>
      </w:r>
      <w:r>
        <w:t xml:space="preserve"> modify the VM settings.</w:t>
      </w:r>
      <w:r w:rsidR="00AF4CC7" w:rsidRPr="00AF4CC7">
        <w:t xml:space="preserve"> </w:t>
      </w:r>
      <w:r w:rsidR="00311446">
        <w:t>Below is the particular version we used</w:t>
      </w:r>
      <w:r w:rsidR="001E0AAA">
        <w:t xml:space="preserve"> for reference, you may try more modern versions, it </w:t>
      </w:r>
      <w:r w:rsidR="001E0AAA" w:rsidRPr="001E0AAA">
        <w:rPr>
          <w:i/>
          <w:iCs/>
        </w:rPr>
        <w:t>should</w:t>
      </w:r>
      <w:r w:rsidR="001E0AAA">
        <w:t xml:space="preserve"> be ok.</w:t>
      </w:r>
    </w:p>
    <w:p w14:paraId="5D17297F" w14:textId="6CDC7B23" w:rsidR="00AF4CC7" w:rsidRDefault="00AF4CC7" w:rsidP="00311446">
      <w:pPr>
        <w:ind w:left="1440"/>
      </w:pPr>
      <w:r>
        <w:t>Eclipse IDE for Embedded C/C++ Developers (includes Incubating components)</w:t>
      </w:r>
    </w:p>
    <w:p w14:paraId="5C9FDB22" w14:textId="77777777" w:rsidR="00AF4CC7" w:rsidRDefault="00AF4CC7" w:rsidP="00311446">
      <w:pPr>
        <w:ind w:left="1440"/>
      </w:pPr>
      <w:r>
        <w:t>Version: 2021-09 (4.21.0)</w:t>
      </w:r>
    </w:p>
    <w:p w14:paraId="7BA67F2A" w14:textId="77777777" w:rsidR="00AF4CC7" w:rsidRDefault="00AF4CC7" w:rsidP="00311446">
      <w:pPr>
        <w:ind w:left="1440"/>
      </w:pPr>
      <w:r>
        <w:t>Build id: 20210910-1417</w:t>
      </w:r>
    </w:p>
    <w:p w14:paraId="3D6969F7" w14:textId="77777777" w:rsidR="00AF4CC7" w:rsidRDefault="00AF4CC7" w:rsidP="00311446">
      <w:pPr>
        <w:ind w:left="1440"/>
      </w:pPr>
      <w:r>
        <w:t>OS: Windows 10, v.10.0, x86_64 / win32</w:t>
      </w:r>
    </w:p>
    <w:p w14:paraId="1012FE60" w14:textId="77777777" w:rsidR="00AF4CC7" w:rsidRDefault="00AF4CC7" w:rsidP="00311446">
      <w:pPr>
        <w:ind w:left="1440"/>
      </w:pPr>
      <w:r>
        <w:t xml:space="preserve">Java vendor: Eclipse </w:t>
      </w:r>
      <w:proofErr w:type="spellStart"/>
      <w:r>
        <w:t>Adoptium</w:t>
      </w:r>
      <w:proofErr w:type="spellEnd"/>
    </w:p>
    <w:p w14:paraId="43B573F4" w14:textId="77777777" w:rsidR="00AF4CC7" w:rsidRDefault="00AF4CC7" w:rsidP="00311446">
      <w:pPr>
        <w:ind w:left="1440"/>
      </w:pPr>
      <w:r>
        <w:t>Java runtime version: 17+35</w:t>
      </w:r>
    </w:p>
    <w:p w14:paraId="46239EC5" w14:textId="232E31A2" w:rsidR="003A61F4" w:rsidRDefault="00AF4CC7" w:rsidP="00311446">
      <w:pPr>
        <w:ind w:left="1440"/>
      </w:pPr>
      <w:r>
        <w:t>Java version: 17</w:t>
      </w:r>
    </w:p>
    <w:p w14:paraId="573907F2" w14:textId="3241C540" w:rsidR="003A61F4" w:rsidRDefault="003A61F4" w:rsidP="003A61F4">
      <w:pPr>
        <w:pStyle w:val="ListParagraph"/>
      </w:pPr>
      <w:r>
        <w:rPr>
          <w:noProof/>
        </w:rPr>
        <w:lastRenderedPageBreak/>
        <w:drawing>
          <wp:inline distT="0" distB="0" distL="0" distR="0" wp14:anchorId="338CA54B" wp14:editId="53A8E848">
            <wp:extent cx="2675244" cy="2734408"/>
            <wp:effectExtent l="0" t="0" r="635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5244" cy="2734408"/>
                    </a:xfrm>
                    <a:prstGeom prst="rect">
                      <a:avLst/>
                    </a:prstGeom>
                  </pic:spPr>
                </pic:pic>
              </a:graphicData>
            </a:graphic>
          </wp:inline>
        </w:drawing>
      </w:r>
      <w:r>
        <w:rPr>
          <w:noProof/>
        </w:rPr>
        <w:drawing>
          <wp:inline distT="0" distB="0" distL="0" distR="0" wp14:anchorId="36EEC586" wp14:editId="122B9F81">
            <wp:extent cx="2655277" cy="2731305"/>
            <wp:effectExtent l="0" t="0" r="889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55277" cy="2731305"/>
                    </a:xfrm>
                    <a:prstGeom prst="rect">
                      <a:avLst/>
                    </a:prstGeom>
                  </pic:spPr>
                </pic:pic>
              </a:graphicData>
            </a:graphic>
          </wp:inline>
        </w:drawing>
      </w:r>
    </w:p>
    <w:p w14:paraId="2038EDB6" w14:textId="4A31701C" w:rsidR="003A61F4" w:rsidRDefault="003A61F4" w:rsidP="003A61F4">
      <w:pPr>
        <w:pStyle w:val="ListParagraph"/>
      </w:pPr>
    </w:p>
    <w:p w14:paraId="65A6B1BE" w14:textId="46FDC27B" w:rsidR="003A61F4" w:rsidRDefault="003A61F4" w:rsidP="003A61F4">
      <w:pPr>
        <w:pStyle w:val="ListParagraph"/>
      </w:pPr>
    </w:p>
    <w:p w14:paraId="101AB736" w14:textId="6BF353E1" w:rsidR="003A61F4" w:rsidRDefault="003A61F4" w:rsidP="003A61F4">
      <w:pPr>
        <w:pStyle w:val="ListParagraph"/>
      </w:pPr>
    </w:p>
    <w:p w14:paraId="33774AE8" w14:textId="234EC848" w:rsidR="008B3D20" w:rsidRDefault="002A62C6" w:rsidP="008B3D20">
      <w:pPr>
        <w:pStyle w:val="ListParagraph"/>
        <w:numPr>
          <w:ilvl w:val="0"/>
          <w:numId w:val="2"/>
        </w:numPr>
      </w:pPr>
      <w:r w:rsidRPr="0058226F">
        <w:t xml:space="preserve">Once </w:t>
      </w:r>
      <w:r w:rsidR="008B3D20" w:rsidRPr="0058226F">
        <w:t xml:space="preserve">eclipse is </w:t>
      </w:r>
      <w:r w:rsidRPr="0058226F">
        <w:t xml:space="preserve">installed don’t open </w:t>
      </w:r>
      <w:r w:rsidR="0058226F" w:rsidRPr="0058226F">
        <w:t xml:space="preserve">it </w:t>
      </w:r>
      <w:r w:rsidRPr="0058226F">
        <w:t>yet</w:t>
      </w:r>
      <w:r>
        <w:t xml:space="preserve">, we need to install the iOBC SDK elements. </w:t>
      </w:r>
    </w:p>
    <w:p w14:paraId="1EFD2B3F" w14:textId="697C2296" w:rsidR="003B2B05" w:rsidRDefault="006B73F8" w:rsidP="00BD0EE1">
      <w:pPr>
        <w:pStyle w:val="Heading2"/>
      </w:pPr>
      <w:bookmarkStart w:id="3" w:name="_Toc101112546"/>
      <w:r>
        <w:t>Clone the Repo</w:t>
      </w:r>
      <w:bookmarkEnd w:id="3"/>
    </w:p>
    <w:p w14:paraId="1873658A" w14:textId="777D4F93" w:rsidR="006B73F8" w:rsidRDefault="009212D7" w:rsidP="006B73F8">
      <w:pPr>
        <w:pStyle w:val="ListParagraph"/>
        <w:numPr>
          <w:ilvl w:val="0"/>
          <w:numId w:val="4"/>
        </w:numPr>
      </w:pPr>
      <w:r>
        <w:t>Clone</w:t>
      </w:r>
      <w:r w:rsidR="003B2B05">
        <w:t xml:space="preserve"> </w:t>
      </w:r>
      <w:r w:rsidR="003B2B05" w:rsidRPr="003B2B05">
        <w:t>“</w:t>
      </w:r>
      <w:r w:rsidR="0055237E">
        <w:t>[</w:t>
      </w:r>
      <w:proofErr w:type="spellStart"/>
      <w:r w:rsidR="001E0AAA">
        <w:t>repo_</w:t>
      </w:r>
      <w:r w:rsidR="0055237E">
        <w:t>owners_username_here</w:t>
      </w:r>
      <w:proofErr w:type="spellEnd"/>
      <w:r w:rsidR="0055237E">
        <w:t>]</w:t>
      </w:r>
      <w:r w:rsidR="003B2B05" w:rsidRPr="003B2B05">
        <w:t>/MAAE4997B_CDH”</w:t>
      </w:r>
      <w:r>
        <w:t xml:space="preserve"> to a location of your choosing</w:t>
      </w:r>
      <w:r w:rsidR="000C5791">
        <w:t xml:space="preserve"> </w:t>
      </w:r>
      <w:r w:rsidR="00215D13">
        <w:t>where you can find it again for project import</w:t>
      </w:r>
      <w:r w:rsidR="003B2B05">
        <w:t xml:space="preserve"> in Eclipse.</w:t>
      </w:r>
    </w:p>
    <w:p w14:paraId="35970A28" w14:textId="6135DC2F" w:rsidR="008F5C82" w:rsidRDefault="008F5C82" w:rsidP="006B73F8">
      <w:pPr>
        <w:pStyle w:val="ListParagraph"/>
        <w:numPr>
          <w:ilvl w:val="0"/>
          <w:numId w:val="4"/>
        </w:numPr>
      </w:pPr>
      <w:r>
        <w:t>I placed the cloned repo into the ISIS folder to keep everything tidy and in one spot.</w:t>
      </w:r>
    </w:p>
    <w:p w14:paraId="6A4CE0B9" w14:textId="13D0DC25" w:rsidR="0074180A" w:rsidRPr="00287BB3" w:rsidRDefault="007A7D88" w:rsidP="006B73F8">
      <w:pPr>
        <w:pStyle w:val="ListParagraph"/>
        <w:numPr>
          <w:ilvl w:val="0"/>
          <w:numId w:val="4"/>
        </w:numPr>
        <w:rPr>
          <w:b/>
          <w:bCs/>
        </w:rPr>
      </w:pPr>
      <w:r w:rsidRPr="00287BB3">
        <w:rPr>
          <w:b/>
          <w:bCs/>
        </w:rPr>
        <w:t>There is a file under ‘</w:t>
      </w:r>
      <w:proofErr w:type="spellStart"/>
      <w:r w:rsidRPr="00287BB3">
        <w:rPr>
          <w:b/>
          <w:bCs/>
        </w:rPr>
        <w:t>hal</w:t>
      </w:r>
      <w:proofErr w:type="spellEnd"/>
      <w:r w:rsidRPr="00287BB3">
        <w:rPr>
          <w:b/>
          <w:bCs/>
        </w:rPr>
        <w:t xml:space="preserve">-demo” </w:t>
      </w:r>
      <w:r w:rsidR="00287BB3">
        <w:rPr>
          <w:b/>
          <w:bCs/>
        </w:rPr>
        <w:t xml:space="preserve">project folder </w:t>
      </w:r>
      <w:r w:rsidRPr="00287BB3">
        <w:rPr>
          <w:b/>
          <w:bCs/>
        </w:rPr>
        <w:t xml:space="preserve">called </w:t>
      </w:r>
      <w:r w:rsidR="00287BB3">
        <w:rPr>
          <w:b/>
          <w:bCs/>
        </w:rPr>
        <w:t>“</w:t>
      </w:r>
      <w:r w:rsidRPr="00287BB3">
        <w:rPr>
          <w:b/>
          <w:bCs/>
        </w:rPr>
        <w:t>.</w:t>
      </w:r>
      <w:proofErr w:type="spellStart"/>
      <w:r w:rsidRPr="00287BB3">
        <w:rPr>
          <w:b/>
          <w:bCs/>
        </w:rPr>
        <w:t>cproject</w:t>
      </w:r>
      <w:proofErr w:type="spellEnd"/>
      <w:r w:rsidR="00287BB3">
        <w:rPr>
          <w:b/>
          <w:bCs/>
        </w:rPr>
        <w:t>”</w:t>
      </w:r>
      <w:r w:rsidRPr="00287BB3">
        <w:rPr>
          <w:b/>
          <w:bCs/>
        </w:rPr>
        <w:t xml:space="preserve">. This file provides critical setup configuration to </w:t>
      </w:r>
      <w:r w:rsidR="00287BB3">
        <w:rPr>
          <w:b/>
          <w:bCs/>
        </w:rPr>
        <w:t>E</w:t>
      </w:r>
      <w:r w:rsidRPr="00287BB3">
        <w:rPr>
          <w:b/>
          <w:bCs/>
        </w:rPr>
        <w:t>clipse and fixes sever</w:t>
      </w:r>
      <w:r w:rsidR="003B4D09">
        <w:rPr>
          <w:b/>
          <w:bCs/>
        </w:rPr>
        <w:t>al</w:t>
      </w:r>
      <w:r w:rsidRPr="00287BB3">
        <w:rPr>
          <w:b/>
          <w:bCs/>
        </w:rPr>
        <w:t xml:space="preserve"> bugs in the original </w:t>
      </w:r>
      <w:proofErr w:type="spellStart"/>
      <w:r w:rsidR="003B4D09">
        <w:rPr>
          <w:b/>
          <w:bCs/>
        </w:rPr>
        <w:t>hal</w:t>
      </w:r>
      <w:proofErr w:type="spellEnd"/>
      <w:r w:rsidR="003B4D09">
        <w:rPr>
          <w:b/>
          <w:bCs/>
        </w:rPr>
        <w:t>-demo</w:t>
      </w:r>
      <w:r w:rsidRPr="00287BB3">
        <w:rPr>
          <w:b/>
          <w:bCs/>
        </w:rPr>
        <w:t xml:space="preserve"> </w:t>
      </w:r>
      <w:r w:rsidR="00287BB3">
        <w:rPr>
          <w:b/>
          <w:bCs/>
        </w:rPr>
        <w:t xml:space="preserve">IDE </w:t>
      </w:r>
      <w:r w:rsidRPr="00287BB3">
        <w:rPr>
          <w:b/>
          <w:bCs/>
        </w:rPr>
        <w:t xml:space="preserve">configuration that prevented debug testing and compilation. </w:t>
      </w:r>
      <w:r w:rsidR="00E570A8">
        <w:rPr>
          <w:b/>
          <w:bCs/>
        </w:rPr>
        <w:t xml:space="preserve">Much effort on my part went into this so you could get up and running quickly. </w:t>
      </w:r>
      <w:r w:rsidR="00287BB3">
        <w:rPr>
          <w:b/>
          <w:bCs/>
        </w:rPr>
        <w:t xml:space="preserve">This file </w:t>
      </w:r>
      <w:r w:rsidR="003B4D09">
        <w:rPr>
          <w:b/>
          <w:bCs/>
        </w:rPr>
        <w:t>should not be ignored in git tracking</w:t>
      </w:r>
      <w:r w:rsidR="00E570A8">
        <w:rPr>
          <w:b/>
          <w:bCs/>
        </w:rPr>
        <w:t xml:space="preserve"> but also is not expected to change</w:t>
      </w:r>
      <w:r w:rsidR="00E60975">
        <w:rPr>
          <w:b/>
          <w:bCs/>
        </w:rPr>
        <w:t xml:space="preserve"> unless certain project ‘C’ properties are changed</w:t>
      </w:r>
      <w:r w:rsidR="003B4D09">
        <w:rPr>
          <w:b/>
          <w:bCs/>
        </w:rPr>
        <w:t xml:space="preserve">. </w:t>
      </w:r>
      <w:r w:rsidR="00AB3ABD">
        <w:rPr>
          <w:b/>
          <w:bCs/>
        </w:rPr>
        <w:t xml:space="preserve">This file will be brought into </w:t>
      </w:r>
      <w:r w:rsidR="006F1ED7">
        <w:rPr>
          <w:b/>
          <w:bCs/>
        </w:rPr>
        <w:t xml:space="preserve">the </w:t>
      </w:r>
      <w:r w:rsidR="00AB3ABD">
        <w:rPr>
          <w:b/>
          <w:bCs/>
        </w:rPr>
        <w:t xml:space="preserve">Eclipse </w:t>
      </w:r>
      <w:r w:rsidR="006F1ED7">
        <w:rPr>
          <w:b/>
          <w:bCs/>
        </w:rPr>
        <w:t xml:space="preserve">project </w:t>
      </w:r>
      <w:r w:rsidR="00AB3ABD">
        <w:rPr>
          <w:b/>
          <w:bCs/>
        </w:rPr>
        <w:t>as part of the “</w:t>
      </w:r>
      <w:r w:rsidR="00AB3ABD" w:rsidRPr="00AB3ABD">
        <w:rPr>
          <w:b/>
          <w:bCs/>
        </w:rPr>
        <w:t>Setup Eclipse and import projects</w:t>
      </w:r>
      <w:r w:rsidR="00AB3ABD">
        <w:rPr>
          <w:b/>
          <w:bCs/>
        </w:rPr>
        <w:t xml:space="preserve"> “ step below.</w:t>
      </w:r>
    </w:p>
    <w:p w14:paraId="4199449B" w14:textId="48A42953" w:rsidR="00484D79" w:rsidRDefault="00484D79" w:rsidP="00BD0EE1">
      <w:pPr>
        <w:pStyle w:val="Heading2"/>
      </w:pPr>
      <w:bookmarkStart w:id="4" w:name="_Toc101112547"/>
      <w:r>
        <w:t>Install JLink from SEGGER</w:t>
      </w:r>
      <w:r w:rsidR="00EA3060">
        <w:t xml:space="preserve"> – Adapted from ISIS QuickStart 3.1</w:t>
      </w:r>
      <w:bookmarkEnd w:id="4"/>
    </w:p>
    <w:p w14:paraId="54E88AC0" w14:textId="78ABFA31" w:rsidR="00525EF6" w:rsidRPr="00471C4D" w:rsidRDefault="00525EF6" w:rsidP="00525EF6">
      <w:pPr>
        <w:pStyle w:val="ListParagraph"/>
        <w:numPr>
          <w:ilvl w:val="0"/>
          <w:numId w:val="10"/>
        </w:numPr>
        <w:rPr>
          <w:rFonts w:asciiTheme="majorHAnsi" w:eastAsiaTheme="majorEastAsia" w:hAnsiTheme="majorHAnsi" w:cstheme="majorBidi"/>
          <w:color w:val="2F5496" w:themeColor="accent1" w:themeShade="BF"/>
          <w:sz w:val="32"/>
          <w:szCs w:val="32"/>
        </w:rPr>
      </w:pPr>
      <w:r>
        <w:t>Find in the repository</w:t>
      </w:r>
      <w:r w:rsidR="0027667C">
        <w:t>,</w:t>
      </w:r>
      <w:r>
        <w:t xml:space="preserve"> the folder </w:t>
      </w:r>
      <w:proofErr w:type="gramStart"/>
      <w:r>
        <w:t>“..</w:t>
      </w:r>
      <w:proofErr w:type="gramEnd"/>
      <w:r>
        <w:t>\</w:t>
      </w:r>
      <w:r w:rsidRPr="00525EF6">
        <w:t>MAAE4997B_CDH\</w:t>
      </w:r>
      <w:proofErr w:type="spellStart"/>
      <w:r w:rsidRPr="00525EF6">
        <w:t>Supplementary_Content</w:t>
      </w:r>
      <w:proofErr w:type="spellEnd"/>
      <w:r w:rsidRPr="00525EF6">
        <w:t>\</w:t>
      </w:r>
      <w:proofErr w:type="spellStart"/>
      <w:r w:rsidRPr="00525EF6">
        <w:t>Setup_Files</w:t>
      </w:r>
      <w:proofErr w:type="spellEnd"/>
      <w:r w:rsidRPr="00525EF6">
        <w:t>\</w:t>
      </w:r>
      <w:proofErr w:type="spellStart"/>
      <w:r w:rsidRPr="00525EF6">
        <w:t>JLinkSetup</w:t>
      </w:r>
      <w:proofErr w:type="spellEnd"/>
      <w:r>
        <w:t>”</w:t>
      </w:r>
    </w:p>
    <w:p w14:paraId="16CFCF89" w14:textId="62BE564F" w:rsidR="00484D79" w:rsidRDefault="00881795" w:rsidP="00484D79">
      <w:pPr>
        <w:pStyle w:val="ListParagraph"/>
        <w:numPr>
          <w:ilvl w:val="0"/>
          <w:numId w:val="10"/>
        </w:numPr>
      </w:pPr>
      <w:r>
        <w:t xml:space="preserve">You may use the file to </w:t>
      </w:r>
      <w:r w:rsidR="006F7F8F">
        <w:t>install JLink from SEGGER V7.54d</w:t>
      </w:r>
      <w:r w:rsidR="00F13321">
        <w:t xml:space="preserve"> for Windows 10 64-bit.</w:t>
      </w:r>
    </w:p>
    <w:p w14:paraId="183F397F" w14:textId="4D879B82" w:rsidR="003336B4" w:rsidRDefault="0027667C" w:rsidP="00484D79">
      <w:pPr>
        <w:pStyle w:val="ListParagraph"/>
        <w:numPr>
          <w:ilvl w:val="0"/>
          <w:numId w:val="10"/>
        </w:numPr>
      </w:pPr>
      <w:r>
        <w:t xml:space="preserve">You may </w:t>
      </w:r>
      <w:r w:rsidR="00B92D96">
        <w:t>go to</w:t>
      </w:r>
      <w:r>
        <w:t xml:space="preserve"> </w:t>
      </w:r>
      <w:hyperlink r:id="rId15" w:history="1">
        <w:r w:rsidR="00B92D96" w:rsidRPr="00B92D96">
          <w:rPr>
            <w:rStyle w:val="Hyperlink"/>
          </w:rPr>
          <w:t>https://www.segger.com/jlink-software.html</w:t>
        </w:r>
      </w:hyperlink>
      <w:r w:rsidR="00B92D96">
        <w:t xml:space="preserve"> and download a newer version</w:t>
      </w:r>
      <w:r w:rsidR="00F13321">
        <w:t xml:space="preserve"> or different type</w:t>
      </w:r>
      <w:r w:rsidR="00881795">
        <w:t>. Please Document any changes if you get setup with a different version.</w:t>
      </w:r>
    </w:p>
    <w:p w14:paraId="5869729A" w14:textId="44DD72B6" w:rsidR="00B92D96" w:rsidRDefault="00B92D96" w:rsidP="00484D79">
      <w:pPr>
        <w:pStyle w:val="ListParagraph"/>
        <w:numPr>
          <w:ilvl w:val="0"/>
          <w:numId w:val="10"/>
        </w:numPr>
        <w:rPr>
          <w:b/>
          <w:bCs/>
        </w:rPr>
      </w:pPr>
      <w:r w:rsidRPr="00B92D96">
        <w:rPr>
          <w:b/>
          <w:bCs/>
        </w:rPr>
        <w:t>NOTE</w:t>
      </w:r>
      <w:r>
        <w:rPr>
          <w:b/>
          <w:bCs/>
        </w:rPr>
        <w:t xml:space="preserve">: the version </w:t>
      </w:r>
      <w:r w:rsidR="006B7B99">
        <w:rPr>
          <w:b/>
          <w:bCs/>
        </w:rPr>
        <w:t xml:space="preserve">suggested </w:t>
      </w:r>
      <w:r>
        <w:rPr>
          <w:b/>
          <w:bCs/>
        </w:rPr>
        <w:t xml:space="preserve">in the </w:t>
      </w:r>
      <w:r w:rsidR="00EA3060">
        <w:rPr>
          <w:b/>
          <w:bCs/>
        </w:rPr>
        <w:t>ISIS-OBC guide does not exist anymore (Lowest is V5.00), so we had to use new version</w:t>
      </w:r>
      <w:r w:rsidR="00571096">
        <w:rPr>
          <w:b/>
          <w:bCs/>
        </w:rPr>
        <w:t xml:space="preserve"> and fortunately, it worked.</w:t>
      </w:r>
    </w:p>
    <w:p w14:paraId="78793C92" w14:textId="4A6DBC0A" w:rsidR="003D4128" w:rsidRPr="00B92D96" w:rsidRDefault="003D4128" w:rsidP="00484D79">
      <w:pPr>
        <w:pStyle w:val="ListParagraph"/>
        <w:numPr>
          <w:ilvl w:val="0"/>
          <w:numId w:val="10"/>
        </w:numPr>
        <w:rPr>
          <w:b/>
          <w:bCs/>
        </w:rPr>
      </w:pPr>
      <w:r>
        <w:rPr>
          <w:b/>
          <w:bCs/>
        </w:rPr>
        <w:t>IMPORTANT: Note the path of installation. You will need to know the path to this: “..\</w:t>
      </w:r>
      <w:r w:rsidRPr="003D4128">
        <w:rPr>
          <w:b/>
          <w:bCs/>
        </w:rPr>
        <w:t>SEGGER\JLink\</w:t>
      </w:r>
      <w:r w:rsidRPr="003D4128">
        <w:rPr>
          <w:b/>
          <w:bCs/>
          <w:u w:val="single"/>
        </w:rPr>
        <w:t>JLinkGDBServerCL.exe</w:t>
      </w:r>
      <w:r>
        <w:rPr>
          <w:b/>
          <w:bCs/>
        </w:rPr>
        <w:t>”</w:t>
      </w:r>
    </w:p>
    <w:p w14:paraId="1D644F87" w14:textId="77777777" w:rsidR="00BD0EE1" w:rsidRDefault="00BD0EE1">
      <w:pPr>
        <w:rPr>
          <w:rFonts w:asciiTheme="majorHAnsi" w:eastAsiaTheme="majorEastAsia" w:hAnsiTheme="majorHAnsi" w:cstheme="majorBidi"/>
          <w:color w:val="2F5496" w:themeColor="accent1" w:themeShade="BF"/>
          <w:sz w:val="26"/>
          <w:szCs w:val="26"/>
        </w:rPr>
      </w:pPr>
      <w:r>
        <w:br w:type="page"/>
      </w:r>
    </w:p>
    <w:p w14:paraId="66654BC4" w14:textId="24AD09F9" w:rsidR="00CD7F7C" w:rsidRDefault="00CD7F7C" w:rsidP="00BD0EE1">
      <w:pPr>
        <w:pStyle w:val="Heading2"/>
      </w:pPr>
      <w:bookmarkStart w:id="5" w:name="_Toc101112548"/>
      <w:r>
        <w:lastRenderedPageBreak/>
        <w:t>Install FTDI Driver</w:t>
      </w:r>
      <w:r w:rsidR="00EA3060">
        <w:t xml:space="preserve"> - Adapted from ISIS QuickStart 3.2</w:t>
      </w:r>
      <w:bookmarkEnd w:id="5"/>
    </w:p>
    <w:p w14:paraId="778524D5" w14:textId="495DF015" w:rsidR="00471C4D" w:rsidRPr="0084196C" w:rsidRDefault="00CD7F7C" w:rsidP="00471C4D">
      <w:pPr>
        <w:pStyle w:val="ListParagraph"/>
        <w:numPr>
          <w:ilvl w:val="0"/>
          <w:numId w:val="9"/>
        </w:numPr>
        <w:rPr>
          <w:rFonts w:asciiTheme="majorHAnsi" w:eastAsiaTheme="majorEastAsia" w:hAnsiTheme="majorHAnsi" w:cstheme="majorBidi"/>
          <w:color w:val="2F5496" w:themeColor="accent1" w:themeShade="BF"/>
          <w:sz w:val="32"/>
          <w:szCs w:val="32"/>
        </w:rPr>
      </w:pPr>
      <w:r>
        <w:t xml:space="preserve">Find in the repository the folder </w:t>
      </w:r>
      <w:proofErr w:type="gramStart"/>
      <w:r w:rsidR="00471C4D">
        <w:t>“..</w:t>
      </w:r>
      <w:proofErr w:type="gramEnd"/>
      <w:r w:rsidR="00471C4D">
        <w:t>\</w:t>
      </w:r>
      <w:r w:rsidR="00471C4D" w:rsidRPr="00471C4D">
        <w:t>MAAE4997B_CDH\</w:t>
      </w:r>
      <w:proofErr w:type="spellStart"/>
      <w:r w:rsidR="00471C4D" w:rsidRPr="00471C4D">
        <w:t>Supplementary_Content</w:t>
      </w:r>
      <w:proofErr w:type="spellEnd"/>
      <w:r w:rsidR="00471C4D" w:rsidRPr="00471C4D">
        <w:t>\</w:t>
      </w:r>
      <w:proofErr w:type="spellStart"/>
      <w:r w:rsidR="00471C4D" w:rsidRPr="00471C4D">
        <w:t>Setup_Files</w:t>
      </w:r>
      <w:proofErr w:type="spellEnd"/>
      <w:r w:rsidR="00471C4D" w:rsidRPr="00471C4D">
        <w:t>\</w:t>
      </w:r>
      <w:proofErr w:type="spellStart"/>
      <w:r w:rsidR="00471C4D" w:rsidRPr="00471C4D">
        <w:t>FTDI_Driver</w:t>
      </w:r>
      <w:proofErr w:type="spellEnd"/>
      <w:r w:rsidR="00471C4D">
        <w:t>”</w:t>
      </w:r>
    </w:p>
    <w:p w14:paraId="33D03876" w14:textId="3A34F9B2" w:rsidR="0084196C" w:rsidRPr="002C757F" w:rsidRDefault="0084196C" w:rsidP="002C757F">
      <w:pPr>
        <w:pStyle w:val="ListParagraph"/>
        <w:numPr>
          <w:ilvl w:val="0"/>
          <w:numId w:val="9"/>
        </w:numPr>
        <w:rPr>
          <w:rFonts w:asciiTheme="majorHAnsi" w:eastAsiaTheme="majorEastAsia" w:hAnsiTheme="majorHAnsi" w:cstheme="majorBidi"/>
          <w:color w:val="2F5496" w:themeColor="accent1" w:themeShade="BF"/>
          <w:sz w:val="32"/>
          <w:szCs w:val="32"/>
        </w:rPr>
      </w:pPr>
      <w:r>
        <w:t>Th</w:t>
      </w:r>
      <w:r w:rsidR="00571096">
        <w:t>e</w:t>
      </w:r>
      <w:r>
        <w:t xml:space="preserve"> version</w:t>
      </w:r>
      <w:r w:rsidR="00571096">
        <w:t>s</w:t>
      </w:r>
      <w:r>
        <w:t xml:space="preserve"> will not change very much so the included file should be ok to use.</w:t>
      </w:r>
    </w:p>
    <w:p w14:paraId="6B284F82" w14:textId="2F9D17FD" w:rsidR="00370C21" w:rsidRPr="00370C21" w:rsidRDefault="002C757F" w:rsidP="00471C4D">
      <w:pPr>
        <w:pStyle w:val="ListParagraph"/>
        <w:numPr>
          <w:ilvl w:val="0"/>
          <w:numId w:val="9"/>
        </w:numPr>
        <w:rPr>
          <w:rFonts w:asciiTheme="majorHAnsi" w:eastAsiaTheme="majorEastAsia" w:hAnsiTheme="majorHAnsi" w:cstheme="majorBidi"/>
          <w:color w:val="2F5496" w:themeColor="accent1" w:themeShade="BF"/>
          <w:sz w:val="32"/>
          <w:szCs w:val="32"/>
        </w:rPr>
      </w:pPr>
      <w:r w:rsidRPr="00370C21">
        <w:rPr>
          <w:b/>
          <w:bCs/>
        </w:rPr>
        <w:t xml:space="preserve">File is for </w:t>
      </w:r>
      <w:r w:rsidR="00370C21" w:rsidRPr="00370C21">
        <w:rPr>
          <w:b/>
          <w:bCs/>
        </w:rPr>
        <w:t>Windows (Desktop)</w:t>
      </w:r>
      <w:r w:rsidR="002E70CF">
        <w:rPr>
          <w:b/>
          <w:bCs/>
        </w:rPr>
        <w:t xml:space="preserve"> – includes support for many versions of windows</w:t>
      </w:r>
      <w:r w:rsidR="00A43A10">
        <w:rPr>
          <w:b/>
          <w:bCs/>
        </w:rPr>
        <w:t>.</w:t>
      </w:r>
    </w:p>
    <w:p w14:paraId="4F90B456" w14:textId="1D0BDCF4" w:rsidR="00AC7349" w:rsidRPr="00370C21" w:rsidRDefault="00471C4D" w:rsidP="00471C4D">
      <w:pPr>
        <w:pStyle w:val="ListParagraph"/>
        <w:numPr>
          <w:ilvl w:val="0"/>
          <w:numId w:val="9"/>
        </w:numPr>
        <w:rPr>
          <w:rFonts w:asciiTheme="majorHAnsi" w:eastAsiaTheme="majorEastAsia" w:hAnsiTheme="majorHAnsi" w:cstheme="majorBidi"/>
          <w:color w:val="2F5496" w:themeColor="accent1" w:themeShade="BF"/>
          <w:sz w:val="32"/>
          <w:szCs w:val="32"/>
        </w:rPr>
      </w:pPr>
      <w:r>
        <w:t>Run the setup file</w:t>
      </w:r>
      <w:r w:rsidR="00484D79">
        <w:t xml:space="preserve"> </w:t>
      </w:r>
      <w:r w:rsidR="00416139">
        <w:t>“</w:t>
      </w:r>
      <w:r w:rsidR="00416139" w:rsidRPr="00416139">
        <w:t>CDM212364_Setup</w:t>
      </w:r>
      <w:r w:rsidR="00416139">
        <w:t xml:space="preserve">” </w:t>
      </w:r>
      <w:r w:rsidR="00484D79">
        <w:t>to instal</w:t>
      </w:r>
      <w:r w:rsidR="00416139">
        <w:t xml:space="preserve">l driver for our debug </w:t>
      </w:r>
      <w:r w:rsidR="0084196C">
        <w:t xml:space="preserve">USB </w:t>
      </w:r>
      <w:r w:rsidR="00416139">
        <w:t>adapter.</w:t>
      </w:r>
    </w:p>
    <w:p w14:paraId="01EA1911" w14:textId="200251C8" w:rsidR="007E01E8" w:rsidRPr="00DC3548" w:rsidRDefault="005172FF" w:rsidP="00471C4D">
      <w:pPr>
        <w:pStyle w:val="ListParagraph"/>
        <w:numPr>
          <w:ilvl w:val="0"/>
          <w:numId w:val="9"/>
        </w:numPr>
        <w:rPr>
          <w:rFonts w:asciiTheme="majorHAnsi" w:eastAsiaTheme="majorEastAsia" w:hAnsiTheme="majorHAnsi" w:cstheme="majorBidi"/>
          <w:color w:val="2F5496" w:themeColor="accent1" w:themeShade="BF"/>
          <w:sz w:val="32"/>
          <w:szCs w:val="32"/>
        </w:rPr>
      </w:pPr>
      <w:hyperlink r:id="rId16" w:history="1">
        <w:r w:rsidR="008D4442" w:rsidRPr="008D4442">
          <w:rPr>
            <w:rStyle w:val="Hyperlink"/>
          </w:rPr>
          <w:t>https://ftdichip.com/drivers/vcp-drivers/</w:t>
        </w:r>
      </w:hyperlink>
      <w:r w:rsidR="00AC7349">
        <w:t xml:space="preserve"> </w:t>
      </w:r>
      <w:r w:rsidR="008D4442">
        <w:t xml:space="preserve">Is the website, we used the </w:t>
      </w:r>
      <w:r w:rsidR="0084196C">
        <w:t xml:space="preserve">‘setup executable’ link on the right to get the setup wizard. </w:t>
      </w:r>
      <w:r w:rsidR="00370C21">
        <w:t>Please select a different one if needed; document any changes.</w:t>
      </w:r>
    </w:p>
    <w:p w14:paraId="108797C3" w14:textId="34A9DB2F" w:rsidR="00DC3548" w:rsidRDefault="00DC3548" w:rsidP="00BD0EE1">
      <w:pPr>
        <w:pStyle w:val="Heading2"/>
      </w:pPr>
      <w:bookmarkStart w:id="6" w:name="_Toc101112549"/>
      <w:r>
        <w:t>Install iOBC SDK elements</w:t>
      </w:r>
      <w:r w:rsidR="001B2EA1">
        <w:t xml:space="preserve"> - Adapted from ISIS QuickStart 3.3</w:t>
      </w:r>
      <w:bookmarkEnd w:id="6"/>
    </w:p>
    <w:p w14:paraId="72E1625A" w14:textId="110626E2" w:rsidR="00DC3548" w:rsidRDefault="00DC3548" w:rsidP="00DC3548">
      <w:pPr>
        <w:pStyle w:val="ListParagraph"/>
        <w:numPr>
          <w:ilvl w:val="0"/>
          <w:numId w:val="3"/>
        </w:numPr>
      </w:pPr>
      <w:r>
        <w:t xml:space="preserve">Acquire the “ISIS-OBC SDK.exe” file </w:t>
      </w:r>
      <w:r w:rsidR="00F32295">
        <w:t xml:space="preserve">(around 512 MB in size) </w:t>
      </w:r>
      <w:r>
        <w:t xml:space="preserve">and install the elements included, </w:t>
      </w:r>
      <w:r w:rsidRPr="00CC010E">
        <w:rPr>
          <w:b/>
          <w:bCs/>
        </w:rPr>
        <w:t>do not install Eclipse</w:t>
      </w:r>
      <w:r>
        <w:rPr>
          <w:b/>
          <w:bCs/>
        </w:rPr>
        <w:t xml:space="preserve"> from here, it is very old, uncheck that as an install option</w:t>
      </w:r>
      <w:r>
        <w:t>.</w:t>
      </w:r>
    </w:p>
    <w:p w14:paraId="4B86FB53" w14:textId="66E7588A" w:rsidR="00DC3548" w:rsidRDefault="00DC3548" w:rsidP="00DC3548">
      <w:pPr>
        <w:pStyle w:val="ListParagraph"/>
        <w:numPr>
          <w:ilvl w:val="1"/>
          <w:numId w:val="3"/>
        </w:numPr>
      </w:pPr>
      <w:r>
        <w:t xml:space="preserve">This file is </w:t>
      </w:r>
      <w:r w:rsidR="005D4AE6">
        <w:t>large</w:t>
      </w:r>
      <w:r>
        <w:t xml:space="preserve"> and can not be stored on the repo and is not on the SVN. </w:t>
      </w:r>
      <w:r w:rsidRPr="000B055A">
        <w:rPr>
          <w:b/>
          <w:bCs/>
          <w:i/>
          <w:iCs/>
        </w:rPr>
        <w:t xml:space="preserve">Consult Bruce </w:t>
      </w:r>
      <w:r>
        <w:rPr>
          <w:b/>
          <w:bCs/>
          <w:i/>
          <w:iCs/>
        </w:rPr>
        <w:t xml:space="preserve">- Project Lead, </w:t>
      </w:r>
      <w:r w:rsidRPr="000B055A">
        <w:rPr>
          <w:b/>
          <w:bCs/>
          <w:i/>
          <w:iCs/>
        </w:rPr>
        <w:t>for a copy</w:t>
      </w:r>
      <w:r>
        <w:t>.</w:t>
      </w:r>
    </w:p>
    <w:p w14:paraId="140821AD" w14:textId="70277CE7" w:rsidR="00DC3548" w:rsidRPr="00A93F04" w:rsidRDefault="00DC3548" w:rsidP="00A93F04">
      <w:pPr>
        <w:pStyle w:val="ListParagraph"/>
        <w:numPr>
          <w:ilvl w:val="0"/>
          <w:numId w:val="3"/>
        </w:numPr>
        <w:rPr>
          <w:rFonts w:asciiTheme="majorHAnsi" w:eastAsiaTheme="majorEastAsia" w:hAnsiTheme="majorHAnsi" w:cstheme="majorBidi"/>
          <w:color w:val="2F5496" w:themeColor="accent1" w:themeShade="BF"/>
          <w:sz w:val="32"/>
          <w:szCs w:val="32"/>
        </w:rPr>
      </w:pPr>
      <w:r>
        <w:t>This will install to C:/ISIS/ by default and setup the path environmental variables to point to toolchain elements in this folder.</w:t>
      </w:r>
      <w:r w:rsidR="005D4AE6">
        <w:t xml:space="preserve"> If you change this path</w:t>
      </w:r>
      <w:r w:rsidR="00B61540">
        <w:t xml:space="preserve">, </w:t>
      </w:r>
      <w:r w:rsidR="00955F23">
        <w:t>issues may be encountered, I didn’t try a different location</w:t>
      </w:r>
      <w:r w:rsidR="00A93F04">
        <w:t>. If you attempt it</w:t>
      </w:r>
      <w:r w:rsidR="009A0F2C">
        <w:t>,</w:t>
      </w:r>
      <w:r w:rsidR="00A93F04">
        <w:t xml:space="preserve"> and it works, or you get it to work, please document this here.</w:t>
      </w:r>
      <w:r w:rsidRPr="00A93F04">
        <w:rPr>
          <w:rFonts w:asciiTheme="majorHAnsi" w:eastAsiaTheme="majorEastAsia" w:hAnsiTheme="majorHAnsi" w:cstheme="majorBidi"/>
          <w:color w:val="2F5496" w:themeColor="accent1" w:themeShade="BF"/>
          <w:sz w:val="32"/>
          <w:szCs w:val="32"/>
        </w:rPr>
        <w:br w:type="page"/>
      </w:r>
    </w:p>
    <w:p w14:paraId="31D97D5E" w14:textId="77777777" w:rsidR="00DC3548" w:rsidRPr="00DC3548" w:rsidRDefault="00DC3548" w:rsidP="00DC3548">
      <w:pPr>
        <w:ind w:left="360"/>
        <w:rPr>
          <w:rFonts w:asciiTheme="majorHAnsi" w:eastAsiaTheme="majorEastAsia" w:hAnsiTheme="majorHAnsi" w:cstheme="majorBidi"/>
          <w:color w:val="2F5496" w:themeColor="accent1" w:themeShade="BF"/>
          <w:sz w:val="32"/>
          <w:szCs w:val="32"/>
        </w:rPr>
      </w:pPr>
    </w:p>
    <w:p w14:paraId="7AB5ABEB" w14:textId="73A7A822" w:rsidR="000C5791" w:rsidRDefault="00D63CEC" w:rsidP="00BD0EE1">
      <w:pPr>
        <w:pStyle w:val="Heading2"/>
      </w:pPr>
      <w:bookmarkStart w:id="7" w:name="_Toc101112550"/>
      <w:r>
        <w:t>Setup Eclipse and import projects</w:t>
      </w:r>
      <w:bookmarkEnd w:id="7"/>
    </w:p>
    <w:p w14:paraId="243DF945" w14:textId="1C4FACBA" w:rsidR="00D63CEC" w:rsidRDefault="00D63CEC" w:rsidP="00D63CEC">
      <w:pPr>
        <w:pStyle w:val="ListParagraph"/>
        <w:numPr>
          <w:ilvl w:val="0"/>
          <w:numId w:val="5"/>
        </w:numPr>
      </w:pPr>
      <w:r>
        <w:t>Start up eclipse</w:t>
      </w:r>
      <w:r w:rsidR="00EC61D3">
        <w:t>.</w:t>
      </w:r>
    </w:p>
    <w:p w14:paraId="22034B1C" w14:textId="4543616F" w:rsidR="00D63CEC" w:rsidRDefault="00D63CEC" w:rsidP="00D63CEC">
      <w:pPr>
        <w:pStyle w:val="ListParagraph"/>
        <w:numPr>
          <w:ilvl w:val="0"/>
          <w:numId w:val="5"/>
        </w:numPr>
      </w:pPr>
      <w:r>
        <w:t xml:space="preserve">Create a workspace </w:t>
      </w:r>
      <w:r w:rsidR="00883DE4">
        <w:t>in a spot of your choosing,</w:t>
      </w:r>
      <w:r w:rsidR="00215D13">
        <w:t xml:space="preserve"> </w:t>
      </w:r>
      <w:r w:rsidR="00215D13" w:rsidRPr="0055237E">
        <w:rPr>
          <w:b/>
          <w:bCs/>
        </w:rPr>
        <w:t>don’t use the default workspace</w:t>
      </w:r>
      <w:r w:rsidR="003B2B05">
        <w:t xml:space="preserve">, </w:t>
      </w:r>
      <w:r w:rsidR="0055237E">
        <w:t>pick</w:t>
      </w:r>
      <w:r w:rsidR="003B2B05">
        <w:t xml:space="preserve"> a name that makes sense</w:t>
      </w:r>
      <w:r w:rsidR="00215D13">
        <w:t>.</w:t>
      </w:r>
      <w:r w:rsidR="00EC61D3">
        <w:t xml:space="preserve"> </w:t>
      </w:r>
      <w:r w:rsidR="007C33D0">
        <w:t xml:space="preserve">I chose </w:t>
      </w:r>
      <w:r w:rsidR="00E42B64">
        <w:t>“</w:t>
      </w:r>
      <w:r w:rsidR="00E42B64" w:rsidRPr="00E42B64">
        <w:t>eclipse-workspace-iOBC-2021</w:t>
      </w:r>
      <w:r w:rsidR="00E42B64">
        <w:t>” and placed it in the ISIS folder to keep everything tidy and in one spot.</w:t>
      </w:r>
      <w:r w:rsidR="00B01CBC">
        <w:t xml:space="preserve"> You </w:t>
      </w:r>
      <w:r w:rsidR="001B2EA1">
        <w:t xml:space="preserve">shouldn’t have </w:t>
      </w:r>
      <w:r w:rsidR="00B01CBC">
        <w:t>to directly access workspace files so it</w:t>
      </w:r>
      <w:r w:rsidR="00444427">
        <w:t xml:space="preserve"> could be placed </w:t>
      </w:r>
      <w:r w:rsidR="007E01E8">
        <w:t>wherever</w:t>
      </w:r>
      <w:r w:rsidR="00444427">
        <w:t xml:space="preserve"> is convenient.</w:t>
      </w:r>
    </w:p>
    <w:p w14:paraId="34E7D1BF" w14:textId="2EEA48B7" w:rsidR="00EC61D3" w:rsidRDefault="00EC61D3" w:rsidP="00D63CEC">
      <w:pPr>
        <w:pStyle w:val="ListParagraph"/>
        <w:numPr>
          <w:ilvl w:val="0"/>
          <w:numId w:val="5"/>
        </w:numPr>
      </w:pPr>
      <w:r>
        <w:t xml:space="preserve">Close the welcome panel and </w:t>
      </w:r>
      <w:r w:rsidR="00D55785">
        <w:t xml:space="preserve">select import from </w:t>
      </w:r>
      <w:r>
        <w:t>the left hand project explorer pane</w:t>
      </w:r>
      <w:r w:rsidR="00D55785">
        <w:t>.</w:t>
      </w:r>
    </w:p>
    <w:p w14:paraId="6CF46733" w14:textId="7F748921" w:rsidR="00D55785" w:rsidRPr="00D55785" w:rsidRDefault="00D55785" w:rsidP="00D55785">
      <w:pPr>
        <w:pStyle w:val="ListParagraph"/>
        <w:numPr>
          <w:ilvl w:val="1"/>
          <w:numId w:val="5"/>
        </w:numPr>
        <w:rPr>
          <w:i/>
          <w:iCs/>
        </w:rPr>
      </w:pPr>
      <w:r w:rsidRPr="00D55785">
        <w:rPr>
          <w:i/>
          <w:iCs/>
        </w:rPr>
        <w:t>You may find import under File menu as well.</w:t>
      </w:r>
    </w:p>
    <w:p w14:paraId="0EBD3312" w14:textId="5827C5F8" w:rsidR="00EC61D3" w:rsidRDefault="00EC61D3" w:rsidP="00D63CEC">
      <w:pPr>
        <w:pStyle w:val="ListParagraph"/>
        <w:numPr>
          <w:ilvl w:val="0"/>
          <w:numId w:val="5"/>
        </w:numPr>
      </w:pPr>
      <w:r>
        <w:t>From the list select</w:t>
      </w:r>
      <w:r w:rsidR="00030AD3">
        <w:t xml:space="preserve"> General - </w:t>
      </w:r>
      <w:r w:rsidR="00EA7A38">
        <w:t>E</w:t>
      </w:r>
      <w:r>
        <w:t xml:space="preserve">xisting </w:t>
      </w:r>
      <w:r w:rsidR="00EA7A38">
        <w:t>P</w:t>
      </w:r>
      <w:r>
        <w:t>roject</w:t>
      </w:r>
      <w:r w:rsidR="00EA7A38">
        <w:t>s</w:t>
      </w:r>
      <w:r>
        <w:t xml:space="preserve"> into</w:t>
      </w:r>
      <w:r w:rsidR="00EA7A38">
        <w:t xml:space="preserve"> Workspace.</w:t>
      </w:r>
    </w:p>
    <w:p w14:paraId="08E29191" w14:textId="569FD937" w:rsidR="00EA7A38" w:rsidRDefault="00EA7A38" w:rsidP="00D63CEC">
      <w:pPr>
        <w:pStyle w:val="ListParagraph"/>
        <w:numPr>
          <w:ilvl w:val="0"/>
          <w:numId w:val="5"/>
        </w:numPr>
      </w:pPr>
      <w:r>
        <w:t>Browse for the root direct</w:t>
      </w:r>
      <w:r w:rsidR="00661590">
        <w:t xml:space="preserve">ory and locate the repo folder we cloned earlier. </w:t>
      </w:r>
      <w:r w:rsidR="0042279B">
        <w:t xml:space="preserve">Select this folder as root and eclipse will find the projects within. </w:t>
      </w:r>
    </w:p>
    <w:p w14:paraId="4D695405" w14:textId="4D5D0698" w:rsidR="00661590" w:rsidRDefault="00661590" w:rsidP="00661590">
      <w:pPr>
        <w:pStyle w:val="ListParagraph"/>
        <w:numPr>
          <w:ilvl w:val="0"/>
          <w:numId w:val="5"/>
        </w:numPr>
      </w:pPr>
      <w:r>
        <w:t>The projects associated with the repo will be listed</w:t>
      </w:r>
      <w:r w:rsidR="0042279B">
        <w:t>,</w:t>
      </w:r>
      <w:r>
        <w:t xml:space="preserve"> select what you want.</w:t>
      </w:r>
    </w:p>
    <w:p w14:paraId="3E9EF75A" w14:textId="2143002D" w:rsidR="00810A2A" w:rsidRDefault="00810A2A" w:rsidP="00810A2A">
      <w:pPr>
        <w:pStyle w:val="ListParagraph"/>
        <w:numPr>
          <w:ilvl w:val="1"/>
          <w:numId w:val="5"/>
        </w:numPr>
      </w:pPr>
      <w:r>
        <w:t>At time of writing there is only one project: “</w:t>
      </w:r>
      <w:proofErr w:type="spellStart"/>
      <w:r>
        <w:t>hal</w:t>
      </w:r>
      <w:proofErr w:type="spellEnd"/>
      <w:r>
        <w:t>-demo”</w:t>
      </w:r>
    </w:p>
    <w:p w14:paraId="6CEF6658" w14:textId="4ECA0EF7" w:rsidR="00661590" w:rsidRDefault="00742B00" w:rsidP="00661590">
      <w:pPr>
        <w:pStyle w:val="ListParagraph"/>
        <w:numPr>
          <w:ilvl w:val="0"/>
          <w:numId w:val="5"/>
        </w:numPr>
      </w:pPr>
      <w:r>
        <w:t xml:space="preserve">All options should be </w:t>
      </w:r>
      <w:r w:rsidRPr="0042279B">
        <w:rPr>
          <w:b/>
          <w:bCs/>
        </w:rPr>
        <w:t>unchecked</w:t>
      </w:r>
      <w:r>
        <w:t xml:space="preserve"> and just finish to import the project.</w:t>
      </w:r>
    </w:p>
    <w:p w14:paraId="4D614225" w14:textId="38D31CD9" w:rsidR="00D056F9" w:rsidRDefault="00F92292" w:rsidP="00D056F9">
      <w:pPr>
        <w:pStyle w:val="ListParagraph"/>
        <w:numPr>
          <w:ilvl w:val="0"/>
          <w:numId w:val="5"/>
        </w:numPr>
      </w:pPr>
      <w:r>
        <w:t>Expand the project and includes</w:t>
      </w:r>
      <w:r w:rsidR="00E16A87">
        <w:t xml:space="preserve"> folder</w:t>
      </w:r>
      <w:r w:rsidR="004614D4">
        <w:t xml:space="preserve"> in the project explorer</w:t>
      </w:r>
      <w:r w:rsidR="00D056F9">
        <w:t>.</w:t>
      </w:r>
    </w:p>
    <w:p w14:paraId="52058536" w14:textId="77777777" w:rsidR="003C260C" w:rsidRDefault="00D056F9" w:rsidP="003C260C">
      <w:pPr>
        <w:pStyle w:val="ListParagraph"/>
        <w:keepNext/>
      </w:pPr>
      <w:r>
        <w:rPr>
          <w:noProof/>
        </w:rPr>
        <w:drawing>
          <wp:inline distT="0" distB="0" distL="0" distR="0" wp14:anchorId="568A367A" wp14:editId="27F391F4">
            <wp:extent cx="3433497" cy="1886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433497" cy="1886213"/>
                    </a:xfrm>
                    <a:prstGeom prst="rect">
                      <a:avLst/>
                    </a:prstGeom>
                  </pic:spPr>
                </pic:pic>
              </a:graphicData>
            </a:graphic>
          </wp:inline>
        </w:drawing>
      </w:r>
    </w:p>
    <w:p w14:paraId="093C78E8" w14:textId="019608DE" w:rsidR="00D056F9" w:rsidRDefault="003C260C" w:rsidP="003C260C">
      <w:pPr>
        <w:pStyle w:val="Caption"/>
        <w:ind w:firstLine="720"/>
      </w:pPr>
      <w:r>
        <w:t xml:space="preserve">Figure </w:t>
      </w:r>
      <w:fldSimple w:instr=" SEQ Figure \* ARABIC ">
        <w:r w:rsidR="005172FF">
          <w:rPr>
            <w:noProof/>
          </w:rPr>
          <w:t>1</w:t>
        </w:r>
      </w:fldSimple>
      <w:r>
        <w:t xml:space="preserve"> </w:t>
      </w:r>
      <w:r w:rsidR="006F1ED7">
        <w:t>–</w:t>
      </w:r>
      <w:r>
        <w:t xml:space="preserve"> </w:t>
      </w:r>
      <w:r w:rsidR="006F1ED7">
        <w:t xml:space="preserve">2022 CDH modified </w:t>
      </w:r>
      <w:proofErr w:type="spellStart"/>
      <w:r>
        <w:t>hal</w:t>
      </w:r>
      <w:proofErr w:type="spellEnd"/>
      <w:r>
        <w:t>-demo project shown for example</w:t>
      </w:r>
    </w:p>
    <w:p w14:paraId="129C0582" w14:textId="4DE11019" w:rsidR="00BE202D" w:rsidRDefault="0094682D" w:rsidP="008B0906">
      <w:pPr>
        <w:pStyle w:val="ListParagraph"/>
      </w:pPr>
      <w:r>
        <w:t>Verify</w:t>
      </w:r>
      <w:r w:rsidR="00D056F9">
        <w:t xml:space="preserve"> that the /ISIS/</w:t>
      </w:r>
      <w:r w:rsidR="00A734E4">
        <w:t>application/</w:t>
      </w:r>
      <w:proofErr w:type="spellStart"/>
      <w:r w:rsidR="00A734E4">
        <w:t>toochain</w:t>
      </w:r>
      <w:proofErr w:type="spellEnd"/>
      <w:r w:rsidR="00A734E4">
        <w:t xml:space="preserve">/ paths are there as well as the </w:t>
      </w:r>
      <w:proofErr w:type="spellStart"/>
      <w:r w:rsidR="00A734E4">
        <w:t>hal</w:t>
      </w:r>
      <w:proofErr w:type="spellEnd"/>
      <w:r w:rsidR="00A734E4">
        <w:t xml:space="preserve"> includes. More may be there for future projects and other libraries</w:t>
      </w:r>
      <w:r w:rsidR="005E3E44">
        <w:t xml:space="preserve">. </w:t>
      </w:r>
    </w:p>
    <w:p w14:paraId="7A3AFE97" w14:textId="343E3492" w:rsidR="00D056F9" w:rsidRDefault="007E01E8" w:rsidP="00D056F9">
      <w:pPr>
        <w:pStyle w:val="ListParagraph"/>
        <w:rPr>
          <w:b/>
          <w:bCs/>
        </w:rPr>
      </w:pPr>
      <w:r>
        <w:t xml:space="preserve">Expect the </w:t>
      </w:r>
      <w:r w:rsidR="005E3E44">
        <w:t>toolchain</w:t>
      </w:r>
      <w:r>
        <w:t xml:space="preserve"> includes to</w:t>
      </w:r>
      <w:r w:rsidR="005E3E44">
        <w:t xml:space="preserve"> stem from the ISIS folder </w:t>
      </w:r>
      <w:r>
        <w:t>(</w:t>
      </w:r>
      <w:r w:rsidR="005E3E44">
        <w:t>from SDK install</w:t>
      </w:r>
      <w:r>
        <w:t>),</w:t>
      </w:r>
      <w:r w:rsidR="005E3E44">
        <w:t xml:space="preserve"> and the others are </w:t>
      </w:r>
      <w:r>
        <w:t xml:space="preserve">stemming from </w:t>
      </w:r>
      <w:r w:rsidR="005E3E44">
        <w:t xml:space="preserve">where the project repo is located. </w:t>
      </w:r>
      <w:r w:rsidR="003D4128" w:rsidRPr="003D4128">
        <w:rPr>
          <w:b/>
          <w:bCs/>
        </w:rPr>
        <w:t xml:space="preserve">See troubleshooting </w:t>
      </w:r>
      <w:r w:rsidR="008B0906" w:rsidRPr="008B0906">
        <w:rPr>
          <w:b/>
          <w:bCs/>
        </w:rPr>
        <w:t>“Check Build Variables and Includes paths” section</w:t>
      </w:r>
      <w:r w:rsidR="008B0906">
        <w:rPr>
          <w:b/>
          <w:bCs/>
        </w:rPr>
        <w:t xml:space="preserve"> </w:t>
      </w:r>
      <w:r w:rsidR="003D4128" w:rsidRPr="003D4128">
        <w:rPr>
          <w:b/>
          <w:bCs/>
        </w:rPr>
        <w:t>if the includes are not there.</w:t>
      </w:r>
      <w:r w:rsidR="00267EEE">
        <w:rPr>
          <w:b/>
          <w:bCs/>
        </w:rPr>
        <w:t xml:space="preserve"> Please update image and documentation if this changes.</w:t>
      </w:r>
    </w:p>
    <w:p w14:paraId="1EDE9161" w14:textId="56F0DB62" w:rsidR="006A7FA9" w:rsidRPr="003D4128" w:rsidRDefault="006A7FA9" w:rsidP="00D056F9">
      <w:pPr>
        <w:pStyle w:val="ListParagraph"/>
        <w:rPr>
          <w:b/>
          <w:bCs/>
        </w:rPr>
      </w:pPr>
      <w:r w:rsidRPr="007E3E69">
        <w:rPr>
          <w:b/>
          <w:bCs/>
        </w:rPr>
        <w:t>NOTE</w:t>
      </w:r>
      <w:r>
        <w:t xml:space="preserve">: </w:t>
      </w:r>
      <w:proofErr w:type="spellStart"/>
      <w:r w:rsidRPr="00007748">
        <w:rPr>
          <w:b/>
          <w:bCs/>
        </w:rPr>
        <w:t>l</w:t>
      </w:r>
      <w:r w:rsidRPr="00007748">
        <w:rPr>
          <w:b/>
          <w:bCs/>
        </w:rPr>
        <w:t>ibcsp</w:t>
      </w:r>
      <w:proofErr w:type="spellEnd"/>
      <w:r w:rsidRPr="00007748">
        <w:rPr>
          <w:b/>
          <w:bCs/>
        </w:rPr>
        <w:t xml:space="preserve"> includes are for CSP support</w:t>
      </w:r>
      <w:r w:rsidR="00007748" w:rsidRPr="00007748">
        <w:rPr>
          <w:b/>
          <w:bCs/>
        </w:rPr>
        <w:t xml:space="preserve"> (v1.6)</w:t>
      </w:r>
      <w:r>
        <w:t xml:space="preserve">. </w:t>
      </w:r>
      <w:r w:rsidR="00CA664C">
        <w:t xml:space="preserve">CSP </w:t>
      </w:r>
      <w:r w:rsidR="00D36B89">
        <w:t>will</w:t>
      </w:r>
      <w:r w:rsidR="00CA664C">
        <w:t xml:space="preserve"> allow for compilation of a </w:t>
      </w:r>
      <w:r w:rsidR="00D36B89">
        <w:t>library,</w:t>
      </w:r>
      <w:r w:rsidR="00CA664C">
        <w:t xml:space="preserve"> but I was unable to get it to work with the project. </w:t>
      </w:r>
      <w:r w:rsidR="007E3E69">
        <w:t>Instead,</w:t>
      </w:r>
      <w:r w:rsidR="00CA664C">
        <w:t xml:space="preserve"> I include the headers</w:t>
      </w:r>
      <w:r w:rsidR="006F2683">
        <w:t xml:space="preserve"> and </w:t>
      </w:r>
      <w:r w:rsidR="00CA664C">
        <w:t>a config file</w:t>
      </w:r>
      <w:r w:rsidR="006F2683">
        <w:t xml:space="preserve"> as well as all the source code for CSP</w:t>
      </w:r>
      <w:r>
        <w:t xml:space="preserve">. </w:t>
      </w:r>
      <w:r w:rsidR="006F2683">
        <w:t xml:space="preserve">The key reason for this is so we compile </w:t>
      </w:r>
      <w:proofErr w:type="spellStart"/>
      <w:r w:rsidR="00F225BB">
        <w:t>hal</w:t>
      </w:r>
      <w:proofErr w:type="spellEnd"/>
      <w:r w:rsidR="00F225BB">
        <w:t xml:space="preserve">-demo and </w:t>
      </w:r>
      <w:proofErr w:type="spellStart"/>
      <w:r w:rsidR="00F225BB">
        <w:t>csp</w:t>
      </w:r>
      <w:proofErr w:type="spellEnd"/>
      <w:r w:rsidR="00F225BB">
        <w:t xml:space="preserve"> code together under one version of </w:t>
      </w:r>
      <w:proofErr w:type="spellStart"/>
      <w:r w:rsidR="00F225BB">
        <w:t>FreeRTOS</w:t>
      </w:r>
      <w:proofErr w:type="spellEnd"/>
      <w:r w:rsidR="00F225BB">
        <w:t xml:space="preserve"> instead of two; the later being complex and difficult to reconcile</w:t>
      </w:r>
      <w:r w:rsidR="00F375EC">
        <w:t xml:space="preserve">. </w:t>
      </w:r>
      <w:r w:rsidR="00F958B9">
        <w:t>At some point it may be required to figure out how to use the CSP library with our project instead of the full source code to minimize</w:t>
      </w:r>
      <w:r w:rsidR="007E3E69">
        <w:t xml:space="preserve"> project</w:t>
      </w:r>
      <w:r w:rsidR="00F958B9">
        <w:t xml:space="preserve"> size. </w:t>
      </w:r>
    </w:p>
    <w:p w14:paraId="0CC5345E" w14:textId="77777777" w:rsidR="005553AA" w:rsidRDefault="005553AA">
      <w:r>
        <w:br w:type="page"/>
      </w:r>
    </w:p>
    <w:p w14:paraId="1CE7FBED" w14:textId="089CF345" w:rsidR="00267EEE" w:rsidRDefault="00267EEE" w:rsidP="00A734E4">
      <w:pPr>
        <w:pStyle w:val="ListParagraph"/>
        <w:numPr>
          <w:ilvl w:val="0"/>
          <w:numId w:val="5"/>
        </w:numPr>
      </w:pPr>
      <w:r>
        <w:lastRenderedPageBreak/>
        <w:t>Under the project folder find and open the file “</w:t>
      </w:r>
      <w:proofErr w:type="spellStart"/>
      <w:r>
        <w:t>Jlink.launch</w:t>
      </w:r>
      <w:proofErr w:type="spellEnd"/>
      <w:r>
        <w:t>”.</w:t>
      </w:r>
    </w:p>
    <w:p w14:paraId="082D4EB3" w14:textId="7FD35A73" w:rsidR="00267EEE" w:rsidRDefault="009B533A" w:rsidP="00A734E4">
      <w:pPr>
        <w:pStyle w:val="ListParagraph"/>
        <w:numPr>
          <w:ilvl w:val="0"/>
          <w:numId w:val="5"/>
        </w:numPr>
      </w:pPr>
      <w:r>
        <w:t xml:space="preserve">Change the following line </w:t>
      </w:r>
      <w:r w:rsidR="00FE495A">
        <w:t xml:space="preserve">(line 7) </w:t>
      </w:r>
      <w:r>
        <w:t xml:space="preserve">to point to the </w:t>
      </w:r>
      <w:proofErr w:type="spellStart"/>
      <w:r w:rsidRPr="009B533A">
        <w:rPr>
          <w:b/>
          <w:bCs/>
        </w:rPr>
        <w:t>JLinkGDBServerCL</w:t>
      </w:r>
      <w:proofErr w:type="spellEnd"/>
      <w:r>
        <w:t xml:space="preserve"> file:</w:t>
      </w:r>
    </w:p>
    <w:p w14:paraId="44265939" w14:textId="6A41EEBA" w:rsidR="009B533A" w:rsidRDefault="009B533A" w:rsidP="009B533A">
      <w:pPr>
        <w:pStyle w:val="ListParagraph"/>
        <w:rPr>
          <w:rFonts w:ascii="Consolas" w:hAnsi="Consolas" w:cs="Consolas"/>
          <w:sz w:val="20"/>
          <w:szCs w:val="20"/>
          <w:shd w:val="clear" w:color="auto" w:fill="E8F2FE"/>
        </w:rPr>
      </w:pPr>
      <w:r>
        <w:rPr>
          <w:rFonts w:ascii="Consolas" w:hAnsi="Consolas" w:cs="Consolas"/>
          <w:sz w:val="20"/>
          <w:szCs w:val="20"/>
          <w:shd w:val="clear" w:color="auto" w:fill="E8F2FE"/>
        </w:rPr>
        <w:t>&lt;</w:t>
      </w:r>
      <w:proofErr w:type="spellStart"/>
      <w:r>
        <w:rPr>
          <w:rFonts w:ascii="Consolas" w:hAnsi="Consolas" w:cs="Consolas"/>
          <w:sz w:val="20"/>
          <w:szCs w:val="20"/>
          <w:shd w:val="clear" w:color="auto" w:fill="E8F2FE"/>
        </w:rPr>
        <w:t>stringAttribute</w:t>
      </w:r>
      <w:proofErr w:type="spellEnd"/>
      <w:r>
        <w:rPr>
          <w:rFonts w:ascii="Consolas" w:hAnsi="Consolas" w:cs="Consolas"/>
          <w:sz w:val="20"/>
          <w:szCs w:val="20"/>
          <w:shd w:val="clear" w:color="auto" w:fill="E8F2FE"/>
        </w:rPr>
        <w:t xml:space="preserve"> key="</w:t>
      </w:r>
      <w:proofErr w:type="spellStart"/>
      <w:r>
        <w:rPr>
          <w:rFonts w:ascii="Consolas" w:hAnsi="Consolas" w:cs="Consolas"/>
          <w:sz w:val="20"/>
          <w:szCs w:val="20"/>
          <w:shd w:val="clear" w:color="auto" w:fill="E8F2FE"/>
        </w:rPr>
        <w:t>org.eclipse.ui.externaltools.ATTR_LOCATION</w:t>
      </w:r>
      <w:proofErr w:type="spellEnd"/>
      <w:r>
        <w:rPr>
          <w:rFonts w:ascii="Consolas" w:hAnsi="Consolas" w:cs="Consolas"/>
          <w:sz w:val="20"/>
          <w:szCs w:val="20"/>
          <w:shd w:val="clear" w:color="auto" w:fill="E8F2FE"/>
        </w:rPr>
        <w:t>" value="</w:t>
      </w:r>
      <w:r w:rsidRPr="00DD6147">
        <w:rPr>
          <w:rFonts w:ascii="Consolas" w:hAnsi="Consolas" w:cs="Consolas"/>
          <w:sz w:val="20"/>
          <w:szCs w:val="20"/>
          <w:highlight w:val="yellow"/>
          <w:shd w:val="clear" w:color="auto" w:fill="E8F2FE"/>
        </w:rPr>
        <w:t>C:\</w:t>
      </w:r>
      <w:r w:rsidRPr="00DD6147">
        <w:rPr>
          <w:rFonts w:ascii="Consolas" w:hAnsi="Consolas" w:cs="Consolas"/>
          <w:color w:val="000000"/>
          <w:sz w:val="20"/>
          <w:szCs w:val="20"/>
          <w:highlight w:val="yellow"/>
          <w:shd w:val="clear" w:color="auto" w:fill="CCCCCC"/>
        </w:rPr>
        <w:t>Program Files\SEGGER\</w:t>
      </w:r>
      <w:proofErr w:type="spellStart"/>
      <w:r w:rsidRPr="00DD6147">
        <w:rPr>
          <w:rFonts w:ascii="Consolas" w:hAnsi="Consolas" w:cs="Consolas"/>
          <w:color w:val="000000"/>
          <w:sz w:val="20"/>
          <w:szCs w:val="20"/>
          <w:highlight w:val="yellow"/>
          <w:shd w:val="clear" w:color="auto" w:fill="CCCCCC"/>
        </w:rPr>
        <w:t>JLink</w:t>
      </w:r>
      <w:proofErr w:type="spellEnd"/>
      <w:r w:rsidRPr="00DD6147">
        <w:rPr>
          <w:rFonts w:ascii="Consolas" w:hAnsi="Consolas" w:cs="Consolas"/>
          <w:sz w:val="20"/>
          <w:szCs w:val="20"/>
          <w:highlight w:val="yellow"/>
          <w:shd w:val="clear" w:color="auto" w:fill="E8F2FE"/>
        </w:rPr>
        <w:t>\JLinkGDBServerCL.exe</w:t>
      </w:r>
      <w:r>
        <w:rPr>
          <w:rFonts w:ascii="Consolas" w:hAnsi="Consolas" w:cs="Consolas"/>
          <w:sz w:val="20"/>
          <w:szCs w:val="20"/>
          <w:shd w:val="clear" w:color="auto" w:fill="E8F2FE"/>
        </w:rPr>
        <w:t>"/&gt;</w:t>
      </w:r>
    </w:p>
    <w:p w14:paraId="4D9FED75" w14:textId="686A7270" w:rsidR="00FE495A" w:rsidRPr="00DD6147" w:rsidRDefault="00FE495A" w:rsidP="00FE495A">
      <w:pPr>
        <w:pStyle w:val="ListParagraph"/>
        <w:rPr>
          <w:b/>
          <w:bCs/>
        </w:rPr>
      </w:pPr>
      <w:r w:rsidRPr="00DD6147">
        <w:rPr>
          <w:b/>
          <w:bCs/>
        </w:rPr>
        <w:t xml:space="preserve">NOTE: your path may differ from the one </w:t>
      </w:r>
      <w:r w:rsidR="00DD6147" w:rsidRPr="00DD6147">
        <w:rPr>
          <w:b/>
          <w:bCs/>
        </w:rPr>
        <w:t>shown in the above example!</w:t>
      </w:r>
    </w:p>
    <w:p w14:paraId="5D93395D" w14:textId="06C0FB69" w:rsidR="005553AA" w:rsidRDefault="008543C4" w:rsidP="00A734E4">
      <w:pPr>
        <w:pStyle w:val="ListParagraph"/>
        <w:numPr>
          <w:ilvl w:val="0"/>
          <w:numId w:val="5"/>
        </w:numPr>
      </w:pPr>
      <w:r>
        <w:t>Under the project folder find and r</w:t>
      </w:r>
      <w:r w:rsidR="00144991">
        <w:t xml:space="preserve">ight click on </w:t>
      </w:r>
      <w:r w:rsidR="001414DB">
        <w:t>“</w:t>
      </w:r>
      <w:proofErr w:type="spellStart"/>
      <w:r w:rsidR="00144991">
        <w:t>Jlink.launch</w:t>
      </w:r>
      <w:proofErr w:type="spellEnd"/>
      <w:r w:rsidR="001414DB">
        <w:t>”</w:t>
      </w:r>
      <w:r w:rsidR="009F2849">
        <w:t xml:space="preserve"> and select </w:t>
      </w:r>
      <w:r w:rsidR="001414DB">
        <w:t>“</w:t>
      </w:r>
      <w:r w:rsidR="009F2849">
        <w:t>Run As</w:t>
      </w:r>
      <w:r w:rsidR="001414DB">
        <w:t>”</w:t>
      </w:r>
      <w:r w:rsidR="009F2849">
        <w:t xml:space="preserve"> then </w:t>
      </w:r>
      <w:r w:rsidR="00FC6A9A">
        <w:t xml:space="preserve">select </w:t>
      </w:r>
      <w:r w:rsidR="001414DB">
        <w:t>“</w:t>
      </w:r>
      <w:r w:rsidR="009F2849" w:rsidRPr="00FC6A9A">
        <w:rPr>
          <w:u w:val="single"/>
        </w:rPr>
        <w:t>1</w:t>
      </w:r>
      <w:r w:rsidR="009F2849">
        <w:t xml:space="preserve"> JLink</w:t>
      </w:r>
      <w:r w:rsidR="001414DB">
        <w:t>”</w:t>
      </w:r>
      <w:r w:rsidR="00F56084">
        <w:t>. A window will pop up</w:t>
      </w:r>
      <w:r w:rsidR="001414DB">
        <w:t xml:space="preserve"> since we don’t have the hardware connected</w:t>
      </w:r>
      <w:r w:rsidR="00F56084">
        <w:t xml:space="preserve">, just click cancel. </w:t>
      </w:r>
      <w:r w:rsidR="005553AA">
        <w:rPr>
          <w:noProof/>
        </w:rPr>
        <w:t xml:space="preserve">This should be done for each project </w:t>
      </w:r>
      <w:r w:rsidR="00E53094">
        <w:rPr>
          <w:noProof/>
        </w:rPr>
        <w:t xml:space="preserve">(if you have other iOBC projects) </w:t>
      </w:r>
      <w:r w:rsidR="005553AA">
        <w:rPr>
          <w:noProof/>
        </w:rPr>
        <w:t>you would like to run via the debug interface; a Jlink.launch file will be required.</w:t>
      </w:r>
    </w:p>
    <w:p w14:paraId="23D5AD89" w14:textId="77777777" w:rsidR="005553AA" w:rsidRDefault="005553AA" w:rsidP="005553AA">
      <w:pPr>
        <w:pStyle w:val="ListParagraph"/>
        <w:keepNext/>
      </w:pPr>
      <w:r>
        <w:rPr>
          <w:noProof/>
        </w:rPr>
        <w:drawing>
          <wp:inline distT="0" distB="0" distL="0" distR="0" wp14:anchorId="1A47886C" wp14:editId="45494790">
            <wp:extent cx="2857899" cy="1609950"/>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7899" cy="1609950"/>
                    </a:xfrm>
                    <a:prstGeom prst="rect">
                      <a:avLst/>
                    </a:prstGeom>
                  </pic:spPr>
                </pic:pic>
              </a:graphicData>
            </a:graphic>
          </wp:inline>
        </w:drawing>
      </w:r>
    </w:p>
    <w:p w14:paraId="5BF1CFCA" w14:textId="527FB677" w:rsidR="005553AA" w:rsidRDefault="005553AA" w:rsidP="005553AA">
      <w:pPr>
        <w:pStyle w:val="Caption"/>
        <w:ind w:firstLine="720"/>
      </w:pPr>
      <w:r>
        <w:t xml:space="preserve">Figure </w:t>
      </w:r>
      <w:fldSimple w:instr=" SEQ Figure \* ARABIC ">
        <w:r w:rsidR="005172FF">
          <w:rPr>
            <w:noProof/>
          </w:rPr>
          <w:t>2</w:t>
        </w:r>
      </w:fldSimple>
      <w:r>
        <w:t xml:space="preserve"> – </w:t>
      </w:r>
      <w:proofErr w:type="spellStart"/>
      <w:r>
        <w:t>hal</w:t>
      </w:r>
      <w:proofErr w:type="spellEnd"/>
      <w:r>
        <w:t>-demo</w:t>
      </w:r>
    </w:p>
    <w:p w14:paraId="6A25EA64" w14:textId="17F2ED60" w:rsidR="00F51E33" w:rsidRDefault="00F56084" w:rsidP="00A734E4">
      <w:pPr>
        <w:pStyle w:val="ListParagraph"/>
        <w:numPr>
          <w:ilvl w:val="0"/>
          <w:numId w:val="5"/>
        </w:numPr>
      </w:pPr>
      <w:bookmarkStart w:id="8" w:name="_Ref101102108"/>
      <w:r>
        <w:t>The purpose of this is to add the JLink launch configuration</w:t>
      </w:r>
      <w:r w:rsidR="00F046E8">
        <w:t xml:space="preserve"> for easy access later on this button.</w:t>
      </w:r>
      <w:r w:rsidR="00F51E33" w:rsidRPr="00F51E33">
        <w:rPr>
          <w:noProof/>
        </w:rPr>
        <w:t xml:space="preserve"> </w:t>
      </w:r>
      <w:r w:rsidR="00791C44">
        <w:rPr>
          <w:noProof/>
        </w:rPr>
        <w:t xml:space="preserve">It is possible the repo’s .cproject file included the </w:t>
      </w:r>
      <w:r w:rsidR="00A63DB6">
        <w:rPr>
          <w:noProof/>
        </w:rPr>
        <w:t>Jlink launch config</w:t>
      </w:r>
      <w:r w:rsidR="004B2F60">
        <w:rPr>
          <w:noProof/>
        </w:rPr>
        <w:t xml:space="preserve"> here allready, we just want to verify the path works for your particular environment and the launch config can find </w:t>
      </w:r>
      <w:r w:rsidR="00AC5DE2">
        <w:rPr>
          <w:noProof/>
        </w:rPr>
        <w:t>JLinkGDBServerCL.exe.</w:t>
      </w:r>
      <w:bookmarkEnd w:id="8"/>
    </w:p>
    <w:p w14:paraId="3EB76F3D" w14:textId="77777777" w:rsidR="005553AA" w:rsidRDefault="00F51E33" w:rsidP="005553AA">
      <w:pPr>
        <w:pStyle w:val="ListParagraph"/>
        <w:keepNext/>
      </w:pPr>
      <w:r>
        <w:rPr>
          <w:noProof/>
        </w:rPr>
        <w:drawing>
          <wp:inline distT="0" distB="0" distL="0" distR="0" wp14:anchorId="05AEEF2F" wp14:editId="231A9885">
            <wp:extent cx="409632"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09632" cy="304843"/>
                    </a:xfrm>
                    <a:prstGeom prst="rect">
                      <a:avLst/>
                    </a:prstGeom>
                  </pic:spPr>
                </pic:pic>
              </a:graphicData>
            </a:graphic>
          </wp:inline>
        </w:drawing>
      </w:r>
    </w:p>
    <w:p w14:paraId="3F370F1C" w14:textId="12833E65" w:rsidR="00A734E4" w:rsidRDefault="005553AA" w:rsidP="005553AA">
      <w:pPr>
        <w:pStyle w:val="Caption"/>
        <w:ind w:firstLine="720"/>
      </w:pPr>
      <w:r>
        <w:t xml:space="preserve">Figure </w:t>
      </w:r>
      <w:fldSimple w:instr=" SEQ Figure \* ARABIC ">
        <w:r w:rsidR="005172FF">
          <w:rPr>
            <w:noProof/>
          </w:rPr>
          <w:t>3</w:t>
        </w:r>
      </w:fldSimple>
      <w:r>
        <w:t xml:space="preserve"> – eclipse </w:t>
      </w:r>
      <w:r w:rsidR="00DE3F4B">
        <w:t>external tools button and drop down menu</w:t>
      </w:r>
    </w:p>
    <w:p w14:paraId="52B29034" w14:textId="2F864995" w:rsidR="00144991" w:rsidRDefault="00144991" w:rsidP="00144991">
      <w:pPr>
        <w:pStyle w:val="ListParagraph"/>
      </w:pPr>
    </w:p>
    <w:p w14:paraId="4193965D" w14:textId="77777777" w:rsidR="00147039" w:rsidRDefault="00E354CA" w:rsidP="00E354CA">
      <w:pPr>
        <w:pStyle w:val="ListParagraph"/>
        <w:numPr>
          <w:ilvl w:val="0"/>
          <w:numId w:val="5"/>
        </w:numPr>
      </w:pPr>
      <w:r>
        <w:t>Attempt to build the project with the Hammer icon</w:t>
      </w:r>
      <w:r w:rsidR="00503E20">
        <w:t xml:space="preserve"> (if not clickable</w:t>
      </w:r>
      <w:r w:rsidR="008738A6">
        <w:t>,</w:t>
      </w:r>
      <w:r w:rsidR="00503E20">
        <w:t xml:space="preserve"> </w:t>
      </w:r>
      <w:r w:rsidR="005A2E9B">
        <w:t>try Build</w:t>
      </w:r>
      <w:r w:rsidR="008738A6">
        <w:t xml:space="preserve"> </w:t>
      </w:r>
      <w:r w:rsidR="005A2E9B">
        <w:t>All</w:t>
      </w:r>
      <w:r w:rsidR="00147039">
        <w:t xml:space="preserve"> (</w:t>
      </w:r>
      <w:proofErr w:type="spellStart"/>
      <w:r w:rsidR="00147039">
        <w:t>Ctrl+B</w:t>
      </w:r>
      <w:proofErr w:type="spellEnd"/>
      <w:r w:rsidR="00147039">
        <w:t>)</w:t>
      </w:r>
      <w:r w:rsidR="005A2E9B">
        <w:t>, it may become visible after step 19</w:t>
      </w:r>
      <w:r w:rsidR="008738A6">
        <w:t xml:space="preserve"> once you register a launch configuration into Eclipse)</w:t>
      </w:r>
      <w:r w:rsidR="00DE3F4B">
        <w:t xml:space="preserve">, </w:t>
      </w:r>
      <w:r w:rsidR="006836E6">
        <w:t>beside the hammer icon is a drop down that lets you select the build configuration</w:t>
      </w:r>
      <w:r w:rsidR="002D4675">
        <w:t xml:space="preserve">: debug or release. Try doing both to </w:t>
      </w:r>
      <w:r>
        <w:t xml:space="preserve">validate </w:t>
      </w:r>
      <w:r w:rsidR="007C1AD3">
        <w:t xml:space="preserve">setup has worked. </w:t>
      </w:r>
    </w:p>
    <w:p w14:paraId="3402B61F" w14:textId="2747DA27" w:rsidR="00E354CA" w:rsidRDefault="0081450C" w:rsidP="00147039">
      <w:pPr>
        <w:pStyle w:val="ListParagraph"/>
      </w:pPr>
      <w:r>
        <w:t xml:space="preserve">Our Team never attempted to upload </w:t>
      </w:r>
      <w:r w:rsidR="00147039">
        <w:t>release code</w:t>
      </w:r>
      <w:r w:rsidR="00147039">
        <w:t xml:space="preserve">  </w:t>
      </w:r>
      <w:r w:rsidR="00B74BDA">
        <w:t>to the iOBC</w:t>
      </w:r>
      <w:r>
        <w:t xml:space="preserve">, </w:t>
      </w:r>
      <w:r w:rsidR="00B74BDA">
        <w:t xml:space="preserve">we verified that it does compile. If you wish to try using release </w:t>
      </w:r>
      <w:r w:rsidR="001923F0">
        <w:t>code,</w:t>
      </w:r>
      <w:r w:rsidR="00B74BDA">
        <w:t xml:space="preserve"> it’s on you to follow the ISIS QuickStart guide and work out how to do this; please document this process. </w:t>
      </w:r>
    </w:p>
    <w:p w14:paraId="0A88E356" w14:textId="4EB60FF8" w:rsidR="00B9166E" w:rsidRPr="00B9166E" w:rsidRDefault="00B9166E" w:rsidP="00147039">
      <w:pPr>
        <w:pStyle w:val="ListParagraph"/>
        <w:rPr>
          <w:b/>
          <w:bCs/>
        </w:rPr>
      </w:pPr>
      <w:r w:rsidRPr="00B9166E">
        <w:rPr>
          <w:b/>
          <w:bCs/>
        </w:rPr>
        <w:t>NOTE:</w:t>
      </w:r>
      <w:r>
        <w:rPr>
          <w:b/>
          <w:bCs/>
        </w:rPr>
        <w:t xml:space="preserve"> </w:t>
      </w:r>
      <w:r w:rsidR="00A16EAF">
        <w:rPr>
          <w:b/>
          <w:bCs/>
        </w:rPr>
        <w:t>Verify c files</w:t>
      </w:r>
      <w:r>
        <w:rPr>
          <w:b/>
          <w:bCs/>
        </w:rPr>
        <w:t xml:space="preserve"> in the ‘examples’ folder should have icons with slashes through them, they are excluded from the build</w:t>
      </w:r>
      <w:r w:rsidR="00A16EAF">
        <w:rPr>
          <w:b/>
          <w:bCs/>
        </w:rPr>
        <w:t xml:space="preserve"> since they are for reference only</w:t>
      </w:r>
      <w:r w:rsidR="006A48D9">
        <w:rPr>
          <w:b/>
          <w:bCs/>
        </w:rPr>
        <w:t>. Many other files are marked excluded</w:t>
      </w:r>
      <w:r w:rsidR="00A16EAF">
        <w:rPr>
          <w:b/>
          <w:bCs/>
        </w:rPr>
        <w:t xml:space="preserve"> in the CSP source code;</w:t>
      </w:r>
      <w:r w:rsidR="006A48D9">
        <w:rPr>
          <w:b/>
          <w:bCs/>
        </w:rPr>
        <w:t xml:space="preserve"> these exclusions </w:t>
      </w:r>
      <w:r w:rsidR="00A16EAF">
        <w:rPr>
          <w:b/>
          <w:bCs/>
        </w:rPr>
        <w:t xml:space="preserve">are defined in </w:t>
      </w:r>
      <w:r w:rsidR="006A48D9">
        <w:rPr>
          <w:b/>
          <w:bCs/>
        </w:rPr>
        <w:t>the .</w:t>
      </w:r>
      <w:proofErr w:type="spellStart"/>
      <w:r w:rsidR="006A48D9">
        <w:rPr>
          <w:b/>
          <w:bCs/>
        </w:rPr>
        <w:t>cproject</w:t>
      </w:r>
      <w:proofErr w:type="spellEnd"/>
      <w:r w:rsidR="006A48D9">
        <w:rPr>
          <w:b/>
          <w:bCs/>
        </w:rPr>
        <w:t xml:space="preserve"> file</w:t>
      </w:r>
      <w:r w:rsidR="00A16EAF">
        <w:rPr>
          <w:b/>
          <w:bCs/>
        </w:rPr>
        <w:t>. The program will not compile if they are included.</w:t>
      </w:r>
    </w:p>
    <w:p w14:paraId="131BA08D" w14:textId="77777777" w:rsidR="00E63E23" w:rsidRDefault="00E63E23">
      <w:pPr>
        <w:rPr>
          <w:rFonts w:asciiTheme="majorHAnsi" w:eastAsiaTheme="majorEastAsia" w:hAnsiTheme="majorHAnsi" w:cstheme="majorBidi"/>
          <w:color w:val="2F5496" w:themeColor="accent1" w:themeShade="BF"/>
          <w:sz w:val="26"/>
          <w:szCs w:val="26"/>
        </w:rPr>
      </w:pPr>
      <w:r>
        <w:br w:type="page"/>
      </w:r>
    </w:p>
    <w:p w14:paraId="47E06CC3" w14:textId="056F1F97" w:rsidR="001D4FAB" w:rsidRDefault="001D4FAB" w:rsidP="001D4FAB">
      <w:pPr>
        <w:pStyle w:val="Heading2"/>
      </w:pPr>
      <w:bookmarkStart w:id="9" w:name="_Toc101112551"/>
      <w:r>
        <w:lastRenderedPageBreak/>
        <w:t>Running the code on iOBC Hardware</w:t>
      </w:r>
      <w:bookmarkEnd w:id="9"/>
      <w:r>
        <w:t xml:space="preserve"> </w:t>
      </w:r>
    </w:p>
    <w:p w14:paraId="27B15A56" w14:textId="54E3F945" w:rsidR="001D4FAB" w:rsidRPr="00B44586" w:rsidRDefault="001C43C3" w:rsidP="001C43C3">
      <w:pPr>
        <w:rPr>
          <w:b/>
          <w:bCs/>
        </w:rPr>
      </w:pPr>
      <w:r w:rsidRPr="00B44586">
        <w:rPr>
          <w:b/>
          <w:bCs/>
        </w:rPr>
        <w:tab/>
        <w:t xml:space="preserve">The following steps require </w:t>
      </w:r>
      <w:r w:rsidR="004257DA" w:rsidRPr="00B44586">
        <w:rPr>
          <w:b/>
          <w:bCs/>
        </w:rPr>
        <w:t xml:space="preserve">iOBC hardware, </w:t>
      </w:r>
      <w:proofErr w:type="spellStart"/>
      <w:r w:rsidR="004257DA" w:rsidRPr="00B44586">
        <w:rPr>
          <w:b/>
          <w:bCs/>
        </w:rPr>
        <w:t>JLink</w:t>
      </w:r>
      <w:proofErr w:type="spellEnd"/>
      <w:r w:rsidR="004257DA" w:rsidRPr="00B44586">
        <w:rPr>
          <w:b/>
          <w:bCs/>
        </w:rPr>
        <w:t xml:space="preserve"> </w:t>
      </w:r>
      <w:proofErr w:type="spellStart"/>
      <w:r w:rsidR="004257DA" w:rsidRPr="00B44586">
        <w:rPr>
          <w:b/>
          <w:bCs/>
        </w:rPr>
        <w:t>Usb</w:t>
      </w:r>
      <w:proofErr w:type="spellEnd"/>
      <w:r w:rsidR="004257DA" w:rsidRPr="00B44586">
        <w:rPr>
          <w:b/>
          <w:bCs/>
        </w:rPr>
        <w:t xml:space="preserve"> Adapter</w:t>
      </w:r>
      <w:r w:rsidR="001B2C9B" w:rsidRPr="00B44586">
        <w:rPr>
          <w:b/>
          <w:bCs/>
        </w:rPr>
        <w:t xml:space="preserve">, mounting stand, 3.3 V Ac adapter. If this is your first lab with the </w:t>
      </w:r>
      <w:r w:rsidR="00B44586" w:rsidRPr="00B44586">
        <w:rPr>
          <w:b/>
          <w:bCs/>
        </w:rPr>
        <w:t>hardware,</w:t>
      </w:r>
      <w:r w:rsidR="001B2C9B" w:rsidRPr="00B44586">
        <w:rPr>
          <w:b/>
          <w:bCs/>
        </w:rPr>
        <w:t xml:space="preserve"> please ensure to have Project Lead or Team Lead support you for proper setup and ESD safety procedures. </w:t>
      </w:r>
    </w:p>
    <w:p w14:paraId="6A090901" w14:textId="7B00D771" w:rsidR="007A3C0D" w:rsidRDefault="007A3C0D" w:rsidP="00E354CA">
      <w:pPr>
        <w:pStyle w:val="ListParagraph"/>
        <w:numPr>
          <w:ilvl w:val="0"/>
          <w:numId w:val="5"/>
        </w:numPr>
      </w:pPr>
      <w:r>
        <w:t xml:space="preserve">Follow the </w:t>
      </w:r>
      <w:r w:rsidR="00B70108" w:rsidRPr="00B70108">
        <w:rPr>
          <w:b/>
          <w:bCs/>
        </w:rPr>
        <w:t>“ISIS-OBC QuickStart Guide v2.2”</w:t>
      </w:r>
      <w:r>
        <w:t xml:space="preserve"> </w:t>
      </w:r>
      <w:r w:rsidR="0069627F">
        <w:t>[</w:t>
      </w:r>
      <w:r w:rsidR="0069627F" w:rsidRPr="00A43A10">
        <w:rPr>
          <w:b/>
          <w:bCs/>
        </w:rPr>
        <w:t>Step 4</w:t>
      </w:r>
      <w:r w:rsidR="0069627F">
        <w:t xml:space="preserve">] </w:t>
      </w:r>
      <w:r>
        <w:t>to hookup the JLink debug link</w:t>
      </w:r>
      <w:r w:rsidR="002D4675">
        <w:t xml:space="preserve"> to your computer.</w:t>
      </w:r>
    </w:p>
    <w:p w14:paraId="1C9215D6" w14:textId="0FE602A3" w:rsidR="007A3C0D" w:rsidRPr="00655F67" w:rsidRDefault="007A3C0D" w:rsidP="00E354CA">
      <w:pPr>
        <w:pStyle w:val="ListParagraph"/>
        <w:numPr>
          <w:ilvl w:val="0"/>
          <w:numId w:val="5"/>
        </w:numPr>
        <w:rPr>
          <w:i/>
          <w:iCs/>
        </w:rPr>
      </w:pPr>
      <w:r>
        <w:t>Start Putty</w:t>
      </w:r>
      <w:r w:rsidR="004C48FA">
        <w:t xml:space="preserve"> in the C:/ISIS/applications/PuTTy/ Folder</w:t>
      </w:r>
      <w:r w:rsidR="00921973">
        <w:t xml:space="preserve">. If you put the ISIS files someplace </w:t>
      </w:r>
      <w:r w:rsidR="00E31753">
        <w:t>else,</w:t>
      </w:r>
      <w:r w:rsidR="00921973">
        <w:t xml:space="preserve"> please find the applications folder to locate putty, you may attempt to use a more modern version of putty if you wish.</w:t>
      </w:r>
      <w:r w:rsidR="00211015">
        <w:t xml:space="preserve"> </w:t>
      </w:r>
      <w:r w:rsidR="00211015" w:rsidRPr="00655F67">
        <w:rPr>
          <w:i/>
          <w:iCs/>
        </w:rPr>
        <w:t xml:space="preserve">Document </w:t>
      </w:r>
      <w:r w:rsidR="00655F67" w:rsidRPr="00655F67">
        <w:rPr>
          <w:i/>
          <w:iCs/>
        </w:rPr>
        <w:t xml:space="preserve">the use of a modern version of </w:t>
      </w:r>
      <w:proofErr w:type="spellStart"/>
      <w:r w:rsidR="00655F67" w:rsidRPr="00655F67">
        <w:rPr>
          <w:i/>
          <w:iCs/>
        </w:rPr>
        <w:t>PuTTy</w:t>
      </w:r>
      <w:proofErr w:type="spellEnd"/>
      <w:r w:rsidR="00655F67" w:rsidRPr="00655F67">
        <w:rPr>
          <w:i/>
          <w:iCs/>
        </w:rPr>
        <w:t xml:space="preserve"> if you do.</w:t>
      </w:r>
    </w:p>
    <w:p w14:paraId="79B12641" w14:textId="1D7D210A" w:rsidR="004C48FA" w:rsidRDefault="002A28EB" w:rsidP="00E354CA">
      <w:pPr>
        <w:pStyle w:val="ListParagraph"/>
        <w:numPr>
          <w:ilvl w:val="0"/>
          <w:numId w:val="5"/>
        </w:numPr>
      </w:pPr>
      <w:r w:rsidRPr="00655F67">
        <w:rPr>
          <w:b/>
          <w:bCs/>
        </w:rPr>
        <w:t>Follow section 7.1.2 of the i</w:t>
      </w:r>
      <w:r w:rsidR="00871969" w:rsidRPr="00655F67">
        <w:rPr>
          <w:b/>
          <w:bCs/>
        </w:rPr>
        <w:t>OBC quick start guide</w:t>
      </w:r>
      <w:r w:rsidR="00871969">
        <w:t xml:space="preserve"> to setup the putty COM port</w:t>
      </w:r>
      <w:r w:rsidR="002B0E4D">
        <w:t xml:space="preserve"> then start putty up</w:t>
      </w:r>
      <w:r w:rsidR="001923F0">
        <w:t>,</w:t>
      </w:r>
      <w:r w:rsidR="002B0E4D">
        <w:t xml:space="preserve"> </w:t>
      </w:r>
      <w:r w:rsidR="001923F0">
        <w:t>you should see</w:t>
      </w:r>
      <w:r w:rsidR="002B0E4D">
        <w:t xml:space="preserve"> the terminal window is open</w:t>
      </w:r>
      <w:r w:rsidR="001923F0">
        <w:t xml:space="preserve"> and showing a cursor</w:t>
      </w:r>
      <w:r w:rsidR="002B0E4D">
        <w:t>.</w:t>
      </w:r>
      <w:r w:rsidR="00432C33">
        <w:t xml:space="preserve"> This acts as your debug output stream, </w:t>
      </w:r>
      <w:proofErr w:type="gramStart"/>
      <w:r w:rsidR="00432C33">
        <w:t>i.e.</w:t>
      </w:r>
      <w:proofErr w:type="gramEnd"/>
      <w:r w:rsidR="00432C33">
        <w:t xml:space="preserve"> </w:t>
      </w:r>
      <w:proofErr w:type="spellStart"/>
      <w:r w:rsidR="00432C33">
        <w:t>printf</w:t>
      </w:r>
      <w:proofErr w:type="spellEnd"/>
      <w:r w:rsidR="00432C33">
        <w:t xml:space="preserve">(…) </w:t>
      </w:r>
      <w:r w:rsidR="00255B40">
        <w:t xml:space="preserve">or log </w:t>
      </w:r>
      <w:r w:rsidR="00432C33">
        <w:t xml:space="preserve">commands </w:t>
      </w:r>
      <w:r w:rsidR="0073068A">
        <w:t xml:space="preserve">in the code </w:t>
      </w:r>
      <w:r w:rsidR="00432C33">
        <w:t xml:space="preserve">output to the putty console. </w:t>
      </w:r>
    </w:p>
    <w:p w14:paraId="35573C7E" w14:textId="47757E3D" w:rsidR="00871969" w:rsidRDefault="00871969" w:rsidP="00E354CA">
      <w:pPr>
        <w:pStyle w:val="ListParagraph"/>
        <w:numPr>
          <w:ilvl w:val="0"/>
          <w:numId w:val="5"/>
        </w:numPr>
      </w:pPr>
      <w:r>
        <w:t>In Eclipse</w:t>
      </w:r>
      <w:r w:rsidR="00921973">
        <w:t>,</w:t>
      </w:r>
      <w:r>
        <w:t xml:space="preserve"> launch JLink</w:t>
      </w:r>
      <w:r w:rsidR="007B1D4D">
        <w:t xml:space="preserve"> from the button mentioned in </w:t>
      </w:r>
      <w:r w:rsidR="00255B40">
        <w:t xml:space="preserve">above </w:t>
      </w:r>
      <w:r w:rsidR="007B1D4D">
        <w:t xml:space="preserve">step </w:t>
      </w:r>
      <w:r w:rsidR="00255B40">
        <w:fldChar w:fldCharType="begin"/>
      </w:r>
      <w:r w:rsidR="00255B40">
        <w:instrText xml:space="preserve"> REF _Ref101102108 \r \h </w:instrText>
      </w:r>
      <w:r w:rsidR="00255B40">
        <w:fldChar w:fldCharType="separate"/>
      </w:r>
      <w:r w:rsidR="005172FF">
        <w:t>12</w:t>
      </w:r>
      <w:r w:rsidR="00255B40">
        <w:fldChar w:fldCharType="end"/>
      </w:r>
      <w:r w:rsidR="007B1D4D">
        <w:t>.</w:t>
      </w:r>
    </w:p>
    <w:p w14:paraId="78517404" w14:textId="0DBA151A" w:rsidR="00684DA7" w:rsidRPr="00684DA7" w:rsidRDefault="00684DA7" w:rsidP="00684DA7">
      <w:pPr>
        <w:pStyle w:val="ListParagraph"/>
        <w:numPr>
          <w:ilvl w:val="1"/>
          <w:numId w:val="5"/>
        </w:numPr>
        <w:rPr>
          <w:i/>
          <w:iCs/>
        </w:rPr>
      </w:pPr>
      <w:r w:rsidRPr="00684DA7">
        <w:rPr>
          <w:i/>
          <w:iCs/>
        </w:rPr>
        <w:t>NOTE: iOBC needs to be powered on or you will see an error</w:t>
      </w:r>
      <w:r w:rsidR="00755C86">
        <w:rPr>
          <w:i/>
          <w:iCs/>
        </w:rPr>
        <w:t>, this error is shown in troubleshooting section.</w:t>
      </w:r>
    </w:p>
    <w:p w14:paraId="3A23A073" w14:textId="01EAB865" w:rsidR="007B1D4D" w:rsidRDefault="007B1D4D" w:rsidP="00E354CA">
      <w:pPr>
        <w:pStyle w:val="ListParagraph"/>
        <w:numPr>
          <w:ilvl w:val="0"/>
          <w:numId w:val="5"/>
        </w:numPr>
      </w:pPr>
      <w:r>
        <w:t>Verify no errors in the console output, the JLink is now armed and waiting</w:t>
      </w:r>
      <w:r w:rsidR="008D38FE">
        <w:t xml:space="preserve"> for code to upload</w:t>
      </w:r>
      <w:r>
        <w:t>.</w:t>
      </w:r>
      <w:r w:rsidR="00255B40">
        <w:t xml:space="preserve"> </w:t>
      </w:r>
    </w:p>
    <w:p w14:paraId="5A20F689" w14:textId="0B96BF93" w:rsidR="007C1AD3" w:rsidRDefault="007C1AD3" w:rsidP="007A3C0D">
      <w:pPr>
        <w:pStyle w:val="ListParagraph"/>
        <w:numPr>
          <w:ilvl w:val="0"/>
          <w:numId w:val="5"/>
        </w:numPr>
      </w:pPr>
      <w:r>
        <w:t>To run debug mode, right click “</w:t>
      </w:r>
      <w:proofErr w:type="spellStart"/>
      <w:r>
        <w:t>hal</w:t>
      </w:r>
      <w:proofErr w:type="spellEnd"/>
      <w:r>
        <w:t>-demo-</w:t>
      </w:r>
      <w:proofErr w:type="spellStart"/>
      <w:r>
        <w:t>debug.launch</w:t>
      </w:r>
      <w:proofErr w:type="spellEnd"/>
      <w:r>
        <w:t xml:space="preserve">” and </w:t>
      </w:r>
      <w:r w:rsidR="007A3C0D">
        <w:t xml:space="preserve">Debug As and select the option there. This will add the </w:t>
      </w:r>
      <w:r w:rsidR="00395F00">
        <w:t>debug launch configuration and can be accessed via the shortcut from here on</w:t>
      </w:r>
      <w:r w:rsidR="000D3065">
        <w:t xml:space="preserve"> </w:t>
      </w:r>
      <w:r w:rsidR="000D3065">
        <w:rPr>
          <w:noProof/>
        </w:rPr>
        <w:drawing>
          <wp:inline distT="0" distB="0" distL="0" distR="0" wp14:anchorId="3C6BCB5E" wp14:editId="714F8D8A">
            <wp:extent cx="272955" cy="199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277478" cy="202328"/>
                    </a:xfrm>
                    <a:prstGeom prst="rect">
                      <a:avLst/>
                    </a:prstGeom>
                  </pic:spPr>
                </pic:pic>
              </a:graphicData>
            </a:graphic>
          </wp:inline>
        </w:drawing>
      </w:r>
      <w:r w:rsidR="00395F00">
        <w:t>. Debug will start and the code will run on the iOBC, PuTTY console will display console output. Eclipse will ask to switch to debug mode where breakpoints may be used</w:t>
      </w:r>
      <w:r w:rsidR="00701332">
        <w:t>, you may handle this pop up as you wish</w:t>
      </w:r>
      <w:r w:rsidR="00395F00">
        <w:t xml:space="preserve">. </w:t>
      </w:r>
    </w:p>
    <w:p w14:paraId="31401710" w14:textId="3F332605" w:rsidR="00701332" w:rsidRDefault="00701332" w:rsidP="007A3C0D">
      <w:pPr>
        <w:pStyle w:val="ListParagraph"/>
        <w:numPr>
          <w:ilvl w:val="0"/>
          <w:numId w:val="5"/>
        </w:numPr>
      </w:pPr>
      <w:r>
        <w:t>Interact with the program from the Putty window.</w:t>
      </w:r>
    </w:p>
    <w:p w14:paraId="28465BAB" w14:textId="1C3B8EF1" w:rsidR="00701332" w:rsidRDefault="00701332" w:rsidP="00701332"/>
    <w:p w14:paraId="33E7727E" w14:textId="0B38BA91" w:rsidR="00701332" w:rsidRDefault="00701332" w:rsidP="00701332">
      <w:r>
        <w:t>GOOD LUCK!</w:t>
      </w:r>
    </w:p>
    <w:p w14:paraId="6C2C2CD9" w14:textId="006F7CC5" w:rsidR="008146F3" w:rsidRDefault="008146F3">
      <w:r>
        <w:br w:type="page"/>
      </w:r>
    </w:p>
    <w:p w14:paraId="70848B84" w14:textId="77777777" w:rsidR="00B6195D" w:rsidRDefault="00B6195D" w:rsidP="00B6195D">
      <w:pPr>
        <w:pStyle w:val="Heading1"/>
      </w:pPr>
      <w:bookmarkStart w:id="10" w:name="_Toc101112552"/>
      <w:r>
        <w:lastRenderedPageBreak/>
        <w:t>Troubleshooting</w:t>
      </w:r>
      <w:bookmarkEnd w:id="10"/>
    </w:p>
    <w:p w14:paraId="2721787C" w14:textId="75C65DF0" w:rsidR="00EF5BBB" w:rsidRDefault="00EF5BBB" w:rsidP="00EF5BBB">
      <w:pPr>
        <w:pStyle w:val="Heading2"/>
      </w:pPr>
      <w:bookmarkStart w:id="11" w:name="_Toc101112553"/>
      <w:r>
        <w:t>Deactivate warnings being treated as errors</w:t>
      </w:r>
      <w:r w:rsidR="00D8198B">
        <w:t xml:space="preserve"> – </w:t>
      </w:r>
      <w:r w:rsidR="0073643C">
        <w:t xml:space="preserve">If </w:t>
      </w:r>
      <w:proofErr w:type="gramStart"/>
      <w:r w:rsidR="0054264D">
        <w:t>it</w:t>
      </w:r>
      <w:proofErr w:type="gramEnd"/>
      <w:r w:rsidR="0054264D">
        <w:t xml:space="preserve"> </w:t>
      </w:r>
      <w:r w:rsidR="0073643C">
        <w:t>wont compile due to warnings being errors</w:t>
      </w:r>
      <w:bookmarkEnd w:id="11"/>
    </w:p>
    <w:p w14:paraId="4CE6612A" w14:textId="0D19C4CD" w:rsidR="00EF5BBB" w:rsidRDefault="00EF5BBB" w:rsidP="00EF5BBB">
      <w:pPr>
        <w:pStyle w:val="ListParagraph"/>
        <w:numPr>
          <w:ilvl w:val="0"/>
          <w:numId w:val="11"/>
        </w:numPr>
      </w:pPr>
      <w:r>
        <w:t xml:space="preserve">Right click on the project in the project explorer </w:t>
      </w:r>
      <w:r w:rsidR="00E02955">
        <w:t>and select properties. Or select the project and choose properties under the project menu.</w:t>
      </w:r>
    </w:p>
    <w:p w14:paraId="309F9E3A" w14:textId="61AC0F7F" w:rsidR="00E02955" w:rsidRDefault="00ED1EA1" w:rsidP="00EF5BBB">
      <w:pPr>
        <w:pStyle w:val="ListParagraph"/>
        <w:numPr>
          <w:ilvl w:val="0"/>
          <w:numId w:val="11"/>
        </w:numPr>
      </w:pPr>
      <w:r>
        <w:t>Click and expand C/C++ Build</w:t>
      </w:r>
      <w:r w:rsidR="001F4D12">
        <w:t xml:space="preserve"> on the left side</w:t>
      </w:r>
    </w:p>
    <w:p w14:paraId="20DB7559" w14:textId="2E387DC7" w:rsidR="001F4D12" w:rsidRDefault="001F4D12" w:rsidP="00EF5BBB">
      <w:pPr>
        <w:pStyle w:val="ListParagraph"/>
        <w:numPr>
          <w:ilvl w:val="0"/>
          <w:numId w:val="11"/>
        </w:numPr>
      </w:pPr>
      <w:r>
        <w:t>Click and select Settings under C/C++ Build</w:t>
      </w:r>
    </w:p>
    <w:p w14:paraId="483DFD14" w14:textId="61DF0E66" w:rsidR="001F4D12" w:rsidRDefault="00227709" w:rsidP="00EF5BBB">
      <w:pPr>
        <w:pStyle w:val="ListParagraph"/>
        <w:numPr>
          <w:ilvl w:val="0"/>
          <w:numId w:val="11"/>
        </w:numPr>
      </w:pPr>
      <w:r>
        <w:t>On the right side you should see the tab Tool Settings selected and below that many folders</w:t>
      </w:r>
    </w:p>
    <w:p w14:paraId="453847E1" w14:textId="58C01B3A" w:rsidR="00C57644" w:rsidRPr="00C57644" w:rsidRDefault="00C57644" w:rsidP="00EF5BBB">
      <w:pPr>
        <w:pStyle w:val="ListParagraph"/>
        <w:numPr>
          <w:ilvl w:val="0"/>
          <w:numId w:val="11"/>
        </w:numPr>
        <w:rPr>
          <w:b/>
          <w:bCs/>
        </w:rPr>
      </w:pPr>
      <w:r w:rsidRPr="00C57644">
        <w:rPr>
          <w:b/>
          <w:bCs/>
        </w:rPr>
        <w:t>Important</w:t>
      </w:r>
      <w:r>
        <w:rPr>
          <w:b/>
          <w:bCs/>
        </w:rPr>
        <w:t xml:space="preserve">: </w:t>
      </w:r>
      <w:r w:rsidR="00463EE1">
        <w:rPr>
          <w:b/>
          <w:bCs/>
        </w:rPr>
        <w:t>Select Debug from the Configuration pull down menu at the top, these settings are tied to either Debug or Release configuration</w:t>
      </w:r>
      <w:r w:rsidR="00B34F7E">
        <w:rPr>
          <w:b/>
          <w:bCs/>
        </w:rPr>
        <w:t xml:space="preserve"> make sure you have the one you wish to change selected here. </w:t>
      </w:r>
    </w:p>
    <w:p w14:paraId="6B08A31A" w14:textId="5F4B1079" w:rsidR="00227709" w:rsidRDefault="00227709" w:rsidP="00EF5BBB">
      <w:pPr>
        <w:pStyle w:val="ListParagraph"/>
        <w:numPr>
          <w:ilvl w:val="0"/>
          <w:numId w:val="11"/>
        </w:numPr>
      </w:pPr>
      <w:r>
        <w:t>Click and select the first Warnings folder from the top of the list</w:t>
      </w:r>
    </w:p>
    <w:p w14:paraId="5DC3E858" w14:textId="24A94399" w:rsidR="00227709" w:rsidRDefault="00056E19" w:rsidP="00EF5BBB">
      <w:pPr>
        <w:pStyle w:val="ListParagraph"/>
        <w:numPr>
          <w:ilvl w:val="0"/>
          <w:numId w:val="11"/>
        </w:numPr>
      </w:pPr>
      <w:r>
        <w:t>Verify that the last checkbox on the right side is off, “Generate errors instead of warnings (-</w:t>
      </w:r>
      <w:proofErr w:type="spellStart"/>
      <w:r>
        <w:t>Werror</w:t>
      </w:r>
      <w:proofErr w:type="spellEnd"/>
      <w:r>
        <w:t>)</w:t>
      </w:r>
      <w:r w:rsidR="00E97280">
        <w:t>”</w:t>
      </w:r>
    </w:p>
    <w:p w14:paraId="389FFFAA" w14:textId="15195297" w:rsidR="00097B1C" w:rsidRDefault="00097B1C" w:rsidP="00EF5BBB">
      <w:pPr>
        <w:pStyle w:val="ListParagraph"/>
        <w:numPr>
          <w:ilvl w:val="0"/>
          <w:numId w:val="11"/>
        </w:numPr>
      </w:pPr>
      <w:r>
        <w:t xml:space="preserve">Select Apply and Close at the bottom of the window to save the change. </w:t>
      </w:r>
    </w:p>
    <w:p w14:paraId="07822202" w14:textId="46E96FCF" w:rsidR="00097B1C" w:rsidRDefault="00097B1C" w:rsidP="00EF5BBB">
      <w:pPr>
        <w:pStyle w:val="ListParagraph"/>
        <w:numPr>
          <w:ilvl w:val="0"/>
          <w:numId w:val="11"/>
        </w:numPr>
      </w:pPr>
      <w:r>
        <w:t xml:space="preserve">This </w:t>
      </w:r>
      <w:r w:rsidR="003D2883">
        <w:t>will remove the ‘-</w:t>
      </w:r>
      <w:proofErr w:type="spellStart"/>
      <w:r w:rsidR="003D2883">
        <w:t>Werror</w:t>
      </w:r>
      <w:proofErr w:type="spellEnd"/>
      <w:r w:rsidR="003D2883">
        <w:t xml:space="preserve">’ flag used </w:t>
      </w:r>
      <w:r>
        <w:t xml:space="preserve">as part of the compilation command eclipse executes when you build the project. </w:t>
      </w:r>
    </w:p>
    <w:p w14:paraId="047339D6" w14:textId="403610B6" w:rsidR="0011606F" w:rsidRDefault="00C57644" w:rsidP="0011606F">
      <w:pPr>
        <w:pStyle w:val="Heading2"/>
      </w:pPr>
      <w:bookmarkStart w:id="12" w:name="_Toc101112554"/>
      <w:r>
        <w:t>Check Build Variables</w:t>
      </w:r>
      <w:r w:rsidR="00EB3145">
        <w:t xml:space="preserve"> and Includes paths</w:t>
      </w:r>
      <w:bookmarkEnd w:id="12"/>
    </w:p>
    <w:p w14:paraId="2B278C9E" w14:textId="77777777" w:rsidR="0073643C" w:rsidRDefault="0073643C" w:rsidP="0073643C">
      <w:pPr>
        <w:pStyle w:val="ListParagraph"/>
        <w:numPr>
          <w:ilvl w:val="0"/>
          <w:numId w:val="12"/>
        </w:numPr>
      </w:pPr>
      <w:r>
        <w:t>Right click on the project in the project explorer and select properties. Or select the project and choose properties under the project menu.</w:t>
      </w:r>
    </w:p>
    <w:p w14:paraId="7886AE71" w14:textId="5F25BC78" w:rsidR="00C57644" w:rsidRDefault="0073643C" w:rsidP="00C57644">
      <w:pPr>
        <w:pStyle w:val="ListParagraph"/>
        <w:numPr>
          <w:ilvl w:val="0"/>
          <w:numId w:val="12"/>
        </w:numPr>
      </w:pPr>
      <w:r>
        <w:t>Click and expand C/C++ Build on the left side</w:t>
      </w:r>
    </w:p>
    <w:p w14:paraId="45BC3849" w14:textId="184988A5" w:rsidR="0073643C" w:rsidRDefault="001D646F" w:rsidP="00C57644">
      <w:pPr>
        <w:pStyle w:val="ListParagraph"/>
        <w:numPr>
          <w:ilvl w:val="0"/>
          <w:numId w:val="12"/>
        </w:numPr>
      </w:pPr>
      <w:r>
        <w:t>Click and select Build Variables under C/C++ Build</w:t>
      </w:r>
    </w:p>
    <w:p w14:paraId="6ED1FD6B" w14:textId="77777777" w:rsidR="007423D5" w:rsidRDefault="007423D5" w:rsidP="007423D5">
      <w:pPr>
        <w:keepNext/>
        <w:ind w:left="360"/>
      </w:pPr>
      <w:r>
        <w:rPr>
          <w:noProof/>
        </w:rPr>
        <w:drawing>
          <wp:inline distT="0" distB="0" distL="0" distR="0" wp14:anchorId="307DAB27" wp14:editId="1CE46998">
            <wp:extent cx="5943600" cy="123698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236980"/>
                    </a:xfrm>
                    <a:prstGeom prst="rect">
                      <a:avLst/>
                    </a:prstGeom>
                  </pic:spPr>
                </pic:pic>
              </a:graphicData>
            </a:graphic>
          </wp:inline>
        </w:drawing>
      </w:r>
    </w:p>
    <w:p w14:paraId="580BD5B7" w14:textId="2319A18E" w:rsidR="001D646F" w:rsidRDefault="007423D5" w:rsidP="007423D5">
      <w:pPr>
        <w:pStyle w:val="Caption"/>
      </w:pPr>
      <w:r>
        <w:t xml:space="preserve">Figure </w:t>
      </w:r>
      <w:fldSimple w:instr=" SEQ Figure \* ARABIC ">
        <w:r w:rsidR="005172FF">
          <w:rPr>
            <w:noProof/>
          </w:rPr>
          <w:t>4</w:t>
        </w:r>
      </w:fldSimple>
      <w:r>
        <w:t xml:space="preserve"> - Build Variables for </w:t>
      </w:r>
      <w:proofErr w:type="spellStart"/>
      <w:r>
        <w:t>hal</w:t>
      </w:r>
      <w:proofErr w:type="spellEnd"/>
      <w:r>
        <w:t>-demo</w:t>
      </w:r>
    </w:p>
    <w:p w14:paraId="58A44CD1" w14:textId="57230BE8" w:rsidR="007423D5" w:rsidRDefault="00C94C37" w:rsidP="00C94C37">
      <w:pPr>
        <w:pStyle w:val="ListParagraph"/>
        <w:numPr>
          <w:ilvl w:val="0"/>
          <w:numId w:val="12"/>
        </w:numPr>
      </w:pPr>
      <w:r>
        <w:t xml:space="preserve">These tags are used </w:t>
      </w:r>
      <w:r w:rsidR="00B00FB3">
        <w:t xml:space="preserve">in Settings under C/C++ Build </w:t>
      </w:r>
      <w:r w:rsidR="0054264D">
        <w:t xml:space="preserve">category </w:t>
      </w:r>
      <w:r w:rsidR="00B00FB3">
        <w:t xml:space="preserve">in the includes or Miscellaneous categories for the Compiler and Linker respectfully. </w:t>
      </w:r>
      <w:r w:rsidR="00372715">
        <w:t xml:space="preserve">Used to define the prepended path information for imports. </w:t>
      </w:r>
      <w:r w:rsidR="00994936">
        <w:rPr>
          <w:i/>
          <w:iCs/>
        </w:rPr>
        <w:t xml:space="preserve">Check the Includes folder under Cross ARM C Compiler </w:t>
      </w:r>
      <w:r w:rsidR="00506CDB">
        <w:rPr>
          <w:i/>
          <w:iCs/>
        </w:rPr>
        <w:t xml:space="preserve">under Tool Settings, under Settings, under C/C++ Build, </w:t>
      </w:r>
      <w:r w:rsidR="00994936">
        <w:rPr>
          <w:i/>
          <w:iCs/>
        </w:rPr>
        <w:t>for an example of how we define the includes paths</w:t>
      </w:r>
      <w:r w:rsidR="00506CDB">
        <w:rPr>
          <w:i/>
          <w:iCs/>
        </w:rPr>
        <w:t>.</w:t>
      </w:r>
    </w:p>
    <w:p w14:paraId="7D8A1602" w14:textId="1C2A17E5" w:rsidR="00372715" w:rsidRDefault="00372715" w:rsidP="00C94C37">
      <w:pPr>
        <w:pStyle w:val="ListParagraph"/>
        <w:numPr>
          <w:ilvl w:val="0"/>
          <w:numId w:val="12"/>
        </w:numPr>
      </w:pPr>
      <w:r>
        <w:t xml:space="preserve">Notice that we </w:t>
      </w:r>
      <w:r w:rsidR="00F14E7D">
        <w:t>use ‘internal-</w:t>
      </w:r>
      <w:r w:rsidR="00506CDB">
        <w:t>dependencies</w:t>
      </w:r>
      <w:r w:rsidR="00F14E7D">
        <w:t>’ for the files located in the ‘</w:t>
      </w:r>
      <w:proofErr w:type="spellStart"/>
      <w:r w:rsidR="00F14E7D">
        <w:t>hal</w:t>
      </w:r>
      <w:proofErr w:type="spellEnd"/>
      <w:r w:rsidR="00F14E7D">
        <w:t>’ folder of the repository. ‘</w:t>
      </w:r>
      <w:proofErr w:type="gramStart"/>
      <w:r w:rsidR="00F14E7D">
        <w:t>external</w:t>
      </w:r>
      <w:proofErr w:type="gramEnd"/>
      <w:r w:rsidR="00F14E7D">
        <w:t>-</w:t>
      </w:r>
      <w:r w:rsidR="00506CDB">
        <w:t>dependencies</w:t>
      </w:r>
      <w:r w:rsidR="00F14E7D">
        <w:t xml:space="preserve">’ is used for other stuff we wish to add in and just looks in the parent folder </w:t>
      </w:r>
      <w:r w:rsidR="0040420F">
        <w:t xml:space="preserve">above the project folder </w:t>
      </w:r>
      <w:r w:rsidR="00F14E7D">
        <w:t xml:space="preserve">for these. </w:t>
      </w:r>
    </w:p>
    <w:p w14:paraId="15E35F38" w14:textId="1AC3A94F" w:rsidR="00EF35DA" w:rsidRDefault="00EF35DA" w:rsidP="008F1C89">
      <w:pPr>
        <w:pStyle w:val="Heading2"/>
      </w:pPr>
      <w:bookmarkStart w:id="13" w:name="_Toc101112555"/>
      <w:r>
        <w:t>Scary Error pop up window</w:t>
      </w:r>
      <w:r w:rsidR="00C668D1">
        <w:t xml:space="preserve"> – </w:t>
      </w:r>
      <w:r w:rsidR="00645791">
        <w:t>You t</w:t>
      </w:r>
      <w:r w:rsidR="00C668D1">
        <w:t xml:space="preserve">ry to debug without </w:t>
      </w:r>
      <w:proofErr w:type="spellStart"/>
      <w:r w:rsidR="00C668D1">
        <w:t>JLink</w:t>
      </w:r>
      <w:proofErr w:type="spellEnd"/>
      <w:r w:rsidR="00645791">
        <w:t xml:space="preserve"> </w:t>
      </w:r>
      <w:proofErr w:type="spellStart"/>
      <w:r w:rsidR="00645791">
        <w:t>runnning</w:t>
      </w:r>
      <w:bookmarkEnd w:id="13"/>
      <w:proofErr w:type="spellEnd"/>
    </w:p>
    <w:p w14:paraId="6A6B0DCE" w14:textId="60710F85" w:rsidR="00EF35DA" w:rsidRDefault="00EF35DA" w:rsidP="00EF35DA">
      <w:pPr>
        <w:pStyle w:val="ListParagraph"/>
        <w:numPr>
          <w:ilvl w:val="0"/>
          <w:numId w:val="13"/>
        </w:numPr>
      </w:pPr>
      <w:r>
        <w:t xml:space="preserve">If you try to run the debug </w:t>
      </w:r>
      <w:r w:rsidR="00A50D04">
        <w:t xml:space="preserve">launch configuration and </w:t>
      </w:r>
      <w:proofErr w:type="spellStart"/>
      <w:r w:rsidR="00A50D04">
        <w:t>JLink</w:t>
      </w:r>
      <w:proofErr w:type="spellEnd"/>
      <w:r w:rsidR="00A50D04">
        <w:t xml:space="preserve"> is not running</w:t>
      </w:r>
      <w:r w:rsidR="00C668D1">
        <w:t>,</w:t>
      </w:r>
      <w:r w:rsidR="00A50D04">
        <w:t xml:space="preserve"> this will occur after a timeout.</w:t>
      </w:r>
    </w:p>
    <w:p w14:paraId="3ED9D2F1" w14:textId="1992A0F3" w:rsidR="00A50D04" w:rsidRDefault="00A50D04" w:rsidP="00EF35DA">
      <w:pPr>
        <w:pStyle w:val="ListParagraph"/>
        <w:numPr>
          <w:ilvl w:val="0"/>
          <w:numId w:val="13"/>
        </w:numPr>
      </w:pPr>
      <w:r>
        <w:lastRenderedPageBreak/>
        <w:t>You have attempted to upload code</w:t>
      </w:r>
      <w:r w:rsidR="00DD251E">
        <w:t xml:space="preserve"> to iOBC</w:t>
      </w:r>
      <w:r>
        <w:t xml:space="preserve"> without the </w:t>
      </w:r>
      <w:proofErr w:type="spellStart"/>
      <w:r>
        <w:t>JLink</w:t>
      </w:r>
      <w:proofErr w:type="spellEnd"/>
      <w:r>
        <w:t xml:space="preserve"> connection</w:t>
      </w:r>
      <w:r w:rsidR="007854F4">
        <w:t xml:space="preserve"> and Eclipse will give up with a</w:t>
      </w:r>
      <w:r w:rsidR="00031EA1">
        <w:t>n</w:t>
      </w:r>
      <w:r w:rsidR="007854F4">
        <w:t xml:space="preserve"> error message</w:t>
      </w:r>
      <w:r w:rsidR="00DD251E">
        <w:t>.</w:t>
      </w:r>
    </w:p>
    <w:p w14:paraId="43D0438E" w14:textId="77777777" w:rsidR="00031EA1" w:rsidRDefault="00031EA1" w:rsidP="00031EA1">
      <w:pPr>
        <w:keepNext/>
        <w:ind w:left="360"/>
      </w:pPr>
      <w:r>
        <w:rPr>
          <w:noProof/>
        </w:rPr>
        <w:drawing>
          <wp:inline distT="0" distB="0" distL="0" distR="0" wp14:anchorId="2101D279" wp14:editId="17DF800E">
            <wp:extent cx="3496163" cy="46964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96163" cy="4696480"/>
                    </a:xfrm>
                    <a:prstGeom prst="rect">
                      <a:avLst/>
                    </a:prstGeom>
                  </pic:spPr>
                </pic:pic>
              </a:graphicData>
            </a:graphic>
          </wp:inline>
        </w:drawing>
      </w:r>
    </w:p>
    <w:p w14:paraId="66AB1108" w14:textId="450E483C" w:rsidR="00031EA1" w:rsidRDefault="00031EA1" w:rsidP="00031EA1">
      <w:pPr>
        <w:pStyle w:val="Caption"/>
      </w:pPr>
      <w:r>
        <w:t xml:space="preserve">Figure </w:t>
      </w:r>
      <w:fldSimple w:instr=" SEQ Figure \* ARABIC ">
        <w:r w:rsidR="005172FF">
          <w:rPr>
            <w:noProof/>
          </w:rPr>
          <w:t>5</w:t>
        </w:r>
      </w:fldSimple>
      <w:r>
        <w:t xml:space="preserve"> - Try to run program without </w:t>
      </w:r>
      <w:proofErr w:type="spellStart"/>
      <w:r>
        <w:t>JLink</w:t>
      </w:r>
      <w:proofErr w:type="spellEnd"/>
      <w:r w:rsidR="00DD251E">
        <w:t>, error goes right off the screen.</w:t>
      </w:r>
    </w:p>
    <w:p w14:paraId="435FCDCD" w14:textId="08527CAE" w:rsidR="00DD251E" w:rsidRDefault="00DD251E" w:rsidP="00DD251E">
      <w:pPr>
        <w:pStyle w:val="ListParagraph"/>
        <w:numPr>
          <w:ilvl w:val="0"/>
          <w:numId w:val="13"/>
        </w:numPr>
      </w:pPr>
      <w:r>
        <w:t xml:space="preserve">Simply close the error and verify that </w:t>
      </w:r>
      <w:proofErr w:type="spellStart"/>
      <w:r>
        <w:t>JLink</w:t>
      </w:r>
      <w:proofErr w:type="spellEnd"/>
      <w:r>
        <w:t xml:space="preserve"> is running</w:t>
      </w:r>
      <w:r w:rsidR="006F6FE6">
        <w:t xml:space="preserve"> in the eclipse console. </w:t>
      </w:r>
      <w:r w:rsidR="00D46B5E">
        <w:rPr>
          <w:noProof/>
        </w:rPr>
        <w:drawing>
          <wp:inline distT="0" distB="0" distL="0" distR="0" wp14:anchorId="73653F6C" wp14:editId="2220E221">
            <wp:extent cx="428685"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428685" cy="247685"/>
                    </a:xfrm>
                    <a:prstGeom prst="rect">
                      <a:avLst/>
                    </a:prstGeom>
                  </pic:spPr>
                </pic:pic>
              </a:graphicData>
            </a:graphic>
          </wp:inline>
        </w:drawing>
      </w:r>
      <w:r w:rsidR="00D46B5E">
        <w:t xml:space="preserve"> This image lets you switch consoles in eclipse, one of them should be </w:t>
      </w:r>
      <w:proofErr w:type="spellStart"/>
      <w:r w:rsidR="00D46B5E">
        <w:t>JLink</w:t>
      </w:r>
      <w:proofErr w:type="spellEnd"/>
      <w:r w:rsidR="00D46B5E">
        <w:t xml:space="preserve"> and if </w:t>
      </w:r>
      <w:r w:rsidR="007E1FA5">
        <w:t>it’s</w:t>
      </w:r>
      <w:r w:rsidR="00D46B5E">
        <w:t xml:space="preserve"> running</w:t>
      </w:r>
      <w:r w:rsidR="00EF6A9B">
        <w:t>,</w:t>
      </w:r>
      <w:r w:rsidR="00D46B5E">
        <w:t xml:space="preserve"> it will have a stop symbol lit </w:t>
      </w:r>
      <w:r w:rsidR="008F1C89">
        <w:t xml:space="preserve">nearby </w:t>
      </w:r>
      <w:r w:rsidR="00D46B5E">
        <w:t>and the console should say waiting for connection</w:t>
      </w:r>
      <w:r w:rsidR="00460E68">
        <w:t xml:space="preserve"> with no errors in the logging. </w:t>
      </w:r>
    </w:p>
    <w:p w14:paraId="64D814D5" w14:textId="195F079D" w:rsidR="00460E68" w:rsidRDefault="00460E68" w:rsidP="00DD251E">
      <w:pPr>
        <w:pStyle w:val="ListParagraph"/>
        <w:numPr>
          <w:ilvl w:val="0"/>
          <w:numId w:val="13"/>
        </w:numPr>
      </w:pPr>
      <w:r>
        <w:t xml:space="preserve">Likely, </w:t>
      </w:r>
      <w:proofErr w:type="spellStart"/>
      <w:r>
        <w:t>JLink</w:t>
      </w:r>
      <w:proofErr w:type="spellEnd"/>
      <w:r>
        <w:t xml:space="preserve"> was closed by mistake, simply run </w:t>
      </w:r>
      <w:proofErr w:type="spellStart"/>
      <w:r>
        <w:t>Jlink</w:t>
      </w:r>
      <w:proofErr w:type="spellEnd"/>
      <w:r>
        <w:t xml:space="preserve"> again and then try to run the debug launch</w:t>
      </w:r>
      <w:r w:rsidR="007E1FA5">
        <w:t>.</w:t>
      </w:r>
    </w:p>
    <w:p w14:paraId="6DB3CE0D" w14:textId="6EFADD25" w:rsidR="008F1C89" w:rsidRDefault="008F1C89" w:rsidP="008F1C89">
      <w:pPr>
        <w:pStyle w:val="Heading2"/>
      </w:pPr>
      <w:bookmarkStart w:id="14" w:name="_Toc101112556"/>
      <w:proofErr w:type="spellStart"/>
      <w:r>
        <w:t>JLink</w:t>
      </w:r>
      <w:proofErr w:type="spellEnd"/>
      <w:r>
        <w:t xml:space="preserve"> Red Text Error – The iOBC is not powered</w:t>
      </w:r>
      <w:bookmarkEnd w:id="14"/>
    </w:p>
    <w:p w14:paraId="7A1694E3" w14:textId="128F7E65" w:rsidR="008F1C89" w:rsidRDefault="008F1C89" w:rsidP="008F1C89">
      <w:pPr>
        <w:pStyle w:val="ListParagraph"/>
        <w:numPr>
          <w:ilvl w:val="0"/>
          <w:numId w:val="14"/>
        </w:numPr>
      </w:pPr>
      <w:r>
        <w:t xml:space="preserve">I don’t have handy the exact </w:t>
      </w:r>
      <w:r w:rsidR="00C668D1">
        <w:t>text,</w:t>
      </w:r>
      <w:r>
        <w:t xml:space="preserve"> but </w:t>
      </w:r>
      <w:proofErr w:type="spellStart"/>
      <w:r w:rsidR="00020399">
        <w:t>Jlink</w:t>
      </w:r>
      <w:proofErr w:type="spellEnd"/>
      <w:r w:rsidR="00020399">
        <w:t xml:space="preserve"> will show red error text in eclipse console if run and the iOBC is off</w:t>
      </w:r>
      <w:r w:rsidR="00C668D1">
        <w:t>; no power</w:t>
      </w:r>
      <w:r w:rsidR="00020399">
        <w:t xml:space="preserve">. </w:t>
      </w:r>
    </w:p>
    <w:p w14:paraId="6A761D11" w14:textId="609E026D" w:rsidR="00020399" w:rsidRDefault="00020399" w:rsidP="008F1C89">
      <w:pPr>
        <w:pStyle w:val="ListParagraph"/>
        <w:numPr>
          <w:ilvl w:val="0"/>
          <w:numId w:val="14"/>
        </w:numPr>
      </w:pPr>
      <w:r>
        <w:t xml:space="preserve">Power the iOBC and try </w:t>
      </w:r>
      <w:proofErr w:type="spellStart"/>
      <w:r>
        <w:t>Jlink</w:t>
      </w:r>
      <w:proofErr w:type="spellEnd"/>
      <w:r>
        <w:t xml:space="preserve"> again. </w:t>
      </w:r>
    </w:p>
    <w:p w14:paraId="28D00C81" w14:textId="5B4960F8" w:rsidR="002D7352" w:rsidRDefault="002D7352" w:rsidP="002D7352">
      <w:pPr>
        <w:pStyle w:val="Heading2"/>
      </w:pPr>
      <w:bookmarkStart w:id="15" w:name="_Toc101112557"/>
      <w:proofErr w:type="spellStart"/>
      <w:r>
        <w:lastRenderedPageBreak/>
        <w:t>JLink</w:t>
      </w:r>
      <w:proofErr w:type="spellEnd"/>
      <w:r>
        <w:t xml:space="preserve"> Red Text Error – </w:t>
      </w:r>
      <w:r w:rsidR="0044545B">
        <w:t>You r</w:t>
      </w:r>
      <w:r w:rsidR="00EF6A9B">
        <w:t>an</w:t>
      </w:r>
      <w:r>
        <w:t xml:space="preserve"> </w:t>
      </w:r>
      <w:proofErr w:type="spellStart"/>
      <w:r>
        <w:t>JLink</w:t>
      </w:r>
      <w:proofErr w:type="spellEnd"/>
      <w:r>
        <w:t xml:space="preserve"> twice</w:t>
      </w:r>
      <w:bookmarkEnd w:id="15"/>
    </w:p>
    <w:p w14:paraId="55CCEFDD" w14:textId="0213F711" w:rsidR="002D7352" w:rsidRDefault="002D7352" w:rsidP="002D7352">
      <w:pPr>
        <w:pStyle w:val="ListParagraph"/>
        <w:numPr>
          <w:ilvl w:val="0"/>
          <w:numId w:val="16"/>
        </w:numPr>
      </w:pPr>
      <w:r>
        <w:t xml:space="preserve">If you try to run a second instance of </w:t>
      </w:r>
      <w:proofErr w:type="spellStart"/>
      <w:r>
        <w:t>JLink</w:t>
      </w:r>
      <w:proofErr w:type="spellEnd"/>
      <w:r>
        <w:t xml:space="preserve"> it will fail with an error. </w:t>
      </w:r>
      <w:r>
        <w:rPr>
          <w:noProof/>
        </w:rPr>
        <w:drawing>
          <wp:inline distT="0" distB="0" distL="0" distR="0" wp14:anchorId="4F9A0A10" wp14:editId="6380F44F">
            <wp:extent cx="428685"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428685" cy="247685"/>
                    </a:xfrm>
                    <a:prstGeom prst="rect">
                      <a:avLst/>
                    </a:prstGeom>
                  </pic:spPr>
                </pic:pic>
              </a:graphicData>
            </a:graphic>
          </wp:inline>
        </w:drawing>
      </w:r>
      <w:r w:rsidRPr="002D7352">
        <w:t xml:space="preserve"> </w:t>
      </w:r>
      <w:r>
        <w:t>This image lets you switch consoles in eclipse, one of them should be</w:t>
      </w:r>
      <w:r w:rsidR="002A7509">
        <w:t xml:space="preserve"> the active</w:t>
      </w:r>
      <w:r>
        <w:t xml:space="preserve"> </w:t>
      </w:r>
      <w:proofErr w:type="spellStart"/>
      <w:r>
        <w:t>JLink</w:t>
      </w:r>
      <w:proofErr w:type="spellEnd"/>
      <w:r w:rsidR="002A7509">
        <w:t>,</w:t>
      </w:r>
      <w:r>
        <w:t xml:space="preserve"> and if it’s running</w:t>
      </w:r>
      <w:r w:rsidR="00EF6A9B">
        <w:t>,</w:t>
      </w:r>
      <w:r>
        <w:t xml:space="preserve"> it will have a stop symbol lit nearby and the console should say waiting for connection with no errors in the logging. </w:t>
      </w:r>
    </w:p>
    <w:p w14:paraId="34B937CE" w14:textId="3376E7DE" w:rsidR="002D7352" w:rsidRDefault="002D7352" w:rsidP="002D7352">
      <w:pPr>
        <w:pStyle w:val="ListParagraph"/>
        <w:numPr>
          <w:ilvl w:val="0"/>
          <w:numId w:val="16"/>
        </w:numPr>
      </w:pPr>
      <w:r>
        <w:t xml:space="preserve">Verify that </w:t>
      </w:r>
      <w:proofErr w:type="spellStart"/>
      <w:r>
        <w:t>Jlink</w:t>
      </w:r>
      <w:proofErr w:type="spellEnd"/>
      <w:r>
        <w:t xml:space="preserve"> is running by switching to the appropriate console in eclipse</w:t>
      </w:r>
      <w:r w:rsidR="00EF6A9B">
        <w:t>.</w:t>
      </w:r>
      <w:r w:rsidR="002A7509">
        <w:t xml:space="preserve"> Close any consoles that are not running with the ‘X’ symbol</w:t>
      </w:r>
      <w:r w:rsidR="00645791">
        <w:t xml:space="preserve">. </w:t>
      </w:r>
    </w:p>
    <w:p w14:paraId="73AA0AAF" w14:textId="0F69111D" w:rsidR="00BD0EE1" w:rsidRDefault="00BD0EE1" w:rsidP="00BD0EE1"/>
    <w:p w14:paraId="4CC2502A" w14:textId="558A31CD" w:rsidR="00BD0EE1" w:rsidRDefault="00BD0EE1">
      <w:r>
        <w:br w:type="page"/>
      </w:r>
    </w:p>
    <w:p w14:paraId="31A55772" w14:textId="6C4BBEC9" w:rsidR="00BD0EE1" w:rsidRDefault="009E22FF" w:rsidP="00BD0EE1">
      <w:pPr>
        <w:pStyle w:val="Heading1"/>
      </w:pPr>
      <w:bookmarkStart w:id="16" w:name="_Toc101112558"/>
      <w:r>
        <w:lastRenderedPageBreak/>
        <w:t>Running Labs</w:t>
      </w:r>
      <w:bookmarkEnd w:id="16"/>
    </w:p>
    <w:p w14:paraId="30E307C7" w14:textId="3EA1C9E2" w:rsidR="009E22FF" w:rsidRDefault="009E22FF" w:rsidP="009E22FF">
      <w:pPr>
        <w:pStyle w:val="Heading2"/>
      </w:pPr>
      <w:bookmarkStart w:id="17" w:name="_Toc101112559"/>
      <w:r>
        <w:t>Supported Labs</w:t>
      </w:r>
      <w:bookmarkEnd w:id="17"/>
    </w:p>
    <w:p w14:paraId="5FCAC64E" w14:textId="641F1D20" w:rsidR="009E22FF" w:rsidRDefault="009E22FF" w:rsidP="009E22FF">
      <w:r>
        <w:t xml:space="preserve">The 3 labs reviewed in the following guide </w:t>
      </w:r>
      <w:r w:rsidR="00BF2B82">
        <w:t>were verified on April 16</w:t>
      </w:r>
      <w:r w:rsidR="00BF2B82" w:rsidRPr="00BF2B82">
        <w:rPr>
          <w:vertAlign w:val="superscript"/>
        </w:rPr>
        <w:t>th</w:t>
      </w:r>
      <w:r w:rsidR="00BF2B82">
        <w:t xml:space="preserve"> of 2022. Other files in the </w:t>
      </w:r>
      <w:r w:rsidR="002017AA">
        <w:t xml:space="preserve">Hal-Demo </w:t>
      </w:r>
      <w:r w:rsidR="00BF2B82">
        <w:t xml:space="preserve">Test folder are provided </w:t>
      </w:r>
      <w:r w:rsidR="002017AA">
        <w:t>‘</w:t>
      </w:r>
      <w:r w:rsidR="00BF2B82">
        <w:t xml:space="preserve">as </w:t>
      </w:r>
      <w:r w:rsidR="002017AA">
        <w:t>i</w:t>
      </w:r>
      <w:r w:rsidR="00BF2B82">
        <w:t>s</w:t>
      </w:r>
      <w:r w:rsidR="002017AA">
        <w:t>’</w:t>
      </w:r>
      <w:r w:rsidR="00BF2B82">
        <w:t xml:space="preserve"> for you to experiment with. Only the Files outlined here </w:t>
      </w:r>
      <w:r w:rsidR="002017AA">
        <w:t>should</w:t>
      </w:r>
      <w:r w:rsidR="00BF2B82">
        <w:t xml:space="preserve"> work as described here. Note UART </w:t>
      </w:r>
      <w:r w:rsidR="009E6CEF">
        <w:t>lab is not fully verified as we had a hardware issue during the lab th</w:t>
      </w:r>
      <w:r w:rsidR="002017AA">
        <w:t>at caused the UART to malfunction on our Arduino during</w:t>
      </w:r>
      <w:r w:rsidR="009E6CEF">
        <w:t xml:space="preserve"> testing.</w:t>
      </w:r>
    </w:p>
    <w:p w14:paraId="6F7DA212" w14:textId="77777777" w:rsidR="00CA7647" w:rsidRDefault="00620797" w:rsidP="009E22FF">
      <w:pPr>
        <w:rPr>
          <w:b/>
          <w:bCs/>
        </w:rPr>
      </w:pPr>
      <w:r w:rsidRPr="00CC06C4">
        <w:rPr>
          <w:b/>
          <w:bCs/>
        </w:rPr>
        <w:t xml:space="preserve">An excellent </w:t>
      </w:r>
      <w:r w:rsidR="00026534">
        <w:rPr>
          <w:b/>
          <w:bCs/>
        </w:rPr>
        <w:t>early</w:t>
      </w:r>
      <w:r w:rsidRPr="00CC06C4">
        <w:rPr>
          <w:b/>
          <w:bCs/>
        </w:rPr>
        <w:t xml:space="preserve"> lab to attempt is the Mode Switching lab. This is as close to a </w:t>
      </w:r>
      <w:r w:rsidR="00CC06C4" w:rsidRPr="00CC06C4">
        <w:rPr>
          <w:b/>
          <w:bCs/>
        </w:rPr>
        <w:t>multi-master</w:t>
      </w:r>
      <w:r w:rsidRPr="00CC06C4">
        <w:rPr>
          <w:b/>
          <w:bCs/>
        </w:rPr>
        <w:t xml:space="preserve"> solution</w:t>
      </w:r>
      <w:r w:rsidR="009E6C8B" w:rsidRPr="00CC06C4">
        <w:rPr>
          <w:b/>
          <w:bCs/>
        </w:rPr>
        <w:t xml:space="preserve"> we got to, it indicates we can use the included HAL drivers and that it is possible to mode switch </w:t>
      </w:r>
      <w:r w:rsidR="00AB2713" w:rsidRPr="00CC06C4">
        <w:rPr>
          <w:b/>
          <w:bCs/>
        </w:rPr>
        <w:t xml:space="preserve">between slave and master, doing a master command and then when in slave mode receive a slave message. </w:t>
      </w:r>
      <w:r w:rsidR="00026534">
        <w:rPr>
          <w:b/>
          <w:bCs/>
        </w:rPr>
        <w:t xml:space="preserve">The other master shall constantly attempt to commune with the iOBC and notice that this test throws no errors </w:t>
      </w:r>
      <w:r w:rsidR="00CA7647">
        <w:rPr>
          <w:b/>
          <w:bCs/>
        </w:rPr>
        <w:t xml:space="preserve">and works as intended. </w:t>
      </w:r>
    </w:p>
    <w:p w14:paraId="18AD3296" w14:textId="65364EE5" w:rsidR="00620797" w:rsidRPr="00CC06C4" w:rsidRDefault="00AB2713" w:rsidP="009E22FF">
      <w:pPr>
        <w:rPr>
          <w:b/>
          <w:bCs/>
        </w:rPr>
      </w:pPr>
      <w:r w:rsidRPr="00CC06C4">
        <w:rPr>
          <w:b/>
          <w:bCs/>
        </w:rPr>
        <w:t xml:space="preserve">This seems to show that the multi-master issue can be worked around and may not be a factor. </w:t>
      </w:r>
    </w:p>
    <w:p w14:paraId="63A5DEF3" w14:textId="77777777" w:rsidR="00354669" w:rsidRDefault="00354669"/>
    <w:p w14:paraId="7C618429" w14:textId="2F6D0BDF" w:rsidR="00354669" w:rsidRPr="00792BFE" w:rsidRDefault="00354669">
      <w:pPr>
        <w:rPr>
          <w:b/>
          <w:bCs/>
        </w:rPr>
      </w:pPr>
      <w:r w:rsidRPr="00792BFE">
        <w:rPr>
          <w:b/>
          <w:bCs/>
        </w:rPr>
        <w:t>Regarding the Hal-Demo main menu</w:t>
      </w:r>
      <w:r w:rsidR="00841CA9">
        <w:rPr>
          <w:b/>
          <w:bCs/>
        </w:rPr>
        <w:t xml:space="preserve"> functionality</w:t>
      </w:r>
      <w:r w:rsidRPr="00792BFE">
        <w:rPr>
          <w:b/>
          <w:bCs/>
        </w:rPr>
        <w:t>:</w:t>
      </w:r>
    </w:p>
    <w:p w14:paraId="156CB5EA" w14:textId="05E4073B" w:rsidR="00F31190" w:rsidRDefault="00354669">
      <w:r>
        <w:t>Many of our tests do not allow for returning the main menu to select another test. When a test function</w:t>
      </w:r>
      <w:r w:rsidR="00792BFE">
        <w:t xml:space="preserve">s entry function </w:t>
      </w:r>
      <w:r>
        <w:t>returns false it causes the main menu task to go idle</w:t>
      </w:r>
      <w:r w:rsidR="00130C28">
        <w:t xml:space="preserve">, this is seen by the </w:t>
      </w:r>
      <w:proofErr w:type="spellStart"/>
      <w:r>
        <w:t>led’s</w:t>
      </w:r>
      <w:proofErr w:type="spellEnd"/>
      <w:r>
        <w:t xml:space="preserve"> on the </w:t>
      </w:r>
      <w:r w:rsidR="00130C28">
        <w:t xml:space="preserve">iOBC moving </w:t>
      </w:r>
      <w:r>
        <w:t>in a wave</w:t>
      </w:r>
      <w:r w:rsidR="00130C28">
        <w:t xml:space="preserve"> pattern</w:t>
      </w:r>
      <w:r>
        <w:t>.</w:t>
      </w:r>
      <w:r w:rsidR="00F31190">
        <w:t xml:space="preserve"> You must use stop in eclipse to terminate the debug application and then you may re-run it to try another test. </w:t>
      </w:r>
      <w:r w:rsidR="00B55AD6">
        <w:t xml:space="preserve">You do not need to restart Putty or the </w:t>
      </w:r>
      <w:proofErr w:type="spellStart"/>
      <w:r w:rsidR="00B55AD6">
        <w:t>Jlink</w:t>
      </w:r>
      <w:proofErr w:type="spellEnd"/>
      <w:r w:rsidR="00B55AD6">
        <w:t xml:space="preserve"> normally. </w:t>
      </w:r>
    </w:p>
    <w:p w14:paraId="06365B00" w14:textId="52C812DC" w:rsidR="00B55AD6" w:rsidRDefault="00B55AD6">
      <w:r>
        <w:t>The reason for this odd functionality is that many test entry functions will create test tasks and you could go back to the main menu and queue up more</w:t>
      </w:r>
      <w:r w:rsidR="00130C28">
        <w:t xml:space="preserve"> different tests</w:t>
      </w:r>
      <w:r>
        <w:t xml:space="preserve">. The main menu </w:t>
      </w:r>
      <w:r w:rsidR="00130C28">
        <w:t xml:space="preserve">task </w:t>
      </w:r>
      <w:r>
        <w:t xml:space="preserve">never yields the </w:t>
      </w:r>
      <w:r w:rsidR="00130C28">
        <w:t>processor</w:t>
      </w:r>
      <w:r w:rsidR="00CF1D10">
        <w:t xml:space="preserve"> until you decide to not run more </w:t>
      </w:r>
      <w:r w:rsidR="00841CA9">
        <w:t>tests,</w:t>
      </w:r>
      <w:r w:rsidR="00CF1D10">
        <w:t xml:space="preserve"> or a test entry function returns false to the main menu</w:t>
      </w:r>
      <w:r w:rsidR="00130C28">
        <w:t>,</w:t>
      </w:r>
      <w:r>
        <w:t xml:space="preserve"> so the tasks only run when the main menu goes to idle and yield</w:t>
      </w:r>
      <w:r w:rsidR="00841CA9">
        <w:t>s the processor</w:t>
      </w:r>
      <w:r>
        <w:t xml:space="preserve">. </w:t>
      </w:r>
    </w:p>
    <w:p w14:paraId="104EB991" w14:textId="00353EE0" w:rsidR="00CC06C4" w:rsidRDefault="00F31190">
      <w:pPr>
        <w:rPr>
          <w:rFonts w:asciiTheme="majorHAnsi" w:eastAsiaTheme="majorEastAsia" w:hAnsiTheme="majorHAnsi" w:cstheme="majorBidi"/>
          <w:color w:val="2F5496" w:themeColor="accent1" w:themeShade="BF"/>
          <w:sz w:val="26"/>
          <w:szCs w:val="26"/>
        </w:rPr>
      </w:pPr>
      <w:r>
        <w:t xml:space="preserve">You may decide to edit the tests </w:t>
      </w:r>
      <w:r w:rsidR="00792BFE">
        <w:t xml:space="preserve">and design one </w:t>
      </w:r>
      <w:r>
        <w:t xml:space="preserve">to not use </w:t>
      </w:r>
      <w:r w:rsidR="00792BFE">
        <w:t xml:space="preserve">a </w:t>
      </w:r>
      <w:r>
        <w:t>task</w:t>
      </w:r>
      <w:r w:rsidR="00792BFE">
        <w:t>.</w:t>
      </w:r>
      <w:r>
        <w:t xml:space="preserve"> </w:t>
      </w:r>
      <w:r w:rsidR="00792BFE">
        <w:t>I</w:t>
      </w:r>
      <w:r>
        <w:t>n this case you may want to return true</w:t>
      </w:r>
      <w:r w:rsidR="00792BFE">
        <w:t xml:space="preserve"> back to the main menu, </w:t>
      </w:r>
      <w:r>
        <w:t>and th</w:t>
      </w:r>
      <w:r w:rsidR="00792BFE">
        <w:t>is</w:t>
      </w:r>
      <w:r>
        <w:t xml:space="preserve"> lets you select a new test from the menu</w:t>
      </w:r>
      <w:r w:rsidR="00130C28">
        <w:t>; good for re-running your test without a reboot.</w:t>
      </w:r>
      <w:r w:rsidR="00CC06C4">
        <w:br w:type="page"/>
      </w:r>
    </w:p>
    <w:p w14:paraId="7B791AEE" w14:textId="7A5E5779" w:rsidR="009E6CEF" w:rsidRDefault="002017AA" w:rsidP="002017AA">
      <w:pPr>
        <w:pStyle w:val="Heading2"/>
      </w:pPr>
      <w:bookmarkStart w:id="18" w:name="_Toc101112560"/>
      <w:r>
        <w:lastRenderedPageBreak/>
        <w:t xml:space="preserve">Test Files in the </w:t>
      </w:r>
      <w:proofErr w:type="spellStart"/>
      <w:r>
        <w:t>hal</w:t>
      </w:r>
      <w:proofErr w:type="spellEnd"/>
      <w:r>
        <w:t>-demo project</w:t>
      </w:r>
      <w:bookmarkEnd w:id="18"/>
    </w:p>
    <w:p w14:paraId="47CDFE09" w14:textId="3AB0BF34" w:rsidR="002017AA" w:rsidRDefault="00982938" w:rsidP="002017AA">
      <w:r>
        <w:t xml:space="preserve">The project has a folder </w:t>
      </w:r>
      <w:r w:rsidR="00CC06C4">
        <w:t xml:space="preserve">under </w:t>
      </w:r>
      <w:proofErr w:type="spellStart"/>
      <w:r w:rsidR="00CC06C4">
        <w:t>src</w:t>
      </w:r>
      <w:proofErr w:type="spellEnd"/>
      <w:r w:rsidR="00CC06C4">
        <w:t xml:space="preserve"> </w:t>
      </w:r>
      <w:r>
        <w:t xml:space="preserve">called Tests, in this folder are our test files that are referenced by the main menu </w:t>
      </w:r>
      <w:r w:rsidR="00657C41">
        <w:t xml:space="preserve">code </w:t>
      </w:r>
      <w:r>
        <w:t xml:space="preserve">located in </w:t>
      </w:r>
      <w:proofErr w:type="spellStart"/>
      <w:r>
        <w:t>main.c</w:t>
      </w:r>
      <w:proofErr w:type="spellEnd"/>
      <w:r w:rsidR="00657C41">
        <w:t xml:space="preserve">. </w:t>
      </w:r>
      <w:r w:rsidR="00C964CC">
        <w:t>T</w:t>
      </w:r>
      <w:r w:rsidR="00657C41">
        <w:t xml:space="preserve">he </w:t>
      </w:r>
      <w:proofErr w:type="spellStart"/>
      <w:r w:rsidR="00657C41">
        <w:t>legacyTests</w:t>
      </w:r>
      <w:proofErr w:type="spellEnd"/>
      <w:r w:rsidR="00657C41">
        <w:t xml:space="preserve"> folder includes mostly original Hal-demo tests</w:t>
      </w:r>
      <w:r w:rsidR="00B248B3">
        <w:t>.</w:t>
      </w:r>
    </w:p>
    <w:p w14:paraId="0AA2EC31" w14:textId="77777777" w:rsidR="00BC039E" w:rsidRDefault="00BC039E" w:rsidP="00BC039E">
      <w:pPr>
        <w:keepNext/>
      </w:pPr>
      <w:r>
        <w:rPr>
          <w:noProof/>
        </w:rPr>
        <w:drawing>
          <wp:inline distT="0" distB="0" distL="0" distR="0" wp14:anchorId="6E0CE2F4" wp14:editId="1ACABAEB">
            <wp:extent cx="3038899" cy="5182323"/>
            <wp:effectExtent l="0" t="0" r="9525"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38899" cy="5182323"/>
                    </a:xfrm>
                    <a:prstGeom prst="rect">
                      <a:avLst/>
                    </a:prstGeom>
                  </pic:spPr>
                </pic:pic>
              </a:graphicData>
            </a:graphic>
          </wp:inline>
        </w:drawing>
      </w:r>
    </w:p>
    <w:p w14:paraId="14694A2C" w14:textId="0D3B433E" w:rsidR="00C964CC" w:rsidRDefault="00BC039E" w:rsidP="00BC039E">
      <w:pPr>
        <w:pStyle w:val="Caption"/>
      </w:pPr>
      <w:r>
        <w:t xml:space="preserve">Figure </w:t>
      </w:r>
      <w:fldSimple w:instr=" SEQ Figure \* ARABIC ">
        <w:r w:rsidR="005172FF">
          <w:rPr>
            <w:noProof/>
          </w:rPr>
          <w:t>6</w:t>
        </w:r>
      </w:fldSimple>
      <w:r>
        <w:t xml:space="preserve"> - our </w:t>
      </w:r>
      <w:proofErr w:type="spellStart"/>
      <w:r>
        <w:t>hal</w:t>
      </w:r>
      <w:proofErr w:type="spellEnd"/>
      <w:r>
        <w:t>-demo test files</w:t>
      </w:r>
    </w:p>
    <w:p w14:paraId="049C3E05" w14:textId="7F30BC7D" w:rsidR="009A0F10" w:rsidRDefault="00B248B3" w:rsidP="00B248B3">
      <w:r>
        <w:t>Examples folder contains CSP example code that should not be expected to compile and should be marked as excluded</w:t>
      </w:r>
      <w:r w:rsidR="009A0F10">
        <w:t>.</w:t>
      </w:r>
    </w:p>
    <w:p w14:paraId="0BBBF58F" w14:textId="7240FCB3" w:rsidR="009A0F10" w:rsidRDefault="009A0F10" w:rsidP="00B248B3">
      <w:r>
        <w:t>Demo folder has code that was never used or inspected, we don’t know what it does.</w:t>
      </w:r>
    </w:p>
    <w:p w14:paraId="422B41B5" w14:textId="456E4B10" w:rsidR="009A0F10" w:rsidRDefault="009A0F10" w:rsidP="00B248B3">
      <w:proofErr w:type="spellStart"/>
      <w:r>
        <w:t>cspSrc</w:t>
      </w:r>
      <w:proofErr w:type="spellEnd"/>
      <w:r>
        <w:t xml:space="preserve"> is the source code for CSP v1.6. It has many exclusions to allow for compilation</w:t>
      </w:r>
      <w:r w:rsidR="00E0564A">
        <w:t xml:space="preserve">, files not required for our future implementation of CSP. </w:t>
      </w:r>
    </w:p>
    <w:p w14:paraId="33427E21" w14:textId="18ED7F3F" w:rsidR="00E0564A" w:rsidRDefault="00E0564A">
      <w:r>
        <w:br w:type="page"/>
      </w:r>
    </w:p>
    <w:p w14:paraId="6A3763C2" w14:textId="14601617" w:rsidR="00E0564A" w:rsidRDefault="00E0564A" w:rsidP="00E0564A">
      <w:pPr>
        <w:pStyle w:val="Heading2"/>
      </w:pPr>
      <w:bookmarkStart w:id="19" w:name="_Toc101112561"/>
      <w:r w:rsidRPr="00CC06C4">
        <w:lastRenderedPageBreak/>
        <w:t>Mode Switching lab</w:t>
      </w:r>
      <w:bookmarkEnd w:id="19"/>
    </w:p>
    <w:p w14:paraId="453C3C7C" w14:textId="565CDF30" w:rsidR="00474E14" w:rsidRDefault="00474E14" w:rsidP="00474E14">
      <w:r>
        <w:t>Prerequisites:</w:t>
      </w:r>
    </w:p>
    <w:p w14:paraId="43EB1ADD" w14:textId="53D472D6" w:rsidR="00474E14" w:rsidRPr="00474E14" w:rsidRDefault="00474E14" w:rsidP="00474E14">
      <w:r>
        <w:t xml:space="preserve">You have completed a test lab and are </w:t>
      </w:r>
      <w:r w:rsidR="005E7EFA">
        <w:t>familiar</w:t>
      </w:r>
      <w:r>
        <w:t xml:space="preserve"> with the safe setup and operations of the iOBC. You have run </w:t>
      </w:r>
      <w:r w:rsidR="005E7EFA">
        <w:t xml:space="preserve">our version of </w:t>
      </w:r>
      <w:proofErr w:type="spellStart"/>
      <w:r w:rsidR="00960843">
        <w:t>hal</w:t>
      </w:r>
      <w:proofErr w:type="spellEnd"/>
      <w:r w:rsidR="00960843">
        <w:t>-demo project on the iOBC in isolation with no attached devices</w:t>
      </w:r>
      <w:r w:rsidR="000C04BB">
        <w:t xml:space="preserve"> and can run a simple test such as LED test</w:t>
      </w:r>
      <w:r w:rsidR="005E7EFA">
        <w:t>.</w:t>
      </w:r>
      <w:r w:rsidR="000D6BE4">
        <w:t xml:space="preserve"> You have a general knowledge of I2C and TWI. You are familiar with the Multi-master I2C issue. </w:t>
      </w:r>
      <w:r w:rsidR="000C04BB">
        <w:t>You have inspected the code for the test you are about to run and understand it.</w:t>
      </w:r>
    </w:p>
    <w:p w14:paraId="0EB93538" w14:textId="77777777" w:rsidR="00422954" w:rsidRDefault="00B76DDC" w:rsidP="00E0564A">
      <w:r>
        <w:t xml:space="preserve">Goal: </w:t>
      </w:r>
    </w:p>
    <w:p w14:paraId="79B7320D" w14:textId="0A2107C9" w:rsidR="00E0564A" w:rsidRDefault="00B76DDC" w:rsidP="00E0564A">
      <w:r>
        <w:t>Demonstrate a</w:t>
      </w:r>
      <w:r w:rsidR="00422954">
        <w:t>n</w:t>
      </w:r>
      <w:r>
        <w:t xml:space="preserve"> ability to switch I2C modes in a multiple task system with 2 </w:t>
      </w:r>
      <w:r w:rsidR="00422954">
        <w:t>connected I2C devices, one a slave and one a master.</w:t>
      </w:r>
      <w:r w:rsidR="005E7EFA">
        <w:t xml:space="preserve"> This is a key capability of a multi-master </w:t>
      </w:r>
      <w:r w:rsidR="007A632B">
        <w:t xml:space="preserve">capable </w:t>
      </w:r>
      <w:r w:rsidR="005E7EFA">
        <w:t>I2C device</w:t>
      </w:r>
      <w:r w:rsidR="007A632B">
        <w:t>.</w:t>
      </w:r>
    </w:p>
    <w:p w14:paraId="6269D486" w14:textId="55CD443A" w:rsidR="007A632B" w:rsidRDefault="00422954" w:rsidP="00E0564A">
      <w:r>
        <w:t>Components:</w:t>
      </w:r>
    </w:p>
    <w:p w14:paraId="6A6F1A96" w14:textId="53E7A255" w:rsidR="00422954" w:rsidRDefault="00422954" w:rsidP="00422954">
      <w:pPr>
        <w:pStyle w:val="ListParagraph"/>
        <w:numPr>
          <w:ilvl w:val="0"/>
          <w:numId w:val="17"/>
        </w:numPr>
      </w:pPr>
      <w:r>
        <w:t>iOBC</w:t>
      </w:r>
    </w:p>
    <w:p w14:paraId="784B7489" w14:textId="3EBF534A" w:rsidR="00422954" w:rsidRDefault="00422954" w:rsidP="00422954">
      <w:pPr>
        <w:pStyle w:val="ListParagraph"/>
        <w:numPr>
          <w:ilvl w:val="0"/>
          <w:numId w:val="17"/>
        </w:numPr>
      </w:pPr>
      <w:proofErr w:type="spellStart"/>
      <w:r>
        <w:t>JLink</w:t>
      </w:r>
      <w:proofErr w:type="spellEnd"/>
    </w:p>
    <w:p w14:paraId="4CEB1F24" w14:textId="48E17730" w:rsidR="007A632B" w:rsidRDefault="007A632B" w:rsidP="00422954">
      <w:pPr>
        <w:pStyle w:val="ListParagraph"/>
        <w:numPr>
          <w:ilvl w:val="0"/>
          <w:numId w:val="17"/>
        </w:numPr>
      </w:pPr>
      <w:r>
        <w:t>Laptop to run the IDE on and observe Putty on.</w:t>
      </w:r>
    </w:p>
    <w:p w14:paraId="04F318BD" w14:textId="1041DE69" w:rsidR="00422954" w:rsidRDefault="00C82096" w:rsidP="00422954">
      <w:pPr>
        <w:pStyle w:val="ListParagraph"/>
        <w:numPr>
          <w:ilvl w:val="0"/>
          <w:numId w:val="17"/>
        </w:numPr>
      </w:pPr>
      <w:r>
        <w:t>Anti-ESD mat with ground line.</w:t>
      </w:r>
    </w:p>
    <w:p w14:paraId="49FE2774" w14:textId="0A39F90E" w:rsidR="00C82096" w:rsidRDefault="00C82096" w:rsidP="00422954">
      <w:pPr>
        <w:pStyle w:val="ListParagraph"/>
        <w:numPr>
          <w:ilvl w:val="0"/>
          <w:numId w:val="17"/>
        </w:numPr>
      </w:pPr>
      <w:r>
        <w:t xml:space="preserve">Grounding </w:t>
      </w:r>
      <w:r w:rsidR="0063647C">
        <w:t>bracelets</w:t>
      </w:r>
    </w:p>
    <w:p w14:paraId="17DCE28B" w14:textId="74B804D0" w:rsidR="00C82096" w:rsidRDefault="00C82096" w:rsidP="00422954">
      <w:pPr>
        <w:pStyle w:val="ListParagraph"/>
        <w:numPr>
          <w:ilvl w:val="0"/>
          <w:numId w:val="17"/>
        </w:numPr>
      </w:pPr>
      <w:r>
        <w:t>Breadboard</w:t>
      </w:r>
    </w:p>
    <w:p w14:paraId="529DA768" w14:textId="392D0927" w:rsidR="00C82096" w:rsidRDefault="00C82096" w:rsidP="00422954">
      <w:pPr>
        <w:pStyle w:val="ListParagraph"/>
        <w:numPr>
          <w:ilvl w:val="0"/>
          <w:numId w:val="17"/>
        </w:numPr>
      </w:pPr>
      <w:r>
        <w:t>Little linking wires</w:t>
      </w:r>
    </w:p>
    <w:p w14:paraId="0FC4DD3C" w14:textId="61BAA546" w:rsidR="00C82096" w:rsidRDefault="0063647C" w:rsidP="00422954">
      <w:pPr>
        <w:pStyle w:val="ListParagraph"/>
        <w:numPr>
          <w:ilvl w:val="0"/>
          <w:numId w:val="17"/>
        </w:numPr>
      </w:pPr>
      <w:r>
        <w:t xml:space="preserve">2 </w:t>
      </w:r>
      <w:r w:rsidR="007A632B">
        <w:t>Arduinos</w:t>
      </w:r>
      <w:r>
        <w:t>:</w:t>
      </w:r>
    </w:p>
    <w:p w14:paraId="76AA9134" w14:textId="3B43CFEE" w:rsidR="0063647C" w:rsidRDefault="0063647C" w:rsidP="0063647C">
      <w:pPr>
        <w:pStyle w:val="ListParagraph"/>
        <w:numPr>
          <w:ilvl w:val="1"/>
          <w:numId w:val="17"/>
        </w:numPr>
      </w:pPr>
      <w:r>
        <w:t>We used an Arduino Mega and an Uno</w:t>
      </w:r>
    </w:p>
    <w:p w14:paraId="338CBDE5" w14:textId="50635B26" w:rsidR="0063647C" w:rsidRDefault="0063647C" w:rsidP="0063647C">
      <w:pPr>
        <w:pStyle w:val="ListParagraph"/>
        <w:numPr>
          <w:ilvl w:val="1"/>
          <w:numId w:val="17"/>
        </w:numPr>
      </w:pPr>
      <w:r>
        <w:t xml:space="preserve">You need to see console output for your </w:t>
      </w:r>
      <w:r w:rsidR="00693AC3">
        <w:t>Arduino</w:t>
      </w:r>
    </w:p>
    <w:p w14:paraId="0EACB027" w14:textId="3827C710" w:rsidR="007A632B" w:rsidRDefault="007A632B" w:rsidP="0063647C">
      <w:pPr>
        <w:pStyle w:val="ListParagraph"/>
        <w:numPr>
          <w:ilvl w:val="1"/>
          <w:numId w:val="17"/>
        </w:numPr>
      </w:pPr>
      <w:r>
        <w:t>They need to support I2C connections</w:t>
      </w:r>
    </w:p>
    <w:p w14:paraId="690C804F" w14:textId="1F6E4B0B" w:rsidR="007717E7" w:rsidRDefault="007717E7" w:rsidP="0063647C">
      <w:pPr>
        <w:pStyle w:val="ListParagraph"/>
        <w:numPr>
          <w:ilvl w:val="1"/>
          <w:numId w:val="17"/>
        </w:numPr>
      </w:pPr>
      <w:r>
        <w:t xml:space="preserve">If you have not provided pull-up resistors for </w:t>
      </w:r>
      <w:r w:rsidR="00FB337F">
        <w:t xml:space="preserve">the </w:t>
      </w:r>
      <w:r w:rsidR="000D6BE4">
        <w:t>TWI</w:t>
      </w:r>
      <w:r>
        <w:t>, ensure the Arduino is providing it</w:t>
      </w:r>
      <w:r w:rsidR="006C07CC">
        <w:t xml:space="preserve">. I2C must have pull-ups on the TWI to function. The expected range we can </w:t>
      </w:r>
      <w:r w:rsidR="00FB337F">
        <w:t xml:space="preserve">likely </w:t>
      </w:r>
      <w:r w:rsidR="006C07CC">
        <w:t xml:space="preserve">use is from </w:t>
      </w:r>
      <w:r w:rsidR="00FA059B">
        <w:t>5</w:t>
      </w:r>
      <w:r w:rsidR="006C07CC">
        <w:t>k to 40k</w:t>
      </w:r>
      <w:r w:rsidR="00FA059B">
        <w:t xml:space="preserve"> roughly speaking</w:t>
      </w:r>
      <w:r w:rsidR="00FB337F">
        <w:t>. See the I2C spec, our 2022 Final Report for more information.</w:t>
      </w:r>
      <w:r w:rsidR="007B0859">
        <w:t xml:space="preserve"> When we did the </w:t>
      </w:r>
      <w:r w:rsidR="009C44EA">
        <w:t>test,</w:t>
      </w:r>
      <w:r w:rsidR="007B0859">
        <w:t xml:space="preserve"> the Arduino Mega provided internal pull-ups and it just worked.</w:t>
      </w:r>
    </w:p>
    <w:p w14:paraId="64CDB62B" w14:textId="761517AD" w:rsidR="00A53D2A" w:rsidRDefault="00A53D2A" w:rsidP="00A53D2A">
      <w:pPr>
        <w:pStyle w:val="ListParagraph"/>
        <w:numPr>
          <w:ilvl w:val="0"/>
          <w:numId w:val="17"/>
        </w:numPr>
      </w:pPr>
      <w:r>
        <w:t>Note we run I2C at 100 kHz</w:t>
      </w:r>
      <w:r w:rsidR="00C23605">
        <w:t xml:space="preserve"> in this test.</w:t>
      </w:r>
    </w:p>
    <w:p w14:paraId="52CE0A63" w14:textId="677CF4E4" w:rsidR="00693AC3" w:rsidRDefault="00693AC3" w:rsidP="00693AC3">
      <w:r>
        <w:t>Steps:</w:t>
      </w:r>
    </w:p>
    <w:p w14:paraId="3FCBB9C0" w14:textId="56CA7B13" w:rsidR="00693AC3" w:rsidRDefault="00693AC3" w:rsidP="00B420E3">
      <w:pPr>
        <w:pStyle w:val="ListParagraph"/>
        <w:numPr>
          <w:ilvl w:val="0"/>
          <w:numId w:val="18"/>
        </w:numPr>
      </w:pPr>
      <w:r>
        <w:t>Follow the normal procedure to setup the iOBC</w:t>
      </w:r>
      <w:r w:rsidR="00474E14">
        <w:t xml:space="preserve"> as per your first lab with the project lead. </w:t>
      </w:r>
    </w:p>
    <w:p w14:paraId="7BC5C5D3" w14:textId="5812D896" w:rsidR="00474E14" w:rsidRDefault="00474E14" w:rsidP="00B420E3">
      <w:pPr>
        <w:pStyle w:val="ListParagraph"/>
        <w:numPr>
          <w:ilvl w:val="0"/>
          <w:numId w:val="18"/>
        </w:numPr>
      </w:pPr>
      <w:r>
        <w:t xml:space="preserve">Make </w:t>
      </w:r>
      <w:r w:rsidR="00FA059B">
        <w:t>sure iOBC is</w:t>
      </w:r>
      <w:r>
        <w:t xml:space="preserve"> off and hook up the I2C bus to the two </w:t>
      </w:r>
      <w:r w:rsidR="00FA059B">
        <w:t>Arduinos</w:t>
      </w:r>
      <w:r w:rsidR="00B420E3">
        <w:t xml:space="preserve"> and iOBC via the breadboard</w:t>
      </w:r>
      <w:r w:rsidR="00FA059B">
        <w:t>. Follow the available pinout guides and triple check your connections.</w:t>
      </w:r>
    </w:p>
    <w:p w14:paraId="660BD0D3" w14:textId="68A32995" w:rsidR="00B420E3" w:rsidRDefault="00C23605" w:rsidP="00B420E3">
      <w:pPr>
        <w:pStyle w:val="ListParagraph"/>
        <w:numPr>
          <w:ilvl w:val="0"/>
          <w:numId w:val="18"/>
        </w:numPr>
      </w:pPr>
      <w:r>
        <w:t>Find</w:t>
      </w:r>
      <w:r w:rsidR="000272A4">
        <w:t xml:space="preserve"> .</w:t>
      </w:r>
      <w:proofErr w:type="spellStart"/>
      <w:r w:rsidR="000272A4">
        <w:t>ino</w:t>
      </w:r>
      <w:proofErr w:type="spellEnd"/>
      <w:r w:rsidR="000272A4">
        <w:t xml:space="preserve"> files for Arduino master and slave in the </w:t>
      </w:r>
      <w:r w:rsidR="00A977CF">
        <w:t>“</w:t>
      </w:r>
      <w:proofErr w:type="spellStart"/>
      <w:r w:rsidR="00A977CF" w:rsidRPr="00A977CF">
        <w:t>Supplementary_Content</w:t>
      </w:r>
      <w:proofErr w:type="spellEnd"/>
      <w:r w:rsidR="00A977CF">
        <w:t xml:space="preserve">” folder. Run these files on your Arduinos so one is </w:t>
      </w:r>
      <w:r w:rsidR="00D21BDF">
        <w:t>master,</w:t>
      </w:r>
      <w:r w:rsidR="00A977CF">
        <w:t xml:space="preserve"> and one is slave. </w:t>
      </w:r>
    </w:p>
    <w:p w14:paraId="6787544A" w14:textId="66186DF8" w:rsidR="00D21BDF" w:rsidRDefault="00D21BDF" w:rsidP="00B420E3">
      <w:pPr>
        <w:pStyle w:val="ListParagraph"/>
        <w:numPr>
          <w:ilvl w:val="0"/>
          <w:numId w:val="18"/>
        </w:numPr>
      </w:pPr>
      <w:r>
        <w:t xml:space="preserve">You may start up the </w:t>
      </w:r>
      <w:r w:rsidR="00C23605">
        <w:t>Arduinos</w:t>
      </w:r>
      <w:r>
        <w:t xml:space="preserve"> and get them running their code. </w:t>
      </w:r>
    </w:p>
    <w:p w14:paraId="55C3C4D2" w14:textId="2D0AB981" w:rsidR="00D21BDF" w:rsidRDefault="00D21BDF" w:rsidP="00D21BDF">
      <w:pPr>
        <w:pStyle w:val="ListParagraph"/>
        <w:numPr>
          <w:ilvl w:val="1"/>
          <w:numId w:val="18"/>
        </w:numPr>
      </w:pPr>
      <w:r>
        <w:t xml:space="preserve">The slave waits for a call from iOBC </w:t>
      </w:r>
      <w:r w:rsidR="00842291">
        <w:t xml:space="preserve">with data “send me your data” </w:t>
      </w:r>
      <w:r>
        <w:t xml:space="preserve">and returns </w:t>
      </w:r>
      <w:r w:rsidR="00842291">
        <w:t>“</w:t>
      </w:r>
      <w:r w:rsidR="00842291" w:rsidRPr="00842291">
        <w:t>Hello iOBC</w:t>
      </w:r>
      <w:r w:rsidR="00842291">
        <w:t>” as a response.</w:t>
      </w:r>
      <w:r w:rsidR="00E24311">
        <w:t xml:space="preserve"> </w:t>
      </w:r>
    </w:p>
    <w:p w14:paraId="3E89504C" w14:textId="5B871248" w:rsidR="00842291" w:rsidRDefault="00842291" w:rsidP="00D21BDF">
      <w:pPr>
        <w:pStyle w:val="ListParagraph"/>
        <w:numPr>
          <w:ilvl w:val="1"/>
          <w:numId w:val="18"/>
        </w:numPr>
      </w:pPr>
      <w:r>
        <w:t>The master</w:t>
      </w:r>
      <w:r w:rsidR="005A7C83">
        <w:t xml:space="preserve"> Arduino should </w:t>
      </w:r>
      <w:r w:rsidR="00F17B6F">
        <w:t>attempt to continuously send the message “Hello iOBC”</w:t>
      </w:r>
    </w:p>
    <w:p w14:paraId="67D54DD6" w14:textId="50EAF146" w:rsidR="00F17B6F" w:rsidRDefault="00025B9C" w:rsidP="00F17B6F">
      <w:pPr>
        <w:pStyle w:val="ListParagraph"/>
        <w:numPr>
          <w:ilvl w:val="0"/>
          <w:numId w:val="18"/>
        </w:numPr>
      </w:pPr>
      <w:r>
        <w:t xml:space="preserve">Power the iOBC, start </w:t>
      </w:r>
      <w:proofErr w:type="spellStart"/>
      <w:r>
        <w:t>Jlink</w:t>
      </w:r>
      <w:proofErr w:type="spellEnd"/>
      <w:r w:rsidR="008D6D1D">
        <w:t xml:space="preserve">, run the Debug </w:t>
      </w:r>
      <w:proofErr w:type="spellStart"/>
      <w:r w:rsidR="008D6D1D">
        <w:t>hal</w:t>
      </w:r>
      <w:proofErr w:type="spellEnd"/>
      <w:r w:rsidR="008D6D1D">
        <w:t>-demo.</w:t>
      </w:r>
    </w:p>
    <w:p w14:paraId="6036D834" w14:textId="514C55BF" w:rsidR="008D6D1D" w:rsidRDefault="008D6D1D" w:rsidP="00F17B6F">
      <w:pPr>
        <w:pStyle w:val="ListParagraph"/>
        <w:numPr>
          <w:ilvl w:val="0"/>
          <w:numId w:val="18"/>
        </w:numPr>
      </w:pPr>
      <w:r>
        <w:t>From Putty main menu select 19 “</w:t>
      </w:r>
      <w:proofErr w:type="spellStart"/>
      <w:r w:rsidR="00964F43" w:rsidRPr="00964F43">
        <w:t>MultiMaster</w:t>
      </w:r>
      <w:proofErr w:type="spellEnd"/>
      <w:r w:rsidR="00964F43" w:rsidRPr="00964F43">
        <w:t xml:space="preserve"> Test</w:t>
      </w:r>
      <w:r>
        <w:t>”</w:t>
      </w:r>
      <w:r w:rsidR="00AE79F0">
        <w:t>.</w:t>
      </w:r>
    </w:p>
    <w:p w14:paraId="78826516" w14:textId="6EB294D7" w:rsidR="00AE79F0" w:rsidRDefault="00AE79F0" w:rsidP="00F17B6F">
      <w:pPr>
        <w:pStyle w:val="ListParagraph"/>
        <w:numPr>
          <w:ilvl w:val="0"/>
          <w:numId w:val="18"/>
        </w:numPr>
      </w:pPr>
      <w:r>
        <w:t>Expected Function:</w:t>
      </w:r>
    </w:p>
    <w:p w14:paraId="5404F02B" w14:textId="5FDC7725" w:rsidR="00AE79F0" w:rsidRDefault="00AE79F0" w:rsidP="00AE79F0">
      <w:pPr>
        <w:pStyle w:val="ListParagraph"/>
        <w:numPr>
          <w:ilvl w:val="1"/>
          <w:numId w:val="18"/>
        </w:numPr>
      </w:pPr>
      <w:r>
        <w:lastRenderedPageBreak/>
        <w:t>The Test starts 2 tasks:</w:t>
      </w:r>
      <w:r w:rsidR="005B4943">
        <w:t xml:space="preserve"> A Mode Director that </w:t>
      </w:r>
      <w:r w:rsidR="003D3791">
        <w:t xml:space="preserve">manages the current I2C mode based on a </w:t>
      </w:r>
      <w:r w:rsidR="003D4E5E">
        <w:t>couple flags. This task</w:t>
      </w:r>
      <w:r w:rsidR="005B4943">
        <w:t xml:space="preserve"> runs either the master write-read test code or the slave read code. The other test </w:t>
      </w:r>
      <w:r w:rsidR="003D4E5E">
        <w:t xml:space="preserve">acts </w:t>
      </w:r>
      <w:r w:rsidR="005B4943">
        <w:t>to poll a slave device</w:t>
      </w:r>
      <w:r w:rsidR="00F21998">
        <w:t xml:space="preserve"> with a random chance (25% of the time)</w:t>
      </w:r>
      <w:r w:rsidR="00A73F17">
        <w:t>; this causes a switch into master mode</w:t>
      </w:r>
      <w:r w:rsidR="004C1667">
        <w:t xml:space="preserve"> and once that is done returns to slave mode for </w:t>
      </w:r>
      <w:r w:rsidR="0053679A">
        <w:t>at least 2 seconds before random chance kicks back in</w:t>
      </w:r>
      <w:r w:rsidR="00F21998">
        <w:t>.</w:t>
      </w:r>
    </w:p>
    <w:p w14:paraId="13F3F44A" w14:textId="57E6FAB5" w:rsidR="00F21998" w:rsidRPr="00EE2CC8" w:rsidRDefault="00F21998" w:rsidP="00AE79F0">
      <w:pPr>
        <w:pStyle w:val="ListParagraph"/>
        <w:numPr>
          <w:ilvl w:val="1"/>
          <w:numId w:val="18"/>
        </w:numPr>
        <w:rPr>
          <w:b/>
          <w:bCs/>
        </w:rPr>
      </w:pPr>
      <w:r>
        <w:t>The debug output text shall only print when the 25% chance master call occurs</w:t>
      </w:r>
      <w:r w:rsidR="00A73F17">
        <w:t xml:space="preserve"> to prevent spam</w:t>
      </w:r>
      <w:r>
        <w:t xml:space="preserve">. </w:t>
      </w:r>
      <w:r w:rsidRPr="00EE2CC8">
        <w:rPr>
          <w:b/>
          <w:bCs/>
        </w:rPr>
        <w:t xml:space="preserve">This will </w:t>
      </w:r>
      <w:r w:rsidR="00CA3EB1" w:rsidRPr="00EE2CC8">
        <w:rPr>
          <w:b/>
          <w:bCs/>
        </w:rPr>
        <w:t>demonstrate receipt of data from the slave and the slave output should show data having been sent to it.</w:t>
      </w:r>
    </w:p>
    <w:p w14:paraId="3771FDE2" w14:textId="75CB119C" w:rsidR="00CA3EB1" w:rsidRDefault="007A4EE0" w:rsidP="00AE79F0">
      <w:pPr>
        <w:pStyle w:val="ListParagraph"/>
        <w:numPr>
          <w:ilvl w:val="1"/>
          <w:numId w:val="18"/>
        </w:numPr>
      </w:pPr>
      <w:r>
        <w:t>Also,</w:t>
      </w:r>
      <w:r w:rsidR="00CA3EB1">
        <w:t xml:space="preserve"> when this </w:t>
      </w:r>
      <w:r w:rsidR="00833BC2">
        <w:t>occurs,</w:t>
      </w:r>
      <w:r w:rsidR="00CA3EB1">
        <w:t xml:space="preserve"> </w:t>
      </w:r>
      <w:r w:rsidR="00CA3EB1" w:rsidRPr="00EE2CC8">
        <w:rPr>
          <w:b/>
          <w:bCs/>
        </w:rPr>
        <w:t>we will see debug output of the last message received from the master</w:t>
      </w:r>
      <w:r w:rsidR="00CA3EB1">
        <w:t xml:space="preserve">. This indicates when we are in slave </w:t>
      </w:r>
      <w:r>
        <w:t>mode,</w:t>
      </w:r>
      <w:r w:rsidR="00CA3EB1">
        <w:t xml:space="preserve"> we are picking up the message coming in from the master Arduino. </w:t>
      </w:r>
      <w:r>
        <w:t xml:space="preserve">This will show the message with </w:t>
      </w:r>
      <w:r w:rsidR="00E54AEC">
        <w:t xml:space="preserve">0xFF </w:t>
      </w:r>
      <w:r w:rsidR="0037021C">
        <w:t xml:space="preserve">(Arduinos string terminator character) </w:t>
      </w:r>
      <w:r w:rsidR="00E54AEC">
        <w:t>characters on the end</w:t>
      </w:r>
      <w:r w:rsidR="005E7E82">
        <w:t xml:space="preserve"> repeating</w:t>
      </w:r>
      <w:r w:rsidR="00283AAF">
        <w:t xml:space="preserve">. Since we </w:t>
      </w:r>
      <w:r>
        <w:t>set the packet size to 32 and the data being sent is less than this</w:t>
      </w:r>
      <w:r w:rsidR="00283AAF">
        <w:t>, the HAL driver will duplicate the last character to the end of the read length specified</w:t>
      </w:r>
      <w:r>
        <w:t>.</w:t>
      </w:r>
      <w:r w:rsidR="00A73F17">
        <w:t xml:space="preserve"> </w:t>
      </w:r>
    </w:p>
    <w:p w14:paraId="2E2F207C" w14:textId="4877E00F" w:rsidR="007A4EE0" w:rsidRDefault="007A4EE0" w:rsidP="00AE79F0">
      <w:pPr>
        <w:pStyle w:val="ListParagraph"/>
        <w:numPr>
          <w:ilvl w:val="1"/>
          <w:numId w:val="18"/>
        </w:numPr>
      </w:pPr>
      <w:r>
        <w:t xml:space="preserve">In practice all data sent over the line will start with a length value so we can </w:t>
      </w:r>
      <w:r w:rsidR="0037021C">
        <w:t xml:space="preserve">use this to </w:t>
      </w:r>
      <w:r>
        <w:t xml:space="preserve">ignore </w:t>
      </w:r>
      <w:r w:rsidR="0037021C">
        <w:t xml:space="preserve">any </w:t>
      </w:r>
      <w:r w:rsidR="00833BC2">
        <w:t xml:space="preserve">garbage padding on the end of a </w:t>
      </w:r>
      <w:r w:rsidR="0037021C">
        <w:t>packet</w:t>
      </w:r>
      <w:r w:rsidR="00833BC2">
        <w:t>.</w:t>
      </w:r>
      <w:r w:rsidR="006C7900">
        <w:t xml:space="preserve"> This garbage padding is simply duplication of the last value received from the I2C data line when we read beyond the </w:t>
      </w:r>
      <w:r w:rsidR="00EB1818">
        <w:t xml:space="preserve">size of sent data. </w:t>
      </w:r>
      <w:r w:rsidR="001B73BF">
        <w:t>This behavior stems from how our HAL driver works.</w:t>
      </w:r>
    </w:p>
    <w:p w14:paraId="39DB728C" w14:textId="74015C17" w:rsidR="001B73BF" w:rsidRDefault="001B73BF" w:rsidP="001B73BF">
      <w:r>
        <w:t>Results:</w:t>
      </w:r>
    </w:p>
    <w:p w14:paraId="498A5C3B" w14:textId="77777777" w:rsidR="00E5640B" w:rsidRDefault="001B73BF" w:rsidP="001B73BF">
      <w:r>
        <w:t xml:space="preserve">This test is designed to show we can </w:t>
      </w:r>
      <w:r w:rsidR="00DC6751">
        <w:t xml:space="preserve">I2C </w:t>
      </w:r>
      <w:r>
        <w:t xml:space="preserve">mode switch </w:t>
      </w:r>
      <w:r w:rsidR="00DC6751">
        <w:t xml:space="preserve">with HAL Drivers </w:t>
      </w:r>
      <w:r>
        <w:t xml:space="preserve">and </w:t>
      </w:r>
      <w:r w:rsidR="00375AB0">
        <w:t xml:space="preserve">as long as </w:t>
      </w:r>
      <w:r w:rsidR="00B768B6">
        <w:t xml:space="preserve">the </w:t>
      </w:r>
      <w:r w:rsidR="00375AB0">
        <w:t xml:space="preserve">incoming message is </w:t>
      </w:r>
      <w:r w:rsidR="00D24418">
        <w:t>repeating,</w:t>
      </w:r>
      <w:r w:rsidR="00375AB0">
        <w:t xml:space="preserve"> we can also pick it up once the iOBC switches back from its master mode business into slave mode again. </w:t>
      </w:r>
    </w:p>
    <w:p w14:paraId="7336C946" w14:textId="5D921DB4" w:rsidR="001B73BF" w:rsidRDefault="00B768B6" w:rsidP="001B73BF">
      <w:r>
        <w:t xml:space="preserve">Note that the test code for </w:t>
      </w:r>
      <w:r w:rsidR="00305032">
        <w:t xml:space="preserve">the master mode call is </w:t>
      </w:r>
      <w:r>
        <w:t>blocking in nature</w:t>
      </w:r>
      <w:r w:rsidR="00305032">
        <w:t xml:space="preserve"> so it must finish</w:t>
      </w:r>
      <w:r w:rsidR="00E5640B">
        <w:t xml:space="preserve">, </w:t>
      </w:r>
      <w:r w:rsidR="00305032">
        <w:t>time out</w:t>
      </w:r>
      <w:r w:rsidR="00E5640B">
        <w:t>, or error out,</w:t>
      </w:r>
      <w:r w:rsidR="00305032">
        <w:t xml:space="preserve"> before </w:t>
      </w:r>
      <w:r w:rsidR="00C31A47">
        <w:t xml:space="preserve">iOBC </w:t>
      </w:r>
      <w:r w:rsidR="00130243">
        <w:t xml:space="preserve">can </w:t>
      </w:r>
      <w:r w:rsidR="00C31A47">
        <w:t>switch back to slave mode</w:t>
      </w:r>
      <w:r w:rsidR="007D7299">
        <w:t xml:space="preserve">. </w:t>
      </w:r>
      <w:r w:rsidR="0032111A">
        <w:t>Our demo test will always switch back to slave after a master mode call</w:t>
      </w:r>
      <w:r w:rsidR="00E5640B">
        <w:t xml:space="preserve"> regardless of outcome. </w:t>
      </w:r>
    </w:p>
    <w:p w14:paraId="32457DAF" w14:textId="7885BC1B" w:rsidR="00DC6751" w:rsidRDefault="00DC6751" w:rsidP="001B73BF">
      <w:r>
        <w:t xml:space="preserve">It should also run error </w:t>
      </w:r>
      <w:r w:rsidR="00D24418">
        <w:t>free;</w:t>
      </w:r>
      <w:r>
        <w:t xml:space="preserve"> all our driver test calls can return error </w:t>
      </w:r>
      <w:r w:rsidR="00D24418">
        <w:t>codes;</w:t>
      </w:r>
      <w:r>
        <w:t xml:space="preserve"> we should not see any</w:t>
      </w:r>
      <w:r w:rsidR="00D24418">
        <w:t>. However, we have not tested extensively and have not varied the test parameters to push it to the limits.</w:t>
      </w:r>
      <w:r w:rsidR="009C5A2D">
        <w:t xml:space="preserve"> We have not quantified any </w:t>
      </w:r>
      <w:r w:rsidR="00AF18EF">
        <w:t>metrics,</w:t>
      </w:r>
      <w:r w:rsidR="009C5A2D">
        <w:t xml:space="preserve"> nor have we simulated a more complex schedule for iOBC to represent realistic delays in tasks</w:t>
      </w:r>
      <w:r w:rsidR="00AF18EF">
        <w:t xml:space="preserve"> scheduling; open questions and potential future work to do.</w:t>
      </w:r>
    </w:p>
    <w:p w14:paraId="7860FA19" w14:textId="301EAF0A" w:rsidR="00422954" w:rsidRDefault="00A82CB6" w:rsidP="00E0564A">
      <w:r>
        <w:t xml:space="preserve">How this can be designed and implemented into CSP </w:t>
      </w:r>
      <w:r w:rsidR="00165989">
        <w:t xml:space="preserve">so we can recognise </w:t>
      </w:r>
      <w:r w:rsidR="00B768B6">
        <w:t xml:space="preserve">CSP Packets from the AX100 </w:t>
      </w:r>
      <w:r>
        <w:t xml:space="preserve">is an open question </w:t>
      </w:r>
      <w:r w:rsidR="00970945">
        <w:t xml:space="preserve">(our report does cover some aspects however) </w:t>
      </w:r>
      <w:r>
        <w:t xml:space="preserve">and a challenging task. </w:t>
      </w:r>
      <w:r w:rsidR="006B57F5">
        <w:t xml:space="preserve">I imagine some sort of </w:t>
      </w:r>
      <w:r w:rsidR="006A2604">
        <w:t>in</w:t>
      </w:r>
      <w:r w:rsidR="002B706F">
        <w:t>-</w:t>
      </w:r>
      <w:r w:rsidR="006A2604">
        <w:t>between</w:t>
      </w:r>
      <w:r w:rsidR="006B57F5">
        <w:t xml:space="preserve"> driver wrapper CSP can interact </w:t>
      </w:r>
      <w:r w:rsidR="00970945">
        <w:t>with</w:t>
      </w:r>
      <w:r w:rsidR="002B706F">
        <w:t xml:space="preserve"> that handles mode switching;</w:t>
      </w:r>
      <w:r w:rsidR="006A2604">
        <w:t xml:space="preserve"> </w:t>
      </w:r>
      <w:r w:rsidR="002B706F">
        <w:t>i</w:t>
      </w:r>
      <w:r w:rsidR="006A2604">
        <w:t xml:space="preserve">t </w:t>
      </w:r>
      <w:r w:rsidR="002B706F">
        <w:t xml:space="preserve">would </w:t>
      </w:r>
      <w:r w:rsidR="006A2604">
        <w:t>simplif</w:t>
      </w:r>
      <w:r w:rsidR="002B706F">
        <w:t>y</w:t>
      </w:r>
      <w:r w:rsidR="006A2604">
        <w:t xml:space="preserve"> to one </w:t>
      </w:r>
      <w:r w:rsidR="00970945">
        <w:t>driver API</w:t>
      </w:r>
      <w:r w:rsidR="006A2604">
        <w:t xml:space="preserve"> for CSP to use. I didn’t get </w:t>
      </w:r>
      <w:r w:rsidR="00970945">
        <w:t>too</w:t>
      </w:r>
      <w:r w:rsidR="006A2604">
        <w:t xml:space="preserve"> deep into figuring out the CSP integration </w:t>
      </w:r>
      <w:r w:rsidR="00970945">
        <w:t xml:space="preserve">so its on you! </w:t>
      </w:r>
      <w:r>
        <w:t>Good Luck.</w:t>
      </w:r>
    </w:p>
    <w:p w14:paraId="7194AAA7" w14:textId="6F63BD41" w:rsidR="001A3792" w:rsidRDefault="001A3792">
      <w:r>
        <w:br w:type="page"/>
      </w:r>
    </w:p>
    <w:p w14:paraId="606058BA" w14:textId="5BA5EC8E" w:rsidR="001A3792" w:rsidRDefault="00A72D8C" w:rsidP="00A72D8C">
      <w:pPr>
        <w:pStyle w:val="Heading2"/>
      </w:pPr>
      <w:bookmarkStart w:id="20" w:name="_Toc101112562"/>
      <w:r>
        <w:lastRenderedPageBreak/>
        <w:t>Task Sequence Time Test</w:t>
      </w:r>
      <w:bookmarkEnd w:id="20"/>
      <w:r w:rsidR="00F60B0C">
        <w:t xml:space="preserve"> Lab</w:t>
      </w:r>
    </w:p>
    <w:p w14:paraId="0864C3AD" w14:textId="77777777" w:rsidR="00A72D8C" w:rsidRDefault="00A72D8C" w:rsidP="00A72D8C">
      <w:r>
        <w:t>Prerequisites:</w:t>
      </w:r>
    </w:p>
    <w:p w14:paraId="1CB38064" w14:textId="7A5A4531" w:rsidR="00A72D8C" w:rsidRPr="00474E14" w:rsidRDefault="00A72D8C" w:rsidP="00A72D8C">
      <w:r>
        <w:t xml:space="preserve">You have completed a test lab and are familiar with the safe setup and operations of the iOBC. You have run our version of </w:t>
      </w:r>
      <w:proofErr w:type="spellStart"/>
      <w:r>
        <w:t>hal</w:t>
      </w:r>
      <w:proofErr w:type="spellEnd"/>
      <w:r>
        <w:t xml:space="preserve">-demo project on the iOBC in isolation with no attached devices and can run a simple test such as LED test. </w:t>
      </w:r>
    </w:p>
    <w:p w14:paraId="2D514D2D" w14:textId="77777777" w:rsidR="00A72D8C" w:rsidRDefault="00A72D8C" w:rsidP="00A72D8C">
      <w:r>
        <w:t xml:space="preserve">Goal: </w:t>
      </w:r>
    </w:p>
    <w:p w14:paraId="230A90D0" w14:textId="5F0E325E" w:rsidR="00A72D8C" w:rsidRDefault="00A72D8C" w:rsidP="00A72D8C">
      <w:r>
        <w:t xml:space="preserve">Showcase </w:t>
      </w:r>
      <w:r w:rsidR="0005207C">
        <w:t>task timing and parsing of time codes</w:t>
      </w:r>
    </w:p>
    <w:p w14:paraId="676250C1" w14:textId="77777777" w:rsidR="00A72D8C" w:rsidRDefault="00A72D8C" w:rsidP="00A72D8C">
      <w:r>
        <w:t>Components:</w:t>
      </w:r>
    </w:p>
    <w:p w14:paraId="41C0EA1C" w14:textId="77777777" w:rsidR="00A72D8C" w:rsidRDefault="00A72D8C" w:rsidP="00A72D8C">
      <w:pPr>
        <w:pStyle w:val="ListParagraph"/>
        <w:numPr>
          <w:ilvl w:val="0"/>
          <w:numId w:val="17"/>
        </w:numPr>
      </w:pPr>
      <w:r>
        <w:t>iOBC</w:t>
      </w:r>
    </w:p>
    <w:p w14:paraId="20E20087" w14:textId="77777777" w:rsidR="00A72D8C" w:rsidRDefault="00A72D8C" w:rsidP="00A72D8C">
      <w:pPr>
        <w:pStyle w:val="ListParagraph"/>
        <w:numPr>
          <w:ilvl w:val="0"/>
          <w:numId w:val="17"/>
        </w:numPr>
      </w:pPr>
      <w:proofErr w:type="spellStart"/>
      <w:r>
        <w:t>JLink</w:t>
      </w:r>
      <w:proofErr w:type="spellEnd"/>
    </w:p>
    <w:p w14:paraId="193AF20B" w14:textId="77777777" w:rsidR="00A72D8C" w:rsidRDefault="00A72D8C" w:rsidP="00A72D8C">
      <w:pPr>
        <w:pStyle w:val="ListParagraph"/>
        <w:numPr>
          <w:ilvl w:val="0"/>
          <w:numId w:val="17"/>
        </w:numPr>
      </w:pPr>
      <w:r>
        <w:t>Laptop to run the IDE on and observe Putty on.</w:t>
      </w:r>
    </w:p>
    <w:p w14:paraId="05644FEA" w14:textId="77777777" w:rsidR="00A72D8C" w:rsidRDefault="00A72D8C" w:rsidP="00A72D8C">
      <w:pPr>
        <w:pStyle w:val="ListParagraph"/>
        <w:numPr>
          <w:ilvl w:val="0"/>
          <w:numId w:val="17"/>
        </w:numPr>
      </w:pPr>
      <w:r>
        <w:t>Anti-ESD mat with ground line.</w:t>
      </w:r>
    </w:p>
    <w:p w14:paraId="745A7528" w14:textId="3D5E8ADF" w:rsidR="0005207C" w:rsidRDefault="00A72D8C" w:rsidP="0005207C">
      <w:pPr>
        <w:pStyle w:val="ListParagraph"/>
        <w:numPr>
          <w:ilvl w:val="0"/>
          <w:numId w:val="17"/>
        </w:numPr>
      </w:pPr>
      <w:r>
        <w:t>Grounding bracelets</w:t>
      </w:r>
    </w:p>
    <w:p w14:paraId="05B455B4" w14:textId="4F070EE2" w:rsidR="00A72D8C" w:rsidRDefault="00A72D8C" w:rsidP="0005207C">
      <w:pPr>
        <w:pStyle w:val="ListParagraph"/>
      </w:pPr>
    </w:p>
    <w:p w14:paraId="7248A04C" w14:textId="77777777" w:rsidR="00A72D8C" w:rsidRDefault="00A72D8C" w:rsidP="00A72D8C">
      <w:r>
        <w:t>Steps:</w:t>
      </w:r>
    </w:p>
    <w:p w14:paraId="673A6F81" w14:textId="79B31939" w:rsidR="00A72D8C" w:rsidRDefault="00A72D8C" w:rsidP="0005207C">
      <w:pPr>
        <w:pStyle w:val="ListParagraph"/>
        <w:numPr>
          <w:ilvl w:val="0"/>
          <w:numId w:val="19"/>
        </w:numPr>
      </w:pPr>
      <w:r>
        <w:t xml:space="preserve">Follow the normal procedure to setup the iOBC as per your first lab with the project lead. </w:t>
      </w:r>
    </w:p>
    <w:p w14:paraId="7B404EFC" w14:textId="77777777" w:rsidR="00AF4AA5" w:rsidRDefault="00AF4AA5" w:rsidP="00AF4AA5">
      <w:pPr>
        <w:pStyle w:val="ListParagraph"/>
        <w:numPr>
          <w:ilvl w:val="0"/>
          <w:numId w:val="19"/>
        </w:numPr>
      </w:pPr>
      <w:r>
        <w:t xml:space="preserve">Power the iOBC, start </w:t>
      </w:r>
      <w:proofErr w:type="spellStart"/>
      <w:r>
        <w:t>Jlink</w:t>
      </w:r>
      <w:proofErr w:type="spellEnd"/>
      <w:r>
        <w:t xml:space="preserve">, run the Debug </w:t>
      </w:r>
      <w:proofErr w:type="spellStart"/>
      <w:r>
        <w:t>hal</w:t>
      </w:r>
      <w:proofErr w:type="spellEnd"/>
      <w:r>
        <w:t>-demo.</w:t>
      </w:r>
    </w:p>
    <w:p w14:paraId="6D23157A" w14:textId="0EDF11CD" w:rsidR="00AF4AA5" w:rsidRDefault="00AF4AA5" w:rsidP="00AF4AA5">
      <w:pPr>
        <w:pStyle w:val="ListParagraph"/>
        <w:numPr>
          <w:ilvl w:val="0"/>
          <w:numId w:val="19"/>
        </w:numPr>
      </w:pPr>
      <w:r>
        <w:t xml:space="preserve">From Putty main menu select </w:t>
      </w:r>
      <w:r>
        <w:t>27</w:t>
      </w:r>
      <w:r>
        <w:t xml:space="preserve"> “</w:t>
      </w:r>
      <w:r w:rsidR="003C19B6" w:rsidRPr="003C19B6">
        <w:t>Task Sequence Time Test</w:t>
      </w:r>
      <w:r>
        <w:t>”.</w:t>
      </w:r>
    </w:p>
    <w:p w14:paraId="75FBD3F1" w14:textId="1EBA90A2" w:rsidR="00AF4AA5" w:rsidRDefault="00AF4AA5" w:rsidP="00AF4AA5">
      <w:pPr>
        <w:pStyle w:val="ListParagraph"/>
        <w:numPr>
          <w:ilvl w:val="0"/>
          <w:numId w:val="19"/>
        </w:numPr>
      </w:pPr>
      <w:r>
        <w:t>Expected Function:</w:t>
      </w:r>
    </w:p>
    <w:p w14:paraId="764B624D" w14:textId="0E97A435" w:rsidR="003C19B6" w:rsidRDefault="003C19B6" w:rsidP="003C19B6">
      <w:pPr>
        <w:pStyle w:val="ListParagraph"/>
        <w:numPr>
          <w:ilvl w:val="1"/>
          <w:numId w:val="19"/>
        </w:numPr>
      </w:pPr>
      <w:r>
        <w:t>Runs a series of parsing tests</w:t>
      </w:r>
    </w:p>
    <w:p w14:paraId="6A834517" w14:textId="6E99D18E" w:rsidR="003C19B6" w:rsidRDefault="003C19B6" w:rsidP="003C19B6">
      <w:pPr>
        <w:pStyle w:val="ListParagraph"/>
        <w:numPr>
          <w:ilvl w:val="1"/>
          <w:numId w:val="19"/>
        </w:numPr>
      </w:pPr>
      <w:r>
        <w:t>Please wait 30 seconds</w:t>
      </w:r>
    </w:p>
    <w:p w14:paraId="1E09389D" w14:textId="78A5A764" w:rsidR="001B02B1" w:rsidRDefault="001B02B1" w:rsidP="003C19B6">
      <w:pPr>
        <w:pStyle w:val="ListParagraph"/>
        <w:numPr>
          <w:ilvl w:val="1"/>
          <w:numId w:val="19"/>
        </w:numPr>
      </w:pPr>
      <w:r>
        <w:t>Task 1 should run and output a message</w:t>
      </w:r>
    </w:p>
    <w:p w14:paraId="0613A330" w14:textId="01C34573" w:rsidR="001B02B1" w:rsidRDefault="001B02B1" w:rsidP="003C19B6">
      <w:pPr>
        <w:pStyle w:val="ListParagraph"/>
        <w:numPr>
          <w:ilvl w:val="1"/>
          <w:numId w:val="19"/>
        </w:numPr>
      </w:pPr>
      <w:r>
        <w:t>At 50 seconds it runs again and outputs a message</w:t>
      </w:r>
    </w:p>
    <w:p w14:paraId="1FF46E98" w14:textId="77777777" w:rsidR="00A72D8C" w:rsidRDefault="00A72D8C" w:rsidP="00A72D8C">
      <w:r>
        <w:t>Results:</w:t>
      </w:r>
    </w:p>
    <w:p w14:paraId="16C2D25C" w14:textId="1825043D" w:rsidR="00A72D8C" w:rsidRDefault="00BD1F27" w:rsidP="00A72D8C">
      <w:r>
        <w:t>The results are self evident, please read through the code and Final Report to understand more about what is occurring under the hood.</w:t>
      </w:r>
    </w:p>
    <w:p w14:paraId="5F204D0F" w14:textId="75391B6D" w:rsidR="00BE2B76" w:rsidRDefault="00BE2B76">
      <w:r>
        <w:br w:type="page"/>
      </w:r>
    </w:p>
    <w:p w14:paraId="52B58AD7" w14:textId="556C4C04" w:rsidR="008B2BEB" w:rsidRDefault="008B2BEB" w:rsidP="008B2BEB">
      <w:pPr>
        <w:pStyle w:val="Heading2"/>
      </w:pPr>
      <w:bookmarkStart w:id="21" w:name="_Toc101112563"/>
      <w:r>
        <w:lastRenderedPageBreak/>
        <w:t>UART</w:t>
      </w:r>
      <w:r>
        <w:t xml:space="preserve"> </w:t>
      </w:r>
      <w:r w:rsidR="003B4680">
        <w:t xml:space="preserve">Read </w:t>
      </w:r>
      <w:r>
        <w:t>Test</w:t>
      </w:r>
      <w:bookmarkEnd w:id="21"/>
      <w:r w:rsidR="002B706F">
        <w:t xml:space="preserve"> Lab</w:t>
      </w:r>
    </w:p>
    <w:p w14:paraId="199C45EE" w14:textId="77777777" w:rsidR="008B2BEB" w:rsidRDefault="008B2BEB" w:rsidP="008B2BEB">
      <w:r>
        <w:t>Prerequisites:</w:t>
      </w:r>
    </w:p>
    <w:p w14:paraId="1B337D8D" w14:textId="4D9291C9" w:rsidR="008B2BEB" w:rsidRDefault="008B2BEB" w:rsidP="008B2BEB">
      <w:r>
        <w:t xml:space="preserve">You have completed a test lab and are familiar with the safe setup and operations of the iOBC. You have run our version of </w:t>
      </w:r>
      <w:proofErr w:type="spellStart"/>
      <w:r>
        <w:t>hal</w:t>
      </w:r>
      <w:proofErr w:type="spellEnd"/>
      <w:r>
        <w:t xml:space="preserve">-demo project on the iOBC in isolation with no attached devices and can run a simple test such as LED test. </w:t>
      </w:r>
      <w:r>
        <w:t>You are familiar with how UART works and how to hook it up.</w:t>
      </w:r>
      <w:r w:rsidR="000C0578">
        <w:t xml:space="preserve"> You are familiar with Arduino coding.</w:t>
      </w:r>
    </w:p>
    <w:p w14:paraId="61489AF5" w14:textId="77777777" w:rsidR="00FB7E54" w:rsidRDefault="00FB7E54" w:rsidP="008B2BEB">
      <w:r>
        <w:t>Note:</w:t>
      </w:r>
    </w:p>
    <w:p w14:paraId="0AEFA770" w14:textId="29ED19C4" w:rsidR="00FB7E54" w:rsidRDefault="00FB7E54" w:rsidP="008B2BEB">
      <w:r>
        <w:t xml:space="preserve">This Test may not work out of the box and may require modification of the provided Arduino Code and or iOBC code on the fly. UART has been a troublesome bus to work with and we even had a hardware short circuit occur with our Arduino </w:t>
      </w:r>
      <w:r w:rsidR="00AB777D">
        <w:t xml:space="preserve">Mega </w:t>
      </w:r>
      <w:r>
        <w:t xml:space="preserve">during verification </w:t>
      </w:r>
      <w:r w:rsidR="00AB777D">
        <w:t xml:space="preserve">that </w:t>
      </w:r>
      <w:r>
        <w:t xml:space="preserve">caused it to read its own UART register over and over forever. </w:t>
      </w:r>
    </w:p>
    <w:p w14:paraId="080241E8" w14:textId="411FEF43" w:rsidR="003B4680" w:rsidRDefault="00D33958" w:rsidP="008B2BEB">
      <w:r>
        <w:t>We could not get the UART Write Read test to work again, we only Verified the Read test</w:t>
      </w:r>
      <w:r w:rsidR="00787E89">
        <w:t xml:space="preserve">. Due to the hardware </w:t>
      </w:r>
      <w:r w:rsidR="00374990">
        <w:t>malfunction,</w:t>
      </w:r>
      <w:r w:rsidR="00787E89">
        <w:t xml:space="preserve"> we could not continue work on the code and it is left to pass on to you.</w:t>
      </w:r>
    </w:p>
    <w:p w14:paraId="5E784B98" w14:textId="48822FB7" w:rsidR="002C4856" w:rsidRPr="00474E14" w:rsidRDefault="002C4856" w:rsidP="008B2BEB">
      <w:r>
        <w:t xml:space="preserve">Our UART team member told us we need to unplug UART </w:t>
      </w:r>
      <w:r w:rsidR="00A70CDA">
        <w:t xml:space="preserve">for Arduinos </w:t>
      </w:r>
      <w:r>
        <w:t xml:space="preserve">when ever we made a change to the code, to dump the buffers and sort of reset it. </w:t>
      </w:r>
      <w:r w:rsidR="0033603B">
        <w:t xml:space="preserve">Make sure to be read up on UART and Arduinos and understand how it works. I worry this </w:t>
      </w:r>
      <w:r w:rsidR="00374990">
        <w:t xml:space="preserve">indiscriminate pulling of </w:t>
      </w:r>
      <w:r w:rsidR="00A70CDA">
        <w:t>powered</w:t>
      </w:r>
      <w:r w:rsidR="00374990">
        <w:t xml:space="preserve"> UART lines </w:t>
      </w:r>
      <w:r w:rsidR="00A70CDA">
        <w:t>was risky and</w:t>
      </w:r>
      <w:r w:rsidR="00183A0A">
        <w:t xml:space="preserve"> I suggest fully powering down the Arduino instead.</w:t>
      </w:r>
    </w:p>
    <w:p w14:paraId="216445A5" w14:textId="77777777" w:rsidR="008B2BEB" w:rsidRDefault="008B2BEB" w:rsidP="008B2BEB">
      <w:r>
        <w:t xml:space="preserve">Goal: </w:t>
      </w:r>
    </w:p>
    <w:p w14:paraId="1ED07FFE" w14:textId="5DE367A1" w:rsidR="008B2BEB" w:rsidRDefault="008B2BEB" w:rsidP="008B2BEB">
      <w:r>
        <w:t xml:space="preserve">Showcase </w:t>
      </w:r>
      <w:r w:rsidR="00D25529">
        <w:t>UART functionality</w:t>
      </w:r>
    </w:p>
    <w:p w14:paraId="3FCAFDD4" w14:textId="77777777" w:rsidR="008B2BEB" w:rsidRDefault="008B2BEB" w:rsidP="008B2BEB">
      <w:r>
        <w:t>Components:</w:t>
      </w:r>
    </w:p>
    <w:p w14:paraId="69787D96" w14:textId="77777777" w:rsidR="008B2BEB" w:rsidRDefault="008B2BEB" w:rsidP="008B2BEB">
      <w:pPr>
        <w:pStyle w:val="ListParagraph"/>
        <w:numPr>
          <w:ilvl w:val="0"/>
          <w:numId w:val="17"/>
        </w:numPr>
      </w:pPr>
      <w:r>
        <w:t>iOBC</w:t>
      </w:r>
    </w:p>
    <w:p w14:paraId="4E76DFF3" w14:textId="77777777" w:rsidR="008B2BEB" w:rsidRDefault="008B2BEB" w:rsidP="008B2BEB">
      <w:pPr>
        <w:pStyle w:val="ListParagraph"/>
        <w:numPr>
          <w:ilvl w:val="0"/>
          <w:numId w:val="17"/>
        </w:numPr>
      </w:pPr>
      <w:proofErr w:type="spellStart"/>
      <w:r>
        <w:t>JLink</w:t>
      </w:r>
      <w:proofErr w:type="spellEnd"/>
    </w:p>
    <w:p w14:paraId="417A3BCD" w14:textId="77777777" w:rsidR="008B2BEB" w:rsidRDefault="008B2BEB" w:rsidP="008B2BEB">
      <w:pPr>
        <w:pStyle w:val="ListParagraph"/>
        <w:numPr>
          <w:ilvl w:val="0"/>
          <w:numId w:val="17"/>
        </w:numPr>
      </w:pPr>
      <w:r>
        <w:t>Laptop to run the IDE on and observe Putty on.</w:t>
      </w:r>
    </w:p>
    <w:p w14:paraId="09550F1A" w14:textId="77777777" w:rsidR="008B2BEB" w:rsidRDefault="008B2BEB" w:rsidP="008B2BEB">
      <w:pPr>
        <w:pStyle w:val="ListParagraph"/>
        <w:numPr>
          <w:ilvl w:val="0"/>
          <w:numId w:val="17"/>
        </w:numPr>
      </w:pPr>
      <w:r>
        <w:t>Anti-ESD mat with ground line.</w:t>
      </w:r>
    </w:p>
    <w:p w14:paraId="1F3113F1" w14:textId="780B701D" w:rsidR="008B2BEB" w:rsidRDefault="008B2BEB" w:rsidP="008B2BEB">
      <w:pPr>
        <w:pStyle w:val="ListParagraph"/>
        <w:numPr>
          <w:ilvl w:val="0"/>
          <w:numId w:val="17"/>
        </w:numPr>
      </w:pPr>
      <w:r>
        <w:t>Grounding bracelets</w:t>
      </w:r>
    </w:p>
    <w:p w14:paraId="69D90690" w14:textId="0FDDB9D6" w:rsidR="00D25529" w:rsidRDefault="00D25529" w:rsidP="008B2BEB">
      <w:pPr>
        <w:pStyle w:val="ListParagraph"/>
        <w:numPr>
          <w:ilvl w:val="0"/>
          <w:numId w:val="17"/>
        </w:numPr>
      </w:pPr>
      <w:r>
        <w:t>Arduino acting as a UART source of data.</w:t>
      </w:r>
    </w:p>
    <w:p w14:paraId="38D6C092" w14:textId="28C87155" w:rsidR="008B2BEB" w:rsidRDefault="00D25529" w:rsidP="008B2BEB">
      <w:pPr>
        <w:pStyle w:val="ListParagraph"/>
        <w:numPr>
          <w:ilvl w:val="1"/>
          <w:numId w:val="17"/>
        </w:numPr>
      </w:pPr>
      <w:r>
        <w:t xml:space="preserve">Ideally has </w:t>
      </w:r>
      <w:r w:rsidR="0074616D">
        <w:t>console output as well to see data from iOBC</w:t>
      </w:r>
    </w:p>
    <w:p w14:paraId="21A66779" w14:textId="77777777" w:rsidR="008B2BEB" w:rsidRDefault="008B2BEB" w:rsidP="008B2BEB">
      <w:r>
        <w:t>Steps:</w:t>
      </w:r>
    </w:p>
    <w:p w14:paraId="07DC5CE9" w14:textId="135B5822" w:rsidR="008B2BEB" w:rsidRDefault="008B2BEB" w:rsidP="0074616D">
      <w:pPr>
        <w:pStyle w:val="ListParagraph"/>
        <w:numPr>
          <w:ilvl w:val="0"/>
          <w:numId w:val="20"/>
        </w:numPr>
      </w:pPr>
      <w:r>
        <w:t xml:space="preserve">Follow the normal procedure to setup the iOBC as per your first lab with the project lead. </w:t>
      </w:r>
    </w:p>
    <w:p w14:paraId="48E80A31" w14:textId="652D8846" w:rsidR="00C13091" w:rsidRDefault="006872A2" w:rsidP="00BF7F80">
      <w:pPr>
        <w:pStyle w:val="ListParagraph"/>
        <w:numPr>
          <w:ilvl w:val="0"/>
          <w:numId w:val="20"/>
        </w:numPr>
      </w:pPr>
      <w:r>
        <w:t xml:space="preserve">You may start up the Arduino and get </w:t>
      </w:r>
      <w:r w:rsidR="00BE6485">
        <w:t>it</w:t>
      </w:r>
      <w:r>
        <w:t xml:space="preserve"> running code</w:t>
      </w:r>
      <w:r w:rsidR="00C13091">
        <w:t xml:space="preserve"> “</w:t>
      </w:r>
      <w:proofErr w:type="spellStart"/>
      <w:r w:rsidR="00C13091" w:rsidRPr="00C13091">
        <w:t>UART_Test_Read</w:t>
      </w:r>
      <w:r w:rsidR="00B237F2">
        <w:t>.ino</w:t>
      </w:r>
      <w:proofErr w:type="spellEnd"/>
      <w:r w:rsidR="00C13091">
        <w:t>”</w:t>
      </w:r>
      <w:r>
        <w:t xml:space="preserve">. </w:t>
      </w:r>
    </w:p>
    <w:p w14:paraId="3250BCEF" w14:textId="3FE03202" w:rsidR="006872A2" w:rsidRDefault="00C13091" w:rsidP="006872A2">
      <w:pPr>
        <w:pStyle w:val="ListParagraph"/>
        <w:numPr>
          <w:ilvl w:val="1"/>
          <w:numId w:val="20"/>
        </w:numPr>
      </w:pPr>
      <w:r>
        <w:t xml:space="preserve">You </w:t>
      </w:r>
      <w:r w:rsidR="000C0578">
        <w:t xml:space="preserve">want the Arduino to constantly output </w:t>
      </w:r>
      <w:r w:rsidR="00CB52BF">
        <w:t>“</w:t>
      </w:r>
      <w:r w:rsidR="000C0578">
        <w:t>123a</w:t>
      </w:r>
      <w:r w:rsidR="00CB52BF">
        <w:t>”</w:t>
      </w:r>
      <w:r w:rsidR="00BE6485">
        <w:t xml:space="preserve"> </w:t>
      </w:r>
    </w:p>
    <w:p w14:paraId="2BE502DB" w14:textId="77777777" w:rsidR="008B2BEB" w:rsidRDefault="008B2BEB" w:rsidP="0074616D">
      <w:pPr>
        <w:pStyle w:val="ListParagraph"/>
        <w:numPr>
          <w:ilvl w:val="0"/>
          <w:numId w:val="20"/>
        </w:numPr>
      </w:pPr>
      <w:r>
        <w:t xml:space="preserve">Power the iOBC, start </w:t>
      </w:r>
      <w:proofErr w:type="spellStart"/>
      <w:r>
        <w:t>Jlink</w:t>
      </w:r>
      <w:proofErr w:type="spellEnd"/>
      <w:r>
        <w:t xml:space="preserve">, run the Debug </w:t>
      </w:r>
      <w:proofErr w:type="spellStart"/>
      <w:r>
        <w:t>hal</w:t>
      </w:r>
      <w:proofErr w:type="spellEnd"/>
      <w:r>
        <w:t>-demo.</w:t>
      </w:r>
    </w:p>
    <w:p w14:paraId="0BAB457B" w14:textId="378CB04F" w:rsidR="008B2BEB" w:rsidRDefault="008B2BEB" w:rsidP="0074616D">
      <w:pPr>
        <w:pStyle w:val="ListParagraph"/>
        <w:numPr>
          <w:ilvl w:val="0"/>
          <w:numId w:val="20"/>
        </w:numPr>
      </w:pPr>
      <w:r>
        <w:t>From Putty main menu select 2</w:t>
      </w:r>
      <w:r w:rsidR="00990F29">
        <w:t>1</w:t>
      </w:r>
      <w:r>
        <w:t xml:space="preserve"> “</w:t>
      </w:r>
      <w:r w:rsidR="0074616D">
        <w:t>UART Read</w:t>
      </w:r>
      <w:r w:rsidRPr="003C19B6">
        <w:t xml:space="preserve"> Test</w:t>
      </w:r>
      <w:r>
        <w:t>”.</w:t>
      </w:r>
    </w:p>
    <w:p w14:paraId="449542D2" w14:textId="77777777" w:rsidR="008B2BEB" w:rsidRDefault="008B2BEB" w:rsidP="0074616D">
      <w:pPr>
        <w:pStyle w:val="ListParagraph"/>
        <w:numPr>
          <w:ilvl w:val="0"/>
          <w:numId w:val="20"/>
        </w:numPr>
      </w:pPr>
      <w:r>
        <w:t>Expected Function:</w:t>
      </w:r>
    </w:p>
    <w:p w14:paraId="60A8664A" w14:textId="3CFBE5A1" w:rsidR="008B2BEB" w:rsidRDefault="00990F29" w:rsidP="0074616D">
      <w:pPr>
        <w:pStyle w:val="ListParagraph"/>
        <w:numPr>
          <w:ilvl w:val="1"/>
          <w:numId w:val="20"/>
        </w:numPr>
      </w:pPr>
      <w:r>
        <w:t>Loops endlessly</w:t>
      </w:r>
    </w:p>
    <w:p w14:paraId="26A52F60" w14:textId="31EAE493" w:rsidR="00990F29" w:rsidRDefault="00990F29" w:rsidP="0074616D">
      <w:pPr>
        <w:pStyle w:val="ListParagraph"/>
        <w:numPr>
          <w:ilvl w:val="1"/>
          <w:numId w:val="20"/>
        </w:numPr>
      </w:pPr>
      <w:r>
        <w:t xml:space="preserve">Should see 123aa </w:t>
      </w:r>
      <w:r w:rsidR="005422AA">
        <w:t>on the debug input</w:t>
      </w:r>
      <w:r w:rsidR="00CB52BF">
        <w:t xml:space="preserve"> (see why in results)</w:t>
      </w:r>
    </w:p>
    <w:p w14:paraId="727A7F6D" w14:textId="1903E7F8" w:rsidR="005422AA" w:rsidRDefault="005422AA" w:rsidP="0074616D">
      <w:pPr>
        <w:pStyle w:val="ListParagraph"/>
        <w:numPr>
          <w:ilvl w:val="1"/>
          <w:numId w:val="20"/>
        </w:numPr>
      </w:pPr>
      <w:r>
        <w:t>Also debug output indicating a successful read</w:t>
      </w:r>
    </w:p>
    <w:p w14:paraId="37690D69" w14:textId="0FD5538E" w:rsidR="008B2BEB" w:rsidRDefault="008B2BEB" w:rsidP="008B2BEB">
      <w:r>
        <w:lastRenderedPageBreak/>
        <w:t>Results:</w:t>
      </w:r>
    </w:p>
    <w:p w14:paraId="52D8A051" w14:textId="599D87C7" w:rsidR="00CB52BF" w:rsidRDefault="00490582" w:rsidP="008B2BEB">
      <w:r>
        <w:t>The iOBC is setup to read in 5 bytes into a 5 long buffer. This causes the string to keep its order</w:t>
      </w:r>
      <w:r w:rsidR="00ED5DBF">
        <w:t xml:space="preserve"> and not get scrambled.</w:t>
      </w:r>
      <w:r w:rsidR="00BE6485">
        <w:t xml:space="preserve"> </w:t>
      </w:r>
      <w:r w:rsidR="007144D6">
        <w:t>However,</w:t>
      </w:r>
      <w:r w:rsidR="00BE6485">
        <w:t xml:space="preserve"> since the actual data is only 4 </w:t>
      </w:r>
      <w:r w:rsidR="00966388">
        <w:t>long,</w:t>
      </w:r>
      <w:r w:rsidR="00BE6485">
        <w:t xml:space="preserve"> we get the effect we saw before from HAL drivers where it duplicates the last value </w:t>
      </w:r>
      <w:r w:rsidR="007144D6">
        <w:t>read into our buffer; hence the duplicate ‘a’.</w:t>
      </w:r>
    </w:p>
    <w:p w14:paraId="74C23983" w14:textId="4D8384E3" w:rsidR="00ED5DBF" w:rsidRDefault="00ED5DBF" w:rsidP="008B2BEB">
      <w:r>
        <w:t xml:space="preserve">We </w:t>
      </w:r>
      <w:r w:rsidR="00E92CC0">
        <w:t xml:space="preserve">noticed message scrambling when the test task had </w:t>
      </w:r>
      <w:r w:rsidR="00F726D1">
        <w:t xml:space="preserve">a </w:t>
      </w:r>
      <w:r w:rsidR="00B61C4C">
        <w:t>delay,</w:t>
      </w:r>
      <w:r w:rsidR="00E92CC0">
        <w:t xml:space="preserve"> so we set </w:t>
      </w:r>
      <w:proofErr w:type="spellStart"/>
      <w:r w:rsidR="00FB7E54">
        <w:t>vTaskDelay</w:t>
      </w:r>
      <w:proofErr w:type="spellEnd"/>
      <w:r w:rsidR="00FB7E54">
        <w:t>(0)</w:t>
      </w:r>
      <w:r w:rsidR="00E64EB7">
        <w:t xml:space="preserve"> to prevent delay</w:t>
      </w:r>
      <w:r w:rsidR="00E92CC0">
        <w:t>. In practice this needs to be understood</w:t>
      </w:r>
      <w:r w:rsidR="00E64EB7">
        <w:t xml:space="preserve"> more completely</w:t>
      </w:r>
      <w:r w:rsidR="00D71F03">
        <w:t>. We are under the impression that if we start a UART task</w:t>
      </w:r>
      <w:r w:rsidR="005D7D99">
        <w:t>,</w:t>
      </w:r>
      <w:r w:rsidR="00D71F03">
        <w:t xml:space="preserve"> it must complete without switching tasks or we risk malformed</w:t>
      </w:r>
      <w:r w:rsidR="005D7D99">
        <w:t>/misaligned data. Worthy of future study</w:t>
      </w:r>
      <w:r w:rsidR="000B2F22">
        <w:t xml:space="preserve"> to make sure UART data comes through correctly in a variety of circumstances.</w:t>
      </w:r>
    </w:p>
    <w:p w14:paraId="54343788" w14:textId="727009E7" w:rsidR="008B2BEB" w:rsidRDefault="00CB52BF" w:rsidP="008B2BEB">
      <w:r>
        <w:t>P</w:t>
      </w:r>
      <w:r w:rsidR="008B2BEB">
        <w:t>lease read through the code and Final Report to understand more about what is occurring under the hood</w:t>
      </w:r>
      <w:r>
        <w:t xml:space="preserve"> with UART tests and labs during the term.</w:t>
      </w:r>
    </w:p>
    <w:p w14:paraId="6DEE365A" w14:textId="77777777" w:rsidR="004C1BE3" w:rsidRDefault="004C1BE3" w:rsidP="00A72D8C"/>
    <w:p w14:paraId="2ADE22C7" w14:textId="2B8EC12A" w:rsidR="00BE2B76" w:rsidRPr="00A72D8C" w:rsidRDefault="00BF7F80" w:rsidP="00A72D8C">
      <w:r>
        <w:t xml:space="preserve">It is on you to try out </w:t>
      </w:r>
      <w:r w:rsidR="004C1BE3" w:rsidRPr="004C1BE3">
        <w:t xml:space="preserve">UART Read </w:t>
      </w:r>
      <w:r w:rsidR="00515980" w:rsidRPr="004C1BE3">
        <w:t>and</w:t>
      </w:r>
      <w:r w:rsidR="004C1BE3" w:rsidRPr="004C1BE3">
        <w:t xml:space="preserve"> Write</w:t>
      </w:r>
      <w:r w:rsidR="004C1BE3">
        <w:t xml:space="preserve"> test and see if you can get it working. The Arduino Code is provided as a starting point</w:t>
      </w:r>
      <w:r w:rsidR="00515980">
        <w:t>. Good Luck.</w:t>
      </w:r>
    </w:p>
    <w:sectPr w:rsidR="00BE2B76" w:rsidRPr="00A72D8C">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B607" w14:textId="77777777" w:rsidR="00044BBB" w:rsidRDefault="00044BBB" w:rsidP="00044BBB">
      <w:pPr>
        <w:spacing w:after="0" w:line="240" w:lineRule="auto"/>
      </w:pPr>
      <w:r>
        <w:separator/>
      </w:r>
    </w:p>
  </w:endnote>
  <w:endnote w:type="continuationSeparator" w:id="0">
    <w:p w14:paraId="7D2C3F14" w14:textId="77777777" w:rsidR="00044BBB" w:rsidRDefault="00044BBB" w:rsidP="0004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313914"/>
      <w:docPartObj>
        <w:docPartGallery w:val="Page Numbers (Bottom of Page)"/>
        <w:docPartUnique/>
      </w:docPartObj>
    </w:sdtPr>
    <w:sdtEndPr>
      <w:rPr>
        <w:noProof/>
      </w:rPr>
    </w:sdtEndPr>
    <w:sdtContent>
      <w:p w14:paraId="683EF9EA" w14:textId="232B1CD6" w:rsidR="000043B3" w:rsidRDefault="000043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F54B9" w14:textId="77777777" w:rsidR="00044BBB" w:rsidRDefault="00044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7704" w14:textId="77777777" w:rsidR="00044BBB" w:rsidRDefault="00044BBB" w:rsidP="00044BBB">
      <w:pPr>
        <w:spacing w:after="0" w:line="240" w:lineRule="auto"/>
      </w:pPr>
      <w:r>
        <w:separator/>
      </w:r>
    </w:p>
  </w:footnote>
  <w:footnote w:type="continuationSeparator" w:id="0">
    <w:p w14:paraId="72D31E45" w14:textId="77777777" w:rsidR="00044BBB" w:rsidRDefault="00044BBB" w:rsidP="00044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670"/>
    <w:multiLevelType w:val="hybridMultilevel"/>
    <w:tmpl w:val="14485B16"/>
    <w:lvl w:ilvl="0" w:tplc="D7C8CD22">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555ED6"/>
    <w:multiLevelType w:val="hybridMultilevel"/>
    <w:tmpl w:val="FDF690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985A2F"/>
    <w:multiLevelType w:val="hybridMultilevel"/>
    <w:tmpl w:val="004A76F6"/>
    <w:lvl w:ilvl="0" w:tplc="50BA67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A136E8"/>
    <w:multiLevelType w:val="hybridMultilevel"/>
    <w:tmpl w:val="19FAD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2C24E3"/>
    <w:multiLevelType w:val="hybridMultilevel"/>
    <w:tmpl w:val="19FAD27A"/>
    <w:lvl w:ilvl="0" w:tplc="AF62EF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F25A31"/>
    <w:multiLevelType w:val="hybridMultilevel"/>
    <w:tmpl w:val="8E7EF7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1B75CCE"/>
    <w:multiLevelType w:val="hybridMultilevel"/>
    <w:tmpl w:val="E4A2DAE8"/>
    <w:lvl w:ilvl="0" w:tplc="C5C4967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4F403B"/>
    <w:multiLevelType w:val="hybridMultilevel"/>
    <w:tmpl w:val="4962A596"/>
    <w:lvl w:ilvl="0" w:tplc="B032F0EC">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384A2E"/>
    <w:multiLevelType w:val="hybridMultilevel"/>
    <w:tmpl w:val="20B29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BB517F"/>
    <w:multiLevelType w:val="hybridMultilevel"/>
    <w:tmpl w:val="926490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A559E0"/>
    <w:multiLevelType w:val="hybridMultilevel"/>
    <w:tmpl w:val="8536FF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B1799"/>
    <w:multiLevelType w:val="hybridMultilevel"/>
    <w:tmpl w:val="7AEC0D84"/>
    <w:lvl w:ilvl="0" w:tplc="AF62EF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90351D"/>
    <w:multiLevelType w:val="hybridMultilevel"/>
    <w:tmpl w:val="E2184F6E"/>
    <w:lvl w:ilvl="0" w:tplc="AF62EF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6444019"/>
    <w:multiLevelType w:val="hybridMultilevel"/>
    <w:tmpl w:val="52063D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89502EB"/>
    <w:multiLevelType w:val="hybridMultilevel"/>
    <w:tmpl w:val="3918E1A2"/>
    <w:lvl w:ilvl="0" w:tplc="257C87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776161"/>
    <w:multiLevelType w:val="hybridMultilevel"/>
    <w:tmpl w:val="764EF144"/>
    <w:lvl w:ilvl="0" w:tplc="7BBC3E68">
      <w:start w:val="1"/>
      <w:numFmt w:val="decimal"/>
      <w:lvlText w:val="%1."/>
      <w:lvlJc w:val="left"/>
      <w:pPr>
        <w:ind w:left="72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C7F2F82"/>
    <w:multiLevelType w:val="hybridMultilevel"/>
    <w:tmpl w:val="388CE4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54B123D"/>
    <w:multiLevelType w:val="hybridMultilevel"/>
    <w:tmpl w:val="8536FFD6"/>
    <w:lvl w:ilvl="0" w:tplc="AF62EF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9CD0C98"/>
    <w:multiLevelType w:val="hybridMultilevel"/>
    <w:tmpl w:val="45A2ED6A"/>
    <w:lvl w:ilvl="0" w:tplc="AF62EF78">
      <w:start w:val="1"/>
      <w:numFmt w:val="decimal"/>
      <w:lvlText w:val="%1."/>
      <w:lvlJc w:val="left"/>
      <w:pPr>
        <w:ind w:left="720" w:hanging="360"/>
      </w:pPr>
      <w:rPr>
        <w:rFonts w:hint="default"/>
      </w:rPr>
    </w:lvl>
    <w:lvl w:ilvl="1" w:tplc="96CA6E78">
      <w:start w:val="1"/>
      <w:numFmt w:val="lowerLetter"/>
      <w:lvlText w:val="%2."/>
      <w:lvlJc w:val="left"/>
      <w:pPr>
        <w:ind w:left="1495" w:hanging="360"/>
      </w:pPr>
      <w:rPr>
        <w:b w:val="0"/>
        <w:bCs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B57B53"/>
    <w:multiLevelType w:val="hybridMultilevel"/>
    <w:tmpl w:val="95BE294A"/>
    <w:lvl w:ilvl="0" w:tplc="663A3AF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1846873">
    <w:abstractNumId w:val="19"/>
  </w:num>
  <w:num w:numId="2" w16cid:durableId="823813459">
    <w:abstractNumId w:val="13"/>
  </w:num>
  <w:num w:numId="3" w16cid:durableId="2054695625">
    <w:abstractNumId w:val="8"/>
  </w:num>
  <w:num w:numId="4" w16cid:durableId="211313351">
    <w:abstractNumId w:val="9"/>
  </w:num>
  <w:num w:numId="5" w16cid:durableId="1866869734">
    <w:abstractNumId w:val="16"/>
  </w:num>
  <w:num w:numId="6" w16cid:durableId="1827819582">
    <w:abstractNumId w:val="2"/>
  </w:num>
  <w:num w:numId="7" w16cid:durableId="1376806910">
    <w:abstractNumId w:val="15"/>
  </w:num>
  <w:num w:numId="8" w16cid:durableId="1453860508">
    <w:abstractNumId w:val="0"/>
  </w:num>
  <w:num w:numId="9" w16cid:durableId="1817262702">
    <w:abstractNumId w:val="7"/>
  </w:num>
  <w:num w:numId="10" w16cid:durableId="688146440">
    <w:abstractNumId w:val="14"/>
  </w:num>
  <w:num w:numId="11" w16cid:durableId="395249045">
    <w:abstractNumId w:val="17"/>
  </w:num>
  <w:num w:numId="12" w16cid:durableId="552741837">
    <w:abstractNumId w:val="10"/>
  </w:num>
  <w:num w:numId="13" w16cid:durableId="1659655627">
    <w:abstractNumId w:val="4"/>
  </w:num>
  <w:num w:numId="14" w16cid:durableId="561019333">
    <w:abstractNumId w:val="11"/>
  </w:num>
  <w:num w:numId="15" w16cid:durableId="1332219687">
    <w:abstractNumId w:val="12"/>
  </w:num>
  <w:num w:numId="16" w16cid:durableId="766389199">
    <w:abstractNumId w:val="3"/>
  </w:num>
  <w:num w:numId="17" w16cid:durableId="515652750">
    <w:abstractNumId w:val="6"/>
  </w:num>
  <w:num w:numId="18" w16cid:durableId="1941176781">
    <w:abstractNumId w:val="18"/>
  </w:num>
  <w:num w:numId="19" w16cid:durableId="877280956">
    <w:abstractNumId w:val="1"/>
  </w:num>
  <w:num w:numId="20" w16cid:durableId="609315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zOyNDU2MjYzMbdU0lEKTi0uzszPAykwrQUAGMvR2iwAAAA="/>
  </w:docVars>
  <w:rsids>
    <w:rsidRoot w:val="00DD6920"/>
    <w:rsid w:val="000043B3"/>
    <w:rsid w:val="00007748"/>
    <w:rsid w:val="00020399"/>
    <w:rsid w:val="00025B9C"/>
    <w:rsid w:val="00026534"/>
    <w:rsid w:val="000272A4"/>
    <w:rsid w:val="00030AD3"/>
    <w:rsid w:val="00031EA1"/>
    <w:rsid w:val="00044BBB"/>
    <w:rsid w:val="000477ED"/>
    <w:rsid w:val="000510C9"/>
    <w:rsid w:val="0005207C"/>
    <w:rsid w:val="00056E19"/>
    <w:rsid w:val="00097B1C"/>
    <w:rsid w:val="000A22B2"/>
    <w:rsid w:val="000A426C"/>
    <w:rsid w:val="000B055A"/>
    <w:rsid w:val="000B2F22"/>
    <w:rsid w:val="000C04BB"/>
    <w:rsid w:val="000C0578"/>
    <w:rsid w:val="000C4ABF"/>
    <w:rsid w:val="000C5791"/>
    <w:rsid w:val="000D3065"/>
    <w:rsid w:val="000D6BE4"/>
    <w:rsid w:val="000D75E0"/>
    <w:rsid w:val="001053CC"/>
    <w:rsid w:val="0010708A"/>
    <w:rsid w:val="0011606F"/>
    <w:rsid w:val="001216E2"/>
    <w:rsid w:val="00130243"/>
    <w:rsid w:val="00130C28"/>
    <w:rsid w:val="001335EC"/>
    <w:rsid w:val="001414DB"/>
    <w:rsid w:val="00144991"/>
    <w:rsid w:val="001456B7"/>
    <w:rsid w:val="00147039"/>
    <w:rsid w:val="00165989"/>
    <w:rsid w:val="00183A0A"/>
    <w:rsid w:val="001923F0"/>
    <w:rsid w:val="001A3792"/>
    <w:rsid w:val="001A6CDE"/>
    <w:rsid w:val="001B02B1"/>
    <w:rsid w:val="001B2C9B"/>
    <w:rsid w:val="001B2EA1"/>
    <w:rsid w:val="001B73BF"/>
    <w:rsid w:val="001C43C3"/>
    <w:rsid w:val="001D4FAB"/>
    <w:rsid w:val="001D646F"/>
    <w:rsid w:val="001E0AAA"/>
    <w:rsid w:val="001F4D12"/>
    <w:rsid w:val="002002BC"/>
    <w:rsid w:val="002017AA"/>
    <w:rsid w:val="00211015"/>
    <w:rsid w:val="00215D13"/>
    <w:rsid w:val="00221A90"/>
    <w:rsid w:val="0022699F"/>
    <w:rsid w:val="00227709"/>
    <w:rsid w:val="00255B40"/>
    <w:rsid w:val="0026199E"/>
    <w:rsid w:val="00267EEE"/>
    <w:rsid w:val="0027667C"/>
    <w:rsid w:val="00283AAF"/>
    <w:rsid w:val="00287BB3"/>
    <w:rsid w:val="002A28EB"/>
    <w:rsid w:val="002A62C6"/>
    <w:rsid w:val="002A7509"/>
    <w:rsid w:val="002B0E4D"/>
    <w:rsid w:val="002B706F"/>
    <w:rsid w:val="002C4856"/>
    <w:rsid w:val="002C757F"/>
    <w:rsid w:val="002D4675"/>
    <w:rsid w:val="002D7352"/>
    <w:rsid w:val="002E6CC2"/>
    <w:rsid w:val="002E70CF"/>
    <w:rsid w:val="00305032"/>
    <w:rsid w:val="00311446"/>
    <w:rsid w:val="0032111A"/>
    <w:rsid w:val="003336B4"/>
    <w:rsid w:val="0033603B"/>
    <w:rsid w:val="00354669"/>
    <w:rsid w:val="0037021C"/>
    <w:rsid w:val="00370C21"/>
    <w:rsid w:val="00372715"/>
    <w:rsid w:val="00374990"/>
    <w:rsid w:val="00375AB0"/>
    <w:rsid w:val="00394554"/>
    <w:rsid w:val="00395F00"/>
    <w:rsid w:val="003A61F4"/>
    <w:rsid w:val="003B2B05"/>
    <w:rsid w:val="003B2F18"/>
    <w:rsid w:val="003B4680"/>
    <w:rsid w:val="003B4D09"/>
    <w:rsid w:val="003C19B6"/>
    <w:rsid w:val="003C260C"/>
    <w:rsid w:val="003D2883"/>
    <w:rsid w:val="003D3791"/>
    <w:rsid w:val="003D4128"/>
    <w:rsid w:val="003D4E5E"/>
    <w:rsid w:val="003E78FA"/>
    <w:rsid w:val="0040420F"/>
    <w:rsid w:val="00416139"/>
    <w:rsid w:val="0042279B"/>
    <w:rsid w:val="00422954"/>
    <w:rsid w:val="004257DA"/>
    <w:rsid w:val="00432C33"/>
    <w:rsid w:val="00444427"/>
    <w:rsid w:val="0044545B"/>
    <w:rsid w:val="00460E68"/>
    <w:rsid w:val="004614D4"/>
    <w:rsid w:val="00463EE1"/>
    <w:rsid w:val="00471C4D"/>
    <w:rsid w:val="00474E14"/>
    <w:rsid w:val="00484D79"/>
    <w:rsid w:val="00490582"/>
    <w:rsid w:val="004B2F60"/>
    <w:rsid w:val="004C1667"/>
    <w:rsid w:val="004C1BE3"/>
    <w:rsid w:val="004C48FA"/>
    <w:rsid w:val="004D4D53"/>
    <w:rsid w:val="00503E20"/>
    <w:rsid w:val="00506CDB"/>
    <w:rsid w:val="00515980"/>
    <w:rsid w:val="005172FF"/>
    <w:rsid w:val="00525EF6"/>
    <w:rsid w:val="0053679A"/>
    <w:rsid w:val="005422AA"/>
    <w:rsid w:val="0054264D"/>
    <w:rsid w:val="0055237E"/>
    <w:rsid w:val="005553AA"/>
    <w:rsid w:val="00571096"/>
    <w:rsid w:val="00571E24"/>
    <w:rsid w:val="0058226F"/>
    <w:rsid w:val="005A1F1D"/>
    <w:rsid w:val="005A2E9B"/>
    <w:rsid w:val="005A7C83"/>
    <w:rsid w:val="005B06B0"/>
    <w:rsid w:val="005B4943"/>
    <w:rsid w:val="005C60AB"/>
    <w:rsid w:val="005D4AE6"/>
    <w:rsid w:val="005D7D99"/>
    <w:rsid w:val="005E3E44"/>
    <w:rsid w:val="005E76D0"/>
    <w:rsid w:val="005E7E82"/>
    <w:rsid w:val="005E7EFA"/>
    <w:rsid w:val="005F05E7"/>
    <w:rsid w:val="005F2D88"/>
    <w:rsid w:val="00620797"/>
    <w:rsid w:val="0063385E"/>
    <w:rsid w:val="0063647C"/>
    <w:rsid w:val="00645791"/>
    <w:rsid w:val="00647522"/>
    <w:rsid w:val="00655F67"/>
    <w:rsid w:val="00657C41"/>
    <w:rsid w:val="00661590"/>
    <w:rsid w:val="006836E6"/>
    <w:rsid w:val="00684DA7"/>
    <w:rsid w:val="006872A2"/>
    <w:rsid w:val="00693AC3"/>
    <w:rsid w:val="0069627F"/>
    <w:rsid w:val="006A2604"/>
    <w:rsid w:val="006A48D9"/>
    <w:rsid w:val="006A7FA9"/>
    <w:rsid w:val="006B57F5"/>
    <w:rsid w:val="006B73F8"/>
    <w:rsid w:val="006B7B99"/>
    <w:rsid w:val="006C07CC"/>
    <w:rsid w:val="006C7900"/>
    <w:rsid w:val="006F1ED7"/>
    <w:rsid w:val="006F2683"/>
    <w:rsid w:val="006F6FE6"/>
    <w:rsid w:val="006F7F8F"/>
    <w:rsid w:val="00701332"/>
    <w:rsid w:val="007144D6"/>
    <w:rsid w:val="0073068A"/>
    <w:rsid w:val="0073643C"/>
    <w:rsid w:val="0074180A"/>
    <w:rsid w:val="007423D5"/>
    <w:rsid w:val="00742B00"/>
    <w:rsid w:val="0074616D"/>
    <w:rsid w:val="00755C86"/>
    <w:rsid w:val="007717E7"/>
    <w:rsid w:val="007854F4"/>
    <w:rsid w:val="00787E89"/>
    <w:rsid w:val="00790E3B"/>
    <w:rsid w:val="00791C44"/>
    <w:rsid w:val="00792BFE"/>
    <w:rsid w:val="007A3C0D"/>
    <w:rsid w:val="007A4EE0"/>
    <w:rsid w:val="007A632B"/>
    <w:rsid w:val="007A7D88"/>
    <w:rsid w:val="007B0859"/>
    <w:rsid w:val="007B1D4D"/>
    <w:rsid w:val="007C0067"/>
    <w:rsid w:val="007C1AD3"/>
    <w:rsid w:val="007C33D0"/>
    <w:rsid w:val="007D25CA"/>
    <w:rsid w:val="007D7299"/>
    <w:rsid w:val="007E01E8"/>
    <w:rsid w:val="007E1FA5"/>
    <w:rsid w:val="007E3E69"/>
    <w:rsid w:val="00810A2A"/>
    <w:rsid w:val="00812877"/>
    <w:rsid w:val="0081450C"/>
    <w:rsid w:val="008146F3"/>
    <w:rsid w:val="00833395"/>
    <w:rsid w:val="00833BC2"/>
    <w:rsid w:val="0084196C"/>
    <w:rsid w:val="00841CA9"/>
    <w:rsid w:val="00842291"/>
    <w:rsid w:val="00852497"/>
    <w:rsid w:val="008543C4"/>
    <w:rsid w:val="00871969"/>
    <w:rsid w:val="008738A6"/>
    <w:rsid w:val="00881795"/>
    <w:rsid w:val="00883DE4"/>
    <w:rsid w:val="00892423"/>
    <w:rsid w:val="008B0906"/>
    <w:rsid w:val="008B2BEB"/>
    <w:rsid w:val="008B3D20"/>
    <w:rsid w:val="008D20B0"/>
    <w:rsid w:val="008D38FE"/>
    <w:rsid w:val="008D4442"/>
    <w:rsid w:val="008D6D1D"/>
    <w:rsid w:val="008F1C89"/>
    <w:rsid w:val="008F5C82"/>
    <w:rsid w:val="009212D7"/>
    <w:rsid w:val="00921973"/>
    <w:rsid w:val="009438DD"/>
    <w:rsid w:val="0094682D"/>
    <w:rsid w:val="00950137"/>
    <w:rsid w:val="00955F23"/>
    <w:rsid w:val="00960843"/>
    <w:rsid w:val="00964F43"/>
    <w:rsid w:val="00966388"/>
    <w:rsid w:val="00970945"/>
    <w:rsid w:val="00977049"/>
    <w:rsid w:val="00982938"/>
    <w:rsid w:val="00990F29"/>
    <w:rsid w:val="00994936"/>
    <w:rsid w:val="009A0F10"/>
    <w:rsid w:val="009A0F2C"/>
    <w:rsid w:val="009B533A"/>
    <w:rsid w:val="009C44EA"/>
    <w:rsid w:val="009C5A2D"/>
    <w:rsid w:val="009E22FF"/>
    <w:rsid w:val="009E6C8B"/>
    <w:rsid w:val="009E6CEF"/>
    <w:rsid w:val="009F2849"/>
    <w:rsid w:val="009F7B95"/>
    <w:rsid w:val="00A16EAF"/>
    <w:rsid w:val="00A43A10"/>
    <w:rsid w:val="00A50D04"/>
    <w:rsid w:val="00A51A75"/>
    <w:rsid w:val="00A53D2A"/>
    <w:rsid w:val="00A61A2E"/>
    <w:rsid w:val="00A63DB6"/>
    <w:rsid w:val="00A70CDA"/>
    <w:rsid w:val="00A72D8C"/>
    <w:rsid w:val="00A734E4"/>
    <w:rsid w:val="00A73F17"/>
    <w:rsid w:val="00A82CB6"/>
    <w:rsid w:val="00A93F04"/>
    <w:rsid w:val="00A977CF"/>
    <w:rsid w:val="00AB2713"/>
    <w:rsid w:val="00AB3ABD"/>
    <w:rsid w:val="00AB777D"/>
    <w:rsid w:val="00AC42A7"/>
    <w:rsid w:val="00AC4D5D"/>
    <w:rsid w:val="00AC5DE2"/>
    <w:rsid w:val="00AC7349"/>
    <w:rsid w:val="00AE411D"/>
    <w:rsid w:val="00AE79F0"/>
    <w:rsid w:val="00AF18EF"/>
    <w:rsid w:val="00AF4AA5"/>
    <w:rsid w:val="00AF4CC7"/>
    <w:rsid w:val="00B00FB3"/>
    <w:rsid w:val="00B01CBC"/>
    <w:rsid w:val="00B237F2"/>
    <w:rsid w:val="00B248B3"/>
    <w:rsid w:val="00B326AD"/>
    <w:rsid w:val="00B34F7E"/>
    <w:rsid w:val="00B3606E"/>
    <w:rsid w:val="00B420E3"/>
    <w:rsid w:val="00B44586"/>
    <w:rsid w:val="00B55AD6"/>
    <w:rsid w:val="00B61540"/>
    <w:rsid w:val="00B6195D"/>
    <w:rsid w:val="00B61C4C"/>
    <w:rsid w:val="00B70108"/>
    <w:rsid w:val="00B74BDA"/>
    <w:rsid w:val="00B75565"/>
    <w:rsid w:val="00B768B6"/>
    <w:rsid w:val="00B76DDC"/>
    <w:rsid w:val="00B90B69"/>
    <w:rsid w:val="00B9166E"/>
    <w:rsid w:val="00B92D96"/>
    <w:rsid w:val="00BC039E"/>
    <w:rsid w:val="00BC0DB6"/>
    <w:rsid w:val="00BD0EE1"/>
    <w:rsid w:val="00BD0F1F"/>
    <w:rsid w:val="00BD1F27"/>
    <w:rsid w:val="00BE202D"/>
    <w:rsid w:val="00BE2B76"/>
    <w:rsid w:val="00BE6485"/>
    <w:rsid w:val="00BF2B82"/>
    <w:rsid w:val="00BF7F80"/>
    <w:rsid w:val="00C03CB1"/>
    <w:rsid w:val="00C07DEB"/>
    <w:rsid w:val="00C13091"/>
    <w:rsid w:val="00C23605"/>
    <w:rsid w:val="00C31A47"/>
    <w:rsid w:val="00C57644"/>
    <w:rsid w:val="00C633CE"/>
    <w:rsid w:val="00C668D1"/>
    <w:rsid w:val="00C82096"/>
    <w:rsid w:val="00C94C37"/>
    <w:rsid w:val="00C964CC"/>
    <w:rsid w:val="00CA3EB1"/>
    <w:rsid w:val="00CA664C"/>
    <w:rsid w:val="00CA7647"/>
    <w:rsid w:val="00CB52BF"/>
    <w:rsid w:val="00CC010E"/>
    <w:rsid w:val="00CC06C4"/>
    <w:rsid w:val="00CD7F7C"/>
    <w:rsid w:val="00CF1D10"/>
    <w:rsid w:val="00D056F9"/>
    <w:rsid w:val="00D21BDF"/>
    <w:rsid w:val="00D24418"/>
    <w:rsid w:val="00D25529"/>
    <w:rsid w:val="00D33958"/>
    <w:rsid w:val="00D36B89"/>
    <w:rsid w:val="00D46B5E"/>
    <w:rsid w:val="00D55785"/>
    <w:rsid w:val="00D63CEC"/>
    <w:rsid w:val="00D71F03"/>
    <w:rsid w:val="00D8198B"/>
    <w:rsid w:val="00DA2258"/>
    <w:rsid w:val="00DA328F"/>
    <w:rsid w:val="00DA7ADA"/>
    <w:rsid w:val="00DB3E5C"/>
    <w:rsid w:val="00DC3548"/>
    <w:rsid w:val="00DC6751"/>
    <w:rsid w:val="00DD251E"/>
    <w:rsid w:val="00DD6147"/>
    <w:rsid w:val="00DD6920"/>
    <w:rsid w:val="00DE3F4B"/>
    <w:rsid w:val="00E02955"/>
    <w:rsid w:val="00E0564A"/>
    <w:rsid w:val="00E16A87"/>
    <w:rsid w:val="00E20FA9"/>
    <w:rsid w:val="00E24311"/>
    <w:rsid w:val="00E31753"/>
    <w:rsid w:val="00E354CA"/>
    <w:rsid w:val="00E42B64"/>
    <w:rsid w:val="00E51490"/>
    <w:rsid w:val="00E53094"/>
    <w:rsid w:val="00E54AEC"/>
    <w:rsid w:val="00E5640B"/>
    <w:rsid w:val="00E570A8"/>
    <w:rsid w:val="00E60975"/>
    <w:rsid w:val="00E63E23"/>
    <w:rsid w:val="00E64EB7"/>
    <w:rsid w:val="00E84071"/>
    <w:rsid w:val="00E92CC0"/>
    <w:rsid w:val="00E97280"/>
    <w:rsid w:val="00EA3060"/>
    <w:rsid w:val="00EA7A38"/>
    <w:rsid w:val="00EB1818"/>
    <w:rsid w:val="00EB3145"/>
    <w:rsid w:val="00EC61D3"/>
    <w:rsid w:val="00ED1EA1"/>
    <w:rsid w:val="00ED5DBF"/>
    <w:rsid w:val="00EE08D3"/>
    <w:rsid w:val="00EE2CC8"/>
    <w:rsid w:val="00EF35DA"/>
    <w:rsid w:val="00EF5BBB"/>
    <w:rsid w:val="00EF6A9B"/>
    <w:rsid w:val="00F046E8"/>
    <w:rsid w:val="00F13321"/>
    <w:rsid w:val="00F14E7D"/>
    <w:rsid w:val="00F17B6F"/>
    <w:rsid w:val="00F21998"/>
    <w:rsid w:val="00F225BB"/>
    <w:rsid w:val="00F31190"/>
    <w:rsid w:val="00F32295"/>
    <w:rsid w:val="00F375EC"/>
    <w:rsid w:val="00F51E33"/>
    <w:rsid w:val="00F56084"/>
    <w:rsid w:val="00F60B0C"/>
    <w:rsid w:val="00F67312"/>
    <w:rsid w:val="00F726D1"/>
    <w:rsid w:val="00F92292"/>
    <w:rsid w:val="00F958B9"/>
    <w:rsid w:val="00FA059B"/>
    <w:rsid w:val="00FB337F"/>
    <w:rsid w:val="00FB7E54"/>
    <w:rsid w:val="00FC6A9A"/>
    <w:rsid w:val="00FE495A"/>
    <w:rsid w:val="00FF2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71CC"/>
  <w15:chartTrackingRefBased/>
  <w15:docId w15:val="{CA8C9C5F-D287-42AB-B219-CFE4B4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9F"/>
    <w:pPr>
      <w:ind w:left="720"/>
      <w:contextualSpacing/>
    </w:pPr>
  </w:style>
  <w:style w:type="character" w:customStyle="1" w:styleId="Heading1Char">
    <w:name w:val="Heading 1 Char"/>
    <w:basedOn w:val="DefaultParagraphFont"/>
    <w:link w:val="Heading1"/>
    <w:uiPriority w:val="9"/>
    <w:rsid w:val="00AC4D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B06B0"/>
    <w:rPr>
      <w:color w:val="0563C1" w:themeColor="hyperlink"/>
      <w:u w:val="single"/>
    </w:rPr>
  </w:style>
  <w:style w:type="character" w:styleId="UnresolvedMention">
    <w:name w:val="Unresolved Mention"/>
    <w:basedOn w:val="DefaultParagraphFont"/>
    <w:uiPriority w:val="99"/>
    <w:semiHidden/>
    <w:unhideWhenUsed/>
    <w:rsid w:val="005B06B0"/>
    <w:rPr>
      <w:color w:val="605E5C"/>
      <w:shd w:val="clear" w:color="auto" w:fill="E1DFDD"/>
    </w:rPr>
  </w:style>
  <w:style w:type="paragraph" w:styleId="TOCHeading">
    <w:name w:val="TOC Heading"/>
    <w:basedOn w:val="Heading1"/>
    <w:next w:val="Normal"/>
    <w:uiPriority w:val="39"/>
    <w:unhideWhenUsed/>
    <w:qFormat/>
    <w:rsid w:val="005C60AB"/>
    <w:pPr>
      <w:outlineLvl w:val="9"/>
    </w:pPr>
    <w:rPr>
      <w:lang w:val="en-US"/>
    </w:rPr>
  </w:style>
  <w:style w:type="paragraph" w:styleId="TOC1">
    <w:name w:val="toc 1"/>
    <w:basedOn w:val="Normal"/>
    <w:next w:val="Normal"/>
    <w:autoRedefine/>
    <w:uiPriority w:val="39"/>
    <w:unhideWhenUsed/>
    <w:rsid w:val="005C60AB"/>
    <w:pPr>
      <w:spacing w:after="100"/>
    </w:pPr>
  </w:style>
  <w:style w:type="paragraph" w:styleId="Caption">
    <w:name w:val="caption"/>
    <w:basedOn w:val="Normal"/>
    <w:next w:val="Normal"/>
    <w:uiPriority w:val="35"/>
    <w:unhideWhenUsed/>
    <w:qFormat/>
    <w:rsid w:val="003C26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053CC"/>
    <w:rPr>
      <w:color w:val="954F72" w:themeColor="followedHyperlink"/>
      <w:u w:val="single"/>
    </w:rPr>
  </w:style>
  <w:style w:type="character" w:customStyle="1" w:styleId="Heading2Char">
    <w:name w:val="Heading 2 Char"/>
    <w:basedOn w:val="DefaultParagraphFont"/>
    <w:link w:val="Heading2"/>
    <w:uiPriority w:val="9"/>
    <w:rsid w:val="001D4FA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708A"/>
    <w:pPr>
      <w:spacing w:after="100"/>
      <w:ind w:left="220"/>
    </w:pPr>
  </w:style>
  <w:style w:type="paragraph" w:styleId="Title">
    <w:name w:val="Title"/>
    <w:basedOn w:val="Normal"/>
    <w:next w:val="Normal"/>
    <w:link w:val="TitleChar"/>
    <w:uiPriority w:val="10"/>
    <w:qFormat/>
    <w:rsid w:val="000A22B2"/>
    <w:pPr>
      <w:keepNext/>
      <w:keepLines/>
      <w:spacing w:after="300" w:line="240" w:lineRule="auto"/>
    </w:pPr>
    <w:rPr>
      <w:rFonts w:ascii="Calibri" w:eastAsia="Calibri" w:hAnsi="Calibri" w:cs="Calibri"/>
      <w:color w:val="000000"/>
      <w:sz w:val="36"/>
      <w:szCs w:val="36"/>
      <w:lang w:eastAsia="en-CA"/>
    </w:rPr>
  </w:style>
  <w:style w:type="character" w:customStyle="1" w:styleId="TitleChar">
    <w:name w:val="Title Char"/>
    <w:basedOn w:val="DefaultParagraphFont"/>
    <w:link w:val="Title"/>
    <w:uiPriority w:val="10"/>
    <w:rsid w:val="000A22B2"/>
    <w:rPr>
      <w:rFonts w:ascii="Calibri" w:eastAsia="Calibri" w:hAnsi="Calibri" w:cs="Calibri"/>
      <w:color w:val="000000"/>
      <w:sz w:val="36"/>
      <w:szCs w:val="36"/>
      <w:lang w:eastAsia="en-CA"/>
    </w:rPr>
  </w:style>
  <w:style w:type="table" w:styleId="TableGrid">
    <w:name w:val="Table Grid"/>
    <w:basedOn w:val="TableNormal"/>
    <w:uiPriority w:val="59"/>
    <w:rsid w:val="000A22B2"/>
    <w:pPr>
      <w:spacing w:after="0" w:line="240" w:lineRule="auto"/>
    </w:pPr>
    <w:rPr>
      <w:rFonts w:ascii="Arial" w:eastAsia="SimSun" w:hAnsi="Arial" w:cs="Arial"/>
      <w:color w:val="00000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A22B2"/>
    <w:pPr>
      <w:autoSpaceDE w:val="0"/>
      <w:autoSpaceDN w:val="0"/>
      <w:adjustRightInd w:val="0"/>
      <w:spacing w:after="0" w:line="240" w:lineRule="auto"/>
    </w:pPr>
    <w:rPr>
      <w:rFonts w:ascii="Calibri" w:eastAsia="SimSun" w:hAnsi="Calibri" w:cs="Calibri"/>
      <w:color w:val="000000"/>
      <w:sz w:val="24"/>
      <w:szCs w:val="24"/>
      <w:lang w:eastAsia="en-CA"/>
    </w:rPr>
  </w:style>
  <w:style w:type="paragraph" w:styleId="Header">
    <w:name w:val="header"/>
    <w:basedOn w:val="Normal"/>
    <w:link w:val="HeaderChar"/>
    <w:uiPriority w:val="99"/>
    <w:unhideWhenUsed/>
    <w:rsid w:val="0004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BBB"/>
  </w:style>
  <w:style w:type="paragraph" w:styleId="Footer">
    <w:name w:val="footer"/>
    <w:basedOn w:val="Normal"/>
    <w:link w:val="FooterChar"/>
    <w:uiPriority w:val="99"/>
    <w:unhideWhenUsed/>
    <w:rsid w:val="0004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tdichip.com/drivers/vcp-drivers/%20"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segger.com/jlink-software.html" TargetMode="External"/><Relationship Id="rId23" Type="http://schemas.openxmlformats.org/officeDocument/2006/relationships/image" Target="media/image14.png"/><Relationship Id="rId10" Type="http://schemas.openxmlformats.org/officeDocument/2006/relationships/hyperlink" Target="https://www.eclipse.org/download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Mair</dc:creator>
  <cp:keywords/>
  <dc:description/>
  <cp:lastModifiedBy>Tyler M</cp:lastModifiedBy>
  <cp:revision>3</cp:revision>
  <cp:lastPrinted>2022-04-17T22:29:00Z</cp:lastPrinted>
  <dcterms:created xsi:type="dcterms:W3CDTF">2022-04-17T22:29:00Z</dcterms:created>
  <dcterms:modified xsi:type="dcterms:W3CDTF">2022-04-17T22:30:00Z</dcterms:modified>
</cp:coreProperties>
</file>