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ind w:left="0" w:hanging="0"/>
        <w:rPr/>
      </w:pPr>
      <w:r>
        <w:rPr/>
        <w:t>Multicore Computing HW 1 Report</w:t>
      </w:r>
    </w:p>
    <w:p>
      <w:pPr>
        <w:pStyle w:val="Style16"/>
        <w:jc w:val="right"/>
        <w:rPr/>
      </w:pPr>
      <w:r>
        <w:rPr/>
        <w:t xml:space="preserve">2014-12472 </w:t>
      </w:r>
      <w:r>
        <w:rPr/>
        <w:t>오흥연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 xml:space="preserve">1. </w:t>
      </w:r>
      <w:r>
        <w:rPr/>
        <w:t>부동소수점 표현</w:t>
      </w:r>
    </w:p>
    <w:p>
      <w:pPr>
        <w:pStyle w:val="Style12"/>
        <w:rPr/>
      </w:pPr>
      <w:r>
        <w:rPr/>
        <w:t>과제의 내용은 어떻게 실수가 이진수로 표현되는지 알아보는 것이었다</w:t>
      </w:r>
      <w:r>
        <w:rPr/>
        <w:t xml:space="preserve">. </w:t>
      </w:r>
      <w:r>
        <w:rPr/>
        <w:t xml:space="preserve">구현의 편의를 위해 </w:t>
      </w:r>
      <w:r>
        <w:rPr/>
        <w:t>scanf(“%f”)</w:t>
      </w:r>
      <w:r>
        <w:rPr/>
        <w:t>를 통해 실수를 이진수 값으로 저장하였다</w:t>
      </w:r>
      <w:r>
        <w:rPr/>
        <w:t xml:space="preserve">. </w:t>
      </w:r>
      <w:r>
        <w:rPr/>
        <w:t xml:space="preserve">위에서 저장한 값을 </w:t>
      </w:r>
      <w:r>
        <w:rPr/>
        <w:t>union struct</w:t>
      </w:r>
      <w:r>
        <w:rPr/>
        <w:t xml:space="preserve">를 이용해 </w:t>
      </w:r>
      <w:r>
        <w:rPr/>
        <w:t>32 bit</w:t>
      </w:r>
      <w:r>
        <w:rPr/>
        <w:t xml:space="preserve">의 </w:t>
      </w:r>
      <w:r>
        <w:rPr/>
        <w:t>int</w:t>
      </w:r>
      <w:r>
        <w:rPr/>
        <w:t xml:space="preserve">로 형을 바꾼 뒤 </w:t>
      </w:r>
      <w:r>
        <w:rPr/>
        <w:t>bit-wise and</w:t>
      </w:r>
      <w:r>
        <w:rPr/>
        <w:t xml:space="preserve">연산을 통해 </w:t>
      </w:r>
      <w:r>
        <w:rPr/>
        <w:t>float</w:t>
      </w:r>
      <w:r>
        <w:rPr/>
        <w:t xml:space="preserve">의 각 </w:t>
      </w:r>
      <w:r>
        <w:rPr/>
        <w:t>bit</w:t>
      </w:r>
      <w:r>
        <w:rPr/>
        <w:t>의 값을 저장하여 출력하였다</w:t>
      </w:r>
      <w:r>
        <w:rPr/>
        <w:t xml:space="preserve">. </w:t>
      </w:r>
      <w:r>
        <w:rPr/>
        <w:t xml:space="preserve">또 이진수로 받아온 </w:t>
      </w:r>
      <w:r>
        <w:rPr/>
        <w:t>float</w:t>
      </w:r>
      <w:r>
        <w:rPr/>
        <w:t xml:space="preserve">를 </w:t>
      </w:r>
      <w:r>
        <w:rPr/>
        <w:t>printf(“%f”)</w:t>
      </w:r>
      <w:r>
        <w:rPr/>
        <w:t>를 통해 다시 십진수로 출력하였다</w:t>
      </w:r>
      <w:r>
        <w:rPr/>
        <w:t xml:space="preserve">. </w:t>
      </w:r>
      <w:r>
        <w:rPr/>
        <w:t>그 결과는 다음과 같다</w:t>
      </w:r>
      <w:r>
        <w:rPr/>
        <w:t>.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-59055</wp:posOffset>
            </wp:positionV>
            <wp:extent cx="3981450" cy="8858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 xml:space="preserve">같은 과정을 </w:t>
      </w:r>
      <w:r>
        <w:rPr/>
        <w:t>double</w:t>
      </w:r>
      <w:r>
        <w:rPr/>
        <w:t xml:space="preserve">과 </w:t>
      </w:r>
      <w:r>
        <w:rPr/>
        <w:t>64 bit int</w:t>
      </w:r>
      <w:r>
        <w:rPr/>
        <w:t>로 이용한 경우다</w:t>
      </w:r>
      <w:r>
        <w:rPr/>
        <w:t>.</w:t>
      </w:r>
    </w:p>
    <w:p>
      <w:pPr>
        <w:pStyle w:val="Style12"/>
        <w:rPr>
          <w:i/>
          <w:i/>
          <w:sz w:val="1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123825</wp:posOffset>
                </wp:positionV>
                <wp:extent cx="180340" cy="25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9.7pt" to="14.15pt,9.8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-49530</wp:posOffset>
            </wp:positionV>
            <wp:extent cx="6120130" cy="722630"/>
            <wp:effectExtent l="0" t="0" r="0" b="0"/>
            <wp:wrapSquare wrapText="largest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위와 같은 변환이 어떻게 일어나는지 살펴보자</w:t>
      </w:r>
      <w:r>
        <w:rPr/>
        <w:t xml:space="preserve">. </w:t>
      </w:r>
      <w:r>
        <w:rPr/>
        <w:t xml:space="preserve">먼저 </w:t>
      </w:r>
      <w:r>
        <w:rPr/>
        <w:t>floating point number</w:t>
      </w:r>
      <w:r>
        <w:rPr/>
        <w:t>의 구성을 보면 다음과 같다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-85725</wp:posOffset>
            </wp:positionV>
            <wp:extent cx="4810125" cy="981075"/>
            <wp:effectExtent l="0" t="0" r="0" b="0"/>
            <wp:wrapSquare wrapText="largest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 xml:space="preserve">우리의 예제와 비교해보면 첫 비트가 </w:t>
      </w:r>
      <w:r>
        <w:rPr/>
        <w:t>0</w:t>
      </w:r>
      <w:r>
        <w:rPr/>
        <w:t>이므로 양수인 것을 알 수 있다</w:t>
      </w:r>
      <w:r>
        <w:rPr/>
        <w:t>.</w:t>
      </w:r>
    </w:p>
    <w:p>
      <w:pPr>
        <w:pStyle w:val="Style12"/>
        <w:rPr/>
      </w:pPr>
      <w:r>
        <w:rPr/>
        <w:t>그 다음은 가수이다</w:t>
      </w:r>
      <w:r>
        <w:rPr/>
        <w:t xml:space="preserve">. </w:t>
      </w:r>
      <w:r>
        <w:rPr/>
        <w:t>먼저 이진수 표현법으로 바꾸면 우리의 값은 이렇게 바뀐다</w:t>
      </w:r>
      <w:r>
        <w:rPr/>
        <w:t>.</w:t>
      </w:r>
    </w:p>
    <w:p>
      <w:pPr>
        <w:pStyle w:val="Style12"/>
        <w:rPr/>
      </w:pPr>
      <w:r>
        <w:rPr/>
        <w:t>10000000000.01</w:t>
      </w:r>
    </w:p>
    <w:p>
      <w:pPr>
        <w:pStyle w:val="Style12"/>
        <w:rPr/>
      </w:pPr>
      <w:r>
        <w:rPr/>
        <w:t>이는 다음과 같이 표현할 수 있다</w:t>
      </w:r>
    </w:p>
    <w:p>
      <w:pPr>
        <w:pStyle w:val="Style12"/>
        <w:rPr/>
      </w:pPr>
      <w:r>
        <w:rPr/>
        <w:t xml:space="preserve">1.000000000001 * </w:t>
      </w:r>
      <w:r>
        <w:rPr>
          <w:i/>
        </w:rPr>
        <w:t>2</w:t>
      </w:r>
      <w:r>
        <w:rPr>
          <w:i/>
          <w:position w:val="8"/>
          <w:sz w:val="19"/>
        </w:rPr>
        <w:t>9</w:t>
      </w:r>
    </w:p>
    <w:p>
      <w:pPr>
        <w:pStyle w:val="Style12"/>
        <w:rPr/>
      </w:pPr>
      <w:r>
        <w:rPr/>
        <w:t xml:space="preserve">즉 이 </w:t>
      </w:r>
      <w:r>
        <w:rPr/>
        <w:t>9</w:t>
      </w:r>
      <w:r>
        <w:rPr/>
        <w:t xml:space="preserve">가 지수가 되고 </w:t>
      </w:r>
      <w:r>
        <w:rPr/>
        <w:t xml:space="preserve">0000000000001 </w:t>
      </w:r>
      <w:r>
        <w:rPr/>
        <w:t>이 가수가 된다</w:t>
      </w:r>
      <w:r>
        <w:rPr/>
        <w:t>. Bias</w:t>
      </w:r>
      <w:r>
        <w:rPr/>
        <w:t xml:space="preserve">에 의해 </w:t>
      </w:r>
      <w:r>
        <w:rPr/>
        <w:t>9</w:t>
      </w:r>
      <w:r>
        <w:rPr/>
        <w:t xml:space="preserve">는 </w:t>
      </w:r>
      <w:r>
        <w:rPr/>
        <w:t>127</w:t>
      </w:r>
      <w:r>
        <w:rPr/>
        <w:t xml:space="preserve">이 더해져 </w:t>
      </w:r>
      <w:r>
        <w:rPr/>
        <w:t>10001001</w:t>
      </w:r>
      <w:r>
        <w:rPr/>
        <w:t>이 된다</w:t>
      </w:r>
      <w:r>
        <w:rPr/>
        <w:t xml:space="preserve">. </w:t>
      </w:r>
      <w:r>
        <w:rPr/>
        <w:t>그래서 결론적으로 다음과 같은 이진수가 나온다</w:t>
      </w:r>
      <w:r>
        <w:rPr/>
        <w:t>.</w:t>
      </w:r>
    </w:p>
    <w:p>
      <w:pPr>
        <w:pStyle w:val="Style12"/>
        <w:rPr/>
      </w:pPr>
      <w:r>
        <w:rPr/>
        <w:t>010001010000000000001</w:t>
      </w:r>
    </w:p>
    <w:p>
      <w:pPr>
        <w:pStyle w:val="1"/>
        <w:numPr>
          <w:ilvl w:val="0"/>
          <w:numId w:val="2"/>
        </w:numPr>
        <w:ind w:left="0" w:hanging="0"/>
        <w:rPr/>
      </w:pPr>
      <w:r>
        <w:rPr/>
        <w:t>2. fma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2.1 What &amp; Why</w:t>
      </w:r>
    </w:p>
    <w:p>
      <w:pPr>
        <w:pStyle w:val="Style12"/>
        <w:rPr/>
      </w:pPr>
      <w:r>
        <w:rPr/>
        <w:t>fma</w:t>
      </w:r>
      <w:r>
        <w:rPr/>
        <w:t xml:space="preserve">는 </w:t>
      </w:r>
      <w:r>
        <w:rPr/>
        <w:t xml:space="preserve">fused multiply accumulator </w:t>
      </w:r>
      <w:r>
        <w:rPr/>
        <w:t xml:space="preserve">의 약자로 </w:t>
      </w:r>
      <w:r>
        <w:rPr/>
        <w:t xml:space="preserve">floating point </w:t>
      </w:r>
      <w:r>
        <w:rPr/>
        <w:t xml:space="preserve">숫자의 곱셈과 덧셈을 한번에 하고 </w:t>
      </w:r>
      <w:r>
        <w:rPr/>
        <w:t>rounding</w:t>
      </w:r>
      <w:r>
        <w:rPr/>
        <w:t>도 한번만 일어나는 연산이다</w:t>
      </w:r>
      <w:r>
        <w:rPr/>
        <w:t>. Rounding</w:t>
      </w:r>
      <w:r>
        <w:rPr/>
        <w:t>이 적게 일어나므로 정확도가 더 높으며 성능의 향상을 기대 할 수 있다</w:t>
      </w:r>
      <w:r>
        <w:rPr/>
        <w:t>.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2.2 Accuracy</w:t>
      </w:r>
    </w:p>
    <w:p>
      <w:pPr>
        <w:pStyle w:val="Style12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-67945</wp:posOffset>
            </wp:positionV>
            <wp:extent cx="6120130" cy="1052830"/>
            <wp:effectExtent l="0" t="0" r="0" b="0"/>
            <wp:wrapSquare wrapText="largest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길</w:t>
      </w:r>
      <w:r>
        <w:rPr/>
        <w:t xml:space="preserve">이 </w:t>
      </w:r>
      <w:r>
        <w:rPr/>
        <w:t>16</w:t>
      </w:r>
      <w:r>
        <w:rPr/>
        <w:t xml:space="preserve">짜리 두 벡터의 내적을 구하는 코드를 </w:t>
      </w:r>
      <w:r>
        <w:rPr/>
        <w:t>fma</w:t>
      </w:r>
      <w:r>
        <w:rPr/>
        <w:t>를 쓴 것과 안 쓴 결과가 각각 첫 줄과 두 번째 줄이다</w:t>
      </w:r>
      <w:r>
        <w:rPr/>
        <w:t xml:space="preserve">. </w:t>
      </w:r>
      <w:r>
        <w:rPr/>
        <w:t xml:space="preserve">이에 상응하는 연산을 한번의 </w:t>
      </w:r>
      <w:r>
        <w:rPr/>
        <w:t xml:space="preserve">rounding </w:t>
      </w:r>
      <w:r>
        <w:rPr/>
        <w:t xml:space="preserve">만을 이용해 구한 값이 </w:t>
      </w:r>
      <w:r>
        <w:rPr/>
        <w:t>3</w:t>
      </w:r>
      <w:r>
        <w:rPr/>
        <w:t>번째 줄이다</w:t>
      </w:r>
      <w:r>
        <w:rPr/>
        <w:t>. Fma</w:t>
      </w:r>
      <w:r>
        <w:rPr/>
        <w:t xml:space="preserve">를 쓴 경우 안 쓴 경우보다 </w:t>
      </w:r>
      <w:r>
        <w:rPr/>
        <w:t>rounding</w:t>
      </w:r>
      <w:r>
        <w:rPr/>
        <w:t>이 절반만 일어나 더 정확한 것을 알 수 있다</w:t>
      </w:r>
      <w:r>
        <w:rPr/>
        <w:t>.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2.3 Speed</w:t>
      </w:r>
    </w:p>
    <w:p>
      <w:pPr>
        <w:pStyle w:val="Style12"/>
        <w:rPr/>
      </w:pPr>
      <w:r>
        <w:rPr/>
        <w:drawing>
          <wp:inline distT="0" distB="0" distL="0" distR="0">
            <wp:extent cx="6096000" cy="2037715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/>
        <w:t xml:space="preserve">실험은 서버에서 했으며 </w:t>
      </w:r>
      <w:r>
        <w:rPr/>
        <w:t>iteration</w:t>
      </w:r>
      <w:r>
        <w:rPr/>
        <w:t xml:space="preserve">은 코드 내부에서 반복한 횟수이고 </w:t>
      </w:r>
      <w:r>
        <w:rPr/>
        <w:t>length</w:t>
      </w:r>
      <w:r>
        <w:rPr/>
        <w:t>는 내적하는 두 벡터의 크기이다</w:t>
      </w:r>
      <w:r>
        <w:rPr/>
        <w:t>. fma</w:t>
      </w:r>
      <w:r>
        <w:rPr/>
        <w:t xml:space="preserve">의 여부는 </w:t>
      </w:r>
      <w:r>
        <w:rPr/>
        <w:t>objdump</w:t>
      </w:r>
      <w:r>
        <w:rPr/>
        <w:t xml:space="preserve">를 통해 </w:t>
      </w:r>
      <w:r>
        <w:rPr/>
        <w:t xml:space="preserve">assembly </w:t>
      </w:r>
      <w:r>
        <w:rPr/>
        <w:t>코드 상에 나타나는 지를 통해 확인하였다</w:t>
      </w:r>
      <w:r>
        <w:rPr/>
        <w:t>.</w:t>
      </w:r>
    </w:p>
    <w:p>
      <w:pPr>
        <w:pStyle w:val="Style12"/>
        <w:rPr/>
      </w:pPr>
      <w:r>
        <w:rPr/>
        <w:t xml:space="preserve">각 크기와 반복 횟수 별로 </w:t>
      </w:r>
      <w:r>
        <w:rPr/>
        <w:t>101</w:t>
      </w:r>
      <w:r>
        <w:rPr/>
        <w:t>번 반복했으며 그래프에 나타낸 값은 그 평균 값이다</w:t>
      </w:r>
      <w:r>
        <w:rPr/>
        <w:t xml:space="preserve">. </w:t>
      </w:r>
      <w:r>
        <w:rPr/>
        <w:t xml:space="preserve">시간의 측정은 </w:t>
      </w:r>
      <w:r>
        <w:rPr/>
        <w:t>clock_gettime</w:t>
      </w:r>
      <w:r>
        <w:rPr/>
        <w:t xml:space="preserve">으로 </w:t>
      </w:r>
      <w:r>
        <w:rPr/>
        <w:t>ns</w:t>
      </w:r>
      <w:r>
        <w:rPr/>
        <w:t>단위로 구했다</w:t>
      </w:r>
      <w:r>
        <w:rPr/>
        <w:t>. Fma.c</w:t>
      </w:r>
      <w:r>
        <w:rPr/>
        <w:t xml:space="preserve">코드와 </w:t>
      </w:r>
      <w:r>
        <w:rPr/>
        <w:t>test.sh</w:t>
      </w:r>
      <w:r>
        <w:rPr/>
        <w:t>코드를 참고하면 알 수 있다</w:t>
      </w:r>
      <w:r>
        <w:rPr/>
        <w:t>.</w:t>
      </w:r>
    </w:p>
    <w:p>
      <w:pPr>
        <w:pStyle w:val="Style12"/>
        <w:spacing w:before="0" w:after="140"/>
        <w:rPr/>
      </w:pPr>
      <w:r>
        <w:rPr/>
        <w:t xml:space="preserve">실험 결과 </w:t>
      </w:r>
      <w:r>
        <w:rPr/>
        <w:t>fma</w:t>
      </w:r>
      <w:r>
        <w:rPr/>
        <w:t xml:space="preserve">를 사용할 경우 약 </w:t>
      </w:r>
      <w:r>
        <w:rPr/>
        <w:t>20%</w:t>
      </w:r>
      <w:r>
        <w:rPr/>
        <w:t>의 성능 이득을 얻을 수 있음을 알 수 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Style11">
    <w:name w:val="제목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FreeSans"/>
    </w:rPr>
  </w:style>
  <w:style w:type="paragraph" w:styleId="Style16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17">
    <w:name w:val="인용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1000 iterations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fma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cat>
            <c:strRef>
              <c:f>categories</c:f>
              <c:strCach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242172.138613861</c:v>
                </c:pt>
                <c:pt idx="1">
                  <c:v>1136689.96039604</c:v>
                </c:pt>
                <c:pt idx="2">
                  <c:v>2259488.55445545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nofma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>
                <a:solidFill>
                  <a:srgbClr val="ff420e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cat>
            <c:strRef>
              <c:f>categories</c:f>
              <c:strCach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306064.742574257</c:v>
                </c:pt>
                <c:pt idx="1">
                  <c:v>1376911.95049505</c:v>
                </c:pt>
                <c:pt idx="2">
                  <c:v>2750956.42574257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1847774"/>
        <c:axId val="18300939"/>
      </c:lineChart>
      <c:catAx>
        <c:axId val="4184777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vector length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8300939"/>
        <c:crosses val="autoZero"/>
        <c:auto val="1"/>
        <c:lblAlgn val="ctr"/>
        <c:lblOffset val="100"/>
      </c:catAx>
      <c:valAx>
        <c:axId val="1830093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elapsed time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184777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LibreOffice/5.1.4.2$Linux_X86_64 LibreOffice_project/10m0$Build-2</Application>
  <Pages>2</Pages>
  <Words>690</Words>
  <CharactersWithSpaces>1022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2016-10-10T21:16:42Z</dcterms:created>
  <dc:creator/>
  <dc:description/>
  <dc:language>ko-KR</dc:language>
  <cp:lastModifiedBy/>
  <dcterms:modified xsi:type="dcterms:W3CDTF">2016-10-12T14:16:28Z</dcterms:modified>
  <cp:revision>7</cp:revision>
  <dc:subject/>
  <dc:title/>
</cp:coreProperties>
</file>