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CF" w:rsidRDefault="00A76FCF" w:rsidP="00A76FC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객체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지향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프로그래밍</w:t>
      </w:r>
      <w:r>
        <w:rPr>
          <w:rFonts w:ascii="Arial" w:hAnsi="Arial" w:cs="Arial"/>
          <w:b/>
          <w:bCs/>
          <w:color w:val="000000"/>
        </w:rPr>
        <w:t>(OOP, Objective-Oriented Programming)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프로그래밍이란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프로그램을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어떻게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설계해야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하는지에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대한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일종의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방법론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기존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절차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프로그래밍에서는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데이터와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처리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방법으로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나누고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프로그램의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흐름에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따라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설계를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반면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프로그래밍에서는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여러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객체라는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단위로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데이터와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처리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방법을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하나의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덩어리로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묶어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객체들이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유기적으로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상호작용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하도록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설계한다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절차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모든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요리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재료를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순서에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맞게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조리하여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나오는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일품요리라면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조리된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재료들을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필요에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따라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조합하여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먹는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구절판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같은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것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작은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문제점들을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해결하는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객체들을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만들고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이를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조합해서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큰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문제를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해결하는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상향식</w:t>
      </w:r>
      <w:r>
        <w:rPr>
          <w:rFonts w:ascii="Arial" w:hAnsi="Arial" w:cs="Arial"/>
          <w:color w:val="000000"/>
          <w:sz w:val="20"/>
          <w:szCs w:val="20"/>
        </w:rPr>
        <w:t>(Bottom-up)</w:t>
      </w:r>
      <w:r>
        <w:rPr>
          <w:rFonts w:ascii="Arial" w:hAnsi="Arial" w:cs="Arial"/>
          <w:color w:val="000000"/>
          <w:sz w:val="20"/>
          <w:szCs w:val="20"/>
        </w:rPr>
        <w:t>방법을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택함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후에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필요한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객체만을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재사용함으로써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기간과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비용을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줄이는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데도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이점이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있음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76FCF" w:rsidRDefault="00A76FCF" w:rsidP="00A76FCF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0"/>
          <w:szCs w:val="20"/>
        </w:rPr>
        <w:t>현재</w:t>
      </w:r>
      <w:r>
        <w:rPr>
          <w:rFonts w:ascii="Arial" w:hAnsi="Arial" w:cs="Arial"/>
          <w:color w:val="000000"/>
          <w:sz w:val="20"/>
          <w:szCs w:val="20"/>
        </w:rPr>
        <w:t xml:space="preserve"> C++, C#, JAVA, Objective C </w:t>
      </w:r>
      <w:r>
        <w:rPr>
          <w:rFonts w:ascii="Arial" w:hAnsi="Arial" w:cs="Arial"/>
          <w:color w:val="000000"/>
          <w:sz w:val="20"/>
          <w:szCs w:val="20"/>
        </w:rPr>
        <w:t>등이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언어로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사용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중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A76FCF" w:rsidRDefault="00A76FCF" w:rsidP="00A76FC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객체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지향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프로그래밍의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세가지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특징</w:t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A76FCF" w:rsidRDefault="00A76FCF" w:rsidP="00A76FCF">
      <w:pPr>
        <w:pStyle w:val="a3"/>
        <w:numPr>
          <w:ilvl w:val="0"/>
          <w:numId w:val="2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캡슐화</w:t>
      </w:r>
      <w:r>
        <w:rPr>
          <w:rFonts w:ascii="Arial" w:hAnsi="Arial" w:cs="Arial"/>
          <w:b/>
          <w:bCs/>
          <w:color w:val="000000"/>
          <w:sz w:val="23"/>
          <w:szCs w:val="23"/>
        </w:rPr>
        <w:t>(Encapsulation)</w:t>
      </w:r>
    </w:p>
    <w:p w:rsidR="00A76FCF" w:rsidRDefault="00A76FCF" w:rsidP="00A76FCF">
      <w:pPr>
        <w:pStyle w:val="a3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객체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지향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방식의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기본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개념</w:t>
      </w:r>
    </w:p>
    <w:p w:rsidR="00A76FCF" w:rsidRDefault="00A76FCF" w:rsidP="00A76FCF">
      <w:pPr>
        <w:pStyle w:val="a3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계층적으로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기능</w:t>
      </w:r>
      <w:r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메서드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와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특성</w:t>
      </w:r>
      <w:r>
        <w:rPr>
          <w:rFonts w:ascii="Arial" w:hAnsi="Arial" w:cs="Arial"/>
          <w:color w:val="000000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>데이터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>
        <w:rPr>
          <w:rFonts w:ascii="Arial" w:hAnsi="Arial" w:cs="Arial"/>
          <w:color w:val="000000"/>
          <w:sz w:val="23"/>
          <w:szCs w:val="23"/>
        </w:rPr>
        <w:t>변수</w:t>
      </w:r>
      <w:r>
        <w:rPr>
          <w:rFonts w:ascii="Arial" w:hAnsi="Arial" w:cs="Arial"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분류한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뒤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클래스</w:t>
      </w:r>
      <w:r>
        <w:rPr>
          <w:rFonts w:ascii="Arial" w:hAnsi="Arial" w:cs="Arial"/>
          <w:color w:val="000000"/>
          <w:sz w:val="23"/>
          <w:szCs w:val="23"/>
        </w:rPr>
        <w:t>(Class)</w:t>
      </w:r>
      <w:r>
        <w:rPr>
          <w:rFonts w:ascii="Arial" w:hAnsi="Arial" w:cs="Arial"/>
          <w:color w:val="000000"/>
          <w:sz w:val="23"/>
          <w:szCs w:val="23"/>
        </w:rPr>
        <w:t>라는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캡슐</w:t>
      </w:r>
      <w:r>
        <w:rPr>
          <w:rFonts w:ascii="Arial" w:hAnsi="Arial" w:cs="Arial"/>
          <w:color w:val="000000"/>
          <w:sz w:val="23"/>
          <w:szCs w:val="23"/>
        </w:rPr>
        <w:t>(Capsule)</w:t>
      </w:r>
      <w:r>
        <w:rPr>
          <w:rFonts w:ascii="Arial" w:hAnsi="Arial" w:cs="Arial"/>
          <w:color w:val="000000"/>
          <w:sz w:val="23"/>
          <w:szCs w:val="23"/>
        </w:rPr>
        <w:t>에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분류된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집단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별로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집어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넣는다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A76FCF" w:rsidRDefault="00A76FCF" w:rsidP="00A76FCF">
      <w:pPr>
        <w:pStyle w:val="a3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이러한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클래스를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실체화</w:t>
      </w:r>
      <w:r>
        <w:rPr>
          <w:rFonts w:ascii="Arial" w:hAnsi="Arial" w:cs="Arial"/>
          <w:color w:val="000000"/>
          <w:sz w:val="23"/>
          <w:szCs w:val="23"/>
        </w:rPr>
        <w:t>(Instance)</w:t>
      </w:r>
      <w:r>
        <w:rPr>
          <w:rFonts w:ascii="Arial" w:hAnsi="Arial" w:cs="Arial"/>
          <w:color w:val="000000"/>
          <w:sz w:val="23"/>
          <w:szCs w:val="23"/>
        </w:rPr>
        <w:t>하면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객체</w:t>
      </w:r>
      <w:r>
        <w:rPr>
          <w:rFonts w:ascii="Arial" w:hAnsi="Arial" w:cs="Arial"/>
          <w:color w:val="000000"/>
          <w:sz w:val="23"/>
          <w:szCs w:val="23"/>
        </w:rPr>
        <w:t>(Object)</w:t>
      </w:r>
      <w:r>
        <w:rPr>
          <w:rFonts w:ascii="Arial" w:hAnsi="Arial" w:cs="Arial"/>
          <w:color w:val="000000"/>
          <w:sz w:val="23"/>
          <w:szCs w:val="23"/>
        </w:rPr>
        <w:t>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만들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있다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A76FCF" w:rsidRDefault="00A76FCF" w:rsidP="00A76FCF">
      <w:pPr>
        <w:pStyle w:val="a3"/>
        <w:numPr>
          <w:ilvl w:val="0"/>
          <w:numId w:val="2"/>
        </w:numPr>
        <w:spacing w:before="20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상속</w:t>
      </w:r>
      <w:r>
        <w:rPr>
          <w:rFonts w:ascii="Arial" w:hAnsi="Arial" w:cs="Arial"/>
          <w:b/>
          <w:bCs/>
          <w:color w:val="000000"/>
          <w:sz w:val="23"/>
          <w:szCs w:val="23"/>
        </w:rPr>
        <w:t>(Inheritance)</w:t>
      </w:r>
    </w:p>
    <w:p w:rsidR="00A76FCF" w:rsidRDefault="00A76FCF" w:rsidP="00A76FC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이전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언어들에서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사용하던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라이브러리보다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더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논리적이고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체계적으로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기능과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데이터를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계층적으로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분류해서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사용의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편의성을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도모</w:t>
      </w:r>
    </w:p>
    <w:p w:rsidR="00A76FCF" w:rsidRDefault="00A76FCF" w:rsidP="00A76FCF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상속을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통해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자식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클래스는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부모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클래스의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특성과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기능을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그대로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이어받고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필요한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기능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일부분만을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변경하여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재정의가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가능하다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A76FCF" w:rsidRPr="000F2637" w:rsidRDefault="00371D65" w:rsidP="00371D65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==[</w:t>
      </w:r>
      <w:r>
        <w:rPr>
          <w:rFonts w:ascii="Arial" w:hAnsi="Arial" w:cs="Arial" w:hint="eastAsia"/>
          <w:b/>
          <w:color w:val="000000"/>
          <w:sz w:val="23"/>
          <w:szCs w:val="23"/>
        </w:rPr>
        <w:t>자</w:t>
      </w:r>
      <w:r w:rsidRPr="00371D65">
        <w:rPr>
          <w:rFonts w:ascii="Arial" w:hAnsi="Arial" w:cs="Arial" w:hint="eastAsia"/>
          <w:b/>
          <w:color w:val="000000"/>
          <w:sz w:val="23"/>
          <w:szCs w:val="23"/>
        </w:rPr>
        <w:t>바에서의</w:t>
      </w:r>
      <w:r w:rsidRPr="00371D65">
        <w:rPr>
          <w:rFonts w:ascii="Arial" w:hAnsi="Arial" w:cs="Arial" w:hint="eastAsia"/>
          <w:b/>
          <w:color w:val="000000"/>
          <w:sz w:val="23"/>
          <w:szCs w:val="23"/>
        </w:rPr>
        <w:t xml:space="preserve"> </w:t>
      </w:r>
      <w:r w:rsidRPr="00371D65">
        <w:rPr>
          <w:rFonts w:ascii="Arial" w:hAnsi="Arial" w:cs="Arial" w:hint="eastAsia"/>
          <w:b/>
          <w:color w:val="000000"/>
          <w:sz w:val="23"/>
          <w:szCs w:val="23"/>
        </w:rPr>
        <w:t>상속</w:t>
      </w:r>
      <w:r w:rsidRPr="00371D65">
        <w:rPr>
          <w:rFonts w:ascii="Arial" w:hAnsi="Arial" w:cs="Arial" w:hint="eastAsia"/>
          <w:b/>
          <w:color w:val="000000"/>
          <w:sz w:val="23"/>
          <w:szCs w:val="23"/>
        </w:rPr>
        <w:t>]</w:t>
      </w:r>
      <w:r>
        <w:rPr>
          <w:rFonts w:ascii="Arial" w:hAnsi="Arial" w:cs="Arial"/>
          <w:b/>
          <w:color w:val="000000"/>
          <w:sz w:val="23"/>
          <w:szCs w:val="23"/>
        </w:rPr>
        <w:t>===================================================</w:t>
      </w:r>
    </w:p>
    <w:p w:rsidR="000F2637" w:rsidRDefault="000F2637" w:rsidP="000F2637">
      <w:pPr>
        <w:pStyle w:val="a3"/>
        <w:numPr>
          <w:ilvl w:val="0"/>
          <w:numId w:val="6"/>
        </w:numPr>
        <w:spacing w:before="0" w:beforeAutospacing="0" w:after="20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자바에서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받게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하려면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새로운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클래스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이름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뒤에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extends</w:t>
      </w:r>
      <w:r>
        <w:rPr>
          <w:rFonts w:ascii="Arial" w:hAnsi="Arial" w:cs="Arial" w:hint="eastAsia"/>
          <w:color w:val="000000"/>
          <w:sz w:val="23"/>
          <w:szCs w:val="23"/>
        </w:rPr>
        <w:t>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상속받고자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하는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클래스를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입력한다</w:t>
      </w:r>
      <w:r>
        <w:rPr>
          <w:rFonts w:ascii="Arial" w:hAnsi="Arial" w:cs="Arial" w:hint="eastAsia"/>
          <w:color w:val="000000"/>
          <w:sz w:val="23"/>
          <w:szCs w:val="23"/>
        </w:rPr>
        <w:t>.</w:t>
      </w:r>
    </w:p>
    <w:p w:rsidR="000F2637" w:rsidRPr="002B79A1" w:rsidRDefault="000F2637" w:rsidP="000F2637">
      <w:pPr>
        <w:pStyle w:val="a3"/>
        <w:spacing w:before="0" w:beforeAutospacing="0" w:after="200" w:afterAutospacing="0"/>
        <w:ind w:left="800"/>
        <w:textAlignment w:val="baseline"/>
        <w:rPr>
          <w:rFonts w:ascii="Arial" w:hAnsi="Arial" w:cs="Arial"/>
          <w:color w:val="000000"/>
          <w:sz w:val="23"/>
          <w:szCs w:val="23"/>
          <w:highlight w:val="yellow"/>
        </w:rPr>
      </w:pPr>
      <w:proofErr w:type="gramStart"/>
      <w:r w:rsidRPr="002B79A1">
        <w:rPr>
          <w:rFonts w:ascii="Arial" w:hAnsi="Arial" w:cs="Arial"/>
          <w:color w:val="000000"/>
          <w:sz w:val="23"/>
          <w:szCs w:val="23"/>
          <w:highlight w:val="yellow"/>
        </w:rPr>
        <w:t>c</w:t>
      </w:r>
      <w:r w:rsidRPr="002B79A1">
        <w:rPr>
          <w:rFonts w:ascii="Arial" w:hAnsi="Arial" w:cs="Arial" w:hint="eastAsia"/>
          <w:color w:val="000000"/>
          <w:sz w:val="23"/>
          <w:szCs w:val="23"/>
          <w:highlight w:val="yellow"/>
        </w:rPr>
        <w:t>lass</w:t>
      </w:r>
      <w:proofErr w:type="gramEnd"/>
      <w:r w:rsidRPr="002B79A1">
        <w:rPr>
          <w:rFonts w:ascii="Arial" w:hAnsi="Arial" w:cs="Arial" w:hint="eastAsia"/>
          <w:color w:val="000000"/>
          <w:sz w:val="23"/>
          <w:szCs w:val="23"/>
          <w:highlight w:val="yellow"/>
        </w:rPr>
        <w:t xml:space="preserve"> </w:t>
      </w:r>
      <w:r w:rsidRPr="002B79A1">
        <w:rPr>
          <w:rFonts w:ascii="Arial" w:hAnsi="Arial" w:cs="Arial"/>
          <w:color w:val="000000"/>
          <w:sz w:val="23"/>
          <w:szCs w:val="23"/>
          <w:highlight w:val="yellow"/>
        </w:rPr>
        <w:t>A{}</w:t>
      </w:r>
    </w:p>
    <w:p w:rsidR="000F2637" w:rsidRPr="002B79A1" w:rsidRDefault="000F2637" w:rsidP="000F2637">
      <w:pPr>
        <w:pStyle w:val="a3"/>
        <w:spacing w:before="0" w:beforeAutospacing="0" w:after="200" w:afterAutospacing="0"/>
        <w:ind w:left="800"/>
        <w:textAlignment w:val="baseline"/>
        <w:rPr>
          <w:rFonts w:ascii="Arial" w:hAnsi="Arial" w:cs="Arial"/>
          <w:color w:val="000000"/>
          <w:sz w:val="23"/>
          <w:szCs w:val="23"/>
          <w:highlight w:val="yellow"/>
        </w:rPr>
      </w:pPr>
      <w:proofErr w:type="gramStart"/>
      <w:r w:rsidRPr="002B79A1">
        <w:rPr>
          <w:rFonts w:ascii="Arial" w:hAnsi="Arial" w:cs="Arial"/>
          <w:color w:val="000000"/>
          <w:sz w:val="23"/>
          <w:szCs w:val="23"/>
          <w:highlight w:val="yellow"/>
        </w:rPr>
        <w:t>class</w:t>
      </w:r>
      <w:proofErr w:type="gramEnd"/>
      <w:r w:rsidRPr="002B79A1">
        <w:rPr>
          <w:rFonts w:ascii="Arial" w:hAnsi="Arial" w:cs="Arial"/>
          <w:color w:val="000000"/>
          <w:sz w:val="23"/>
          <w:szCs w:val="23"/>
          <w:highlight w:val="yellow"/>
        </w:rPr>
        <w:t xml:space="preserve"> B extends A{}</w:t>
      </w:r>
    </w:p>
    <w:p w:rsidR="000F2637" w:rsidRDefault="000F2637" w:rsidP="000F2637">
      <w:pPr>
        <w:pStyle w:val="a3"/>
        <w:spacing w:before="0" w:beforeAutospacing="0" w:after="200" w:afterAutospacing="0"/>
        <w:ind w:left="80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2B79A1">
        <w:rPr>
          <w:rFonts w:ascii="Arial" w:hAnsi="Arial" w:cs="Arial"/>
          <w:color w:val="000000"/>
          <w:sz w:val="23"/>
          <w:szCs w:val="23"/>
          <w:highlight w:val="yellow"/>
        </w:rPr>
        <w:t>class</w:t>
      </w:r>
      <w:proofErr w:type="gramEnd"/>
      <w:r w:rsidRPr="002B79A1">
        <w:rPr>
          <w:rFonts w:ascii="Arial" w:hAnsi="Arial" w:cs="Arial"/>
          <w:color w:val="000000"/>
          <w:sz w:val="23"/>
          <w:szCs w:val="23"/>
          <w:highlight w:val="yellow"/>
        </w:rPr>
        <w:t xml:space="preserve"> C extends B{}</w:t>
      </w:r>
    </w:p>
    <w:p w:rsidR="000F2637" w:rsidRDefault="002B79A1" w:rsidP="000F2637">
      <w:pPr>
        <w:pStyle w:val="a3"/>
        <w:numPr>
          <w:ilvl w:val="0"/>
          <w:numId w:val="6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다중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상속이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불가능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하며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부모의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생성자는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되지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않는다</w:t>
      </w:r>
      <w:r>
        <w:rPr>
          <w:rFonts w:ascii="Arial" w:hAnsi="Arial" w:cs="Arial" w:hint="eastAsia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또한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부모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클래스가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가진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멤버변수와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메서드를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모두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받으며</w:t>
      </w:r>
      <w:r>
        <w:rPr>
          <w:rFonts w:ascii="Arial" w:hAnsi="Arial" w:cs="Arial" w:hint="eastAsia"/>
          <w:color w:val="000000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t xml:space="preserve"> private </w:t>
      </w:r>
      <w:r>
        <w:rPr>
          <w:rFonts w:ascii="Arial" w:hAnsi="Arial" w:cs="Arial" w:hint="eastAsia"/>
          <w:color w:val="000000"/>
          <w:sz w:val="23"/>
          <w:szCs w:val="23"/>
        </w:rPr>
        <w:t>접근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제한자를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사용할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경우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접근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불가능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하다</w:t>
      </w:r>
      <w:r>
        <w:rPr>
          <w:rFonts w:ascii="Arial" w:hAnsi="Arial" w:cs="Arial" w:hint="eastAsia"/>
          <w:color w:val="000000"/>
          <w:sz w:val="23"/>
          <w:szCs w:val="23"/>
        </w:rPr>
        <w:t>.</w:t>
      </w:r>
    </w:p>
    <w:p w:rsidR="002B79A1" w:rsidRPr="002B79A1" w:rsidRDefault="002B79A1" w:rsidP="002B79A1">
      <w:pPr>
        <w:pStyle w:val="a3"/>
        <w:numPr>
          <w:ilvl w:val="0"/>
          <w:numId w:val="6"/>
        </w:numPr>
        <w:spacing w:before="0" w:beforeAutospacing="0" w:after="20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Static 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메서드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또는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변수도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상속이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가능하다</w:t>
      </w:r>
      <w:r>
        <w:rPr>
          <w:rFonts w:ascii="Arial" w:hAnsi="Arial" w:cs="Arial" w:hint="eastAsia"/>
          <w:color w:val="000000"/>
          <w:sz w:val="23"/>
          <w:szCs w:val="23"/>
        </w:rPr>
        <w:t>.</w:t>
      </w:r>
    </w:p>
    <w:p w:rsidR="002B79A1" w:rsidRDefault="002B79A1" w:rsidP="002B79A1">
      <w:pPr>
        <w:pStyle w:val="a3"/>
        <w:numPr>
          <w:ilvl w:val="0"/>
          <w:numId w:val="6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부모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클래스의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생성자를</w:t>
      </w:r>
      <w:proofErr w:type="spellEnd"/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호출하기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위해서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super()</w:t>
      </w:r>
      <w:r>
        <w:rPr>
          <w:rFonts w:ascii="Arial" w:hAnsi="Arial" w:cs="Arial" w:hint="eastAsia"/>
          <w:color w:val="000000"/>
          <w:sz w:val="23"/>
          <w:szCs w:val="23"/>
        </w:rPr>
        <w:t>를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사용한다</w:t>
      </w:r>
      <w:r>
        <w:rPr>
          <w:rFonts w:ascii="Arial" w:hAnsi="Arial" w:cs="Arial" w:hint="eastAsia"/>
          <w:color w:val="000000"/>
          <w:sz w:val="23"/>
          <w:szCs w:val="23"/>
        </w:rPr>
        <w:t>.</w:t>
      </w:r>
    </w:p>
    <w:p w:rsidR="002B79A1" w:rsidRPr="002B79A1" w:rsidRDefault="002B79A1" w:rsidP="002B79A1">
      <w:pPr>
        <w:pStyle w:val="a3"/>
        <w:spacing w:before="0" w:beforeAutospacing="0" w:after="200" w:afterAutospacing="0"/>
        <w:ind w:left="80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2B79A1">
        <w:rPr>
          <w:rFonts w:ascii="Arial" w:hAnsi="Arial" w:cs="Arial"/>
          <w:color w:val="000000"/>
          <w:sz w:val="23"/>
          <w:szCs w:val="23"/>
        </w:rPr>
        <w:t>c</w:t>
      </w:r>
      <w:r w:rsidRPr="002B79A1">
        <w:rPr>
          <w:rFonts w:ascii="Arial" w:hAnsi="Arial" w:cs="Arial" w:hint="eastAsia"/>
          <w:color w:val="000000"/>
          <w:sz w:val="23"/>
          <w:szCs w:val="23"/>
        </w:rPr>
        <w:t>lass</w:t>
      </w:r>
      <w:proofErr w:type="gramEnd"/>
      <w:r w:rsidRPr="002B79A1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ParentClass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>{</w:t>
      </w:r>
    </w:p>
    <w:p w:rsidR="002B79A1" w:rsidRPr="002B79A1" w:rsidRDefault="002B79A1" w:rsidP="002B79A1">
      <w:pPr>
        <w:pStyle w:val="a3"/>
        <w:spacing w:before="0" w:beforeAutospacing="0" w:after="200" w:afterAutospacing="0"/>
        <w:ind w:left="80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ab/>
      </w:r>
      <w:proofErr w:type="gramStart"/>
      <w:r w:rsidRPr="002B79A1">
        <w:rPr>
          <w:rFonts w:ascii="Arial" w:hAnsi="Arial" w:cs="Arial"/>
          <w:color w:val="000000"/>
          <w:sz w:val="23"/>
          <w:szCs w:val="23"/>
        </w:rPr>
        <w:t>private</w:t>
      </w:r>
      <w:proofErr w:type="gramEnd"/>
      <w:r w:rsidRPr="002B79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 xml:space="preserve"> x;</w:t>
      </w:r>
    </w:p>
    <w:p w:rsidR="002B79A1" w:rsidRPr="002B79A1" w:rsidRDefault="002B79A1" w:rsidP="002B79A1">
      <w:pPr>
        <w:pStyle w:val="a3"/>
        <w:spacing w:before="0" w:beforeAutospacing="0" w:after="200" w:afterAutospacing="0"/>
        <w:ind w:left="800" w:firstLine="80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2B79A1">
        <w:rPr>
          <w:rFonts w:ascii="Arial" w:hAnsi="Arial" w:cs="Arial"/>
          <w:color w:val="000000"/>
          <w:sz w:val="23"/>
          <w:szCs w:val="23"/>
        </w:rPr>
        <w:t>public</w:t>
      </w:r>
      <w:proofErr w:type="gramEnd"/>
      <w:r w:rsidRPr="002B79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ParentClass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 xml:space="preserve"> x){</w:t>
      </w:r>
    </w:p>
    <w:p w:rsidR="002B79A1" w:rsidRPr="002B79A1" w:rsidRDefault="002B79A1" w:rsidP="002B79A1">
      <w:pPr>
        <w:pStyle w:val="a3"/>
        <w:spacing w:before="0" w:beforeAutospacing="0" w:after="200" w:afterAutospacing="0"/>
        <w:ind w:left="800" w:firstLine="80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ab/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this.x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 xml:space="preserve"> = x;</w:t>
      </w:r>
    </w:p>
    <w:p w:rsidR="002B79A1" w:rsidRPr="002B79A1" w:rsidRDefault="002B79A1" w:rsidP="002B79A1">
      <w:pPr>
        <w:pStyle w:val="a3"/>
        <w:spacing w:before="0" w:beforeAutospacing="0" w:after="200" w:afterAutospacing="0"/>
        <w:ind w:left="800" w:firstLine="80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>}</w:t>
      </w:r>
    </w:p>
    <w:p w:rsidR="002B79A1" w:rsidRPr="002B79A1" w:rsidRDefault="002B79A1" w:rsidP="002B79A1">
      <w:pPr>
        <w:pStyle w:val="a3"/>
        <w:spacing w:before="0" w:beforeAutospacing="0" w:after="200" w:afterAutospacing="0"/>
        <w:ind w:firstLine="80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>}</w:t>
      </w:r>
    </w:p>
    <w:p w:rsidR="002B79A1" w:rsidRPr="002B79A1" w:rsidRDefault="002B79A1" w:rsidP="002B79A1">
      <w:pPr>
        <w:pStyle w:val="a3"/>
        <w:spacing w:before="0" w:beforeAutospacing="0" w:after="200" w:afterAutospacing="0"/>
        <w:ind w:firstLine="80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2B79A1">
        <w:rPr>
          <w:rFonts w:ascii="Arial" w:hAnsi="Arial" w:cs="Arial"/>
          <w:color w:val="000000"/>
          <w:sz w:val="23"/>
          <w:szCs w:val="23"/>
        </w:rPr>
        <w:t>class</w:t>
      </w:r>
      <w:proofErr w:type="gramEnd"/>
      <w:r w:rsidRPr="002B79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ChildClass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 xml:space="preserve"> extends 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ParentClass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>{</w:t>
      </w:r>
    </w:p>
    <w:p w:rsidR="002B79A1" w:rsidRPr="002B79A1" w:rsidRDefault="002B79A1" w:rsidP="002B79A1">
      <w:pPr>
        <w:pStyle w:val="a3"/>
        <w:spacing w:before="0" w:beforeAutospacing="0" w:after="200" w:afterAutospacing="0"/>
        <w:ind w:left="800" w:firstLine="80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gramStart"/>
      <w:r w:rsidRPr="002B79A1">
        <w:rPr>
          <w:rFonts w:ascii="Arial" w:hAnsi="Arial" w:cs="Arial"/>
          <w:color w:val="000000"/>
          <w:sz w:val="23"/>
          <w:szCs w:val="23"/>
        </w:rPr>
        <w:t>private</w:t>
      </w:r>
      <w:proofErr w:type="gramEnd"/>
      <w:r w:rsidRPr="002B79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 xml:space="preserve"> x;</w:t>
      </w:r>
    </w:p>
    <w:p w:rsidR="002B79A1" w:rsidRPr="002B79A1" w:rsidRDefault="002B79A1" w:rsidP="002B79A1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ab/>
      </w:r>
      <w:r w:rsidRPr="002B79A1">
        <w:rPr>
          <w:rFonts w:ascii="Arial" w:hAnsi="Arial" w:cs="Arial"/>
          <w:color w:val="000000"/>
          <w:sz w:val="23"/>
          <w:szCs w:val="23"/>
        </w:rPr>
        <w:tab/>
      </w:r>
      <w:proofErr w:type="gramStart"/>
      <w:r w:rsidRPr="002B79A1">
        <w:rPr>
          <w:rFonts w:ascii="Arial" w:hAnsi="Arial" w:cs="Arial"/>
          <w:color w:val="000000"/>
          <w:sz w:val="23"/>
          <w:szCs w:val="23"/>
        </w:rPr>
        <w:t>public</w:t>
      </w:r>
      <w:proofErr w:type="gramEnd"/>
      <w:r w:rsidRPr="002B79A1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ChildClass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 xml:space="preserve"> x){</w:t>
      </w:r>
    </w:p>
    <w:p w:rsidR="002B79A1" w:rsidRPr="002B79A1" w:rsidRDefault="002B79A1" w:rsidP="002B79A1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ab/>
      </w:r>
      <w:r w:rsidRPr="002B79A1">
        <w:rPr>
          <w:rFonts w:ascii="Arial" w:hAnsi="Arial" w:cs="Arial"/>
          <w:color w:val="000000"/>
          <w:sz w:val="23"/>
          <w:szCs w:val="23"/>
        </w:rPr>
        <w:tab/>
      </w:r>
      <w:r w:rsidRPr="002B79A1">
        <w:rPr>
          <w:rFonts w:ascii="Arial" w:hAnsi="Arial" w:cs="Arial"/>
          <w:color w:val="000000"/>
          <w:sz w:val="23"/>
          <w:szCs w:val="23"/>
        </w:rPr>
        <w:tab/>
      </w:r>
      <w:proofErr w:type="gramStart"/>
      <w:r w:rsidRPr="002B79A1">
        <w:rPr>
          <w:rFonts w:ascii="Arial" w:hAnsi="Arial" w:cs="Arial"/>
          <w:color w:val="000000"/>
          <w:sz w:val="23"/>
          <w:szCs w:val="23"/>
        </w:rPr>
        <w:t>super(</w:t>
      </w:r>
      <w:proofErr w:type="gramEnd"/>
      <w:r w:rsidRPr="002B79A1">
        <w:rPr>
          <w:rFonts w:ascii="Arial" w:hAnsi="Arial" w:cs="Arial"/>
          <w:color w:val="000000"/>
          <w:sz w:val="23"/>
          <w:szCs w:val="23"/>
        </w:rPr>
        <w:t>x*2);</w:t>
      </w:r>
    </w:p>
    <w:p w:rsidR="002B79A1" w:rsidRPr="002B79A1" w:rsidRDefault="002B79A1" w:rsidP="002B79A1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ab/>
      </w:r>
      <w:r w:rsidRPr="002B79A1">
        <w:rPr>
          <w:rFonts w:ascii="Arial" w:hAnsi="Arial" w:cs="Arial"/>
          <w:color w:val="000000"/>
          <w:sz w:val="23"/>
          <w:szCs w:val="23"/>
        </w:rPr>
        <w:tab/>
      </w:r>
      <w:r w:rsidRPr="002B79A1">
        <w:rPr>
          <w:rFonts w:ascii="Arial" w:hAnsi="Arial" w:cs="Arial"/>
          <w:color w:val="000000"/>
          <w:sz w:val="23"/>
          <w:szCs w:val="23"/>
        </w:rPr>
        <w:tab/>
      </w:r>
      <w:proofErr w:type="spellStart"/>
      <w:r w:rsidRPr="002B79A1">
        <w:rPr>
          <w:rFonts w:ascii="Arial" w:hAnsi="Arial" w:cs="Arial"/>
          <w:color w:val="000000"/>
          <w:sz w:val="23"/>
          <w:szCs w:val="23"/>
        </w:rPr>
        <w:t>this.x</w:t>
      </w:r>
      <w:proofErr w:type="spellEnd"/>
      <w:r w:rsidRPr="002B79A1">
        <w:rPr>
          <w:rFonts w:ascii="Arial" w:hAnsi="Arial" w:cs="Arial"/>
          <w:color w:val="000000"/>
          <w:sz w:val="23"/>
          <w:szCs w:val="23"/>
        </w:rPr>
        <w:t xml:space="preserve"> = x;</w:t>
      </w:r>
    </w:p>
    <w:p w:rsidR="002B79A1" w:rsidRPr="002B79A1" w:rsidRDefault="002B79A1" w:rsidP="002B79A1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ab/>
        <w:t>}</w:t>
      </w:r>
    </w:p>
    <w:p w:rsidR="002B79A1" w:rsidRPr="002B79A1" w:rsidRDefault="002B79A1" w:rsidP="002B79A1">
      <w:pPr>
        <w:pStyle w:val="a3"/>
        <w:spacing w:before="0" w:beforeAutospacing="0" w:after="200" w:afterAutospacing="0"/>
        <w:textAlignment w:val="baseline"/>
        <w:rPr>
          <w:rFonts w:ascii="Arial" w:hAnsi="Arial" w:cs="Arial" w:hint="eastAsia"/>
          <w:b/>
          <w:color w:val="000000"/>
          <w:sz w:val="23"/>
          <w:szCs w:val="23"/>
        </w:rPr>
      </w:pPr>
      <w:r w:rsidRPr="002B79A1">
        <w:rPr>
          <w:rFonts w:ascii="Arial" w:hAnsi="Arial" w:cs="Arial" w:hint="eastAsia"/>
          <w:b/>
          <w:color w:val="000000"/>
          <w:sz w:val="23"/>
          <w:szCs w:val="23"/>
        </w:rPr>
        <w:t>==[</w:t>
      </w:r>
      <w:proofErr w:type="spellStart"/>
      <w:r w:rsidRPr="002B79A1">
        <w:rPr>
          <w:rFonts w:ascii="Arial" w:hAnsi="Arial" w:cs="Arial" w:hint="eastAsia"/>
          <w:b/>
          <w:color w:val="000000"/>
          <w:sz w:val="23"/>
          <w:szCs w:val="23"/>
        </w:rPr>
        <w:t>메서드</w:t>
      </w:r>
      <w:proofErr w:type="spellEnd"/>
      <w:r w:rsidRPr="002B79A1">
        <w:rPr>
          <w:rFonts w:ascii="Arial" w:hAnsi="Arial" w:cs="Arial" w:hint="eastAsia"/>
          <w:b/>
          <w:color w:val="000000"/>
          <w:sz w:val="23"/>
          <w:szCs w:val="23"/>
        </w:rPr>
        <w:t xml:space="preserve"> </w:t>
      </w:r>
      <w:r w:rsidRPr="002B79A1">
        <w:rPr>
          <w:rFonts w:ascii="Arial" w:hAnsi="Arial" w:cs="Arial" w:hint="eastAsia"/>
          <w:b/>
          <w:color w:val="000000"/>
          <w:sz w:val="23"/>
          <w:szCs w:val="23"/>
        </w:rPr>
        <w:t>오버로딩</w:t>
      </w:r>
      <w:r w:rsidRPr="002B79A1">
        <w:rPr>
          <w:rFonts w:ascii="Arial" w:hAnsi="Arial" w:cs="Arial" w:hint="eastAsia"/>
          <w:b/>
          <w:color w:val="000000"/>
          <w:sz w:val="23"/>
          <w:szCs w:val="23"/>
        </w:rPr>
        <w:t>,</w:t>
      </w:r>
      <w:r w:rsidRPr="002B79A1">
        <w:rPr>
          <w:rFonts w:ascii="Arial" w:hAnsi="Arial" w:cs="Arial"/>
          <w:b/>
          <w:color w:val="000000"/>
          <w:sz w:val="23"/>
          <w:szCs w:val="23"/>
        </w:rPr>
        <w:t xml:space="preserve"> </w:t>
      </w:r>
      <w:proofErr w:type="spellStart"/>
      <w:r w:rsidRPr="002B79A1">
        <w:rPr>
          <w:rFonts w:ascii="Arial" w:hAnsi="Arial" w:cs="Arial" w:hint="eastAsia"/>
          <w:b/>
          <w:color w:val="000000"/>
          <w:sz w:val="23"/>
          <w:szCs w:val="23"/>
        </w:rPr>
        <w:t>오버라이딩</w:t>
      </w:r>
      <w:proofErr w:type="spellEnd"/>
      <w:r w:rsidRPr="002B79A1">
        <w:rPr>
          <w:rFonts w:ascii="Arial" w:hAnsi="Arial" w:cs="Arial" w:hint="eastAsia"/>
          <w:b/>
          <w:color w:val="000000"/>
          <w:sz w:val="23"/>
          <w:szCs w:val="23"/>
        </w:rPr>
        <w:t>]</w:t>
      </w:r>
      <w:r w:rsidRPr="002B79A1">
        <w:rPr>
          <w:rFonts w:ascii="Arial" w:hAnsi="Arial" w:cs="Arial"/>
          <w:b/>
          <w:color w:val="000000"/>
          <w:sz w:val="23"/>
          <w:szCs w:val="23"/>
        </w:rPr>
        <w:t>========================================</w:t>
      </w:r>
      <w:r>
        <w:rPr>
          <w:rFonts w:ascii="Arial" w:hAnsi="Arial" w:cs="Arial"/>
          <w:b/>
          <w:color w:val="000000"/>
          <w:sz w:val="23"/>
          <w:szCs w:val="23"/>
        </w:rPr>
        <w:t>=</w:t>
      </w:r>
    </w:p>
    <w:p w:rsidR="000F2637" w:rsidRPr="002B79A1" w:rsidRDefault="000F2637" w:rsidP="000F2637">
      <w:pPr>
        <w:pStyle w:val="a3"/>
        <w:spacing w:before="0" w:beforeAutospacing="0" w:after="200" w:afterAutospacing="0"/>
        <w:textAlignment w:val="baseline"/>
        <w:rPr>
          <w:rFonts w:ascii="Arial" w:hAnsi="Arial" w:cs="Arial" w:hint="eastAsia"/>
          <w:color w:val="000000"/>
          <w:sz w:val="23"/>
          <w:szCs w:val="23"/>
        </w:rPr>
      </w:pPr>
      <w:bookmarkStart w:id="0" w:name="_GoBack"/>
      <w:bookmarkEnd w:id="0"/>
    </w:p>
    <w:p w:rsidR="00A76FCF" w:rsidRDefault="00A76FCF" w:rsidP="00A76FCF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2B79A1" w:rsidRDefault="00A76FCF" w:rsidP="00A76FCF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  <w:t>[</w:t>
      </w:r>
      <w:r>
        <w:rPr>
          <w:rFonts w:ascii="Arial" w:hAnsi="Arial" w:cs="Arial"/>
          <w:color w:val="000000"/>
          <w:sz w:val="23"/>
          <w:szCs w:val="23"/>
        </w:rPr>
        <w:t>출처</w:t>
      </w:r>
      <w:r>
        <w:rPr>
          <w:rFonts w:ascii="Arial" w:hAnsi="Arial" w:cs="Arial"/>
          <w:color w:val="000000"/>
          <w:sz w:val="23"/>
          <w:szCs w:val="23"/>
        </w:rPr>
        <w:t>]</w:t>
      </w:r>
      <w:r>
        <w:rPr>
          <w:rFonts w:ascii="Arial" w:hAnsi="Arial" w:cs="Arial"/>
          <w:color w:val="000000"/>
          <w:sz w:val="23"/>
          <w:szCs w:val="23"/>
        </w:rPr>
        <w:br/>
        <w:t xml:space="preserve">http://goo.gl/BfgOx3 </w:t>
      </w:r>
      <w:r>
        <w:rPr>
          <w:rFonts w:ascii="Arial" w:hAnsi="Arial" w:cs="Arial"/>
          <w:color w:val="000000"/>
          <w:sz w:val="23"/>
          <w:szCs w:val="23"/>
        </w:rPr>
        <w:t>객체지향</w:t>
      </w:r>
      <w:r>
        <w:rPr>
          <w:rFonts w:ascii="Arial" w:hAnsi="Arial" w:cs="Arial"/>
          <w:color w:val="000000"/>
          <w:sz w:val="23"/>
          <w:szCs w:val="23"/>
        </w:rPr>
        <w:t>-vs-</w:t>
      </w:r>
      <w:r>
        <w:rPr>
          <w:rFonts w:ascii="Arial" w:hAnsi="Arial" w:cs="Arial"/>
          <w:color w:val="000000"/>
          <w:sz w:val="23"/>
          <w:szCs w:val="23"/>
        </w:rPr>
        <w:t>절차지향</w:t>
      </w: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23"/>
          <w:szCs w:val="23"/>
        </w:rPr>
        <w:t>프로그래밍</w:t>
      </w:r>
      <w:r>
        <w:rPr>
          <w:rFonts w:ascii="Arial" w:hAnsi="Arial" w:cs="Arial"/>
          <w:color w:val="000000"/>
          <w:sz w:val="23"/>
          <w:szCs w:val="23"/>
        </w:rPr>
        <w:br/>
        <w:t>http://goo.gl/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VHDH45  </w:t>
      </w:r>
      <w:r>
        <w:rPr>
          <w:rFonts w:ascii="Arial" w:hAnsi="Arial" w:cs="Arial"/>
          <w:color w:val="000000"/>
          <w:sz w:val="23"/>
          <w:szCs w:val="23"/>
        </w:rPr>
        <w:t>객체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지향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프로그래밍</w:t>
      </w:r>
    </w:p>
    <w:p w:rsidR="00A76FCF" w:rsidRDefault="002B79A1" w:rsidP="00A76FCF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B79A1">
        <w:rPr>
          <w:rFonts w:ascii="Arial" w:hAnsi="Arial" w:cs="Arial"/>
          <w:color w:val="000000"/>
          <w:sz w:val="23"/>
          <w:szCs w:val="23"/>
        </w:rPr>
        <w:t>http://blog.eairship.kr/116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자바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상속</w:t>
      </w:r>
      <w:r w:rsidR="00A76FCF">
        <w:rPr>
          <w:rFonts w:ascii="Arial" w:hAnsi="Arial" w:cs="Arial"/>
          <w:color w:val="000000"/>
          <w:sz w:val="23"/>
          <w:szCs w:val="23"/>
        </w:rPr>
        <w:br/>
      </w:r>
      <w:r w:rsidR="00A76FCF">
        <w:rPr>
          <w:rFonts w:ascii="Arial" w:hAnsi="Arial" w:cs="Arial"/>
          <w:color w:val="000000"/>
          <w:sz w:val="23"/>
          <w:szCs w:val="23"/>
        </w:rPr>
        <w:br/>
      </w:r>
    </w:p>
    <w:p w:rsidR="00987F74" w:rsidRPr="00A76FCF" w:rsidRDefault="00987F74"/>
    <w:sectPr w:rsidR="00987F74" w:rsidRPr="00A76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F4ED4"/>
    <w:multiLevelType w:val="multilevel"/>
    <w:tmpl w:val="B16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A6FAB"/>
    <w:multiLevelType w:val="multilevel"/>
    <w:tmpl w:val="98C40C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6D5099"/>
    <w:multiLevelType w:val="multilevel"/>
    <w:tmpl w:val="05AE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D26A89"/>
    <w:multiLevelType w:val="multilevel"/>
    <w:tmpl w:val="B088E6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69594519"/>
    <w:multiLevelType w:val="multilevel"/>
    <w:tmpl w:val="197AC7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75C556B9"/>
    <w:multiLevelType w:val="hybridMultilevel"/>
    <w:tmpl w:val="B02C27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CF"/>
    <w:rsid w:val="000F2637"/>
    <w:rsid w:val="002B79A1"/>
    <w:rsid w:val="00371D65"/>
    <w:rsid w:val="00987F74"/>
    <w:rsid w:val="009D066C"/>
    <w:rsid w:val="00A7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6B2C4-2C91-406C-8235-3347DF81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F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B79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Yeonsook Bae</cp:lastModifiedBy>
  <cp:revision>2</cp:revision>
  <dcterms:created xsi:type="dcterms:W3CDTF">2015-04-30T07:13:00Z</dcterms:created>
  <dcterms:modified xsi:type="dcterms:W3CDTF">2015-05-05T15:56:00Z</dcterms:modified>
</cp:coreProperties>
</file>