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9378" w14:textId="5D508D88" w:rsidR="001C018F" w:rsidRPr="001C018F" w:rsidRDefault="00D310C6" w:rsidP="001C018F">
      <w:pPr>
        <w:pStyle w:val="Ttulo"/>
        <w:jc w:val="center"/>
        <w:rPr>
          <w:sz w:val="40"/>
          <w:szCs w:val="40"/>
        </w:rPr>
      </w:pPr>
      <w:r w:rsidRPr="001C018F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68D846B" wp14:editId="77B4F0CB">
            <wp:simplePos x="0" y="0"/>
            <wp:positionH relativeFrom="margin">
              <wp:posOffset>615315</wp:posOffset>
            </wp:positionH>
            <wp:positionV relativeFrom="paragraph">
              <wp:posOffset>0</wp:posOffset>
            </wp:positionV>
            <wp:extent cx="4125595" cy="1847850"/>
            <wp:effectExtent l="0" t="0" r="0" b="0"/>
            <wp:wrapSquare wrapText="bothSides"/>
            <wp:docPr id="924068440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18F">
        <w:rPr>
          <w:sz w:val="40"/>
          <w:szCs w:val="40"/>
        </w:rPr>
        <w:t>Instituto Superior de Engenharia de Coimbra</w:t>
      </w:r>
    </w:p>
    <w:p w14:paraId="76527BF6" w14:textId="77777777" w:rsidR="001C018F" w:rsidRPr="001C018F" w:rsidRDefault="001C018F" w:rsidP="001C018F"/>
    <w:p w14:paraId="1EC0A65A" w14:textId="6D774E13" w:rsidR="001C018F" w:rsidRDefault="001C018F" w:rsidP="001C018F">
      <w:pPr>
        <w:jc w:val="center"/>
        <w:rPr>
          <w:sz w:val="32"/>
          <w:szCs w:val="32"/>
        </w:rPr>
      </w:pPr>
      <w:r w:rsidRPr="001C018F">
        <w:rPr>
          <w:sz w:val="32"/>
          <w:szCs w:val="32"/>
        </w:rPr>
        <w:t>Engenharia Informática</w:t>
      </w:r>
    </w:p>
    <w:p w14:paraId="14FB2D62" w14:textId="0308D375" w:rsidR="001C018F" w:rsidRDefault="001C018F" w:rsidP="001C018F">
      <w:pPr>
        <w:jc w:val="center"/>
        <w:rPr>
          <w:sz w:val="32"/>
          <w:szCs w:val="32"/>
        </w:rPr>
      </w:pPr>
    </w:p>
    <w:p w14:paraId="04A4F497" w14:textId="77777777" w:rsidR="001C018F" w:rsidRPr="001C018F" w:rsidRDefault="001C018F" w:rsidP="001C018F">
      <w:pPr>
        <w:jc w:val="center"/>
        <w:rPr>
          <w:sz w:val="32"/>
          <w:szCs w:val="32"/>
        </w:rPr>
      </w:pPr>
    </w:p>
    <w:p w14:paraId="20DB4FB3" w14:textId="795ACC5A" w:rsidR="00D310C6" w:rsidRPr="00D310C6" w:rsidRDefault="00D310C6" w:rsidP="00D83F1B">
      <w:pPr>
        <w:pStyle w:val="Ttulo"/>
        <w:jc w:val="center"/>
        <w:rPr>
          <w:sz w:val="72"/>
          <w:szCs w:val="72"/>
        </w:rPr>
      </w:pPr>
      <w:r w:rsidRPr="00D310C6">
        <w:rPr>
          <w:rFonts w:ascii="Nirmala UI Semilight" w:hAnsi="Nirmala UI Semilight" w:cs="Nirmala UI Semilight"/>
          <w:b/>
          <w:bCs/>
        </w:rPr>
        <w:t xml:space="preserve">Programação Orientada a </w:t>
      </w:r>
      <w:r w:rsidR="003E4A4C" w:rsidRPr="00D310C6">
        <w:rPr>
          <w:rFonts w:ascii="Nirmala UI Semilight" w:hAnsi="Nirmala UI Semilight" w:cs="Nirmala UI Semilight"/>
          <w:b/>
          <w:bCs/>
        </w:rPr>
        <w:t>Objetos Trabalho</w:t>
      </w:r>
      <w:r w:rsidRPr="00D310C6">
        <w:rPr>
          <w:rFonts w:ascii="Nirmala UI Semilight" w:hAnsi="Nirmala UI Semilight" w:cs="Nirmala UI Semilight"/>
          <w:b/>
          <w:bCs/>
        </w:rPr>
        <w:t xml:space="preserve"> Prático 202</w:t>
      </w:r>
      <w:r w:rsidR="003E4A4C">
        <w:rPr>
          <w:rFonts w:ascii="Nirmala UI Semilight" w:hAnsi="Nirmala UI Semilight" w:cs="Nirmala UI Semilight"/>
          <w:b/>
          <w:bCs/>
        </w:rPr>
        <w:t>1</w:t>
      </w:r>
      <w:r w:rsidRPr="00D310C6">
        <w:rPr>
          <w:rFonts w:ascii="Nirmala UI Semilight" w:hAnsi="Nirmala UI Semilight" w:cs="Nirmala UI Semilight"/>
          <w:b/>
          <w:bCs/>
        </w:rPr>
        <w:t>/2</w:t>
      </w:r>
      <w:r w:rsidR="003E4A4C">
        <w:rPr>
          <w:rFonts w:ascii="Nirmala UI Semilight" w:hAnsi="Nirmala UI Semilight" w:cs="Nirmala UI Semilight"/>
          <w:b/>
          <w:bCs/>
        </w:rPr>
        <w:t>2</w:t>
      </w:r>
    </w:p>
    <w:p w14:paraId="54E9D40C" w14:textId="2978BE0E" w:rsidR="00D310C6" w:rsidRDefault="00D310C6" w:rsidP="00D310C6"/>
    <w:p w14:paraId="181FF5EE" w14:textId="1D2A72F2" w:rsidR="00D310C6" w:rsidRDefault="00D310C6" w:rsidP="00D310C6"/>
    <w:p w14:paraId="00886C55" w14:textId="3F2E4216" w:rsidR="00D310C6" w:rsidRPr="006521FE" w:rsidRDefault="00D4404E" w:rsidP="00D83F1B">
      <w:pPr>
        <w:jc w:val="center"/>
        <w:rPr>
          <w:rFonts w:ascii="Nirmala UI Semilight" w:hAnsi="Nirmala UI Semilight" w:cs="Nirmala UI Semilight"/>
          <w:b/>
          <w:bCs/>
          <w:sz w:val="44"/>
          <w:szCs w:val="44"/>
        </w:rPr>
      </w:pPr>
      <w:r>
        <w:rPr>
          <w:rFonts w:ascii="Nirmala UI Semilight" w:hAnsi="Nirmala UI Semilight" w:cs="Nirmala UI Semilight"/>
          <w:b/>
          <w:bCs/>
          <w:sz w:val="44"/>
          <w:szCs w:val="44"/>
        </w:rPr>
        <w:t>Relatório Final</w:t>
      </w:r>
    </w:p>
    <w:p w14:paraId="5FD5E1D8" w14:textId="2B461202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3A2D97D7" w14:textId="0226E707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0E4C349E" w14:textId="1C8B4ADF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26C40CB4" w14:textId="4FFC6BAB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6EF2A3DA" w14:textId="77777777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7F2DA431" w14:textId="7A8304A7" w:rsidR="00D310C6" w:rsidRDefault="003E4A4C" w:rsidP="00D310C6">
      <w:pPr>
        <w:jc w:val="right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Hugo Gabriel Carvalho Ferreira, 2020</w:t>
      </w:r>
      <w:r w:rsidR="004D6758">
        <w:rPr>
          <w:rFonts w:ascii="Nirmala UI Semilight" w:hAnsi="Nirmala UI Semilight" w:cs="Nirmala UI Semilight"/>
        </w:rPr>
        <w:t>128305</w:t>
      </w:r>
    </w:p>
    <w:p w14:paraId="03077411" w14:textId="323A93AC" w:rsidR="00D310C6" w:rsidRPr="00D310C6" w:rsidRDefault="003E4A4C" w:rsidP="00D310C6">
      <w:pPr>
        <w:jc w:val="right"/>
        <w:rPr>
          <w:sz w:val="6"/>
          <w:szCs w:val="6"/>
        </w:rPr>
      </w:pPr>
      <w:r w:rsidRPr="003E4A4C">
        <w:rPr>
          <w:rFonts w:ascii="Nirmala UI Semilight" w:hAnsi="Nirmala UI Semilight" w:cs="Nirmala UI Semilight"/>
        </w:rPr>
        <w:t xml:space="preserve">Rafaela </w:t>
      </w:r>
      <w:r>
        <w:rPr>
          <w:rFonts w:ascii="Nirmala UI Semilight" w:hAnsi="Nirmala UI Semilight" w:cs="Nirmala UI Semilight"/>
        </w:rPr>
        <w:t xml:space="preserve">Oliveira </w:t>
      </w:r>
      <w:r w:rsidRPr="003E4A4C">
        <w:rPr>
          <w:rFonts w:ascii="Nirmala UI Semilight" w:hAnsi="Nirmala UI Semilight" w:cs="Nirmala UI Semilight"/>
        </w:rPr>
        <w:t>Carvalho</w:t>
      </w:r>
      <w:r w:rsidR="00D310C6" w:rsidRPr="00D310C6">
        <w:rPr>
          <w:rFonts w:ascii="Nirmala UI Semilight" w:hAnsi="Nirmala UI Semilight" w:cs="Nirmala UI Semilight"/>
        </w:rPr>
        <w:t xml:space="preserve">, </w:t>
      </w:r>
      <w:r w:rsidR="00D310C6">
        <w:rPr>
          <w:rFonts w:ascii="Nirmala UI Semilight" w:hAnsi="Nirmala UI Semilight" w:cs="Nirmala UI Semilight"/>
        </w:rPr>
        <w:t>2019</w:t>
      </w:r>
      <w:r>
        <w:rPr>
          <w:rFonts w:ascii="Nirmala UI Semilight" w:hAnsi="Nirmala UI Semilight" w:cs="Nirmala UI Semilight"/>
        </w:rPr>
        <w:t>127935</w:t>
      </w:r>
      <w:r w:rsidR="00D310C6" w:rsidRPr="00D310C6">
        <w:rPr>
          <w:rFonts w:ascii="Nirmala UI Semilight" w:hAnsi="Nirmala UI Semilight" w:cs="Nirmala UI Semilight"/>
        </w:rPr>
        <w:t xml:space="preserve"> </w:t>
      </w:r>
    </w:p>
    <w:p w14:paraId="0C751731" w14:textId="5507F872" w:rsidR="00D310C6" w:rsidRDefault="00D310C6" w:rsidP="00D310C6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2759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6A367" w14:textId="5B65A70A" w:rsidR="00D310C6" w:rsidRPr="006521FE" w:rsidRDefault="00D310C6">
          <w:pPr>
            <w:pStyle w:val="Cabealhodondice"/>
            <w:rPr>
              <w:b/>
              <w:bCs/>
              <w:color w:val="C00000"/>
              <w:sz w:val="40"/>
              <w:szCs w:val="40"/>
            </w:rPr>
          </w:pPr>
          <w:r w:rsidRPr="006521FE">
            <w:rPr>
              <w:b/>
              <w:bCs/>
              <w:color w:val="C00000"/>
              <w:sz w:val="40"/>
              <w:szCs w:val="40"/>
            </w:rPr>
            <w:t>Índice</w:t>
          </w:r>
        </w:p>
        <w:p w14:paraId="65C61CBF" w14:textId="77777777" w:rsidR="00060A9A" w:rsidRPr="00060A9A" w:rsidRDefault="00060A9A" w:rsidP="00060A9A">
          <w:pPr>
            <w:rPr>
              <w:lang w:eastAsia="pt-PT"/>
            </w:rPr>
          </w:pPr>
        </w:p>
        <w:p w14:paraId="5DBA57E0" w14:textId="133234B7" w:rsidR="009D753B" w:rsidRDefault="00D310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3B26DBEF">
            <w:rPr>
              <w:sz w:val="28"/>
              <w:szCs w:val="28"/>
            </w:rPr>
            <w:fldChar w:fldCharType="begin"/>
          </w:r>
          <w:r w:rsidRPr="00060A9A">
            <w:rPr>
              <w:sz w:val="28"/>
              <w:szCs w:val="28"/>
            </w:rPr>
            <w:instrText xml:space="preserve"> TOC \o "1-3" \h \z \u </w:instrText>
          </w:r>
          <w:r w:rsidRPr="3B26DBEF">
            <w:rPr>
              <w:sz w:val="28"/>
              <w:szCs w:val="28"/>
            </w:rPr>
            <w:fldChar w:fldCharType="separate"/>
          </w:r>
          <w:hyperlink w:anchor="_Toc93263413" w:history="1">
            <w:r w:rsidR="009D753B" w:rsidRPr="00D93588">
              <w:rPr>
                <w:rStyle w:val="Hiperligao"/>
                <w:b/>
                <w:bCs/>
                <w:noProof/>
              </w:rPr>
              <w:t>Introdução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_Toc93263413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50CA0CA8" w14:textId="14621042" w:rsidR="009D753B" w:rsidRDefault="009D75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4" w:history="1">
            <w:r w:rsidRPr="00D93588">
              <w:rPr>
                <w:rStyle w:val="Hiperligao"/>
                <w:b/>
                <w:b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7287" w14:textId="64AB9EA6" w:rsidR="009D753B" w:rsidRDefault="009D75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5" w:history="1">
            <w:r w:rsidRPr="00D93588">
              <w:rPr>
                <w:rStyle w:val="Hiperligao"/>
                <w:b/>
                <w:bCs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9BA8" w14:textId="6D4507B1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6" w:history="1">
            <w:r w:rsidRPr="00D93588">
              <w:rPr>
                <w:rStyle w:val="Hiperligao"/>
                <w:noProof/>
              </w:rPr>
              <w:t>Classe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4431" w14:textId="42538E19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BC35" w14:textId="368713FB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8" w:history="1">
            <w:r w:rsidRPr="00D93588">
              <w:rPr>
                <w:rStyle w:val="Hiperligao"/>
                <w:noProof/>
              </w:rPr>
              <w:t>Classe 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FDC4" w14:textId="0C90FE2A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9" w:history="1">
            <w:r w:rsidRPr="00D93588">
              <w:rPr>
                <w:rStyle w:val="Hiperligao"/>
                <w:noProof/>
              </w:rPr>
              <w:t>Classe 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311B" w14:textId="4D14622F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0" w:history="1">
            <w:r w:rsidRPr="00D93588">
              <w:rPr>
                <w:rStyle w:val="Hiperligao"/>
                <w:noProof/>
              </w:rPr>
              <w:t>Classe Trabalhador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97AC" w14:textId="52D8E160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1" w:history="1">
            <w:r w:rsidRPr="00D93588">
              <w:rPr>
                <w:rStyle w:val="Hiperligao"/>
                <w:noProof/>
              </w:rPr>
              <w:t>Classe Edifício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8A88" w14:textId="4643B56D" w:rsidR="009D753B" w:rsidRDefault="009D7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2" w:history="1">
            <w:r w:rsidRPr="00D93588">
              <w:rPr>
                <w:rStyle w:val="Hiperligao"/>
                <w:noProof/>
              </w:rPr>
              <w:t>Classe SaveLoad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76B9" w14:textId="69B9E352" w:rsidR="009D753B" w:rsidRDefault="009D75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3" w:history="1">
            <w:r w:rsidRPr="00D93588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938E" w14:textId="3B635FAA" w:rsidR="00D310C6" w:rsidRDefault="00D310C6">
          <w:r w:rsidRPr="3B26DBE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D32048" w14:textId="1905FFE0" w:rsidR="00D310C6" w:rsidRDefault="00D310C6" w:rsidP="00D310C6">
      <w:pPr>
        <w:rPr>
          <w:sz w:val="24"/>
          <w:szCs w:val="24"/>
        </w:rPr>
      </w:pPr>
    </w:p>
    <w:p w14:paraId="57D09B91" w14:textId="77777777" w:rsidR="00D310C6" w:rsidRDefault="00D310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E0B7B" w14:textId="4B79741B" w:rsidR="00D310C6" w:rsidRPr="004D6758" w:rsidRDefault="001C018F" w:rsidP="00D310C6">
      <w:pPr>
        <w:pStyle w:val="Ttulo1"/>
        <w:rPr>
          <w:b/>
          <w:bCs/>
          <w:color w:val="C00000"/>
        </w:rPr>
      </w:pPr>
      <w:bookmarkStart w:id="0" w:name="_Toc93263413"/>
      <w:r w:rsidRPr="004D6758">
        <w:rPr>
          <w:b/>
          <w:bCs/>
          <w:color w:val="C00000"/>
        </w:rPr>
        <w:lastRenderedPageBreak/>
        <w:t>Introdução</w:t>
      </w:r>
      <w:bookmarkEnd w:id="0"/>
    </w:p>
    <w:p w14:paraId="6F24FBCA" w14:textId="77777777" w:rsidR="001C018F" w:rsidRPr="001C018F" w:rsidRDefault="001C018F" w:rsidP="001C018F"/>
    <w:p w14:paraId="32094202" w14:textId="187E6C62" w:rsidR="001C018F" w:rsidRDefault="0090597C" w:rsidP="00753E5E">
      <w:pPr>
        <w:ind w:firstLine="708"/>
      </w:pPr>
      <w:r>
        <w:t>O</w:t>
      </w:r>
      <w:r w:rsidR="001C018F">
        <w:t xml:space="preserve"> trabalho prático da disciplina de Programação Orientada a Objetos pretende que se constru</w:t>
      </w:r>
      <w:r>
        <w:t>a</w:t>
      </w:r>
      <w:r w:rsidR="001C018F">
        <w:t xml:space="preserve"> em C++ um jogo do tipo single-</w:t>
      </w:r>
      <w:proofErr w:type="spellStart"/>
      <w:r w:rsidR="001C018F">
        <w:t>player</w:t>
      </w:r>
      <w:proofErr w:type="spellEnd"/>
      <w:r w:rsidR="001C018F">
        <w:t xml:space="preserve"> </w:t>
      </w:r>
      <w:r w:rsidR="004D6758">
        <w:t>de construção e desenvolvimento.</w:t>
      </w:r>
    </w:p>
    <w:p w14:paraId="7177ABDD" w14:textId="77777777" w:rsidR="0090597C" w:rsidRDefault="001C018F" w:rsidP="00753E5E">
      <w:pPr>
        <w:ind w:firstLine="708"/>
      </w:pPr>
      <w:r>
        <w:t>Para a realização do mesmo, foram interpretados diferentes conceitos e entidades que foram traduzidas em classes no projeto.</w:t>
      </w:r>
    </w:p>
    <w:p w14:paraId="1C562D4C" w14:textId="434E978E" w:rsidR="001C018F" w:rsidRDefault="001C018F" w:rsidP="00753E5E">
      <w:pPr>
        <w:ind w:firstLine="708"/>
      </w:pPr>
      <w:r>
        <w:t>Também será justificado a organização do programa e o progresso do mesmo ao longo deste relatório.</w:t>
      </w:r>
    </w:p>
    <w:p w14:paraId="31099490" w14:textId="7FCB6A92" w:rsidR="0090597C" w:rsidRDefault="0090597C" w:rsidP="0090597C">
      <w:pPr>
        <w:ind w:firstLine="708"/>
      </w:pPr>
    </w:p>
    <w:p w14:paraId="3C5427F7" w14:textId="4B9D2B52" w:rsidR="00D644AB" w:rsidRPr="00D644AB" w:rsidRDefault="00D644AB" w:rsidP="00D644AB">
      <w:pPr>
        <w:pStyle w:val="Ttulo1"/>
        <w:rPr>
          <w:b/>
          <w:bCs/>
          <w:color w:val="C00000"/>
        </w:rPr>
      </w:pPr>
      <w:bookmarkStart w:id="1" w:name="_Toc93263414"/>
      <w:r w:rsidRPr="00D644AB">
        <w:rPr>
          <w:b/>
          <w:bCs/>
          <w:color w:val="C00000"/>
        </w:rPr>
        <w:t>Interface</w:t>
      </w:r>
      <w:bookmarkEnd w:id="1"/>
    </w:p>
    <w:p w14:paraId="038DEFEC" w14:textId="1168C184" w:rsidR="00D644AB" w:rsidRDefault="00D644AB" w:rsidP="00D644AB"/>
    <w:p w14:paraId="39C45741" w14:textId="7FA415B0" w:rsidR="00D644AB" w:rsidRDefault="00D87BAF" w:rsidP="002267E3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B697E8" wp14:editId="5651BB45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4949825" cy="2181225"/>
            <wp:effectExtent l="0" t="0" r="3175" b="9525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4AB">
        <w:t>A interface é constituída por 9 funções que são responsáveis por apresentar o jogo ao utilizador:</w:t>
      </w:r>
    </w:p>
    <w:p w14:paraId="43D52D4A" w14:textId="0D96B778" w:rsidR="00D87BAF" w:rsidRDefault="00D87BAF" w:rsidP="002267E3">
      <w:pPr>
        <w:ind w:left="708"/>
      </w:pPr>
    </w:p>
    <w:p w14:paraId="49A12315" w14:textId="18209F12" w:rsidR="006521FE" w:rsidRPr="00D644AB" w:rsidRDefault="00610416" w:rsidP="00610416">
      <w:pPr>
        <w:pStyle w:val="Ttulo1"/>
        <w:rPr>
          <w:b/>
          <w:bCs/>
          <w:color w:val="C00000"/>
        </w:rPr>
      </w:pPr>
      <w:bookmarkStart w:id="2" w:name="_Toc93263415"/>
      <w:r w:rsidRPr="00D644AB">
        <w:rPr>
          <w:b/>
          <w:bCs/>
          <w:color w:val="C00000"/>
        </w:rPr>
        <w:t>Classes</w:t>
      </w:r>
      <w:bookmarkEnd w:id="2"/>
    </w:p>
    <w:p w14:paraId="36832EEF" w14:textId="61AC65E8" w:rsidR="00610416" w:rsidRDefault="00610416" w:rsidP="00610416"/>
    <w:p w14:paraId="08099A9A" w14:textId="546D71F3" w:rsidR="00EA47D1" w:rsidRPr="0051238C" w:rsidRDefault="001A0928" w:rsidP="009E6A85">
      <w:pPr>
        <w:pStyle w:val="Ttulo2"/>
        <w:ind w:firstLine="708"/>
        <w:rPr>
          <w:color w:val="C00000"/>
        </w:rPr>
      </w:pPr>
      <w:bookmarkStart w:id="3" w:name="_Toc93263416"/>
      <w:r w:rsidRPr="0051238C">
        <w:rPr>
          <w:color w:val="C00000"/>
        </w:rPr>
        <w:t>Classe Jogo</w:t>
      </w:r>
      <w:bookmarkEnd w:id="3"/>
    </w:p>
    <w:p w14:paraId="6AE642D1" w14:textId="4A6839C8" w:rsidR="001A0928" w:rsidRDefault="001A0928" w:rsidP="009E6A85">
      <w:pPr>
        <w:tabs>
          <w:tab w:val="left" w:pos="708"/>
          <w:tab w:val="left" w:pos="1620"/>
        </w:tabs>
      </w:pPr>
      <w:r>
        <w:tab/>
      </w:r>
      <w:r w:rsidR="009E6A85">
        <w:tab/>
      </w:r>
    </w:p>
    <w:p w14:paraId="4330D8A8" w14:textId="07842BCA" w:rsidR="003D6DB4" w:rsidRDefault="009E6A85" w:rsidP="002267E3">
      <w:pPr>
        <w:tabs>
          <w:tab w:val="left" w:pos="708"/>
          <w:tab w:val="left" w:pos="1620"/>
        </w:tabs>
        <w:ind w:left="708"/>
      </w:pPr>
      <w:r>
        <w:t>A classe Jogo é a principal</w:t>
      </w:r>
      <w:r w:rsidR="003D6DB4">
        <w:t>. Esta classe permite consultar tudo relativo ao jogo como, total de trabalhadores, quantidade de dinheiro existente, quantidade de recursos</w:t>
      </w:r>
      <w:r w:rsidR="007509C5">
        <w:t xml:space="preserve">, </w:t>
      </w:r>
      <w:r w:rsidR="003D6DB4">
        <w:t>o tipo de edifício em cada zona</w:t>
      </w:r>
      <w:r w:rsidR="007509C5">
        <w:t>, entre outros</w:t>
      </w:r>
      <w:r w:rsidR="003D6DB4">
        <w:t>.</w:t>
      </w:r>
    </w:p>
    <w:p w14:paraId="1B7D9775" w14:textId="14AE72FD" w:rsidR="009E6A85" w:rsidRDefault="003D6DB4" w:rsidP="002267E3">
      <w:pPr>
        <w:tabs>
          <w:tab w:val="left" w:pos="708"/>
          <w:tab w:val="left" w:pos="1620"/>
        </w:tabs>
        <w:ind w:left="708"/>
      </w:pPr>
      <w:r>
        <w:t xml:space="preserve">Sendo </w:t>
      </w:r>
      <w:r w:rsidR="007509C5">
        <w:t>que esta é a classe responsável pela lógica do jogo ela permite construir edifícios, contratar trabalhadores, vender recursos e vender edifícios.</w:t>
      </w:r>
    </w:p>
    <w:p w14:paraId="7EBE90EA" w14:textId="069E761B" w:rsidR="003D6DB4" w:rsidRDefault="006D62FB" w:rsidP="009E6A85">
      <w:pPr>
        <w:tabs>
          <w:tab w:val="left" w:pos="708"/>
          <w:tab w:val="left" w:pos="1620"/>
        </w:tabs>
      </w:pPr>
      <w:r>
        <w:tab/>
        <w:t>A classe Jogo tem apenas uma colaboração, um ponteiro da classe Ilha com o nome i.</w:t>
      </w:r>
    </w:p>
    <w:p w14:paraId="08258C81" w14:textId="2D2D66D9" w:rsidR="006D62FB" w:rsidRDefault="006D62FB" w:rsidP="009E6A85">
      <w:pPr>
        <w:tabs>
          <w:tab w:val="left" w:pos="708"/>
          <w:tab w:val="left" w:pos="1620"/>
        </w:tabs>
      </w:pPr>
    </w:p>
    <w:p w14:paraId="66635751" w14:textId="7AE091DE" w:rsidR="00D87BAF" w:rsidRDefault="00D87BAF" w:rsidP="009E6A85">
      <w:pPr>
        <w:pStyle w:val="Ttulo2"/>
        <w:ind w:firstLine="708"/>
        <w:rPr>
          <w:color w:val="C00000"/>
        </w:rPr>
      </w:pPr>
      <w:bookmarkStart w:id="4" w:name="_Toc932634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33F97C" wp14:editId="457600D9">
            <wp:simplePos x="0" y="0"/>
            <wp:positionH relativeFrom="margin">
              <wp:posOffset>962025</wp:posOffset>
            </wp:positionH>
            <wp:positionV relativeFrom="paragraph">
              <wp:posOffset>1270</wp:posOffset>
            </wp:positionV>
            <wp:extent cx="3883660" cy="2914650"/>
            <wp:effectExtent l="0" t="0" r="254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1448E651" w14:textId="4BB85DDC" w:rsidR="00D87BAF" w:rsidRPr="00D87BAF" w:rsidRDefault="00D87BAF" w:rsidP="00D87BAF"/>
    <w:p w14:paraId="7AF58FBE" w14:textId="39986F86" w:rsidR="00D87BAF" w:rsidRPr="00D87BAF" w:rsidRDefault="00D87BAF" w:rsidP="00D87BAF"/>
    <w:p w14:paraId="27FB3921" w14:textId="6BCB6B78" w:rsidR="00D87BAF" w:rsidRPr="00D87BAF" w:rsidRDefault="00D87BAF" w:rsidP="00D87BAF"/>
    <w:p w14:paraId="75E6DB8B" w14:textId="34815490" w:rsidR="00D87BAF" w:rsidRPr="00D87BAF" w:rsidRDefault="00D87BAF" w:rsidP="00D87BAF"/>
    <w:p w14:paraId="6095F5E5" w14:textId="74074D5F" w:rsidR="00D87BAF" w:rsidRPr="00D87BAF" w:rsidRDefault="00D87BAF" w:rsidP="00D87BAF"/>
    <w:p w14:paraId="57302707" w14:textId="6D561893" w:rsidR="00D87BAF" w:rsidRPr="00D87BAF" w:rsidRDefault="00D87BAF" w:rsidP="00D87BAF"/>
    <w:p w14:paraId="1AF9A1DC" w14:textId="021AC99C" w:rsidR="00D87BAF" w:rsidRPr="00D87BAF" w:rsidRDefault="00D87BAF" w:rsidP="00D87BAF"/>
    <w:p w14:paraId="5ED9F5B8" w14:textId="686DBB14" w:rsidR="00D87BAF" w:rsidRDefault="00D87BAF" w:rsidP="00D87BAF">
      <w:pPr>
        <w:rPr>
          <w:rFonts w:asciiTheme="majorHAnsi" w:eastAsiaTheme="majorEastAsia" w:hAnsiTheme="majorHAnsi" w:cstheme="majorBidi"/>
          <w:color w:val="C00000"/>
          <w:sz w:val="26"/>
          <w:szCs w:val="26"/>
        </w:rPr>
      </w:pPr>
    </w:p>
    <w:p w14:paraId="2A617BE6" w14:textId="6EF86F51" w:rsidR="00D87BAF" w:rsidRDefault="00D87BAF" w:rsidP="00D87BAF"/>
    <w:p w14:paraId="5F858ED3" w14:textId="4AB4E7D3" w:rsidR="00D87BAF" w:rsidRPr="00D87BAF" w:rsidRDefault="00D87BAF" w:rsidP="00D87BAF"/>
    <w:p w14:paraId="6D3676CB" w14:textId="333AFAD8" w:rsidR="001A0928" w:rsidRPr="0051238C" w:rsidRDefault="001A0928" w:rsidP="009E6A85">
      <w:pPr>
        <w:pStyle w:val="Ttulo2"/>
        <w:ind w:firstLine="708"/>
        <w:rPr>
          <w:color w:val="C00000"/>
        </w:rPr>
      </w:pPr>
      <w:bookmarkStart w:id="5" w:name="_Toc93263418"/>
      <w:r w:rsidRPr="0051238C">
        <w:rPr>
          <w:color w:val="C00000"/>
        </w:rPr>
        <w:t>Classe Ilha</w:t>
      </w:r>
      <w:bookmarkEnd w:id="5"/>
    </w:p>
    <w:p w14:paraId="0B152068" w14:textId="18076343" w:rsidR="001A0928" w:rsidRDefault="001A0928" w:rsidP="001A0928"/>
    <w:p w14:paraId="4F956EAD" w14:textId="339B7DBD" w:rsidR="00753E5E" w:rsidRDefault="00753E5E" w:rsidP="002267E3">
      <w:pPr>
        <w:ind w:left="708"/>
      </w:pPr>
      <w:r>
        <w:t xml:space="preserve">Através da classe </w:t>
      </w:r>
      <w:r w:rsidR="00D16279">
        <w:t>I</w:t>
      </w:r>
      <w:r>
        <w:t>lha é nos permitido consultar todas as informações relacionadas com as zonas da ilha.</w:t>
      </w:r>
    </w:p>
    <w:p w14:paraId="38BA89E2" w14:textId="53B9EBE3" w:rsidR="00753E5E" w:rsidRDefault="00753E5E" w:rsidP="002267E3">
      <w:pPr>
        <w:ind w:left="708"/>
      </w:pPr>
      <w:r>
        <w:t>Nesta classe podemos procurar uma zona específica, um zona do tipo pasto</w:t>
      </w:r>
      <w:r w:rsidR="002E32A5">
        <w:t xml:space="preserve"> e permite nos mover trabalhadores.</w:t>
      </w:r>
    </w:p>
    <w:p w14:paraId="6053F44E" w14:textId="5AA8CD30" w:rsidR="002E32A5" w:rsidRDefault="002E32A5" w:rsidP="001A0928">
      <w:r>
        <w:tab/>
        <w:t xml:space="preserve">A classe Ilha contém as zonas da ilha. </w:t>
      </w:r>
    </w:p>
    <w:p w14:paraId="23E8B9FC" w14:textId="18D49BA8" w:rsidR="00D87BAF" w:rsidRDefault="00D87BAF" w:rsidP="001A0928">
      <w:r>
        <w:rPr>
          <w:noProof/>
        </w:rPr>
        <w:drawing>
          <wp:anchor distT="0" distB="0" distL="114300" distR="114300" simplePos="0" relativeHeight="251661312" behindDoc="0" locked="0" layoutInCell="1" allowOverlap="1" wp14:anchorId="0AF37319" wp14:editId="34DA1F2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05050" cy="2861797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61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57813" w14:textId="3B7F165D" w:rsidR="00753E5E" w:rsidRDefault="00753E5E" w:rsidP="001A0928">
      <w:r>
        <w:tab/>
      </w:r>
    </w:p>
    <w:p w14:paraId="1589CF7F" w14:textId="2119FE12" w:rsidR="00D87BAF" w:rsidRDefault="00D87BAF" w:rsidP="001A0928"/>
    <w:p w14:paraId="7D34B54D" w14:textId="7EE0508F" w:rsidR="00D87BAF" w:rsidRDefault="00D87BAF" w:rsidP="001A0928"/>
    <w:p w14:paraId="7E7F7F7F" w14:textId="610517D9" w:rsidR="00D87BAF" w:rsidRDefault="00D87BAF" w:rsidP="001A0928"/>
    <w:p w14:paraId="1B70BC39" w14:textId="7955E2DA" w:rsidR="00D87BAF" w:rsidRDefault="00D87BAF" w:rsidP="001A0928"/>
    <w:p w14:paraId="6EECB2AA" w14:textId="2BD9BDAA" w:rsidR="00D87BAF" w:rsidRDefault="00D87BAF" w:rsidP="001A0928"/>
    <w:p w14:paraId="5B4DE8D0" w14:textId="0372FD10" w:rsidR="00D87BAF" w:rsidRDefault="00D87BAF" w:rsidP="001A0928"/>
    <w:p w14:paraId="6D62FD31" w14:textId="4DA48900" w:rsidR="00D87BAF" w:rsidRDefault="00D87BAF" w:rsidP="001A0928"/>
    <w:p w14:paraId="3C2891CD" w14:textId="0066CA99" w:rsidR="00D87BAF" w:rsidRDefault="00D87BAF" w:rsidP="001A0928"/>
    <w:p w14:paraId="0276FAE5" w14:textId="77777777" w:rsidR="00D87BAF" w:rsidRDefault="00D87BAF" w:rsidP="001A0928"/>
    <w:p w14:paraId="1006A89B" w14:textId="65DB0BE5" w:rsidR="00D644AB" w:rsidRPr="0051238C" w:rsidRDefault="001A0928" w:rsidP="009E6A85">
      <w:pPr>
        <w:pStyle w:val="Ttulo2"/>
        <w:ind w:firstLine="708"/>
        <w:rPr>
          <w:color w:val="C00000"/>
        </w:rPr>
      </w:pPr>
      <w:bookmarkStart w:id="6" w:name="_Toc93263419"/>
      <w:r w:rsidRPr="0051238C">
        <w:rPr>
          <w:color w:val="C00000"/>
        </w:rPr>
        <w:t>Classe Zona</w:t>
      </w:r>
      <w:bookmarkEnd w:id="6"/>
    </w:p>
    <w:p w14:paraId="093AC0FD" w14:textId="0273BCAA" w:rsidR="009E6A85" w:rsidRDefault="002E32A5" w:rsidP="009E6A85">
      <w:r>
        <w:tab/>
      </w:r>
    </w:p>
    <w:p w14:paraId="5B569171" w14:textId="5B2F4972" w:rsidR="002E32A5" w:rsidRDefault="00D16279" w:rsidP="002267E3">
      <w:pPr>
        <w:ind w:left="708"/>
      </w:pPr>
      <w:r>
        <w:t>A classe Zona aloca o tipo de zona, o tipo de edifícios</w:t>
      </w:r>
      <w:r w:rsidR="001C0A5B">
        <w:t xml:space="preserve"> e o número total de trabalhadores.</w:t>
      </w:r>
    </w:p>
    <w:p w14:paraId="5451644C" w14:textId="17A5A430" w:rsidR="001C0A5B" w:rsidRDefault="001C0A5B" w:rsidP="002267E3">
      <w:pPr>
        <w:ind w:left="708"/>
      </w:pPr>
      <w:r>
        <w:lastRenderedPageBreak/>
        <w:t>Esta classe consegue encontrar mineiros e operários, adicionar e remover trabalhadores, libertar edifícios, entre outras funções.</w:t>
      </w:r>
    </w:p>
    <w:p w14:paraId="477E65A8" w14:textId="2942109E" w:rsidR="00B43152" w:rsidRDefault="001C0A5B" w:rsidP="002267E3">
      <w:pPr>
        <w:ind w:left="708"/>
      </w:pPr>
      <w:r>
        <w:t xml:space="preserve">A classe contém um ponteiro </w:t>
      </w:r>
      <w:r w:rsidR="00B238ED">
        <w:t>tipoZona, Edifício e um vetor de trabalhadores ponteiro que servem para realizar as heranças e o polimorfismo.</w:t>
      </w:r>
    </w:p>
    <w:p w14:paraId="4811D1BF" w14:textId="47345DE0" w:rsidR="00D87BAF" w:rsidRDefault="00D87BAF" w:rsidP="009E6A85">
      <w:r>
        <w:rPr>
          <w:noProof/>
        </w:rPr>
        <w:drawing>
          <wp:anchor distT="0" distB="0" distL="114300" distR="114300" simplePos="0" relativeHeight="251662336" behindDoc="0" locked="0" layoutInCell="1" allowOverlap="1" wp14:anchorId="0F37FE87" wp14:editId="3F022B5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01240" cy="3943350"/>
            <wp:effectExtent l="0" t="0" r="381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DC70" w14:textId="0E8A75A0" w:rsidR="00D87BAF" w:rsidRDefault="00D87BAF" w:rsidP="009E6A85"/>
    <w:p w14:paraId="0EF29A71" w14:textId="77777777" w:rsidR="00D87BAF" w:rsidRDefault="00D87BAF" w:rsidP="009E6A85"/>
    <w:p w14:paraId="19C48937" w14:textId="07941937" w:rsidR="00D87BAF" w:rsidRDefault="00D87BAF" w:rsidP="009E6A85"/>
    <w:p w14:paraId="1D4FC600" w14:textId="77777777" w:rsidR="00D87BAF" w:rsidRDefault="00D87BAF" w:rsidP="009E6A85"/>
    <w:p w14:paraId="2D62FA93" w14:textId="5146C2E9" w:rsidR="002267E3" w:rsidRDefault="002267E3" w:rsidP="009E6A85"/>
    <w:p w14:paraId="22B057F6" w14:textId="626FA240" w:rsidR="00D87BAF" w:rsidRDefault="00D87BAF" w:rsidP="009E6A85"/>
    <w:p w14:paraId="0481B9FF" w14:textId="0C17E3AD" w:rsidR="00D87BAF" w:rsidRDefault="00D87BAF" w:rsidP="009E6A85"/>
    <w:p w14:paraId="0B8608DE" w14:textId="2D2AB613" w:rsidR="00D87BAF" w:rsidRDefault="00D87BAF" w:rsidP="009E6A85"/>
    <w:p w14:paraId="58CD603E" w14:textId="675E29D6" w:rsidR="00D87BAF" w:rsidRDefault="00D87BAF" w:rsidP="009E6A85"/>
    <w:p w14:paraId="2277D90D" w14:textId="78F71D92" w:rsidR="00D87BAF" w:rsidRDefault="00D87BAF" w:rsidP="009E6A85"/>
    <w:p w14:paraId="3B365BC8" w14:textId="190B0D6E" w:rsidR="00D87BAF" w:rsidRDefault="00D87BAF" w:rsidP="009E6A85"/>
    <w:p w14:paraId="1A963F82" w14:textId="2863DEE3" w:rsidR="00D87BAF" w:rsidRDefault="00D87BAF" w:rsidP="009E6A85"/>
    <w:p w14:paraId="3E8C0048" w14:textId="6A4B56E7" w:rsidR="00D87BAF" w:rsidRDefault="00D87BAF" w:rsidP="009E6A85"/>
    <w:p w14:paraId="2C4FB4A2" w14:textId="41F49F1D" w:rsidR="00D87BAF" w:rsidRPr="009E6A85" w:rsidRDefault="00D87BAF" w:rsidP="009E6A85"/>
    <w:p w14:paraId="0B5DAB30" w14:textId="2B63483D" w:rsidR="009E6A85" w:rsidRPr="0051238C" w:rsidRDefault="00D83F1B" w:rsidP="009E6A85">
      <w:pPr>
        <w:pStyle w:val="Ttulo2"/>
        <w:ind w:firstLine="708"/>
        <w:rPr>
          <w:color w:val="C00000"/>
        </w:rPr>
      </w:pPr>
      <w:bookmarkStart w:id="7" w:name="_Toc93263420"/>
      <w:r w:rsidRPr="0051238C">
        <w:rPr>
          <w:color w:val="C00000"/>
        </w:rPr>
        <w:t>Classe Trabalhador</w:t>
      </w:r>
      <w:bookmarkEnd w:id="7"/>
    </w:p>
    <w:p w14:paraId="6838AF18" w14:textId="1EF56768" w:rsidR="009E6A85" w:rsidRPr="0051238C" w:rsidRDefault="00B43152" w:rsidP="009E6A85">
      <w:pPr>
        <w:rPr>
          <w:color w:val="C00000"/>
        </w:rPr>
      </w:pPr>
      <w:r w:rsidRPr="0051238C">
        <w:rPr>
          <w:color w:val="C00000"/>
        </w:rPr>
        <w:tab/>
      </w:r>
    </w:p>
    <w:p w14:paraId="0CE540E8" w14:textId="1772CF7A" w:rsidR="007D6E2C" w:rsidRDefault="002668FE" w:rsidP="002267E3">
      <w:pPr>
        <w:ind w:left="708"/>
      </w:pPr>
      <w:r>
        <w:t>A classe Traba</w:t>
      </w:r>
      <w:r w:rsidR="007D6E2C">
        <w:t>lhador tem como herança os tipos de trabalhadores existentes, sendo estes:</w:t>
      </w:r>
    </w:p>
    <w:p w14:paraId="1F104EE1" w14:textId="14A691DB" w:rsidR="007D6E2C" w:rsidRDefault="009D753B" w:rsidP="007D6E2C">
      <w:pPr>
        <w:pStyle w:val="Pargrafoda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6DCD8E" wp14:editId="1DA24B42">
            <wp:simplePos x="0" y="0"/>
            <wp:positionH relativeFrom="page">
              <wp:posOffset>3278505</wp:posOffset>
            </wp:positionH>
            <wp:positionV relativeFrom="paragraph">
              <wp:posOffset>11430</wp:posOffset>
            </wp:positionV>
            <wp:extent cx="3397250" cy="2673985"/>
            <wp:effectExtent l="0" t="0" r="0" b="0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E2C">
        <w:t>Operário;</w:t>
      </w:r>
    </w:p>
    <w:p w14:paraId="590637C2" w14:textId="3514B799" w:rsidR="007D6E2C" w:rsidRDefault="007D6E2C" w:rsidP="007D6E2C">
      <w:pPr>
        <w:pStyle w:val="PargrafodaLista"/>
        <w:numPr>
          <w:ilvl w:val="0"/>
          <w:numId w:val="8"/>
        </w:numPr>
      </w:pPr>
      <w:r>
        <w:t>Lenhador;</w:t>
      </w:r>
    </w:p>
    <w:p w14:paraId="02486C04" w14:textId="571B0757" w:rsidR="007D6E2C" w:rsidRDefault="007D6E2C" w:rsidP="007D6E2C">
      <w:pPr>
        <w:pStyle w:val="PargrafodaLista"/>
        <w:numPr>
          <w:ilvl w:val="0"/>
          <w:numId w:val="8"/>
        </w:numPr>
      </w:pPr>
      <w:r>
        <w:t>Mineiro.</w:t>
      </w:r>
    </w:p>
    <w:p w14:paraId="75903C82" w14:textId="32738448" w:rsidR="007D6E2C" w:rsidRDefault="007D6E2C" w:rsidP="007D6E2C">
      <w:pPr>
        <w:pStyle w:val="PargrafodaLista"/>
        <w:ind w:left="2138"/>
      </w:pPr>
    </w:p>
    <w:p w14:paraId="759464C5" w14:textId="4E47B193" w:rsidR="00D87BAF" w:rsidRDefault="00D87BAF" w:rsidP="007D6E2C">
      <w:pPr>
        <w:pStyle w:val="PargrafodaLista"/>
        <w:ind w:left="2138"/>
      </w:pPr>
    </w:p>
    <w:p w14:paraId="2F74409A" w14:textId="2B771EB8" w:rsidR="009D753B" w:rsidRDefault="009D753B" w:rsidP="007D6E2C">
      <w:pPr>
        <w:pStyle w:val="PargrafodaLista"/>
        <w:ind w:left="2138"/>
      </w:pPr>
    </w:p>
    <w:p w14:paraId="13E2547C" w14:textId="339615F6" w:rsidR="009D753B" w:rsidRDefault="009D753B" w:rsidP="007D6E2C">
      <w:pPr>
        <w:pStyle w:val="PargrafodaLista"/>
        <w:ind w:left="2138"/>
      </w:pPr>
    </w:p>
    <w:p w14:paraId="1FD5495F" w14:textId="44EA547D" w:rsidR="009D753B" w:rsidRDefault="009D753B" w:rsidP="007D6E2C">
      <w:pPr>
        <w:pStyle w:val="PargrafodaLista"/>
        <w:ind w:left="2138"/>
      </w:pPr>
    </w:p>
    <w:p w14:paraId="6CB811E7" w14:textId="5609060E" w:rsidR="009D753B" w:rsidRDefault="009D753B" w:rsidP="007D6E2C">
      <w:pPr>
        <w:pStyle w:val="PargrafodaLista"/>
        <w:ind w:left="2138"/>
      </w:pPr>
    </w:p>
    <w:p w14:paraId="333A19BC" w14:textId="42C1F4C3" w:rsidR="009D753B" w:rsidRDefault="009D753B" w:rsidP="007D6E2C">
      <w:pPr>
        <w:pStyle w:val="PargrafodaLista"/>
        <w:ind w:left="2138"/>
      </w:pPr>
    </w:p>
    <w:p w14:paraId="25D7C7C4" w14:textId="437D2B3B" w:rsidR="009D753B" w:rsidRDefault="009D753B" w:rsidP="007D6E2C">
      <w:pPr>
        <w:pStyle w:val="PargrafodaLista"/>
        <w:ind w:left="2138"/>
      </w:pPr>
    </w:p>
    <w:p w14:paraId="33F044E2" w14:textId="14F7DE26" w:rsidR="009D753B" w:rsidRDefault="009D753B" w:rsidP="007D6E2C">
      <w:pPr>
        <w:pStyle w:val="PargrafodaLista"/>
        <w:ind w:left="2138"/>
      </w:pPr>
    </w:p>
    <w:p w14:paraId="041221C3" w14:textId="77777777" w:rsidR="009D753B" w:rsidRPr="009E6A85" w:rsidRDefault="009D753B" w:rsidP="007D6E2C">
      <w:pPr>
        <w:pStyle w:val="PargrafodaLista"/>
        <w:ind w:left="2138"/>
      </w:pPr>
    </w:p>
    <w:p w14:paraId="24D0045F" w14:textId="431E7FD3" w:rsidR="00D644AB" w:rsidRPr="0051238C" w:rsidRDefault="00D83F1B" w:rsidP="009E6A85">
      <w:pPr>
        <w:pStyle w:val="Ttulo2"/>
        <w:ind w:firstLine="708"/>
        <w:rPr>
          <w:color w:val="C00000"/>
        </w:rPr>
      </w:pPr>
      <w:bookmarkStart w:id="8" w:name="_Toc93263421"/>
      <w:r w:rsidRPr="0051238C">
        <w:rPr>
          <w:color w:val="C00000"/>
        </w:rPr>
        <w:lastRenderedPageBreak/>
        <w:t>Classe Edifício</w:t>
      </w:r>
      <w:bookmarkEnd w:id="8"/>
    </w:p>
    <w:p w14:paraId="041A98B9" w14:textId="2C1712B8" w:rsidR="009E6A85" w:rsidRDefault="009E6A85" w:rsidP="009E6A85">
      <w:r>
        <w:tab/>
      </w:r>
    </w:p>
    <w:p w14:paraId="0C35E2D5" w14:textId="1F0EA0B3" w:rsidR="002267E3" w:rsidRDefault="001079CE" w:rsidP="0051238C">
      <w:pPr>
        <w:ind w:left="708"/>
      </w:pPr>
      <w:r>
        <w:t>A classe Edifício t</w:t>
      </w:r>
      <w:r w:rsidR="0051238C">
        <w:t>em como heranças os tipos de edifícios existentes no jogo, sendo estes:</w:t>
      </w:r>
    </w:p>
    <w:p w14:paraId="0F37C048" w14:textId="714B5796" w:rsidR="0051238C" w:rsidRDefault="0051238C" w:rsidP="0051238C">
      <w:pPr>
        <w:pStyle w:val="PargrafodaLista"/>
        <w:numPr>
          <w:ilvl w:val="0"/>
          <w:numId w:val="9"/>
        </w:numPr>
      </w:pPr>
      <w:r>
        <w:t>Mina de Ferro</w:t>
      </w:r>
    </w:p>
    <w:p w14:paraId="726C09A1" w14:textId="4C7D602A" w:rsidR="0051238C" w:rsidRDefault="0051238C" w:rsidP="0051238C">
      <w:pPr>
        <w:pStyle w:val="PargrafodaLista"/>
        <w:numPr>
          <w:ilvl w:val="0"/>
          <w:numId w:val="9"/>
        </w:numPr>
      </w:pPr>
      <w:r>
        <w:t>Mina de Carvão</w:t>
      </w:r>
    </w:p>
    <w:p w14:paraId="31DE25E9" w14:textId="45E2EBDD" w:rsidR="0051238C" w:rsidRDefault="0051238C" w:rsidP="0051238C">
      <w:pPr>
        <w:pStyle w:val="PargrafodaLista"/>
        <w:numPr>
          <w:ilvl w:val="0"/>
          <w:numId w:val="9"/>
        </w:numPr>
      </w:pPr>
      <w:r>
        <w:t>Central elétrica</w:t>
      </w:r>
    </w:p>
    <w:p w14:paraId="2D7F5F11" w14:textId="3D3AB61F" w:rsidR="0051238C" w:rsidRDefault="0051238C" w:rsidP="0051238C">
      <w:pPr>
        <w:pStyle w:val="PargrafodaLista"/>
        <w:numPr>
          <w:ilvl w:val="0"/>
          <w:numId w:val="9"/>
        </w:numPr>
      </w:pPr>
      <w:r>
        <w:t>Bateria</w:t>
      </w:r>
    </w:p>
    <w:p w14:paraId="106989B3" w14:textId="6D46FE05" w:rsidR="0051238C" w:rsidRDefault="0051238C" w:rsidP="0051238C">
      <w:pPr>
        <w:pStyle w:val="PargrafodaLista"/>
        <w:numPr>
          <w:ilvl w:val="0"/>
          <w:numId w:val="9"/>
        </w:numPr>
      </w:pPr>
      <w:r>
        <w:t>Fundição</w:t>
      </w:r>
    </w:p>
    <w:p w14:paraId="578BFA24" w14:textId="73E52DAA" w:rsidR="0051238C" w:rsidRDefault="0051238C" w:rsidP="0051238C">
      <w:pPr>
        <w:pStyle w:val="PargrafodaLista"/>
        <w:numPr>
          <w:ilvl w:val="0"/>
          <w:numId w:val="9"/>
        </w:numPr>
      </w:pPr>
      <w:r>
        <w:t>Serraria</w:t>
      </w:r>
    </w:p>
    <w:p w14:paraId="06AB68E0" w14:textId="56E98CE9" w:rsidR="009D753B" w:rsidRDefault="009D753B" w:rsidP="009D753B">
      <w:pPr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AFDF3E" wp14:editId="54706333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3553460" cy="1971675"/>
            <wp:effectExtent l="0" t="0" r="889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86" cy="198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279562" wp14:editId="4F5E2465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1577392" cy="2854519"/>
            <wp:effectExtent l="0" t="0" r="3810" b="3175"/>
            <wp:wrapSquare wrapText="bothSides"/>
            <wp:docPr id="16" name="Imagem 16" descr="Uma imagem com texto, captura de ecrã, mão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mão, pratead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92" cy="285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38C">
        <w:t>Também é nesta classe que controlamos o nível em que cada tipo de edifício se encontra, se este se encontra ligado ou desligado e a quantidade de armazenamento de cada um.</w:t>
      </w:r>
    </w:p>
    <w:p w14:paraId="1A4C1D48" w14:textId="6C66715C" w:rsidR="009D753B" w:rsidRDefault="009D753B" w:rsidP="009D753B">
      <w:pPr>
        <w:ind w:left="708"/>
      </w:pPr>
    </w:p>
    <w:p w14:paraId="3DD1BCC8" w14:textId="1F5025DC" w:rsidR="009D753B" w:rsidRDefault="009D753B" w:rsidP="009D753B">
      <w:pPr>
        <w:ind w:left="708"/>
      </w:pPr>
    </w:p>
    <w:p w14:paraId="46809770" w14:textId="4E3E7150" w:rsidR="009D753B" w:rsidRDefault="009D753B" w:rsidP="009D753B">
      <w:pPr>
        <w:ind w:left="708"/>
      </w:pPr>
    </w:p>
    <w:p w14:paraId="09AF98C1" w14:textId="77777777" w:rsidR="009D753B" w:rsidRDefault="009D753B" w:rsidP="009D753B">
      <w:pPr>
        <w:ind w:left="708"/>
      </w:pPr>
    </w:p>
    <w:p w14:paraId="3C595AD9" w14:textId="7E6F15FC" w:rsidR="009E6A85" w:rsidRDefault="009E6A85" w:rsidP="009E6A85">
      <w:pPr>
        <w:pStyle w:val="Ttulo2"/>
        <w:rPr>
          <w:color w:val="C00000"/>
        </w:rPr>
      </w:pPr>
      <w:bookmarkStart w:id="9" w:name="_Toc93263422"/>
      <w:r w:rsidRPr="0051238C">
        <w:rPr>
          <w:color w:val="C00000"/>
        </w:rPr>
        <w:t xml:space="preserve">Classe </w:t>
      </w:r>
      <w:proofErr w:type="spellStart"/>
      <w:r w:rsidRPr="0051238C">
        <w:rPr>
          <w:color w:val="C00000"/>
        </w:rPr>
        <w:t>SaveLoad</w:t>
      </w:r>
      <w:bookmarkEnd w:id="9"/>
      <w:proofErr w:type="spellEnd"/>
    </w:p>
    <w:p w14:paraId="60E746CD" w14:textId="018D138A" w:rsidR="001F1334" w:rsidRDefault="001F1334" w:rsidP="001F1334"/>
    <w:p w14:paraId="04017F04" w14:textId="3A4C82FB" w:rsidR="001F1334" w:rsidRDefault="001F1334" w:rsidP="001F1334">
      <w:r>
        <w:tab/>
        <w:t xml:space="preserve">A classe </w:t>
      </w:r>
      <w:proofErr w:type="spellStart"/>
      <w:r>
        <w:t>SaveLoad</w:t>
      </w:r>
      <w:proofErr w:type="spellEnd"/>
      <w:r>
        <w:t xml:space="preserve"> guarda o </w:t>
      </w:r>
      <w:proofErr w:type="spellStart"/>
      <w:r>
        <w:t>snapshot</w:t>
      </w:r>
      <w:proofErr w:type="spellEnd"/>
      <w:r>
        <w:t xml:space="preserve"> do jogo atual num vetor de jogos. Esta classe cria </w:t>
      </w:r>
      <w:r>
        <w:tab/>
        <w:t>cópia do jogo e guarda em memória que neste caso é um vetor de jogos.</w:t>
      </w:r>
    </w:p>
    <w:p w14:paraId="6C69E528" w14:textId="0B416219" w:rsidR="009E6A85" w:rsidRDefault="009D753B" w:rsidP="009E6A85">
      <w:r>
        <w:rPr>
          <w:noProof/>
        </w:rPr>
        <w:drawing>
          <wp:anchor distT="0" distB="0" distL="114300" distR="114300" simplePos="0" relativeHeight="251666432" behindDoc="0" locked="0" layoutInCell="1" allowOverlap="1" wp14:anchorId="4187D36A" wp14:editId="1A1C629B">
            <wp:simplePos x="0" y="0"/>
            <wp:positionH relativeFrom="column">
              <wp:posOffset>962743</wp:posOffset>
            </wp:positionH>
            <wp:positionV relativeFrom="paragraph">
              <wp:posOffset>8725</wp:posOffset>
            </wp:positionV>
            <wp:extent cx="2924175" cy="1685925"/>
            <wp:effectExtent l="0" t="0" r="9525" b="9525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334">
        <w:tab/>
      </w:r>
    </w:p>
    <w:p w14:paraId="2FC84CAB" w14:textId="4DFFA60E" w:rsidR="009D753B" w:rsidRDefault="009D753B" w:rsidP="009E6A85"/>
    <w:p w14:paraId="63924771" w14:textId="4FA3DC4A" w:rsidR="009D753B" w:rsidRDefault="009D753B" w:rsidP="009E6A85"/>
    <w:p w14:paraId="5C46D946" w14:textId="00C4A9E4" w:rsidR="009D753B" w:rsidRDefault="009D753B" w:rsidP="009E6A85"/>
    <w:p w14:paraId="13B63DC3" w14:textId="4C45894E" w:rsidR="009D753B" w:rsidRDefault="009D753B" w:rsidP="009E6A85"/>
    <w:p w14:paraId="22B1503A" w14:textId="77777777" w:rsidR="009D753B" w:rsidRDefault="009D753B" w:rsidP="009E6A85"/>
    <w:p w14:paraId="0B5264EB" w14:textId="724274D0" w:rsidR="00B43152" w:rsidRPr="0051238C" w:rsidRDefault="00B43152" w:rsidP="0051238C">
      <w:pPr>
        <w:pStyle w:val="Ttulo1"/>
        <w:rPr>
          <w:b/>
          <w:bCs/>
          <w:color w:val="C00000"/>
        </w:rPr>
      </w:pPr>
      <w:bookmarkStart w:id="10" w:name="_Toc93263423"/>
      <w:r w:rsidRPr="0051238C">
        <w:rPr>
          <w:b/>
          <w:bCs/>
          <w:color w:val="C00000"/>
        </w:rPr>
        <w:lastRenderedPageBreak/>
        <w:t>Conclusão</w:t>
      </w:r>
      <w:bookmarkEnd w:id="10"/>
    </w:p>
    <w:p w14:paraId="71AD853B" w14:textId="0EC47AC2" w:rsidR="00B43152" w:rsidRDefault="00B43152" w:rsidP="00B43152"/>
    <w:p w14:paraId="6ECE0C94" w14:textId="00C180B4" w:rsidR="009A6F25" w:rsidRDefault="008448DC" w:rsidP="00043B34">
      <w:pPr>
        <w:ind w:left="708"/>
      </w:pPr>
      <w:r>
        <w:t>Pensamos que para</w:t>
      </w:r>
      <w:r w:rsidR="00B43152">
        <w:t xml:space="preserve"> o projeto entregue c</w:t>
      </w:r>
      <w:r>
        <w:t>onseguimos aplicar o que foi lecionado em aula, tendo em consideração os princípios da programação orientada a objetos, a nível de Polimorfismo, Herança e Encapsulamento.</w:t>
      </w:r>
    </w:p>
    <w:p w14:paraId="530E1B53" w14:textId="4278B986" w:rsidR="00043B34" w:rsidRDefault="00CA3319" w:rsidP="00CA3319">
      <w:pPr>
        <w:ind w:left="708"/>
      </w:pPr>
      <w:r>
        <w:t xml:space="preserve">Na execução deparamo-nos com um problema. Apesar de conseguirmos guardar o jogo, a cópia da ilha falha, portanto, deste modo decidimos não deixar o </w:t>
      </w:r>
      <w:proofErr w:type="spellStart"/>
      <w:r>
        <w:t>load</w:t>
      </w:r>
      <w:proofErr w:type="spellEnd"/>
      <w:r>
        <w:t xml:space="preserve"> no trabalhado. No entanto o </w:t>
      </w:r>
      <w:proofErr w:type="spellStart"/>
      <w:r>
        <w:t>save</w:t>
      </w:r>
      <w:proofErr w:type="spellEnd"/>
      <w:r>
        <w:t xml:space="preserve"> e o apagar estão a funcionar corretamente. </w:t>
      </w:r>
    </w:p>
    <w:p w14:paraId="2ACDE59C" w14:textId="6BD2746A" w:rsidR="009A6F25" w:rsidRPr="00B43152" w:rsidRDefault="009A6F25" w:rsidP="00043B34">
      <w:pPr>
        <w:ind w:left="708"/>
      </w:pPr>
      <w:r>
        <w:t>Para concluir pensamos que o trabalho se encontra bem-sucedido, e que cumpre os requisitos no enunciado do trabalho.</w:t>
      </w:r>
    </w:p>
    <w:sectPr w:rsidR="009A6F25" w:rsidRPr="00B43152" w:rsidSect="00D310C6">
      <w:headerReference w:type="default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F1BD" w14:textId="77777777" w:rsidR="00DC7402" w:rsidRDefault="00DC7402" w:rsidP="00D310C6">
      <w:pPr>
        <w:spacing w:after="0" w:line="240" w:lineRule="auto"/>
      </w:pPr>
      <w:r>
        <w:separator/>
      </w:r>
    </w:p>
  </w:endnote>
  <w:endnote w:type="continuationSeparator" w:id="0">
    <w:p w14:paraId="3E9DC777" w14:textId="77777777" w:rsidR="00DC7402" w:rsidRDefault="00DC7402" w:rsidP="00D310C6">
      <w:pPr>
        <w:spacing w:after="0" w:line="240" w:lineRule="auto"/>
      </w:pPr>
      <w:r>
        <w:continuationSeparator/>
      </w:r>
    </w:p>
  </w:endnote>
  <w:endnote w:type="continuationNotice" w:id="1">
    <w:p w14:paraId="22CD2CC6" w14:textId="77777777" w:rsidR="00DC7402" w:rsidRDefault="00DC74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9542772"/>
      <w:docPartObj>
        <w:docPartGallery w:val="Page Numbers (Bottom of Page)"/>
        <w:docPartUnique/>
      </w:docPartObj>
    </w:sdtPr>
    <w:sdtEndPr/>
    <w:sdtContent>
      <w:p w14:paraId="65909D3D" w14:textId="349AE037" w:rsidR="00D310C6" w:rsidRDefault="00D310C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A67C7D2" wp14:editId="635C14A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FA5" w14:textId="77777777" w:rsidR="00D310C6" w:rsidRDefault="00D310C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67C7D2" id="Agrupar 1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A698FA5" w14:textId="77777777" w:rsidR="00D310C6" w:rsidRDefault="00D310C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2957"/>
      <w:docPartObj>
        <w:docPartGallery w:val="Page Numbers (Bottom of Page)"/>
        <w:docPartUnique/>
      </w:docPartObj>
    </w:sdtPr>
    <w:sdtEndPr/>
    <w:sdtContent>
      <w:p w14:paraId="441C432E" w14:textId="0106E2AA" w:rsidR="00D310C6" w:rsidRDefault="00D310C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2" behindDoc="0" locked="0" layoutInCell="1" allowOverlap="1" wp14:anchorId="4257A833" wp14:editId="5BF1608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C737C" w14:textId="77777777" w:rsidR="00D310C6" w:rsidRDefault="00D310C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57A833" id="Agrupar 6" o:spid="_x0000_s1030" style="position:absolute;margin-left:0;margin-top:0;width:32.95pt;height:34.5pt;z-index:25165824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5/CwMAAFMKAAAOAAAAZHJzL2Uyb0RvYy54bWzsVttu3CAQfa/Uf0C8N17vGmfXijdKc1Ol&#10;tI2a9ANYjC+qDS6wa6df3wHszeamp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yfe+fwsDAABTCgAADgAAAAAAAAAAAAAAAAAuAgAAZHJzL2Uyb0RvYy54&#10;bWxQSwECLQAUAAYACAAAACEA5Yos8toAAAADAQAADwAAAAAAAAAAAAAAAABlBQAAZHJzL2Rvd25y&#10;ZXYueG1sUEsFBgAAAAAEAAQA8wAAAGwGAAAAAA=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14:paraId="37DC737C" w14:textId="77777777" w:rsidR="00D310C6" w:rsidRDefault="00D310C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4386" w14:textId="77777777" w:rsidR="00DC7402" w:rsidRDefault="00DC7402" w:rsidP="00D310C6">
      <w:pPr>
        <w:spacing w:after="0" w:line="240" w:lineRule="auto"/>
      </w:pPr>
      <w:r>
        <w:separator/>
      </w:r>
    </w:p>
  </w:footnote>
  <w:footnote w:type="continuationSeparator" w:id="0">
    <w:p w14:paraId="5B355CE3" w14:textId="77777777" w:rsidR="00DC7402" w:rsidRDefault="00DC7402" w:rsidP="00D310C6">
      <w:pPr>
        <w:spacing w:after="0" w:line="240" w:lineRule="auto"/>
      </w:pPr>
      <w:r>
        <w:continuationSeparator/>
      </w:r>
    </w:p>
  </w:footnote>
  <w:footnote w:type="continuationNotice" w:id="1">
    <w:p w14:paraId="1526AC8C" w14:textId="77777777" w:rsidR="00DC7402" w:rsidRDefault="00DC74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F38E" w14:textId="6027CEE1" w:rsidR="00D310C6" w:rsidRDefault="00D310C6">
    <w:pPr>
      <w:pStyle w:val="Cabealho"/>
    </w:pPr>
    <w:r w:rsidRPr="00D310C6">
      <w:rPr>
        <w:b/>
        <w:bCs/>
        <w:noProof/>
      </w:rPr>
      <w:drawing>
        <wp:anchor distT="0" distB="0" distL="114300" distR="114300" simplePos="0" relativeHeight="251658241" behindDoc="0" locked="0" layoutInCell="1" allowOverlap="1" wp14:anchorId="581C6F05" wp14:editId="349196FF">
          <wp:simplePos x="0" y="0"/>
          <wp:positionH relativeFrom="column">
            <wp:posOffset>-956310</wp:posOffset>
          </wp:positionH>
          <wp:positionV relativeFrom="paragraph">
            <wp:posOffset>-278130</wp:posOffset>
          </wp:positionV>
          <wp:extent cx="1622425" cy="726440"/>
          <wp:effectExtent l="0" t="0" r="0" b="0"/>
          <wp:wrapSquare wrapText="bothSides"/>
          <wp:docPr id="5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FE3E7B9">
      <w:t xml:space="preserve"> Programação Orientada a Objeto – Trabalho Prático 202</w:t>
    </w:r>
    <w:r w:rsidR="00DB7E0F">
      <w:t>1</w:t>
    </w:r>
    <w:r w:rsidR="7FE3E7B9">
      <w:t>/2</w:t>
    </w:r>
    <w:r w:rsidR="00DB7E0F">
      <w:t>2</w:t>
    </w:r>
    <w:r w:rsidR="7FE3E7B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pt;height:11.2pt" o:bullet="t">
        <v:imagedata r:id="rId1" o:title="msoA240"/>
      </v:shape>
    </w:pict>
  </w:numPicBullet>
  <w:abstractNum w:abstractNumId="0" w15:restartNumberingAfterBreak="0">
    <w:nsid w:val="309A476C"/>
    <w:multiLevelType w:val="hybridMultilevel"/>
    <w:tmpl w:val="92206860"/>
    <w:lvl w:ilvl="0" w:tplc="08160007">
      <w:start w:val="1"/>
      <w:numFmt w:val="bullet"/>
      <w:lvlText w:val=""/>
      <w:lvlPicBulletId w:val="0"/>
      <w:lvlJc w:val="left"/>
      <w:pPr>
        <w:ind w:left="17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43A13ABD"/>
    <w:multiLevelType w:val="hybridMultilevel"/>
    <w:tmpl w:val="3E1AF6B2"/>
    <w:lvl w:ilvl="0" w:tplc="08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" w15:restartNumberingAfterBreak="0">
    <w:nsid w:val="45EB052E"/>
    <w:multiLevelType w:val="hybridMultilevel"/>
    <w:tmpl w:val="C4F0CB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A6D7800"/>
    <w:multiLevelType w:val="hybridMultilevel"/>
    <w:tmpl w:val="D364514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1A20872"/>
    <w:multiLevelType w:val="hybridMultilevel"/>
    <w:tmpl w:val="6F04622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3134F77"/>
    <w:multiLevelType w:val="hybridMultilevel"/>
    <w:tmpl w:val="8F74E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764BA"/>
    <w:multiLevelType w:val="hybridMultilevel"/>
    <w:tmpl w:val="4D7ACAB6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697A2A4D"/>
    <w:multiLevelType w:val="hybridMultilevel"/>
    <w:tmpl w:val="2C18F150"/>
    <w:lvl w:ilvl="0" w:tplc="0816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6A4D5640"/>
    <w:multiLevelType w:val="hybridMultilevel"/>
    <w:tmpl w:val="194A8C80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2942A"/>
    <w:rsid w:val="00030F88"/>
    <w:rsid w:val="00033633"/>
    <w:rsid w:val="00034F35"/>
    <w:rsid w:val="00043B34"/>
    <w:rsid w:val="00045053"/>
    <w:rsid w:val="00057A80"/>
    <w:rsid w:val="00060A9A"/>
    <w:rsid w:val="000648F0"/>
    <w:rsid w:val="00095AD4"/>
    <w:rsid w:val="00096E40"/>
    <w:rsid w:val="000A1BB2"/>
    <w:rsid w:val="000A7938"/>
    <w:rsid w:val="000B312A"/>
    <w:rsid w:val="000D0DA7"/>
    <w:rsid w:val="000D438B"/>
    <w:rsid w:val="000E191F"/>
    <w:rsid w:val="001079CE"/>
    <w:rsid w:val="001232AD"/>
    <w:rsid w:val="001367B8"/>
    <w:rsid w:val="001508B0"/>
    <w:rsid w:val="00151516"/>
    <w:rsid w:val="0015296A"/>
    <w:rsid w:val="00180C01"/>
    <w:rsid w:val="00197EC7"/>
    <w:rsid w:val="001A0928"/>
    <w:rsid w:val="001C018F"/>
    <w:rsid w:val="001C0A5B"/>
    <w:rsid w:val="001F1334"/>
    <w:rsid w:val="00203934"/>
    <w:rsid w:val="002267E3"/>
    <w:rsid w:val="00250861"/>
    <w:rsid w:val="00253DFC"/>
    <w:rsid w:val="002668FE"/>
    <w:rsid w:val="002B0EAF"/>
    <w:rsid w:val="002E32A5"/>
    <w:rsid w:val="00305EB5"/>
    <w:rsid w:val="00324604"/>
    <w:rsid w:val="00327377"/>
    <w:rsid w:val="003679F6"/>
    <w:rsid w:val="003A3B6E"/>
    <w:rsid w:val="003B0095"/>
    <w:rsid w:val="003D6DB4"/>
    <w:rsid w:val="003E0BE7"/>
    <w:rsid w:val="003E3DAD"/>
    <w:rsid w:val="003E4A4C"/>
    <w:rsid w:val="00421510"/>
    <w:rsid w:val="00426927"/>
    <w:rsid w:val="0042695F"/>
    <w:rsid w:val="004601E4"/>
    <w:rsid w:val="00472A9D"/>
    <w:rsid w:val="00472EEA"/>
    <w:rsid w:val="004B4BAC"/>
    <w:rsid w:val="004C4C47"/>
    <w:rsid w:val="004D6758"/>
    <w:rsid w:val="004E1BC5"/>
    <w:rsid w:val="004E5048"/>
    <w:rsid w:val="00511792"/>
    <w:rsid w:val="0051238C"/>
    <w:rsid w:val="00513276"/>
    <w:rsid w:val="005236FE"/>
    <w:rsid w:val="005251E3"/>
    <w:rsid w:val="00541D28"/>
    <w:rsid w:val="00562CC4"/>
    <w:rsid w:val="005707CD"/>
    <w:rsid w:val="005715E4"/>
    <w:rsid w:val="005926A6"/>
    <w:rsid w:val="00592B5D"/>
    <w:rsid w:val="005972C0"/>
    <w:rsid w:val="00597DE6"/>
    <w:rsid w:val="005D4565"/>
    <w:rsid w:val="005E23D8"/>
    <w:rsid w:val="005F122B"/>
    <w:rsid w:val="005F22C0"/>
    <w:rsid w:val="005F4F30"/>
    <w:rsid w:val="00610416"/>
    <w:rsid w:val="006128AA"/>
    <w:rsid w:val="00615A49"/>
    <w:rsid w:val="00632EA0"/>
    <w:rsid w:val="00640A3F"/>
    <w:rsid w:val="006521FE"/>
    <w:rsid w:val="0067000D"/>
    <w:rsid w:val="006873DE"/>
    <w:rsid w:val="0069265D"/>
    <w:rsid w:val="00694DC4"/>
    <w:rsid w:val="00695603"/>
    <w:rsid w:val="006A5B3F"/>
    <w:rsid w:val="006C7B79"/>
    <w:rsid w:val="006D62FB"/>
    <w:rsid w:val="00704B50"/>
    <w:rsid w:val="00706119"/>
    <w:rsid w:val="00721E62"/>
    <w:rsid w:val="00726A93"/>
    <w:rsid w:val="00750208"/>
    <w:rsid w:val="007509C5"/>
    <w:rsid w:val="00753E5E"/>
    <w:rsid w:val="00754BF9"/>
    <w:rsid w:val="0078169A"/>
    <w:rsid w:val="00784282"/>
    <w:rsid w:val="007C1171"/>
    <w:rsid w:val="007D46FD"/>
    <w:rsid w:val="007D6E2C"/>
    <w:rsid w:val="007E468C"/>
    <w:rsid w:val="007E7AC8"/>
    <w:rsid w:val="007F1D4C"/>
    <w:rsid w:val="007F2EAC"/>
    <w:rsid w:val="00807EA2"/>
    <w:rsid w:val="008148DD"/>
    <w:rsid w:val="0082071B"/>
    <w:rsid w:val="008448DC"/>
    <w:rsid w:val="0084582A"/>
    <w:rsid w:val="008516A8"/>
    <w:rsid w:val="0087463E"/>
    <w:rsid w:val="0088531E"/>
    <w:rsid w:val="00891CD9"/>
    <w:rsid w:val="008C3AED"/>
    <w:rsid w:val="008D613B"/>
    <w:rsid w:val="008E527E"/>
    <w:rsid w:val="00902F64"/>
    <w:rsid w:val="0090597C"/>
    <w:rsid w:val="0092189D"/>
    <w:rsid w:val="00923196"/>
    <w:rsid w:val="0093552A"/>
    <w:rsid w:val="00974934"/>
    <w:rsid w:val="009A2D9B"/>
    <w:rsid w:val="009A6F25"/>
    <w:rsid w:val="009D753B"/>
    <w:rsid w:val="009E6A85"/>
    <w:rsid w:val="00A203DC"/>
    <w:rsid w:val="00A25044"/>
    <w:rsid w:val="00A30099"/>
    <w:rsid w:val="00A747BB"/>
    <w:rsid w:val="00AC75D9"/>
    <w:rsid w:val="00AE3E5C"/>
    <w:rsid w:val="00AE6F37"/>
    <w:rsid w:val="00AF099F"/>
    <w:rsid w:val="00AF640B"/>
    <w:rsid w:val="00B00401"/>
    <w:rsid w:val="00B12818"/>
    <w:rsid w:val="00B14A6C"/>
    <w:rsid w:val="00B1798D"/>
    <w:rsid w:val="00B238ED"/>
    <w:rsid w:val="00B30E6A"/>
    <w:rsid w:val="00B43152"/>
    <w:rsid w:val="00B74E81"/>
    <w:rsid w:val="00B91753"/>
    <w:rsid w:val="00B9779E"/>
    <w:rsid w:val="00BA767F"/>
    <w:rsid w:val="00C01FF8"/>
    <w:rsid w:val="00C05861"/>
    <w:rsid w:val="00C06BBA"/>
    <w:rsid w:val="00C22CE4"/>
    <w:rsid w:val="00C252F0"/>
    <w:rsid w:val="00C5034C"/>
    <w:rsid w:val="00C62B4B"/>
    <w:rsid w:val="00C7275E"/>
    <w:rsid w:val="00CA3319"/>
    <w:rsid w:val="00CE1BED"/>
    <w:rsid w:val="00D05D35"/>
    <w:rsid w:val="00D16279"/>
    <w:rsid w:val="00D2528E"/>
    <w:rsid w:val="00D30E35"/>
    <w:rsid w:val="00D310C6"/>
    <w:rsid w:val="00D3442B"/>
    <w:rsid w:val="00D4404E"/>
    <w:rsid w:val="00D45B16"/>
    <w:rsid w:val="00D644AB"/>
    <w:rsid w:val="00D72D46"/>
    <w:rsid w:val="00D838E9"/>
    <w:rsid w:val="00D83F1B"/>
    <w:rsid w:val="00D87BAF"/>
    <w:rsid w:val="00D97615"/>
    <w:rsid w:val="00DA1D22"/>
    <w:rsid w:val="00DA371D"/>
    <w:rsid w:val="00DB1249"/>
    <w:rsid w:val="00DB7E0F"/>
    <w:rsid w:val="00DC19A4"/>
    <w:rsid w:val="00DC3407"/>
    <w:rsid w:val="00DC7402"/>
    <w:rsid w:val="00DE759B"/>
    <w:rsid w:val="00E2290D"/>
    <w:rsid w:val="00E43D8D"/>
    <w:rsid w:val="00E47D47"/>
    <w:rsid w:val="00E5500A"/>
    <w:rsid w:val="00E75989"/>
    <w:rsid w:val="00E770C8"/>
    <w:rsid w:val="00E82909"/>
    <w:rsid w:val="00E91F6E"/>
    <w:rsid w:val="00EA47D1"/>
    <w:rsid w:val="00EA629F"/>
    <w:rsid w:val="00EC57B7"/>
    <w:rsid w:val="00EC5E31"/>
    <w:rsid w:val="00ED18E2"/>
    <w:rsid w:val="00ED3E2F"/>
    <w:rsid w:val="00EE4812"/>
    <w:rsid w:val="00EE78F9"/>
    <w:rsid w:val="00EE7BFA"/>
    <w:rsid w:val="00EF2E5F"/>
    <w:rsid w:val="00F4075E"/>
    <w:rsid w:val="00F429BE"/>
    <w:rsid w:val="00F720BD"/>
    <w:rsid w:val="00F74F11"/>
    <w:rsid w:val="00F91775"/>
    <w:rsid w:val="00F97AA4"/>
    <w:rsid w:val="00FA171E"/>
    <w:rsid w:val="00FB602B"/>
    <w:rsid w:val="00FD71ED"/>
    <w:rsid w:val="00FE3B51"/>
    <w:rsid w:val="00FF2E81"/>
    <w:rsid w:val="031B5933"/>
    <w:rsid w:val="03FFA52C"/>
    <w:rsid w:val="0415845D"/>
    <w:rsid w:val="048B7D65"/>
    <w:rsid w:val="059A073C"/>
    <w:rsid w:val="05C46A70"/>
    <w:rsid w:val="079C0AB2"/>
    <w:rsid w:val="08FC009A"/>
    <w:rsid w:val="0911B3C3"/>
    <w:rsid w:val="0937DB13"/>
    <w:rsid w:val="0A04AE8F"/>
    <w:rsid w:val="0A5070F0"/>
    <w:rsid w:val="0AD3AB74"/>
    <w:rsid w:val="0EE50B99"/>
    <w:rsid w:val="0F7119C9"/>
    <w:rsid w:val="1107127F"/>
    <w:rsid w:val="1323977A"/>
    <w:rsid w:val="1341AD95"/>
    <w:rsid w:val="15C3E181"/>
    <w:rsid w:val="1639DA89"/>
    <w:rsid w:val="16BE5BEF"/>
    <w:rsid w:val="183FBE5A"/>
    <w:rsid w:val="1900F425"/>
    <w:rsid w:val="1901EE6D"/>
    <w:rsid w:val="19150A10"/>
    <w:rsid w:val="1A41C1D0"/>
    <w:rsid w:val="1A58FC87"/>
    <w:rsid w:val="1A810C73"/>
    <w:rsid w:val="1BDD9231"/>
    <w:rsid w:val="1C2A77E5"/>
    <w:rsid w:val="1D698094"/>
    <w:rsid w:val="1D796292"/>
    <w:rsid w:val="1EAC7028"/>
    <w:rsid w:val="213DBE51"/>
    <w:rsid w:val="215F10A2"/>
    <w:rsid w:val="21B5BDF4"/>
    <w:rsid w:val="22969B94"/>
    <w:rsid w:val="24194398"/>
    <w:rsid w:val="246BB6B8"/>
    <w:rsid w:val="248EE2F9"/>
    <w:rsid w:val="251BB1AC"/>
    <w:rsid w:val="26078719"/>
    <w:rsid w:val="26346F6B"/>
    <w:rsid w:val="27034E59"/>
    <w:rsid w:val="27677D01"/>
    <w:rsid w:val="288382B1"/>
    <w:rsid w:val="2A2FA4A0"/>
    <w:rsid w:val="2C904B09"/>
    <w:rsid w:val="2CE36C1F"/>
    <w:rsid w:val="2D295347"/>
    <w:rsid w:val="2E03EDDD"/>
    <w:rsid w:val="2F5BF63F"/>
    <w:rsid w:val="2FC2B2BE"/>
    <w:rsid w:val="3110EEFD"/>
    <w:rsid w:val="31FF0B8F"/>
    <w:rsid w:val="334A0283"/>
    <w:rsid w:val="345B213A"/>
    <w:rsid w:val="353C52B2"/>
    <w:rsid w:val="357743BE"/>
    <w:rsid w:val="36D82313"/>
    <w:rsid w:val="38778332"/>
    <w:rsid w:val="3957D0C3"/>
    <w:rsid w:val="3A1AA624"/>
    <w:rsid w:val="3B26DBEF"/>
    <w:rsid w:val="3BA3A6B0"/>
    <w:rsid w:val="3D125DD0"/>
    <w:rsid w:val="3FB5E208"/>
    <w:rsid w:val="41684B10"/>
    <w:rsid w:val="41FF1DA7"/>
    <w:rsid w:val="4484AD1B"/>
    <w:rsid w:val="448A6A4F"/>
    <w:rsid w:val="4552767C"/>
    <w:rsid w:val="46161351"/>
    <w:rsid w:val="463653CB"/>
    <w:rsid w:val="4727EBAF"/>
    <w:rsid w:val="47BE6437"/>
    <w:rsid w:val="49713C7E"/>
    <w:rsid w:val="49A1AE34"/>
    <w:rsid w:val="4ABA2A80"/>
    <w:rsid w:val="4B0D0CDF"/>
    <w:rsid w:val="4B53036D"/>
    <w:rsid w:val="4B5FC95D"/>
    <w:rsid w:val="4C9C5296"/>
    <w:rsid w:val="4E92CC3F"/>
    <w:rsid w:val="4FBACAFB"/>
    <w:rsid w:val="5022B488"/>
    <w:rsid w:val="51332133"/>
    <w:rsid w:val="52F26BBD"/>
    <w:rsid w:val="53034D80"/>
    <w:rsid w:val="5307033C"/>
    <w:rsid w:val="54B894BA"/>
    <w:rsid w:val="553E9C49"/>
    <w:rsid w:val="558B41CA"/>
    <w:rsid w:val="571DCF72"/>
    <w:rsid w:val="586ACAEE"/>
    <w:rsid w:val="596BFED4"/>
    <w:rsid w:val="597AD59E"/>
    <w:rsid w:val="59E77AC3"/>
    <w:rsid w:val="5A0C0B21"/>
    <w:rsid w:val="5ACF5D16"/>
    <w:rsid w:val="5C994E03"/>
    <w:rsid w:val="5CA8C1F6"/>
    <w:rsid w:val="5F5DAB0B"/>
    <w:rsid w:val="60A91DD0"/>
    <w:rsid w:val="614B3ADD"/>
    <w:rsid w:val="617DEF65"/>
    <w:rsid w:val="62EFB771"/>
    <w:rsid w:val="6321B7E4"/>
    <w:rsid w:val="636D2762"/>
    <w:rsid w:val="65601E56"/>
    <w:rsid w:val="681CE2AB"/>
    <w:rsid w:val="685E6927"/>
    <w:rsid w:val="694331AC"/>
    <w:rsid w:val="69754155"/>
    <w:rsid w:val="6B2CC9C9"/>
    <w:rsid w:val="6CAF71CD"/>
    <w:rsid w:val="6F3F0521"/>
    <w:rsid w:val="6FE7128F"/>
    <w:rsid w:val="70E1EE27"/>
    <w:rsid w:val="71EEE7B4"/>
    <w:rsid w:val="7265B40E"/>
    <w:rsid w:val="751B1659"/>
    <w:rsid w:val="756C6C4C"/>
    <w:rsid w:val="78CA2F54"/>
    <w:rsid w:val="79CDC1C0"/>
    <w:rsid w:val="7B2AFEBE"/>
    <w:rsid w:val="7C01D016"/>
    <w:rsid w:val="7C75C858"/>
    <w:rsid w:val="7CC0B56C"/>
    <w:rsid w:val="7DAEEDF8"/>
    <w:rsid w:val="7DB1606C"/>
    <w:rsid w:val="7DBA9212"/>
    <w:rsid w:val="7DF5286B"/>
    <w:rsid w:val="7EE01117"/>
    <w:rsid w:val="7F5528EB"/>
    <w:rsid w:val="7F7781F3"/>
    <w:rsid w:val="7FE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6417F"/>
  <w15:chartTrackingRefBased/>
  <w15:docId w15:val="{4DD72DA6-736B-4CE5-B463-8C76EF96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8B"/>
  </w:style>
  <w:style w:type="paragraph" w:styleId="Ttulo1">
    <w:name w:val="heading 1"/>
    <w:basedOn w:val="Normal"/>
    <w:next w:val="Normal"/>
    <w:link w:val="Ttulo1Carter"/>
    <w:uiPriority w:val="9"/>
    <w:qFormat/>
    <w:rsid w:val="00D31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0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3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0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31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3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10C6"/>
  </w:style>
  <w:style w:type="paragraph" w:styleId="Rodap">
    <w:name w:val="footer"/>
    <w:basedOn w:val="Normal"/>
    <w:link w:val="RodapCarter"/>
    <w:uiPriority w:val="99"/>
    <w:unhideWhenUsed/>
    <w:rsid w:val="00D3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10C6"/>
  </w:style>
  <w:style w:type="character" w:customStyle="1" w:styleId="Ttulo1Carter">
    <w:name w:val="Título 1 Caráter"/>
    <w:basedOn w:val="Tipodeletrapredefinidodopargrafo"/>
    <w:link w:val="Ttulo1"/>
    <w:uiPriority w:val="9"/>
    <w:rsid w:val="00D31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310C6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0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7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72C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5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516"/>
    <w:rPr>
      <w:rFonts w:ascii="Consolas" w:hAnsi="Consolas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151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51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51516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7C1171"/>
    <w:pPr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F2EA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F2EA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F2EAC"/>
    <w:rPr>
      <w:vertAlign w:val="superscript"/>
    </w:rPr>
  </w:style>
  <w:style w:type="paragraph" w:styleId="ndice3">
    <w:name w:val="toc 3"/>
    <w:basedOn w:val="Normal"/>
    <w:next w:val="Normal"/>
    <w:autoRedefine/>
    <w:uiPriority w:val="39"/>
    <w:unhideWhenUsed/>
    <w:rsid w:val="00D838E9"/>
    <w:pPr>
      <w:spacing w:after="100"/>
      <w:ind w:left="440"/>
    </w:pPr>
    <w:rPr>
      <w:rFonts w:eastAsiaTheme="minorEastAsia" w:cs="Times New Roman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23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C5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847D-3B53-4FA6-B1C1-20DE429C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Pinto Pascoal</dc:creator>
  <cp:keywords/>
  <dc:description/>
  <cp:lastModifiedBy>Rafaela Oliveira Carvalho</cp:lastModifiedBy>
  <cp:revision>14</cp:revision>
  <cp:lastPrinted>2020-12-06T04:09:00Z</cp:lastPrinted>
  <dcterms:created xsi:type="dcterms:W3CDTF">2021-01-18T01:50:00Z</dcterms:created>
  <dcterms:modified xsi:type="dcterms:W3CDTF">2022-01-16T22:10:00Z</dcterms:modified>
</cp:coreProperties>
</file>