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43C18" w:rsidP="00E43C18">
      <w:pPr>
        <w:jc w:val="center"/>
        <w:rPr>
          <w:rFonts w:hint="eastAsia"/>
        </w:rPr>
      </w:pPr>
      <w:r>
        <w:rPr>
          <w:rFonts w:hint="eastAsia"/>
        </w:rPr>
        <w:t>VS</w:t>
      </w:r>
      <w:r>
        <w:rPr>
          <w:rFonts w:hint="eastAsia"/>
        </w:rPr>
        <w:t>测试逻辑修正</w:t>
      </w:r>
    </w:p>
    <w:p w:rsidR="00E43C18" w:rsidRDefault="00E43C18" w:rsidP="00E43C18">
      <w:pPr>
        <w:rPr>
          <w:rFonts w:hint="eastAsia"/>
        </w:rPr>
      </w:pPr>
      <w:r>
        <w:rPr>
          <w:rFonts w:hint="eastAsia"/>
        </w:rPr>
        <w:t>1</w:t>
      </w:r>
      <w:r>
        <w:rPr>
          <w:rFonts w:hint="eastAsia"/>
        </w:rPr>
        <w:t>、增加两个指令，分别是</w:t>
      </w:r>
      <w:r>
        <w:rPr>
          <w:rFonts w:hint="eastAsia"/>
        </w:rPr>
        <w:t>VS1</w:t>
      </w:r>
      <w:r>
        <w:rPr>
          <w:rFonts w:hint="eastAsia"/>
        </w:rPr>
        <w:t>补充，</w:t>
      </w:r>
      <w:r>
        <w:rPr>
          <w:rFonts w:hint="eastAsia"/>
        </w:rPr>
        <w:t>VS2</w:t>
      </w:r>
      <w:r>
        <w:rPr>
          <w:rFonts w:hint="eastAsia"/>
        </w:rPr>
        <w:t>补充指令；可设定为</w:t>
      </w:r>
      <w:r>
        <w:rPr>
          <w:rFonts w:hint="eastAsia"/>
        </w:rPr>
        <w:t>15</w:t>
      </w:r>
      <w:r>
        <w:rPr>
          <w:rFonts w:hint="eastAsia"/>
        </w:rPr>
        <w:t>、</w:t>
      </w:r>
      <w:r>
        <w:rPr>
          <w:rFonts w:hint="eastAsia"/>
        </w:rPr>
        <w:t>25</w:t>
      </w:r>
    </w:p>
    <w:p w:rsidR="00E43C18" w:rsidRDefault="00E43C18" w:rsidP="00E43C18">
      <w:pPr>
        <w:rPr>
          <w:rFonts w:hint="eastAsia"/>
        </w:rPr>
      </w:pPr>
      <w:r>
        <w:rPr>
          <w:rFonts w:hint="eastAsia"/>
        </w:rPr>
        <w:t>2</w:t>
      </w:r>
      <w:r>
        <w:rPr>
          <w:rFonts w:hint="eastAsia"/>
        </w:rPr>
        <w:t>、开始</w:t>
      </w:r>
      <w:r>
        <w:rPr>
          <w:rFonts w:hint="eastAsia"/>
        </w:rPr>
        <w:t>VS1</w:t>
      </w:r>
      <w:r>
        <w:rPr>
          <w:rFonts w:hint="eastAsia"/>
        </w:rPr>
        <w:t>测量时，先向设备</w:t>
      </w:r>
      <w:r>
        <w:rPr>
          <w:rFonts w:hint="eastAsia"/>
        </w:rPr>
        <w:t>A</w:t>
      </w:r>
      <w:r>
        <w:rPr>
          <w:rFonts w:hint="eastAsia"/>
        </w:rPr>
        <w:t>发送</w:t>
      </w:r>
      <w:r>
        <w:rPr>
          <w:rFonts w:hint="eastAsia"/>
        </w:rPr>
        <w:t>VS1</w:t>
      </w:r>
      <w:r>
        <w:rPr>
          <w:rFonts w:hint="eastAsia"/>
        </w:rPr>
        <w:t>补充指令</w:t>
      </w:r>
      <w:r w:rsidR="00900B6E">
        <w:rPr>
          <w:rFonts w:hint="eastAsia"/>
        </w:rPr>
        <w:t>“</w:t>
      </w:r>
      <w:r w:rsidR="00900B6E">
        <w:rPr>
          <w:rFonts w:hint="eastAsia"/>
        </w:rPr>
        <w:t>15</w:t>
      </w:r>
      <w:r w:rsidR="00900B6E">
        <w:rPr>
          <w:rFonts w:hint="eastAsia"/>
        </w:rPr>
        <w:t>”</w:t>
      </w:r>
      <w:r>
        <w:rPr>
          <w:rFonts w:hint="eastAsia"/>
        </w:rPr>
        <w:t>，设备</w:t>
      </w:r>
      <w:r>
        <w:rPr>
          <w:rFonts w:hint="eastAsia"/>
        </w:rPr>
        <w:t>A</w:t>
      </w:r>
      <w:r>
        <w:rPr>
          <w:rFonts w:hint="eastAsia"/>
        </w:rPr>
        <w:t>执行</w:t>
      </w:r>
      <w:r>
        <w:rPr>
          <w:rFonts w:hint="eastAsia"/>
        </w:rPr>
        <w:t>VS1</w:t>
      </w:r>
      <w:r>
        <w:rPr>
          <w:rFonts w:hint="eastAsia"/>
        </w:rPr>
        <w:t>补充，补充完成后，将补充值发送给主软件</w:t>
      </w:r>
      <w:r w:rsidR="007C6B5B">
        <w:rPr>
          <w:rFonts w:hint="eastAsia"/>
        </w:rPr>
        <w:t>（补充值的发送仅用于向设备</w:t>
      </w:r>
      <w:r w:rsidR="007C6B5B">
        <w:rPr>
          <w:rFonts w:hint="eastAsia"/>
        </w:rPr>
        <w:t>B</w:t>
      </w:r>
      <w:r w:rsidR="007C6B5B">
        <w:rPr>
          <w:rFonts w:hint="eastAsia"/>
        </w:rPr>
        <w:t>发送称量请求，此值舍弃）</w:t>
      </w:r>
      <w:r>
        <w:rPr>
          <w:rFonts w:hint="eastAsia"/>
        </w:rPr>
        <w:t>，此时主软件向设备</w:t>
      </w:r>
      <w:r>
        <w:rPr>
          <w:rFonts w:hint="eastAsia"/>
        </w:rPr>
        <w:t>B</w:t>
      </w:r>
      <w:r>
        <w:rPr>
          <w:rFonts w:hint="eastAsia"/>
        </w:rPr>
        <w:t>发送称量请求，</w:t>
      </w:r>
      <w:r w:rsidR="00900B6E">
        <w:rPr>
          <w:rFonts w:hint="eastAsia"/>
        </w:rPr>
        <w:t>待</w:t>
      </w:r>
      <w:r w:rsidR="00900B6E">
        <w:rPr>
          <w:rFonts w:hint="eastAsia"/>
        </w:rPr>
        <w:t>B</w:t>
      </w:r>
      <w:r w:rsidR="00900B6E">
        <w:rPr>
          <w:rFonts w:hint="eastAsia"/>
        </w:rPr>
        <w:t>设备发送称量数据后，向设备</w:t>
      </w:r>
      <w:r w:rsidR="00900B6E">
        <w:rPr>
          <w:rFonts w:hint="eastAsia"/>
        </w:rPr>
        <w:t>A</w:t>
      </w:r>
      <w:r w:rsidR="00900B6E">
        <w:rPr>
          <w:rFonts w:hint="eastAsia"/>
        </w:rPr>
        <w:t>发送</w:t>
      </w:r>
      <w:r w:rsidR="00900B6E">
        <w:rPr>
          <w:rFonts w:hint="eastAsia"/>
        </w:rPr>
        <w:t>VS1</w:t>
      </w:r>
      <w:r w:rsidR="00900B6E">
        <w:rPr>
          <w:rFonts w:hint="eastAsia"/>
        </w:rPr>
        <w:t>测试的命令“</w:t>
      </w:r>
      <w:r w:rsidR="00900B6E">
        <w:rPr>
          <w:rFonts w:hint="eastAsia"/>
        </w:rPr>
        <w:t>14</w:t>
      </w:r>
      <w:r w:rsidR="00900B6E">
        <w:rPr>
          <w:rFonts w:hint="eastAsia"/>
        </w:rPr>
        <w:t>”，设备</w:t>
      </w:r>
      <w:r w:rsidR="00900B6E">
        <w:rPr>
          <w:rFonts w:hint="eastAsia"/>
        </w:rPr>
        <w:t>A</w:t>
      </w:r>
      <w:r w:rsidR="00900B6E">
        <w:rPr>
          <w:rFonts w:hint="eastAsia"/>
        </w:rPr>
        <w:t>执行</w:t>
      </w:r>
      <w:r w:rsidR="00900B6E">
        <w:rPr>
          <w:rFonts w:hint="eastAsia"/>
        </w:rPr>
        <w:t>VS</w:t>
      </w:r>
      <w:r w:rsidR="00900B6E">
        <w:rPr>
          <w:rFonts w:hint="eastAsia"/>
        </w:rPr>
        <w:t>测试，完成后，将值发送给主软件，此时主软件向设备</w:t>
      </w:r>
      <w:r w:rsidR="00900B6E">
        <w:rPr>
          <w:rFonts w:hint="eastAsia"/>
        </w:rPr>
        <w:t>B</w:t>
      </w:r>
      <w:r w:rsidR="00900B6E">
        <w:rPr>
          <w:rFonts w:hint="eastAsia"/>
        </w:rPr>
        <w:t>发送称量请求，待</w:t>
      </w:r>
      <w:r w:rsidR="00900B6E">
        <w:rPr>
          <w:rFonts w:hint="eastAsia"/>
        </w:rPr>
        <w:t>B</w:t>
      </w:r>
      <w:r w:rsidR="00900B6E">
        <w:rPr>
          <w:rFonts w:hint="eastAsia"/>
        </w:rPr>
        <w:t>设备发送称量数据后，再发送补充指令，循环直至结束。</w:t>
      </w:r>
    </w:p>
    <w:p w:rsidR="007C6B5B" w:rsidRDefault="007C6B5B" w:rsidP="00E43C18">
      <w:pPr>
        <w:rPr>
          <w:rFonts w:hint="eastAsia"/>
        </w:rPr>
      </w:pPr>
      <w:r>
        <w:rPr>
          <w:rFonts w:hint="eastAsia"/>
        </w:rPr>
        <w:t>若在此过程中，无法判定</w:t>
      </w:r>
      <w:r w:rsidR="00C40380">
        <w:rPr>
          <w:rFonts w:hint="eastAsia"/>
        </w:rPr>
        <w:t>设备</w:t>
      </w:r>
      <w:r w:rsidR="00C40380">
        <w:rPr>
          <w:rFonts w:hint="eastAsia"/>
        </w:rPr>
        <w:t>A</w:t>
      </w:r>
      <w:r w:rsidR="00C40380">
        <w:rPr>
          <w:rFonts w:hint="eastAsia"/>
        </w:rPr>
        <w:t>的</w:t>
      </w:r>
      <w:r>
        <w:rPr>
          <w:rFonts w:hint="eastAsia"/>
        </w:rPr>
        <w:t>值是否需要舍弃，可在协议中增加一个</w:t>
      </w:r>
      <w:r w:rsidR="00F55886">
        <w:rPr>
          <w:rFonts w:hint="eastAsia"/>
        </w:rPr>
        <w:t>设备</w:t>
      </w:r>
      <w:r w:rsidR="00F55886">
        <w:rPr>
          <w:rFonts w:hint="eastAsia"/>
        </w:rPr>
        <w:t>A</w:t>
      </w:r>
      <w:r w:rsidR="00F55886">
        <w:rPr>
          <w:rFonts w:hint="eastAsia"/>
        </w:rPr>
        <w:t>数据类型。</w:t>
      </w:r>
    </w:p>
    <w:p w:rsidR="00900B6E" w:rsidRDefault="00900B6E" w:rsidP="00E43C18">
      <w:pPr>
        <w:rPr>
          <w:rFonts w:hint="eastAsia"/>
        </w:rPr>
      </w:pPr>
      <w:r>
        <w:rPr>
          <w:rFonts w:hint="eastAsia"/>
        </w:rPr>
        <w:t>3</w:t>
      </w:r>
      <w:r>
        <w:rPr>
          <w:rFonts w:hint="eastAsia"/>
        </w:rPr>
        <w:t>、</w:t>
      </w:r>
      <w:r>
        <w:rPr>
          <w:rFonts w:hint="eastAsia"/>
        </w:rPr>
        <w:t>VS2</w:t>
      </w:r>
      <w:r>
        <w:rPr>
          <w:rFonts w:hint="eastAsia"/>
        </w:rPr>
        <w:t>测试雷同。</w:t>
      </w:r>
    </w:p>
    <w:p w:rsidR="007C6B5B" w:rsidRDefault="007C6B5B" w:rsidP="00E43C18">
      <w:pPr>
        <w:rPr>
          <w:rFonts w:hint="eastAsia"/>
        </w:rPr>
      </w:pPr>
    </w:p>
    <w:p w:rsidR="007C6B5B" w:rsidRDefault="007C6B5B" w:rsidP="00E43C18">
      <w:pPr>
        <w:rPr>
          <w:rFonts w:hint="eastAsia"/>
        </w:rPr>
      </w:pPr>
    </w:p>
    <w:p w:rsidR="007C6B5B" w:rsidRDefault="007C6B5B" w:rsidP="00E43C18">
      <w:pPr>
        <w:rPr>
          <w:rFonts w:hint="eastAsia"/>
        </w:rPr>
      </w:pPr>
    </w:p>
    <w:p w:rsidR="007C6B5B" w:rsidRPr="00900B6E" w:rsidRDefault="007C6B5B" w:rsidP="00E43C18"/>
    <w:p w:rsidR="00900B6E" w:rsidRDefault="007C6B5B">
      <w:pPr>
        <w:rPr>
          <w:rFonts w:hint="eastAsia"/>
        </w:rPr>
      </w:pPr>
      <w:r>
        <w:rPr>
          <w:rFonts w:hint="eastAsia"/>
        </w:rPr>
        <w:t>关于其他：</w:t>
      </w:r>
    </w:p>
    <w:p w:rsidR="007C6B5B" w:rsidRDefault="007C6B5B">
      <w:pPr>
        <w:rPr>
          <w:rFonts w:hint="eastAsia"/>
        </w:rPr>
      </w:pPr>
      <w:r>
        <w:rPr>
          <w:rFonts w:hint="eastAsia"/>
        </w:rPr>
        <w:t>1</w:t>
      </w:r>
      <w:r>
        <w:rPr>
          <w:rFonts w:hint="eastAsia"/>
        </w:rPr>
        <w:t>、公式的修改，公式修改完成后需要将在线的测量数据重新进行计算；</w:t>
      </w:r>
    </w:p>
    <w:p w:rsidR="007C6B5B" w:rsidRDefault="007C6B5B">
      <w:pPr>
        <w:rPr>
          <w:rFonts w:hint="eastAsia"/>
        </w:rPr>
      </w:pPr>
      <w:r>
        <w:rPr>
          <w:rFonts w:hint="eastAsia"/>
        </w:rPr>
        <w:t>2</w:t>
      </w:r>
      <w:r>
        <w:rPr>
          <w:rFonts w:hint="eastAsia"/>
        </w:rPr>
        <w:t>、</w:t>
      </w:r>
      <w:r w:rsidR="00DA0701">
        <w:rPr>
          <w:rFonts w:hint="eastAsia"/>
        </w:rPr>
        <w:t>在参数设置完成后，</w:t>
      </w:r>
      <w:r w:rsidR="00912B46">
        <w:rPr>
          <w:rFonts w:hint="eastAsia"/>
        </w:rPr>
        <w:t>VS</w:t>
      </w:r>
      <w:r w:rsidR="00912B46">
        <w:rPr>
          <w:rFonts w:hint="eastAsia"/>
        </w:rPr>
        <w:t>调试的最大稳定距离及精度调试上的除引流系数外的所有值均应该随之变化</w:t>
      </w:r>
      <w:r w:rsidR="00DA0701">
        <w:rPr>
          <w:rFonts w:hint="eastAsia"/>
        </w:rPr>
        <w:t>，不需要重启；因为软件一旦重启，就涉及到所有设备的重连，可能会造成一定的问题</w:t>
      </w:r>
      <w:r w:rsidR="009862AC">
        <w:rPr>
          <w:rFonts w:hint="eastAsia"/>
        </w:rPr>
        <w:t>。</w:t>
      </w:r>
    </w:p>
    <w:p w:rsidR="00DA0701" w:rsidRPr="00DA0701" w:rsidRDefault="00DA0701">
      <w:r>
        <w:rPr>
          <w:rFonts w:hint="eastAsia"/>
        </w:rPr>
        <w:t>3</w:t>
      </w:r>
      <w:r>
        <w:rPr>
          <w:rFonts w:hint="eastAsia"/>
        </w:rPr>
        <w:t>、默认保存路径是否可以选择路径？</w:t>
      </w:r>
    </w:p>
    <w:sectPr w:rsidR="00DA0701" w:rsidRPr="00DA07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3AB" w:rsidRDefault="00E843AB" w:rsidP="00E43C18">
      <w:r>
        <w:separator/>
      </w:r>
    </w:p>
  </w:endnote>
  <w:endnote w:type="continuationSeparator" w:id="1">
    <w:p w:rsidR="00E843AB" w:rsidRDefault="00E843AB" w:rsidP="00E43C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3AB" w:rsidRDefault="00E843AB" w:rsidP="00E43C18">
      <w:r>
        <w:separator/>
      </w:r>
    </w:p>
  </w:footnote>
  <w:footnote w:type="continuationSeparator" w:id="1">
    <w:p w:rsidR="00E843AB" w:rsidRDefault="00E843AB" w:rsidP="00E43C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3C18"/>
    <w:rsid w:val="000C334E"/>
    <w:rsid w:val="007C6B5B"/>
    <w:rsid w:val="00890309"/>
    <w:rsid w:val="00900B6E"/>
    <w:rsid w:val="00912B46"/>
    <w:rsid w:val="009862AC"/>
    <w:rsid w:val="009E7274"/>
    <w:rsid w:val="00AD5BC5"/>
    <w:rsid w:val="00C40380"/>
    <w:rsid w:val="00DA0701"/>
    <w:rsid w:val="00E43C18"/>
    <w:rsid w:val="00E843AB"/>
    <w:rsid w:val="00F558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3C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3C18"/>
    <w:rPr>
      <w:sz w:val="18"/>
      <w:szCs w:val="18"/>
    </w:rPr>
  </w:style>
  <w:style w:type="paragraph" w:styleId="a4">
    <w:name w:val="footer"/>
    <w:basedOn w:val="a"/>
    <w:link w:val="Char0"/>
    <w:uiPriority w:val="99"/>
    <w:semiHidden/>
    <w:unhideWhenUsed/>
    <w:rsid w:val="00E43C1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3C18"/>
    <w:rPr>
      <w:sz w:val="18"/>
      <w:szCs w:val="18"/>
    </w:rPr>
  </w:style>
  <w:style w:type="paragraph" w:styleId="a5">
    <w:name w:val="Balloon Text"/>
    <w:basedOn w:val="a"/>
    <w:link w:val="Char1"/>
    <w:uiPriority w:val="99"/>
    <w:semiHidden/>
    <w:unhideWhenUsed/>
    <w:rsid w:val="007C6B5B"/>
    <w:rPr>
      <w:sz w:val="18"/>
      <w:szCs w:val="18"/>
    </w:rPr>
  </w:style>
  <w:style w:type="character" w:customStyle="1" w:styleId="Char1">
    <w:name w:val="批注框文本 Char"/>
    <w:basedOn w:val="a0"/>
    <w:link w:val="a5"/>
    <w:uiPriority w:val="99"/>
    <w:semiHidden/>
    <w:rsid w:val="007C6B5B"/>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2019-09-11T02:19:00Z</dcterms:created>
  <dcterms:modified xsi:type="dcterms:W3CDTF">2019-09-11T02:51:00Z</dcterms:modified>
</cp:coreProperties>
</file>