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ime"/>
      <w:bookmarkEnd w:id="21"/>
      <w:r>
        <w:t xml:space="preserve">MIME</w:t>
      </w:r>
    </w:p>
    <w:p>
      <w:pPr>
        <w:pStyle w:val="FirstParagraph"/>
      </w:pPr>
      <w:r>
        <w:t xml:space="preserve">是设定某种扩展名的文件用一种应用程序来打开的方式类型，当该扩展名文件被访问的时候，浏览器会自动使用指定应用程序来打开。多用于指定一些客户端自定义的文件名，以及一些媒体文件打开方式。</w:t>
      </w:r>
    </w:p>
    <w:p>
      <w:pPr>
        <w:pStyle w:val="Heading3"/>
      </w:pPr>
      <w:bookmarkStart w:id="22" w:name="浏览器输入url回车以后发生了什么"/>
      <w:bookmarkEnd w:id="22"/>
      <w:r>
        <w:t xml:space="preserve">浏览器输入url回车以后发生了什么？</w:t>
      </w:r>
    </w:p>
    <w:p>
      <w:pPr>
        <w:pStyle w:val="Heading4"/>
      </w:pPr>
      <w:bookmarkStart w:id="23" w:name="解析url"/>
      <w:bookmarkEnd w:id="23"/>
      <w:r>
        <w:t xml:space="preserve">解析URL</w:t>
      </w:r>
    </w:p>
    <w:p>
      <w:pPr>
        <w:pStyle w:val="FirstParagraph"/>
      </w:pPr>
      <w:r>
        <w:t xml:space="preserve">Universal Resource Locator）：统一资源定位符。俗称网页地址或者网址。</w:t>
      </w:r>
      <w:r>
        <w:t xml:space="preserve"> </w:t>
      </w:r>
      <w:r>
        <w:drawing>
          <wp:inline>
            <wp:extent cx="5334000" cy="695092"/>
            <wp:effectExtent b="0" l="0" r="0" t="0"/>
            <wp:docPr descr="URL组成部分" title="" id="1" name="Picture"/>
            <a:graphic>
              <a:graphicData uri="http://schemas.openxmlformats.org/drawingml/2006/picture">
                <pic:pic>
                  <pic:nvPicPr>
                    <pic:cNvPr descr="https://images2015.cnblogs.com/blog/990831/201609/990831-20160912232414117-1662840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dns-解析"/>
      <w:bookmarkEnd w:id="27"/>
      <w:r>
        <w:t xml:space="preserve">DNS 解析</w:t>
      </w:r>
    </w:p>
    <w:p>
      <w:pPr>
        <w:pStyle w:val="FirstParagraph"/>
      </w:pPr>
      <w:r>
        <w:t xml:space="preserve">当在浏览器中输入URL后，浏览器首先对拿到的URL进行识别，抽取出域名字段</w:t>
      </w:r>
      <w:r>
        <w:t xml:space="preserve"> </w:t>
      </w:r>
      <w:r>
        <w:t xml:space="preserve">在进行DNS解析时，会经历以下步骤：</w:t>
      </w:r>
      <w:r>
        <w:t xml:space="preserve"> </w:t>
      </w:r>
      <w:r>
        <w:t xml:space="preserve">1. 查询</w:t>
      </w:r>
      <w:r>
        <w:rPr>
          <w:b/>
        </w:rPr>
        <w:t xml:space="preserve">浏览器缓存</w:t>
      </w:r>
      <w:r>
        <w:t xml:space="preserve">（浏览器会缓存之前拿到的DNS 2-30分钟时间），如果没有找到，</w:t>
      </w:r>
      <w:r>
        <w:t xml:space="preserve"> </w:t>
      </w:r>
      <w:r>
        <w:t xml:space="preserve">2. 检查</w:t>
      </w:r>
      <w:r>
        <w:rPr>
          <w:b/>
        </w:rPr>
        <w:t xml:space="preserve">系统缓存</w:t>
      </w:r>
      <w:r>
        <w:t xml:space="preserve">，检查hosts文件，这个文件保存了一些以前访问过的网站的域名和IP的数据。它就像是一个本地的数据库。如果找到就可以直接获取目标主机的IP地址了。没有找到的话，需要</w:t>
      </w:r>
      <w:r>
        <w:t xml:space="preserve"> </w:t>
      </w:r>
      <w:r>
        <w:t xml:space="preserve">3. 检查</w:t>
      </w:r>
      <w:r>
        <w:rPr>
          <w:b/>
        </w:rPr>
        <w:t xml:space="preserve">路由器缓存</w:t>
      </w:r>
      <w:r>
        <w:t xml:space="preserve">，路由器有自己的DNS缓存，可能就包括了这在查询的内容；如果没有，要</w:t>
      </w:r>
      <w:r>
        <w:t xml:space="preserve"> </w:t>
      </w:r>
      <w:r>
        <w:t xml:space="preserve">4. 查询ISP DNS 缓存：ISP服务商DNS缓存（</w:t>
      </w:r>
      <w:r>
        <w:rPr>
          <w:b/>
        </w:rPr>
        <w:t xml:space="preserve">本地服务器缓存</w:t>
      </w:r>
      <w:r>
        <w:t xml:space="preserve">）那里可能有相关的内容，如果还不行的话，需要，</w:t>
      </w:r>
      <w:r>
        <w:t xml:space="preserve"> </w:t>
      </w:r>
      <w:r>
        <w:t xml:space="preserve">5. 递归查询：从</w:t>
      </w:r>
      <w:r>
        <w:t xml:space="preserve"> </w:t>
      </w:r>
      <w:r>
        <w:rPr>
          <w:b/>
        </w:rPr>
        <w:t xml:space="preserve">根域名</w:t>
      </w:r>
      <w:r>
        <w:t xml:space="preserve"> </w:t>
      </w:r>
      <w:r>
        <w:t xml:space="preserve">服务器到</w:t>
      </w:r>
      <w:r>
        <w:rPr>
          <w:b/>
        </w:rPr>
        <w:t xml:space="preserve">顶级域名</w:t>
      </w:r>
      <w:r>
        <w:t xml:space="preserve">服务器再到</w:t>
      </w:r>
      <w:r>
        <w:rPr>
          <w:b/>
        </w:rPr>
        <w:t xml:space="preserve">极限域名</w:t>
      </w:r>
      <w:r>
        <w:t xml:space="preserve">服务器依次搜索哦对应目标域名的IP。</w:t>
      </w:r>
    </w:p>
    <w:p>
      <w:pPr>
        <w:pStyle w:val="Heading4"/>
      </w:pPr>
      <w:bookmarkStart w:id="28" w:name="浏览器与网站建立tcp连接三次握手"/>
      <w:bookmarkEnd w:id="28"/>
      <w:r>
        <w:t xml:space="preserve">浏览器与网站建立TCP连接(三次握手)</w:t>
      </w:r>
    </w:p>
    <w:p>
      <w:pPr>
        <w:pStyle w:val="FirstParagraph"/>
      </w:pPr>
      <w:r>
        <w:t xml:space="preserve">通过三次握手，建立了客户端和服务器之间的连接，现在可以请求和传输数据了。</w:t>
      </w:r>
    </w:p>
    <w:p>
      <w:pPr>
        <w:pStyle w:val="Heading4"/>
      </w:pPr>
      <w:bookmarkStart w:id="29" w:name="通过get请求和传输数据"/>
      <w:bookmarkEnd w:id="29"/>
      <w:r>
        <w:t xml:space="preserve">通过Get请求和传输数据</w:t>
      </w:r>
    </w:p>
    <w:p>
      <w:pPr>
        <w:pStyle w:val="FirstParagraph"/>
      </w:pPr>
      <w:r>
        <w:t xml:space="preserve">通过这种GET请求，和服务器的响应。可以将服务器上的目标文件传输到浏览器进行渲染。</w:t>
      </w:r>
    </w:p>
    <w:p>
      <w:pPr>
        <w:pStyle w:val="Heading4"/>
      </w:pPr>
      <w:bookmarkStart w:id="30" w:name="渲染界面"/>
      <w:bookmarkEnd w:id="30"/>
      <w:r>
        <w:t xml:space="preserve">渲染界面</w:t>
      </w:r>
    </w:p>
    <w:p>
      <w:pPr>
        <w:pStyle w:val="FirstParagraph"/>
      </w:pPr>
      <w:r>
        <w:t xml:space="preserve">客户端拿到服务器端传输来的文件，找到HTML和MIME文件，通过MIME文件，浏览器知道要用页面渲染引擎来处理HTML文件。</w:t>
      </w:r>
      <w:r>
        <w:t xml:space="preserve"> </w:t>
      </w:r>
      <w:r>
        <w:t xml:space="preserve">ａ.浏览器会解析html源码，然后创建一个 DOM树。</w:t>
      </w:r>
      <w:r>
        <w:t xml:space="preserve"> </w:t>
      </w:r>
      <w:r>
        <w:t xml:space="preserve">在DOM树中，每一个HTML标签都有一个对应的节点，并且每一个文本也都会有一个对应的文本节点。</w:t>
      </w:r>
      <w:r>
        <w:t xml:space="preserve"> </w:t>
      </w:r>
      <w:r>
        <w:t xml:space="preserve">b.浏览器解析CSS代码，计算出最终的样式数据，形成css对象模型CSSOM。</w:t>
      </w:r>
      <w:r>
        <w:t xml:space="preserve"> </w:t>
      </w:r>
      <w:r>
        <w:t xml:space="preserve">首先会忽略非法的CSS代码，之后按照浏览器默认设置——用户设置——外链样式——内联样式——HTML中的style样式顺序进行渲染。</w:t>
      </w:r>
      <w:r>
        <w:t xml:space="preserve"> </w:t>
      </w:r>
      <w:r>
        <w:t xml:space="preserve">c.利用DOM和CSSOM构建一个渲染树（rendering tree）。</w:t>
      </w:r>
      <w:r>
        <w:t xml:space="preserve"> </w:t>
      </w:r>
      <w:r>
        <w:t xml:space="preserve">渲染树和DOM树有点像，但是是有区别的。</w:t>
      </w:r>
      <w:r>
        <w:t xml:space="preserve"> </w:t>
      </w:r>
      <w:r>
        <w:t xml:space="preserve">DOM树完全和html标签一一对应，但是渲染树会忽略掉不需要渲染的元素，比如head、display:none的元素等。</w:t>
      </w:r>
      <w:r>
        <w:t xml:space="preserve"> </w:t>
      </w:r>
      <w:r>
        <w:t xml:space="preserve">而且一大段文本中的每一个行在渲染树中都是独立的一个节点。</w:t>
      </w:r>
      <w:r>
        <w:t xml:space="preserve"> </w:t>
      </w:r>
      <w:r>
        <w:t xml:space="preserve">渲染树中的每一个节点都存储有对应的css属性。</w:t>
      </w:r>
      <w:r>
        <w:t xml:space="preserve"> </w:t>
      </w:r>
      <w:r>
        <w:t xml:space="preserve">ｄ.浏览器就根据渲染树直接把页面绘制到屏幕上。</w:t>
      </w:r>
    </w:p>
    <w:p>
      <w:pPr>
        <w:pStyle w:val="Heading3"/>
      </w:pPr>
      <w:bookmarkStart w:id="31" w:name="http与https的区别"/>
      <w:bookmarkEnd w:id="31"/>
      <w:r>
        <w:t xml:space="preserve">HTTP与HTTPS的区别</w:t>
      </w:r>
    </w:p>
    <w:p>
      <w:pPr>
        <w:pStyle w:val="FirstParagraph"/>
      </w:pPr>
      <w:r>
        <w:t xml:space="preserve">超文本传输协议HTTP</w:t>
      </w:r>
      <w:r>
        <w:t xml:space="preserve"> </w:t>
      </w:r>
      <w:r>
        <w:t xml:space="preserve">安全套接字层超文本传输协议HTTPS</w:t>
      </w:r>
    </w:p>
    <w:p>
      <w:pPr>
        <w:pStyle w:val="Compact"/>
        <w:numPr>
          <w:numId w:val="1001"/>
          <w:ilvl w:val="0"/>
        </w:numPr>
      </w:pPr>
      <w:r>
        <w:t xml:space="preserve">HTTP协议以明文方式发送内容，不提供任何方式的数据加密</w:t>
      </w:r>
    </w:p>
    <w:p>
      <w:pPr>
        <w:pStyle w:val="Compact"/>
        <w:numPr>
          <w:numId w:val="1001"/>
          <w:ilvl w:val="0"/>
        </w:numPr>
      </w:pPr>
      <w:r>
        <w:t xml:space="preserve">为了数据传输的安全，HTTPS在HTTP的基础上加入了SSL协议</w:t>
      </w:r>
    </w:p>
    <w:p>
      <w:pPr>
        <w:pStyle w:val="Compact"/>
        <w:numPr>
          <w:numId w:val="1002"/>
          <w:ilvl w:val="1"/>
        </w:numPr>
      </w:pPr>
      <w:r>
        <w:t xml:space="preserve">SSL依靠证书来验证服务器的身份，并为浏览器和服务器之间的通信加密。</w:t>
      </w:r>
    </w:p>
    <w:p>
      <w:pPr>
        <w:pStyle w:val="Heading4"/>
      </w:pPr>
      <w:bookmarkStart w:id="32" w:name="https和http的区别主要如下"/>
      <w:bookmarkEnd w:id="32"/>
      <w:r>
        <w:t xml:space="preserve">HTTPS和HTTP的区别主要如下：</w:t>
      </w:r>
    </w:p>
    <w:p>
      <w:pPr>
        <w:pStyle w:val="Compact"/>
        <w:numPr>
          <w:numId w:val="1003"/>
          <w:ilvl w:val="0"/>
        </w:numPr>
      </w:pPr>
      <w:r>
        <w:t xml:space="preserve">https协议需要到ca申请证书，一般免费证书较少，因而需要一定费用。</w:t>
      </w:r>
    </w:p>
    <w:p>
      <w:pPr>
        <w:pStyle w:val="Compact"/>
        <w:numPr>
          <w:numId w:val="1003"/>
          <w:ilvl w:val="0"/>
        </w:numPr>
      </w:pPr>
      <w:r>
        <w:t xml:space="preserve">http是超文本传输协议，信息是明文传输，https则是具有安全性的ssl加密传输协议。</w:t>
      </w:r>
    </w:p>
    <w:p>
      <w:pPr>
        <w:pStyle w:val="Compact"/>
        <w:numPr>
          <w:numId w:val="1003"/>
          <w:ilvl w:val="0"/>
        </w:numPr>
      </w:pPr>
      <w:r>
        <w:t xml:space="preserve">http和https使用的是完全不同的连接方式，用的端口也不一样，前者是80，后者是443。</w:t>
      </w:r>
    </w:p>
    <w:p>
      <w:pPr>
        <w:pStyle w:val="Compact"/>
        <w:numPr>
          <w:numId w:val="1003"/>
          <w:ilvl w:val="0"/>
        </w:numPr>
      </w:pPr>
      <w:r>
        <w:t xml:space="preserve">http的连接很简单，是无状态的；HTTPS协议是由SSL+HTTP协议构建的可进行加密传输、身份认证的网络协议，比http协议安全。</w:t>
      </w:r>
    </w:p>
    <w:p>
      <w:pPr>
        <w:pStyle w:val="Heading4"/>
      </w:pPr>
      <w:bookmarkStart w:id="33" w:name="https的优点"/>
      <w:bookmarkEnd w:id="33"/>
      <w:r>
        <w:t xml:space="preserve">HTTPS的优点</w:t>
      </w:r>
    </w:p>
    <w:p>
      <w:pPr>
        <w:pStyle w:val="FirstParagraph"/>
      </w:pPr>
      <w:r>
        <w:t xml:space="preserve">　　尽管HTTPS并非绝对安全，掌握根证书的机构、掌握加密算法的组织同样可以进行中间人形式的攻击，但HTTPS仍是现行架构下最安全的解决方案，主要有以下几个好处：</w:t>
      </w:r>
      <w:r>
        <w:t xml:space="preserve"> </w:t>
      </w:r>
      <w:r>
        <w:t xml:space="preserve">1. 使用HTTPS协议可认证用户和服务器，确保数据发送到正确的客户机和服务器；</w:t>
      </w:r>
      <w:r>
        <w:t xml:space="preserve"> </w:t>
      </w:r>
      <w:r>
        <w:t xml:space="preserve">2. HTTPS协议是由SSL+HTTP协议构建的可进行加密传输、身份认证的网络协议，要比http协议安全，可防止数据在传输过程中不被窃取、改变，确保数据的完整性。</w:t>
      </w:r>
      <w:r>
        <w:t xml:space="preserve"> </w:t>
      </w:r>
      <w:r>
        <w:t xml:space="preserve">3. HTTPS是现行架构下最安全的解决方案，虽然不是绝对安全，但它大幅增加了中间人攻击的成本。</w:t>
      </w:r>
      <w:r>
        <w:t xml:space="preserve"> </w:t>
      </w:r>
      <w:r>
        <w:t xml:space="preserve">4. 谷歌曾在2014年8月份调整搜索引擎算法，并称“比起同等HTTP网站，采用HTTPS加密的网站在搜索结果中的排名将会更高”。</w:t>
      </w:r>
    </w:p>
    <w:p>
      <w:pPr>
        <w:pStyle w:val="Heading4"/>
      </w:pPr>
      <w:bookmarkStart w:id="34" w:name="https的缺点"/>
      <w:bookmarkEnd w:id="34"/>
      <w:r>
        <w:t xml:space="preserve">HTTPS的缺点</w:t>
      </w:r>
    </w:p>
    <w:p>
      <w:pPr>
        <w:pStyle w:val="FirstParagraph"/>
      </w:pPr>
      <w:r>
        <w:t xml:space="preserve">虽然说HTTPS有很大的优势，但其相对来说，还是存在不足之处的：</w:t>
      </w:r>
      <w:r>
        <w:t xml:space="preserve"> </w:t>
      </w:r>
      <w:r>
        <w:t xml:space="preserve">1. HTTPS协议握手阶段比较费时，会使页面的加载时间延长近50%，增加10%到20%的耗电；</w:t>
      </w:r>
      <w:r>
        <w:t xml:space="preserve"> </w:t>
      </w:r>
      <w:r>
        <w:t xml:space="preserve">2. HTTPS连接缓存不如HTTP高效，会增加数据开销和功耗，甚至已有的安全措施也会因此而受到影响；</w:t>
      </w:r>
      <w:r>
        <w:t xml:space="preserve"> </w:t>
      </w:r>
      <w:r>
        <w:t xml:space="preserve">3. SSL证书需要钱，功能越强大的证书费用越高，个人网站、小网站没有必要一般不会用。</w:t>
      </w:r>
      <w:r>
        <w:t xml:space="preserve"> </w:t>
      </w:r>
      <w:r>
        <w:t xml:space="preserve">4. SSL证书通常需要绑定IP，不能在同一IP上绑定多个域名，IPv4资源不可能支撑这个消耗。</w:t>
      </w:r>
      <w:r>
        <w:t xml:space="preserve"> </w:t>
      </w:r>
      <w:r>
        <w:t xml:space="preserve">5. HTTPS协议的加密范围也比较有限，在黑客攻击、拒绝服务攻击、服务器劫持等方面几乎起不到什么作用。最关键的，SSL证书的信用链体系并不安全，特别是在某些国家可以控制CA根证书的情况下，中间人攻击一样可行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985a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7795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32abb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2019-12-22T09:13:28Z</dcterms:created>
  <dcterms:modified xsi:type="dcterms:W3CDTF">2019-12-22T09:13:28Z</dcterms:modified>
</cp:coreProperties>
</file>