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6AF3" w14:textId="77777777" w:rsidR="005D7200" w:rsidRDefault="005D7200" w:rsidP="00F746F5">
      <w:pPr>
        <w:rPr>
          <w:rFonts w:ascii="微软雅黑" w:eastAsia="微软雅黑" w:hAnsi="微软雅黑"/>
          <w:b/>
          <w:bCs/>
          <w:sz w:val="20"/>
          <w:szCs w:val="20"/>
        </w:rPr>
      </w:pPr>
      <w:r w:rsidRPr="00404B04">
        <w:rPr>
          <w:rFonts w:ascii="微软雅黑" w:eastAsia="微软雅黑" w:hAnsi="微软雅黑"/>
          <w:b/>
          <w:bCs/>
          <w:sz w:val="20"/>
          <w:szCs w:val="20"/>
        </w:rPr>
        <w:t>Hoo T</w:t>
      </w:r>
      <w:r w:rsidRPr="00404B04">
        <w:rPr>
          <w:rFonts w:ascii="微软雅黑" w:eastAsia="微软雅黑" w:hAnsi="微软雅黑" w:hint="eastAsia"/>
          <w:b/>
          <w:bCs/>
          <w:sz w:val="20"/>
          <w:szCs w:val="20"/>
        </w:rPr>
        <w:t>oken（H</w:t>
      </w:r>
      <w:r w:rsidRPr="00404B04">
        <w:rPr>
          <w:rFonts w:ascii="微软雅黑" w:eastAsia="微软雅黑" w:hAnsi="微软雅黑"/>
          <w:b/>
          <w:bCs/>
          <w:sz w:val="20"/>
          <w:szCs w:val="20"/>
        </w:rPr>
        <w:t>OO</w:t>
      </w:r>
      <w:r w:rsidRPr="00404B04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  <w:r w:rsidRPr="008C0792">
        <w:rPr>
          <w:rFonts w:ascii="微软雅黑" w:eastAsia="微软雅黑" w:hAnsi="微软雅黑" w:hint="eastAsia"/>
          <w:b/>
          <w:bCs/>
          <w:sz w:val="20"/>
          <w:szCs w:val="20"/>
        </w:rPr>
        <w:t>简介</w:t>
      </w:r>
    </w:p>
    <w:p w14:paraId="39F6DD09" w14:textId="77777777" w:rsidR="005D7200" w:rsidRDefault="005D7200" w:rsidP="00F746F5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14322F14" w14:textId="70B54497" w:rsidR="00F746F5" w:rsidRDefault="00F746F5" w:rsidP="00F746F5">
      <w:pPr>
        <w:rPr>
          <w:rFonts w:ascii="微软雅黑" w:eastAsia="微软雅黑" w:hAnsi="微软雅黑" w:cs="微软雅黑"/>
          <w:sz w:val="20"/>
          <w:szCs w:val="20"/>
        </w:rPr>
      </w:pPr>
      <w:r w:rsidRPr="00E97AFF">
        <w:rPr>
          <w:rFonts w:ascii="微软雅黑" w:eastAsia="微软雅黑" w:hAnsi="微软雅黑" w:cs="微软雅黑"/>
          <w:sz w:val="20"/>
          <w:szCs w:val="20"/>
        </w:rPr>
        <w:t>Hoo Token简称HOO，供应总量1亿枚。</w:t>
      </w:r>
      <w:r>
        <w:rPr>
          <w:rFonts w:ascii="微软雅黑" w:eastAsia="微软雅黑" w:hAnsi="微软雅黑" w:cs="微软雅黑" w:hint="eastAsia"/>
          <w:sz w:val="20"/>
          <w:szCs w:val="20"/>
        </w:rPr>
        <w:t>H</w:t>
      </w:r>
      <w:r>
        <w:rPr>
          <w:rFonts w:ascii="微软雅黑" w:eastAsia="微软雅黑" w:hAnsi="微软雅黑" w:cs="微软雅黑"/>
          <w:sz w:val="20"/>
          <w:szCs w:val="20"/>
        </w:rPr>
        <w:t>OO</w:t>
      </w:r>
      <w:r>
        <w:rPr>
          <w:rFonts w:ascii="微软雅黑" w:eastAsia="微软雅黑" w:hAnsi="微软雅黑" w:cs="微软雅黑" w:hint="eastAsia"/>
          <w:sz w:val="20"/>
          <w:szCs w:val="20"/>
        </w:rPr>
        <w:t>是</w:t>
      </w:r>
      <w:r w:rsidRPr="00E97AFF">
        <w:rPr>
          <w:rFonts w:ascii="微软雅黑" w:eastAsia="微软雅黑" w:hAnsi="微软雅黑" w:cs="微软雅黑"/>
          <w:sz w:val="20"/>
          <w:szCs w:val="20"/>
        </w:rPr>
        <w:t>Hoo Smart Chain（HSC）</w:t>
      </w:r>
      <w:r>
        <w:rPr>
          <w:rFonts w:ascii="微软雅黑" w:eastAsia="微软雅黑" w:hAnsi="微软雅黑" w:cs="微软雅黑" w:hint="eastAsia"/>
          <w:sz w:val="20"/>
          <w:szCs w:val="20"/>
        </w:rPr>
        <w:t>链上的</w:t>
      </w:r>
      <w:r w:rsidRPr="00E97AFF">
        <w:rPr>
          <w:rFonts w:ascii="微软雅黑" w:eastAsia="微软雅黑" w:hAnsi="微软雅黑" w:cs="微软雅黑"/>
          <w:sz w:val="20"/>
          <w:szCs w:val="20"/>
        </w:rPr>
        <w:t>原生通证，不仅是整个</w:t>
      </w:r>
      <w:r>
        <w:rPr>
          <w:rFonts w:ascii="微软雅黑" w:eastAsia="微软雅黑" w:hAnsi="微软雅黑" w:cs="微软雅黑" w:hint="eastAsia"/>
          <w:sz w:val="20"/>
          <w:szCs w:val="20"/>
        </w:rPr>
        <w:t>Hoo</w:t>
      </w:r>
      <w:r w:rsidRPr="00E97AFF">
        <w:rPr>
          <w:rFonts w:ascii="微软雅黑" w:eastAsia="微软雅黑" w:hAnsi="微软雅黑" w:cs="微软雅黑"/>
          <w:sz w:val="20"/>
          <w:szCs w:val="20"/>
        </w:rPr>
        <w:t>生态的唯一通用资产，也是整个</w:t>
      </w:r>
      <w:r>
        <w:rPr>
          <w:rFonts w:ascii="微软雅黑" w:eastAsia="微软雅黑" w:hAnsi="微软雅黑" w:cs="微软雅黑" w:hint="eastAsia"/>
          <w:sz w:val="20"/>
          <w:szCs w:val="20"/>
        </w:rPr>
        <w:t>Hoo</w:t>
      </w:r>
      <w:r w:rsidRPr="00E97AFF">
        <w:rPr>
          <w:rFonts w:ascii="微软雅黑" w:eastAsia="微软雅黑" w:hAnsi="微软雅黑" w:cs="微软雅黑"/>
          <w:sz w:val="20"/>
          <w:szCs w:val="20"/>
        </w:rPr>
        <w:t>生态系统中资本流动和治理机制得以实现的纽带</w:t>
      </w:r>
      <w:r>
        <w:rPr>
          <w:rFonts w:ascii="微软雅黑" w:eastAsia="微软雅黑" w:hAnsi="微软雅黑" w:cs="微软雅黑" w:hint="eastAsia"/>
          <w:sz w:val="20"/>
          <w:szCs w:val="20"/>
        </w:rPr>
        <w:t>。H</w:t>
      </w:r>
      <w:r>
        <w:rPr>
          <w:rFonts w:ascii="微软雅黑" w:eastAsia="微软雅黑" w:hAnsi="微软雅黑" w:cs="微软雅黑"/>
          <w:sz w:val="20"/>
          <w:szCs w:val="20"/>
        </w:rPr>
        <w:t>OO</w:t>
      </w:r>
      <w:r>
        <w:rPr>
          <w:rFonts w:ascii="微软雅黑" w:eastAsia="微软雅黑" w:hAnsi="微软雅黑" w:cs="微软雅黑" w:hint="eastAsia"/>
          <w:sz w:val="20"/>
          <w:szCs w:val="20"/>
        </w:rPr>
        <w:t>帮助使用者轻松参与包括交易、开发、De</w:t>
      </w:r>
      <w:r>
        <w:rPr>
          <w:rFonts w:ascii="微软雅黑" w:eastAsia="微软雅黑" w:hAnsi="微软雅黑" w:cs="微软雅黑"/>
          <w:sz w:val="20"/>
          <w:szCs w:val="20"/>
        </w:rPr>
        <w:t>F</w:t>
      </w:r>
      <w:r>
        <w:rPr>
          <w:rFonts w:ascii="微软雅黑" w:eastAsia="微软雅黑" w:hAnsi="微软雅黑" w:cs="微软雅黑" w:hint="eastAsia"/>
          <w:sz w:val="20"/>
          <w:szCs w:val="20"/>
        </w:rPr>
        <w:t>i、</w:t>
      </w:r>
      <w:r w:rsidR="009D03C9">
        <w:rPr>
          <w:rFonts w:ascii="微软雅黑" w:eastAsia="微软雅黑" w:hAnsi="微软雅黑" w:cs="微软雅黑"/>
          <w:sz w:val="20"/>
          <w:szCs w:val="20"/>
        </w:rPr>
        <w:t>NFT</w:t>
      </w:r>
      <w:r>
        <w:rPr>
          <w:rFonts w:ascii="微软雅黑" w:eastAsia="微软雅黑" w:hAnsi="微软雅黑" w:cs="微软雅黑" w:hint="eastAsia"/>
          <w:sz w:val="20"/>
          <w:szCs w:val="20"/>
        </w:rPr>
        <w:t>、Game</w:t>
      </w:r>
      <w:r>
        <w:rPr>
          <w:rFonts w:ascii="微软雅黑" w:eastAsia="微软雅黑" w:hAnsi="微软雅黑" w:cs="微软雅黑"/>
          <w:sz w:val="20"/>
          <w:szCs w:val="20"/>
        </w:rPr>
        <w:t>F</w:t>
      </w:r>
      <w:r>
        <w:rPr>
          <w:rFonts w:ascii="微软雅黑" w:eastAsia="微软雅黑" w:hAnsi="微软雅黑" w:cs="微软雅黑" w:hint="eastAsia"/>
          <w:sz w:val="20"/>
          <w:szCs w:val="20"/>
        </w:rPr>
        <w:t>i、元宇宙等在内的体验，也是</w:t>
      </w:r>
      <w:r w:rsidRPr="00E97AFF">
        <w:rPr>
          <w:rFonts w:ascii="微软雅黑" w:eastAsia="微软雅黑" w:hAnsi="微软雅黑" w:cs="微软雅黑"/>
          <w:sz w:val="20"/>
          <w:szCs w:val="20"/>
        </w:rPr>
        <w:t>HSC链上操作的GAS工具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E97AFF">
        <w:rPr>
          <w:rFonts w:ascii="微软雅黑" w:eastAsia="微软雅黑" w:hAnsi="微软雅黑" w:cs="微软雅黑"/>
          <w:sz w:val="20"/>
          <w:szCs w:val="20"/>
        </w:rPr>
        <w:t>持有HOO</w:t>
      </w:r>
      <w:r>
        <w:rPr>
          <w:rFonts w:ascii="微软雅黑" w:eastAsia="微软雅黑" w:hAnsi="微软雅黑" w:cs="微软雅黑" w:hint="eastAsia"/>
          <w:sz w:val="20"/>
          <w:szCs w:val="20"/>
        </w:rPr>
        <w:t>还</w:t>
      </w:r>
      <w:r w:rsidRPr="00E97AFF">
        <w:rPr>
          <w:rFonts w:ascii="微软雅黑" w:eastAsia="微软雅黑" w:hAnsi="微软雅黑" w:cs="微软雅黑"/>
          <w:sz w:val="20"/>
          <w:szCs w:val="20"/>
        </w:rPr>
        <w:t>可以享受参与平台业务、</w:t>
      </w:r>
      <w:r>
        <w:rPr>
          <w:rFonts w:ascii="微软雅黑" w:eastAsia="微软雅黑" w:hAnsi="微软雅黑" w:cs="微软雅黑" w:hint="eastAsia"/>
          <w:sz w:val="20"/>
          <w:szCs w:val="20"/>
        </w:rPr>
        <w:t>支付服务、</w:t>
      </w:r>
      <w:r w:rsidRPr="00E97AFF">
        <w:rPr>
          <w:rFonts w:ascii="微软雅黑" w:eastAsia="微软雅黑" w:hAnsi="微软雅黑" w:cs="微软雅黑"/>
          <w:sz w:val="20"/>
          <w:szCs w:val="20"/>
        </w:rPr>
        <w:t>增值服务、专享活动、优先体验等众多权益</w:t>
      </w:r>
      <w:r>
        <w:rPr>
          <w:rFonts w:ascii="微软雅黑" w:eastAsia="微软雅黑" w:hAnsi="微软雅黑" w:cs="微软雅黑" w:hint="eastAsia"/>
          <w:sz w:val="20"/>
          <w:szCs w:val="20"/>
        </w:rPr>
        <w:t>。D</w:t>
      </w:r>
      <w:r>
        <w:rPr>
          <w:rFonts w:ascii="微软雅黑" w:eastAsia="微软雅黑" w:hAnsi="微软雅黑" w:cs="微软雅黑"/>
          <w:sz w:val="20"/>
          <w:szCs w:val="20"/>
        </w:rPr>
        <w:t>EX+CEX</w:t>
      </w:r>
      <w:r>
        <w:rPr>
          <w:rFonts w:ascii="微软雅黑" w:eastAsia="微软雅黑" w:hAnsi="微软雅黑" w:cs="微软雅黑" w:hint="eastAsia"/>
          <w:sz w:val="20"/>
          <w:szCs w:val="20"/>
        </w:rPr>
        <w:t>生态赋予了H</w:t>
      </w:r>
      <w:r>
        <w:rPr>
          <w:rFonts w:ascii="微软雅黑" w:eastAsia="微软雅黑" w:hAnsi="微软雅黑" w:cs="微软雅黑"/>
          <w:sz w:val="20"/>
          <w:szCs w:val="20"/>
        </w:rPr>
        <w:t>OO</w:t>
      </w:r>
      <w:r>
        <w:rPr>
          <w:rFonts w:ascii="微软雅黑" w:eastAsia="微软雅黑" w:hAnsi="微软雅黑" w:cs="微软雅黑" w:hint="eastAsia"/>
          <w:sz w:val="20"/>
          <w:szCs w:val="20"/>
        </w:rPr>
        <w:t>强大的价值体系。</w:t>
      </w:r>
    </w:p>
    <w:p w14:paraId="51C8A4A9" w14:textId="1961D7CA" w:rsidR="00630A51" w:rsidRPr="00F746F5" w:rsidRDefault="00630A51" w:rsidP="004C45E6">
      <w:pPr>
        <w:rPr>
          <w:rFonts w:ascii="微软雅黑" w:eastAsia="微软雅黑" w:hAnsi="微软雅黑" w:cs="微软雅黑"/>
          <w:sz w:val="20"/>
          <w:szCs w:val="20"/>
        </w:rPr>
      </w:pPr>
    </w:p>
    <w:p w14:paraId="3B5EF93D" w14:textId="77777777" w:rsidR="00965C78" w:rsidRPr="00FE1D3E" w:rsidRDefault="00965C78" w:rsidP="00965C78">
      <w:pPr>
        <w:rPr>
          <w:rFonts w:ascii="微软雅黑" w:eastAsia="微软雅黑" w:hAnsi="微软雅黑" w:cs="微软雅黑"/>
          <w:sz w:val="20"/>
          <w:szCs w:val="20"/>
        </w:rPr>
      </w:pPr>
      <w:r w:rsidRPr="00FE1D3E">
        <w:rPr>
          <w:rFonts w:ascii="微软雅黑" w:eastAsia="微软雅黑" w:hAnsi="微软雅黑" w:cs="微软雅黑"/>
          <w:sz w:val="20"/>
          <w:szCs w:val="20"/>
        </w:rPr>
        <w:t>Introduction to Hoo Token (HOO)</w:t>
      </w:r>
    </w:p>
    <w:p w14:paraId="458C7F36" w14:textId="052C9C4E" w:rsidR="00965C78" w:rsidRDefault="00965C78" w:rsidP="00965C78">
      <w:pPr>
        <w:rPr>
          <w:rFonts w:ascii="微软雅黑" w:eastAsia="微软雅黑" w:hAnsi="微软雅黑" w:cs="微软雅黑"/>
          <w:sz w:val="20"/>
          <w:szCs w:val="20"/>
        </w:rPr>
      </w:pPr>
      <w:r w:rsidRPr="00FE1D3E">
        <w:rPr>
          <w:rFonts w:ascii="微软雅黑" w:eastAsia="微软雅黑" w:hAnsi="微软雅黑" w:cs="微软雅黑"/>
          <w:sz w:val="20"/>
          <w:szCs w:val="20"/>
        </w:rPr>
        <w:t xml:space="preserve">Hoo Token is abbreviated to HOO, with a total supply of 100 million. HOO is the original token based on the Hoo Smart Chain (HSC) chain. It's not only the general assets of the Hoo eco-system but also the bond that enables capital flow and governance mechanisms to be realized. HOO helps users conveniently participate in experiences including trading, developing, De-Fi, </w:t>
      </w:r>
      <w:r w:rsidR="009D03C9">
        <w:rPr>
          <w:rFonts w:ascii="微软雅黑" w:eastAsia="微软雅黑" w:hAnsi="微软雅黑" w:cs="微软雅黑"/>
          <w:sz w:val="20"/>
          <w:szCs w:val="20"/>
        </w:rPr>
        <w:t>NFT</w:t>
      </w:r>
      <w:r w:rsidRPr="00FE1D3E">
        <w:rPr>
          <w:rFonts w:ascii="微软雅黑" w:eastAsia="微软雅黑" w:hAnsi="微软雅黑" w:cs="微软雅黑"/>
          <w:sz w:val="20"/>
          <w:szCs w:val="20"/>
        </w:rPr>
        <w:t>, Game</w:t>
      </w:r>
      <w:r>
        <w:rPr>
          <w:rFonts w:ascii="微软雅黑" w:eastAsia="微软雅黑" w:hAnsi="微软雅黑" w:cs="微软雅黑"/>
          <w:sz w:val="20"/>
          <w:szCs w:val="20"/>
        </w:rPr>
        <w:t>-</w:t>
      </w:r>
      <w:r w:rsidRPr="00FE1D3E">
        <w:rPr>
          <w:rFonts w:ascii="微软雅黑" w:eastAsia="微软雅黑" w:hAnsi="微软雅黑" w:cs="微软雅黑"/>
          <w:sz w:val="20"/>
          <w:szCs w:val="20"/>
        </w:rPr>
        <w:t xml:space="preserve">Fi, Metaverse, etc. It is also a GAS tool for operations on the HSC chain. Holding HOO can also enjoy participating in the platform business, payment services, value-added services, exclusive activities, </w:t>
      </w:r>
      <w:r w:rsidR="00CF3336" w:rsidRPr="00CF3336">
        <w:rPr>
          <w:rFonts w:ascii="微软雅黑" w:eastAsia="微软雅黑" w:hAnsi="微软雅黑" w:cs="微软雅黑"/>
          <w:sz w:val="20"/>
          <w:szCs w:val="20"/>
        </w:rPr>
        <w:t>Priority Experience</w:t>
      </w:r>
      <w:r w:rsidRPr="00FE1D3E">
        <w:rPr>
          <w:rFonts w:ascii="微软雅黑" w:eastAsia="微软雅黑" w:hAnsi="微软雅黑" w:cs="微软雅黑"/>
          <w:sz w:val="20"/>
          <w:szCs w:val="20"/>
        </w:rPr>
        <w:t>, and many other benefits. The DEX+CEX ecology endows HOO a powerful value system.</w:t>
      </w:r>
    </w:p>
    <w:p w14:paraId="691FD6DD" w14:textId="42EA2639" w:rsidR="004C45E6" w:rsidRPr="00965C78" w:rsidRDefault="004C45E6">
      <w:pPr>
        <w:rPr>
          <w:rFonts w:ascii="微软雅黑" w:eastAsia="微软雅黑" w:hAnsi="微软雅黑" w:cs="微软雅黑"/>
          <w:sz w:val="20"/>
          <w:szCs w:val="20"/>
        </w:rPr>
      </w:pPr>
    </w:p>
    <w:p w14:paraId="2BC91FE4" w14:textId="6775538E" w:rsidR="00BA5EEC" w:rsidRPr="00E50AF5" w:rsidRDefault="00BA5EEC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E50AF5">
        <w:rPr>
          <w:rFonts w:ascii="微软雅黑" w:eastAsia="微软雅黑" w:hAnsi="微软雅黑" w:cs="微软雅黑" w:hint="eastAsia"/>
          <w:b/>
          <w:bCs/>
          <w:sz w:val="20"/>
          <w:szCs w:val="20"/>
        </w:rPr>
        <w:t>浏览器</w:t>
      </w:r>
    </w:p>
    <w:p w14:paraId="173A81DD" w14:textId="6E78E3FE" w:rsidR="008565EA" w:rsidRDefault="00F357DF">
      <w:pPr>
        <w:rPr>
          <w:rFonts w:ascii="微软雅黑" w:eastAsia="微软雅黑" w:hAnsi="微软雅黑" w:cs="微软雅黑"/>
          <w:sz w:val="20"/>
          <w:szCs w:val="20"/>
        </w:rPr>
      </w:pPr>
      <w:r w:rsidRPr="00F357DF">
        <w:rPr>
          <w:rFonts w:ascii="微软雅黑" w:eastAsia="微软雅黑" w:hAnsi="微软雅黑" w:cs="微软雅黑"/>
          <w:sz w:val="20"/>
          <w:szCs w:val="20"/>
        </w:rPr>
        <w:t>Hooscan</w:t>
      </w:r>
      <w:r w:rsidR="00857CAF">
        <w:rPr>
          <w:rFonts w:ascii="微软雅黑" w:eastAsia="微软雅黑" w:hAnsi="微软雅黑" w:cs="微软雅黑" w:hint="eastAsia"/>
          <w:sz w:val="20"/>
          <w:szCs w:val="20"/>
        </w:rPr>
        <w:t>：</w:t>
      </w:r>
      <w:hyperlink r:id="rId6" w:history="1">
        <w:r w:rsidR="005A153F" w:rsidRPr="00DF234E">
          <w:rPr>
            <w:rStyle w:val="a7"/>
            <w:rFonts w:ascii="微软雅黑" w:eastAsia="微软雅黑" w:hAnsi="微软雅黑" w:cs="微软雅黑"/>
            <w:sz w:val="20"/>
            <w:szCs w:val="20"/>
          </w:rPr>
          <w:t>https://hooscan.com/</w:t>
        </w:r>
      </w:hyperlink>
    </w:p>
    <w:p w14:paraId="34880185" w14:textId="77777777" w:rsidR="00C75085" w:rsidRDefault="007F2B59" w:rsidP="00C75085">
      <w:pPr>
        <w:rPr>
          <w:rFonts w:ascii="微软雅黑" w:eastAsia="微软雅黑" w:hAnsi="微软雅黑" w:cs="微软雅黑"/>
          <w:sz w:val="20"/>
          <w:szCs w:val="20"/>
        </w:rPr>
      </w:pPr>
      <w:r w:rsidRPr="00F357DF">
        <w:rPr>
          <w:rFonts w:ascii="微软雅黑" w:eastAsia="微软雅黑" w:hAnsi="微软雅黑" w:cs="微软雅黑"/>
          <w:sz w:val="20"/>
          <w:szCs w:val="20"/>
        </w:rPr>
        <w:t>Etherscan</w:t>
      </w:r>
      <w:r w:rsidR="00C75085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14:paraId="6882D2DD" w14:textId="628B38B8" w:rsidR="00C75085" w:rsidRPr="00C75085" w:rsidRDefault="00CD0D10">
      <w:pPr>
        <w:rPr>
          <w:rFonts w:ascii="微软雅黑" w:eastAsia="微软雅黑" w:hAnsi="微软雅黑" w:cs="微软雅黑"/>
          <w:sz w:val="20"/>
          <w:szCs w:val="20"/>
        </w:rPr>
      </w:pPr>
      <w:hyperlink r:id="rId7" w:history="1">
        <w:r w:rsidR="005A153F" w:rsidRPr="00DF234E">
          <w:rPr>
            <w:rStyle w:val="a7"/>
            <w:rFonts w:ascii="微软雅黑" w:eastAsia="微软雅黑" w:hAnsi="微软雅黑" w:cs="微软雅黑"/>
            <w:sz w:val="20"/>
            <w:szCs w:val="20"/>
          </w:rPr>
          <w:t>https://cn.etherscan.com/token/0xd241d7b5cb0ef9fc79d9e4eb9e21f5e209f52f7d</w:t>
        </w:r>
      </w:hyperlink>
    </w:p>
    <w:p w14:paraId="0E84A4BD" w14:textId="77777777" w:rsidR="00F357DF" w:rsidRDefault="00F357DF">
      <w:pPr>
        <w:rPr>
          <w:rFonts w:ascii="微软雅黑" w:eastAsia="微软雅黑" w:hAnsi="微软雅黑" w:cs="微软雅黑"/>
          <w:sz w:val="20"/>
          <w:szCs w:val="20"/>
        </w:rPr>
      </w:pPr>
    </w:p>
    <w:p w14:paraId="3ECD4BD0" w14:textId="6648478D" w:rsidR="003C2693" w:rsidRPr="001A4180" w:rsidRDefault="00AC770D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 w:rsidRPr="001A4180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发行量与流通量</w:t>
      </w:r>
    </w:p>
    <w:p w14:paraId="0609F357" w14:textId="474B9229" w:rsidR="004C45E6" w:rsidRPr="007D2A95" w:rsidRDefault="00346826">
      <w:pPr>
        <w:rPr>
          <w:rFonts w:ascii="微软雅黑" w:eastAsia="微软雅黑" w:hAnsi="微软雅黑" w:cs="微软雅黑"/>
          <w:sz w:val="20"/>
          <w:szCs w:val="20"/>
        </w:rPr>
      </w:pPr>
      <w:r w:rsidRPr="007D2A95">
        <w:rPr>
          <w:rFonts w:ascii="微软雅黑" w:eastAsia="微软雅黑" w:hAnsi="微软雅黑" w:cs="微软雅黑" w:hint="eastAsia"/>
          <w:sz w:val="20"/>
          <w:szCs w:val="20"/>
        </w:rPr>
        <w:t>HOO当前总供给</w:t>
      </w:r>
      <w:r w:rsidRPr="007D2A95">
        <w:rPr>
          <w:rFonts w:ascii="微软雅黑" w:eastAsia="微软雅黑" w:hAnsi="微软雅黑" w:cs="微软雅黑"/>
          <w:sz w:val="20"/>
          <w:szCs w:val="20"/>
        </w:rPr>
        <w:t>100,000,000</w:t>
      </w:r>
      <w:r w:rsidRPr="007D2A95">
        <w:rPr>
          <w:rFonts w:ascii="微软雅黑" w:eastAsia="微软雅黑" w:hAnsi="微软雅黑" w:cs="微软雅黑" w:hint="eastAsia"/>
          <w:sz w:val="20"/>
          <w:szCs w:val="20"/>
        </w:rPr>
        <w:t>枚，当前总流通量为</w:t>
      </w:r>
      <w:r w:rsidRPr="007D2A95">
        <w:rPr>
          <w:rFonts w:ascii="微软雅黑" w:eastAsia="微软雅黑" w:hAnsi="微软雅黑" w:cs="微软雅黑"/>
          <w:sz w:val="20"/>
          <w:szCs w:val="20"/>
        </w:rPr>
        <w:t>82,430,424.1015</w:t>
      </w:r>
      <w:r w:rsidRPr="007D2A95">
        <w:rPr>
          <w:rFonts w:ascii="微软雅黑" w:eastAsia="微软雅黑" w:hAnsi="微软雅黑" w:cs="微软雅黑" w:hint="eastAsia"/>
          <w:sz w:val="20"/>
          <w:szCs w:val="20"/>
        </w:rPr>
        <w:t>枚</w:t>
      </w:r>
    </w:p>
    <w:p w14:paraId="393319BE" w14:textId="77777777" w:rsidR="00346826" w:rsidRPr="00743AC3" w:rsidRDefault="00346826">
      <w:pPr>
        <w:rPr>
          <w:rFonts w:ascii="微软雅黑" w:eastAsia="微软雅黑" w:hAnsi="微软雅黑" w:cs="微软雅黑"/>
          <w:sz w:val="20"/>
          <w:szCs w:val="20"/>
        </w:rPr>
      </w:pPr>
    </w:p>
    <w:p w14:paraId="27E2AD0E" w14:textId="2A70CEED" w:rsidR="0026662D" w:rsidRDefault="0026662D">
      <w:pPr>
        <w:rPr>
          <w:rFonts w:ascii="微软雅黑" w:eastAsia="微软雅黑" w:hAnsi="微软雅黑" w:cs="微软雅黑"/>
          <w:sz w:val="20"/>
          <w:szCs w:val="20"/>
        </w:rPr>
      </w:pPr>
      <w:r w:rsidRPr="00C127CF">
        <w:rPr>
          <w:rFonts w:ascii="微软雅黑" w:eastAsia="微软雅黑" w:hAnsi="微软雅黑" w:cs="微软雅黑" w:hint="eastAsia"/>
          <w:sz w:val="20"/>
          <w:szCs w:val="20"/>
        </w:rPr>
        <w:t>总市值=</w:t>
      </w:r>
      <w:r w:rsidR="002F1255" w:rsidRPr="00C127CF">
        <w:rPr>
          <w:rFonts w:ascii="微软雅黑" w:eastAsia="微软雅黑" w:hAnsi="微软雅黑" w:cs="微软雅黑" w:hint="eastAsia"/>
          <w:sz w:val="20"/>
          <w:szCs w:val="20"/>
        </w:rPr>
        <w:t>当前价格*最大供应量（这个实时计算）</w:t>
      </w:r>
    </w:p>
    <w:p w14:paraId="7818363A" w14:textId="53E54E99" w:rsidR="006F6B1E" w:rsidRDefault="006F6B1E">
      <w:pPr>
        <w:rPr>
          <w:rFonts w:ascii="微软雅黑" w:eastAsia="微软雅黑" w:hAnsi="微软雅黑" w:cs="微软雅黑"/>
          <w:sz w:val="20"/>
          <w:szCs w:val="20"/>
        </w:rPr>
      </w:pPr>
    </w:p>
    <w:p w14:paraId="1F05236B" w14:textId="232C7F90" w:rsidR="006F6B1E" w:rsidRDefault="006F6B1E">
      <w:pPr>
        <w:rPr>
          <w:rFonts w:ascii="微软雅黑" w:eastAsia="微软雅黑" w:hAnsi="微软雅黑" w:cs="微软雅黑"/>
          <w:sz w:val="20"/>
          <w:szCs w:val="20"/>
        </w:rPr>
      </w:pPr>
    </w:p>
    <w:p w14:paraId="7D2679EC" w14:textId="48515BF3" w:rsidR="006F6B1E" w:rsidRDefault="006F6B1E">
      <w:pPr>
        <w:rPr>
          <w:rFonts w:ascii="微软雅黑" w:eastAsia="微软雅黑" w:hAnsi="微软雅黑" w:cs="微软雅黑"/>
          <w:sz w:val="20"/>
          <w:szCs w:val="20"/>
        </w:rPr>
      </w:pPr>
      <w:r w:rsidRPr="00482556">
        <w:rPr>
          <w:rFonts w:ascii="微软雅黑" w:eastAsia="微软雅黑" w:hAnsi="微软雅黑" w:cs="微软雅黑"/>
          <w:b/>
          <w:bCs/>
          <w:sz w:val="20"/>
          <w:szCs w:val="20"/>
        </w:rPr>
        <w:t>API</w:t>
      </w:r>
      <w:r w:rsidRPr="00482556">
        <w:rPr>
          <w:rFonts w:ascii="微软雅黑" w:eastAsia="微软雅黑" w:hAnsi="微软雅黑" w:cs="微软雅黑" w:hint="eastAsia"/>
          <w:b/>
          <w:bCs/>
          <w:sz w:val="20"/>
          <w:szCs w:val="20"/>
        </w:rPr>
        <w:t>链接：</w:t>
      </w:r>
      <w:hyperlink r:id="rId8" w:anchor="5ea2e0cde2" w:history="1">
        <w:r w:rsidR="00482556" w:rsidRPr="00F23A7E">
          <w:rPr>
            <w:rStyle w:val="a7"/>
            <w:rFonts w:ascii="微软雅黑" w:eastAsia="微软雅黑" w:hAnsi="微软雅黑" w:cs="微软雅黑"/>
            <w:sz w:val="20"/>
            <w:szCs w:val="20"/>
          </w:rPr>
          <w:t>https://www.hoo.je/docs-cn/#5ea2e0cde2</w:t>
        </w:r>
      </w:hyperlink>
    </w:p>
    <w:p w14:paraId="2F012B9E" w14:textId="18F384CD" w:rsidR="00482556" w:rsidRDefault="00482556">
      <w:pPr>
        <w:rPr>
          <w:rFonts w:ascii="微软雅黑" w:eastAsia="微软雅黑" w:hAnsi="微软雅黑" w:cs="微软雅黑"/>
          <w:sz w:val="20"/>
          <w:szCs w:val="20"/>
        </w:rPr>
      </w:pPr>
    </w:p>
    <w:p w14:paraId="513A7CB8" w14:textId="3C6E159B" w:rsidR="00482556" w:rsidRPr="00482556" w:rsidRDefault="00482556">
      <w:pPr>
        <w:rPr>
          <w:rFonts w:ascii="微软雅黑" w:eastAsia="微软雅黑" w:hAnsi="微软雅黑" w:cs="微软雅黑"/>
          <w:sz w:val="20"/>
          <w:szCs w:val="20"/>
        </w:rPr>
      </w:pPr>
      <w:r w:rsidRPr="00482556">
        <w:rPr>
          <w:rFonts w:ascii="微软雅黑" w:eastAsia="微软雅黑" w:hAnsi="微软雅黑" w:cs="微软雅黑" w:hint="eastAsia"/>
          <w:b/>
          <w:bCs/>
          <w:sz w:val="20"/>
          <w:szCs w:val="20"/>
        </w:rPr>
        <w:t>资金实力：</w:t>
      </w:r>
      <w:r>
        <w:rPr>
          <w:rFonts w:ascii="微软雅黑" w:eastAsia="微软雅黑" w:hAnsi="微软雅黑" w:cs="微软雅黑" w:hint="eastAsia"/>
          <w:sz w:val="20"/>
          <w:szCs w:val="20"/>
        </w:rPr>
        <w:t>不公开</w:t>
      </w:r>
    </w:p>
    <w:sectPr w:rsidR="00482556" w:rsidRPr="0048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A38A" w14:textId="77777777" w:rsidR="00CD0D10" w:rsidRDefault="00CD0D10" w:rsidP="004C45E6">
      <w:r>
        <w:separator/>
      </w:r>
    </w:p>
  </w:endnote>
  <w:endnote w:type="continuationSeparator" w:id="0">
    <w:p w14:paraId="54F00096" w14:textId="77777777" w:rsidR="00CD0D10" w:rsidRDefault="00CD0D10" w:rsidP="004C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8885" w14:textId="77777777" w:rsidR="00CD0D10" w:rsidRDefault="00CD0D10" w:rsidP="004C45E6">
      <w:r>
        <w:separator/>
      </w:r>
    </w:p>
  </w:footnote>
  <w:footnote w:type="continuationSeparator" w:id="0">
    <w:p w14:paraId="16151D08" w14:textId="77777777" w:rsidR="00CD0D10" w:rsidRDefault="00CD0D10" w:rsidP="004C4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31"/>
    <w:rsid w:val="00021276"/>
    <w:rsid w:val="001A4180"/>
    <w:rsid w:val="001D3B82"/>
    <w:rsid w:val="00201BCC"/>
    <w:rsid w:val="00214927"/>
    <w:rsid w:val="0025249C"/>
    <w:rsid w:val="0026662D"/>
    <w:rsid w:val="002E1EBB"/>
    <w:rsid w:val="002F1255"/>
    <w:rsid w:val="002F644E"/>
    <w:rsid w:val="00320D2D"/>
    <w:rsid w:val="00346826"/>
    <w:rsid w:val="003C2693"/>
    <w:rsid w:val="0041700F"/>
    <w:rsid w:val="00482556"/>
    <w:rsid w:val="004C45E6"/>
    <w:rsid w:val="004D7514"/>
    <w:rsid w:val="00520237"/>
    <w:rsid w:val="005748BB"/>
    <w:rsid w:val="005A153F"/>
    <w:rsid w:val="005D7200"/>
    <w:rsid w:val="0060295D"/>
    <w:rsid w:val="00630A51"/>
    <w:rsid w:val="00696110"/>
    <w:rsid w:val="006F6B1E"/>
    <w:rsid w:val="00743AC3"/>
    <w:rsid w:val="00781F10"/>
    <w:rsid w:val="007C521B"/>
    <w:rsid w:val="007D2A95"/>
    <w:rsid w:val="007F2B59"/>
    <w:rsid w:val="00842F05"/>
    <w:rsid w:val="008565EA"/>
    <w:rsid w:val="00857CAF"/>
    <w:rsid w:val="00943024"/>
    <w:rsid w:val="00943D57"/>
    <w:rsid w:val="00965C78"/>
    <w:rsid w:val="009D03C9"/>
    <w:rsid w:val="00A901AB"/>
    <w:rsid w:val="00AC29BD"/>
    <w:rsid w:val="00AC770D"/>
    <w:rsid w:val="00B96281"/>
    <w:rsid w:val="00BA5EEC"/>
    <w:rsid w:val="00BB2060"/>
    <w:rsid w:val="00C127CF"/>
    <w:rsid w:val="00C25CD5"/>
    <w:rsid w:val="00C75085"/>
    <w:rsid w:val="00CD0D10"/>
    <w:rsid w:val="00CF3336"/>
    <w:rsid w:val="00D32056"/>
    <w:rsid w:val="00DF29F5"/>
    <w:rsid w:val="00E40831"/>
    <w:rsid w:val="00E50AF5"/>
    <w:rsid w:val="00E670BF"/>
    <w:rsid w:val="00E97AFF"/>
    <w:rsid w:val="00F357DF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D9AE2"/>
  <w15:chartTrackingRefBased/>
  <w15:docId w15:val="{2CEC9CDE-9DFD-4FE4-9F93-0D729EDB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5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5E6"/>
    <w:rPr>
      <w:sz w:val="18"/>
      <w:szCs w:val="18"/>
    </w:rPr>
  </w:style>
  <w:style w:type="character" w:styleId="a7">
    <w:name w:val="Hyperlink"/>
    <w:basedOn w:val="a0"/>
    <w:uiPriority w:val="99"/>
    <w:unhideWhenUsed/>
    <w:rsid w:val="00C750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5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o.je/docs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n.etherscan.com/token/0xd241d7b5cb0ef9fc79d9e4eb9e21f5e209f52f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osca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</dc:creator>
  <cp:keywords/>
  <dc:description/>
  <cp:lastModifiedBy>Roc</cp:lastModifiedBy>
  <cp:revision>73</cp:revision>
  <dcterms:created xsi:type="dcterms:W3CDTF">2021-10-11T10:52:00Z</dcterms:created>
  <dcterms:modified xsi:type="dcterms:W3CDTF">2021-10-15T04:57:00Z</dcterms:modified>
</cp:coreProperties>
</file>