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960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310"/>
        <w:gridCol w:w="1468"/>
        <w:gridCol w:w="1828"/>
      </w:tblGrid>
      <w:tr>
        <w:tblPrEx>
          <w:shd w:val="clear" w:color="auto" w:fill="ced7e7"/>
        </w:tblPrEx>
        <w:trPr>
          <w:trHeight w:val="231" w:hRule="atLeast"/>
        </w:trPr>
        <w:tc>
          <w:tcPr>
            <w:tcW w:type="dxa" w:w="63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pacing w:after="0" w:line="240" w:lineRule="auto"/>
            </w:pPr>
            <w:r>
              <w:rPr>
                <w:shd w:val="nil" w:color="auto" w:fill="auto"/>
                <w:rtl w:val="0"/>
                <w:lang w:val="en-US"/>
              </w:rPr>
              <w:t>Date code received</w:t>
            </w:r>
          </w:p>
        </w:tc>
        <w:tc>
          <w:tcPr>
            <w:tcW w:type="dxa" w:w="329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pPr>
            <w:r>
              <w:rPr>
                <w:rFonts w:ascii="Calibri" w:hAnsi="Calibri"/>
                <w:sz w:val="22"/>
                <w:szCs w:val="22"/>
                <w:shd w:val="nil" w:color="auto" w:fill="auto"/>
                <w:rtl w:val="0"/>
                <w:lang w:val="en-US"/>
                <w14:textOutline w14:w="12700" w14:cap="flat">
                  <w14:noFill/>
                  <w14:miter w14:lim="400000"/>
                </w14:textOutline>
              </w:rPr>
              <w:t>05/15/26</w:t>
            </w:r>
          </w:p>
        </w:tc>
      </w:tr>
      <w:tr>
        <w:tblPrEx>
          <w:shd w:val="clear" w:color="auto" w:fill="ced7e7"/>
        </w:tblPrEx>
        <w:trPr>
          <w:trHeight w:val="231" w:hRule="atLeast"/>
        </w:trPr>
        <w:tc>
          <w:tcPr>
            <w:tcW w:type="dxa" w:w="63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pacing w:after="0" w:line="240" w:lineRule="auto"/>
            </w:pPr>
            <w:r>
              <w:rPr>
                <w:shd w:val="nil" w:color="auto" w:fill="auto"/>
                <w:rtl w:val="0"/>
                <w:lang w:val="en-US"/>
              </w:rPr>
              <w:t>Developer (Person whose code is being reviewed)</w:t>
            </w:r>
          </w:p>
        </w:tc>
        <w:tc>
          <w:tcPr>
            <w:tcW w:type="dxa" w:w="329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pPr>
            <w:r>
              <w:rPr>
                <w:rFonts w:ascii="Calibri" w:hAnsi="Calibri"/>
                <w:sz w:val="22"/>
                <w:szCs w:val="22"/>
                <w:shd w:val="nil" w:color="auto" w:fill="auto"/>
                <w:rtl w:val="0"/>
                <w:lang w:val="en-US"/>
                <w14:textOutline w14:w="12700" w14:cap="flat">
                  <w14:noFill/>
                  <w14:miter w14:lim="400000"/>
                </w14:textOutline>
              </w:rPr>
              <w:t>Blake G.</w:t>
            </w:r>
          </w:p>
        </w:tc>
      </w:tr>
      <w:tr>
        <w:tblPrEx>
          <w:shd w:val="clear" w:color="auto" w:fill="ced7e7"/>
        </w:tblPrEx>
        <w:trPr>
          <w:trHeight w:val="300" w:hRule="atLeast"/>
        </w:trPr>
        <w:tc>
          <w:tcPr>
            <w:tcW w:type="dxa" w:w="63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pacing w:after="0" w:line="240" w:lineRule="auto"/>
            </w:pPr>
            <w:r>
              <w:rPr>
                <w:shd w:val="nil" w:color="auto" w:fill="auto"/>
                <w:rtl w:val="0"/>
                <w:lang w:val="en-US"/>
              </w:rPr>
              <w:t>Developer</w:t>
            </w:r>
            <w:r>
              <w:rPr>
                <w:shd w:val="nil" w:color="auto" w:fill="auto"/>
                <w:rtl w:val="0"/>
                <w:lang w:val="en-US"/>
              </w:rPr>
              <w:t>’</w:t>
            </w:r>
            <w:r>
              <w:rPr>
                <w:shd w:val="nil" w:color="auto" w:fill="auto"/>
                <w:rtl w:val="0"/>
                <w:lang w:val="en-US"/>
              </w:rPr>
              <w:t>s lab version (A, B, or C) and lab partner team name</w:t>
            </w:r>
          </w:p>
        </w:tc>
        <w:tc>
          <w:tcPr>
            <w:tcW w:type="dxa" w:w="14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pPr>
            <w:r>
              <w:rPr>
                <w:rFonts w:ascii="Calibri" w:hAnsi="Calibri"/>
                <w:sz w:val="22"/>
                <w:szCs w:val="22"/>
                <w:shd w:val="nil" w:color="auto" w:fill="auto"/>
                <w:rtl w:val="0"/>
                <w:lang w:val="en-US"/>
                <w14:textOutline w14:w="12700" w14:cap="flat">
                  <w14:noFill/>
                  <w14:miter w14:lim="400000"/>
                </w14:textOutline>
              </w:rPr>
              <w:t>A</w:t>
            </w:r>
          </w:p>
        </w:tc>
        <w:tc>
          <w:tcPr>
            <w:tcW w:type="dxa" w:w="18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31" w:hRule="atLeast"/>
        </w:trPr>
        <w:tc>
          <w:tcPr>
            <w:tcW w:type="dxa" w:w="63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spacing w:after="0" w:line="240" w:lineRule="auto"/>
            </w:pPr>
            <w:r>
              <w:rPr>
                <w:shd w:val="nil" w:color="auto" w:fill="auto"/>
                <w:rtl w:val="0"/>
                <w:lang w:val="en-US"/>
              </w:rPr>
              <w:t>Reviewer (if this is a self-review explain why in the comments)</w:t>
            </w:r>
          </w:p>
        </w:tc>
        <w:tc>
          <w:tcPr>
            <w:tcW w:type="dxa" w:w="329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pPr>
            <w:r>
              <w:rPr>
                <w:rFonts w:ascii="Calibri" w:hAnsi="Calibri"/>
                <w:sz w:val="22"/>
                <w:szCs w:val="22"/>
                <w:shd w:val="nil" w:color="auto" w:fill="auto"/>
                <w:rtl w:val="0"/>
                <w:lang w:val="en-US"/>
                <w14:textOutline w14:w="12700" w14:cap="flat">
                  <w14:noFill/>
                  <w14:miter w14:lim="400000"/>
                </w14:textOutline>
              </w:rPr>
              <w:t>Stephanie R.</w:t>
            </w:r>
          </w:p>
        </w:tc>
      </w:tr>
    </w:tbl>
    <w:p>
      <w:pPr>
        <w:pStyle w:val="Body"/>
        <w:widowControl w:val="0"/>
        <w:ind w:left="108" w:hanging="108"/>
      </w:pPr>
    </w:p>
    <w:p>
      <w:pPr>
        <w:pStyle w:val="Body A"/>
        <w:widowControl w:val="0"/>
        <w:spacing w:line="240" w:lineRule="auto"/>
      </w:pPr>
    </w:p>
    <w:p>
      <w:pPr>
        <w:pStyle w:val="Body A"/>
        <w:widowControl w:val="0"/>
        <w:spacing w:after="0" w:line="240" w:lineRule="auto"/>
        <w:rPr>
          <w:u w:val="single"/>
        </w:rPr>
      </w:pPr>
      <w:r>
        <w:rPr>
          <w:u w:val="single"/>
        </w:rPr>
        <w:br w:type="textWrapping"/>
      </w:r>
      <w:r>
        <w:rPr>
          <w:u w:val="single"/>
          <w:rtl w:val="0"/>
          <w:lang w:val="fr-FR"/>
        </w:rPr>
        <w:t>Instructions</w:t>
      </w:r>
    </w:p>
    <w:p>
      <w:pPr>
        <w:pStyle w:val="Body A"/>
        <w:widowControl w:val="0"/>
        <w:spacing w:line="240" w:lineRule="auto"/>
      </w:pPr>
      <w:r>
        <w:rPr>
          <w:rtl w:val="0"/>
          <w:lang w:val="en-US"/>
        </w:rPr>
        <w:t xml:space="preserve">The reviewer will complete this form for the beta version of a lab assignment done by another student. After the reviewer fills out the </w:t>
      </w:r>
      <w:r>
        <w:rPr>
          <w:rtl w:val="1"/>
          <w:lang w:val="ar-SA" w:bidi="ar-SA"/>
        </w:rPr>
        <w:t>“</w:t>
      </w:r>
      <w:r>
        <w:rPr>
          <w:rtl w:val="0"/>
          <w:lang w:val="de-DE"/>
        </w:rPr>
        <w:t>Beta</w:t>
      </w:r>
      <w:r>
        <w:rPr>
          <w:rtl w:val="0"/>
        </w:rPr>
        <w:t xml:space="preserve">” </w:t>
      </w:r>
      <w:r>
        <w:rPr>
          <w:rtl w:val="0"/>
          <w:lang w:val="en-US"/>
        </w:rPr>
        <w:t>column and adds comments, they will share this document with the developer and submit it for the code review assignment.</w:t>
      </w:r>
    </w:p>
    <w:p>
      <w:pPr>
        <w:pStyle w:val="Body A"/>
        <w:widowControl w:val="0"/>
        <w:spacing w:line="240" w:lineRule="auto"/>
      </w:pPr>
      <w:r>
        <w:rPr>
          <w:rtl w:val="0"/>
          <w:lang w:val="en-US"/>
        </w:rPr>
        <w:t xml:space="preserve">The developer will refactor their beta code and complete the </w:t>
      </w:r>
      <w:r>
        <w:rPr>
          <w:rtl w:val="1"/>
          <w:lang w:val="ar-SA" w:bidi="ar-SA"/>
        </w:rPr>
        <w:t>“</w:t>
      </w:r>
      <w:r>
        <w:rPr>
          <w:rtl w:val="0"/>
        </w:rPr>
        <w:t>Prod.</w:t>
      </w:r>
      <w:r>
        <w:rPr>
          <w:rtl w:val="0"/>
        </w:rPr>
        <w:t xml:space="preserve">” </w:t>
      </w:r>
      <w:r>
        <w:rPr>
          <w:rtl w:val="0"/>
          <w:lang w:val="en-US"/>
        </w:rPr>
        <w:t>Column to indicate what they changed. The developer will submit this completed form along with their production code for the final version of the lab assignment.</w:t>
      </w:r>
    </w:p>
    <w:p>
      <w:pPr>
        <w:pStyle w:val="Body A"/>
        <w:widowControl w:val="0"/>
        <w:spacing w:line="240" w:lineRule="auto"/>
      </w:pPr>
      <w:r>
        <w:rPr>
          <w:rtl w:val="0"/>
          <w:lang w:val="en-US"/>
        </w:rPr>
        <w:t xml:space="preserve">Refer to the </w:t>
      </w:r>
      <w:r>
        <w:rPr>
          <w:rStyle w:val="Hyperlink.0"/>
        </w:rPr>
        <w:fldChar w:fldCharType="begin" w:fldLock="0"/>
      </w:r>
      <w:r>
        <w:rPr>
          <w:rStyle w:val="Hyperlink.0"/>
        </w:rPr>
        <w:instrText xml:space="preserve"> HYPERLINK "https://lcc-cit.github.io/CS233JS-CourseMaterials/Labs/CodeReviewProcedures.html"</w:instrText>
      </w:r>
      <w:r>
        <w:rPr>
          <w:rStyle w:val="Hyperlink.0"/>
        </w:rPr>
        <w:fldChar w:fldCharType="separate" w:fldLock="0"/>
      </w:r>
      <w:r>
        <w:rPr>
          <w:rStyle w:val="Hyperlink.0"/>
          <w:rtl w:val="0"/>
          <w:lang w:val="en-US"/>
        </w:rPr>
        <w:t>Code Review Procedure</w:t>
      </w:r>
      <w:r>
        <w:rPr/>
        <w:fldChar w:fldCharType="end" w:fldLock="0"/>
      </w:r>
      <w:r>
        <w:rPr>
          <w:rStyle w:val="None"/>
          <w:rtl w:val="0"/>
          <w:lang w:val="en-US"/>
        </w:rPr>
        <w:t xml:space="preserve"> and </w:t>
      </w:r>
      <w:r>
        <w:rPr>
          <w:rStyle w:val="Hyperlink.0"/>
        </w:rPr>
        <w:fldChar w:fldCharType="begin" w:fldLock="0"/>
      </w:r>
      <w:r>
        <w:rPr>
          <w:rStyle w:val="Hyperlink.0"/>
        </w:rPr>
        <w:instrText xml:space="preserve"> HYPERLINK "https://lcc-cit.github.io/CS233JS-CourseMaterials/Labs/CS233JS_StyleAndBestPractice.html"</w:instrText>
      </w:r>
      <w:r>
        <w:rPr>
          <w:rStyle w:val="Hyperlink.0"/>
        </w:rPr>
        <w:fldChar w:fldCharType="separate" w:fldLock="0"/>
      </w:r>
      <w:r>
        <w:rPr>
          <w:rStyle w:val="Hyperlink.0"/>
          <w:rtl w:val="0"/>
          <w:lang w:val="en-US"/>
        </w:rPr>
        <w:t>Coding Style and Best Practice Checklist</w:t>
      </w:r>
      <w:r>
        <w:rPr/>
        <w:fldChar w:fldCharType="end" w:fldLock="0"/>
      </w:r>
      <w:r>
        <w:rPr>
          <w:rStyle w:val="None"/>
          <w:b w:val="1"/>
          <w:bCs w:val="1"/>
          <w:rtl w:val="0"/>
        </w:rPr>
        <w:t xml:space="preserve"> </w:t>
      </w:r>
      <w:r>
        <w:rPr>
          <w:rStyle w:val="None"/>
          <w:rtl w:val="0"/>
          <w:lang w:val="it-IT"/>
        </w:rPr>
        <w:t>for guidance.</w:t>
      </w:r>
    </w:p>
    <w:p>
      <w:pPr>
        <w:pStyle w:val="Body A"/>
        <w:suppressAutoHyphens w:val="0"/>
        <w:spacing w:after="0" w:line="240" w:lineRule="auto"/>
      </w:pPr>
    </w:p>
    <w:p>
      <w:pPr>
        <w:pStyle w:val="Body A"/>
        <w:suppressAutoHyphens w:val="0"/>
        <w:spacing w:after="0" w:line="240" w:lineRule="auto"/>
        <w:rPr>
          <w:rStyle w:val="None"/>
          <w:b w:val="1"/>
          <w:bCs w:val="1"/>
          <w:sz w:val="28"/>
          <w:szCs w:val="28"/>
        </w:rPr>
      </w:pPr>
      <w:r>
        <w:rPr>
          <w:rStyle w:val="None"/>
          <w:b w:val="1"/>
          <w:bCs w:val="1"/>
          <w:sz w:val="28"/>
          <w:szCs w:val="28"/>
          <w:rtl w:val="0"/>
        </w:rPr>
        <w:t>General</w:t>
      </w:r>
    </w:p>
    <w:tbl>
      <w:tblPr>
        <w:tblW w:w="9540" w:type="dxa"/>
        <w:jc w:val="left"/>
        <w:tblInd w:w="23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87"/>
        <w:gridCol w:w="720"/>
        <w:gridCol w:w="833"/>
      </w:tblGrid>
      <w:tr>
        <w:tblPrEx>
          <w:shd w:val="clear" w:color="auto" w:fill="ced7e7"/>
        </w:tblPrEx>
        <w:trPr>
          <w:trHeight w:val="231"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Body A"/>
              <w:widowControl w:val="0"/>
              <w:spacing w:after="0" w:line="240" w:lineRule="auto"/>
            </w:pPr>
            <w:r>
              <w:rPr>
                <w:rStyle w:val="None"/>
                <w:b w:val="1"/>
                <w:bCs w:val="1"/>
                <w:shd w:val="nil" w:color="auto" w:fill="auto"/>
                <w:rtl w:val="0"/>
                <w:lang w:val="en-US"/>
              </w:rPr>
              <w:t>Criteria</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Body A"/>
              <w:widowControl w:val="0"/>
              <w:spacing w:after="0" w:line="240" w:lineRule="auto"/>
            </w:pPr>
            <w:r>
              <w:rPr>
                <w:rStyle w:val="None"/>
                <w:b w:val="1"/>
                <w:bCs w:val="1"/>
                <w:shd w:val="nil" w:color="auto" w:fill="auto"/>
                <w:rtl w:val="0"/>
                <w:lang w:val="en-US"/>
              </w:rPr>
              <w:t>Beta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Body A"/>
              <w:widowControl w:val="0"/>
              <w:spacing w:after="0" w:line="240" w:lineRule="auto"/>
            </w:pPr>
            <w:r>
              <w:rPr>
                <w:rStyle w:val="None"/>
                <w:b w:val="1"/>
                <w:bCs w:val="1"/>
                <w:shd w:val="nil" w:color="auto" w:fill="auto"/>
                <w:rtl w:val="0"/>
                <w:lang w:val="en-US"/>
              </w:rPr>
              <w:t>Prod.</w:t>
            </w:r>
          </w:p>
        </w:tc>
      </w:tr>
      <w:tr>
        <w:tblPrEx>
          <w:shd w:val="clear" w:color="auto" w:fill="ced7e7"/>
        </w:tblPrEx>
        <w:trPr>
          <w:trHeight w:val="300"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Is this lab</w:t>
            </w:r>
            <w:r>
              <w:rPr>
                <w:rStyle w:val="None"/>
                <w:shd w:val="nil" w:color="auto" w:fill="auto"/>
                <w:rtl w:val="0"/>
                <w:lang w:val="en-US"/>
              </w:rPr>
              <w:t>’</w:t>
            </w:r>
            <w:r>
              <w:rPr>
                <w:rStyle w:val="None"/>
                <w:shd w:val="nil" w:color="auto" w:fill="auto"/>
                <w:rtl w:val="0"/>
                <w:lang w:val="en-US"/>
              </w:rPr>
              <w:t>s project the only thing in the repository?</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Y</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Y</w:t>
            </w:r>
          </w:p>
        </w:tc>
      </w:tr>
      <w:tr>
        <w:tblPrEx>
          <w:shd w:val="clear" w:color="auto" w:fill="ced7e7"/>
        </w:tblPrEx>
        <w:trPr>
          <w:trHeight w:val="300"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300"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Is the repository private, are lab partners and the instructor added as collaborators?</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Y</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Y</w:t>
            </w:r>
          </w:p>
        </w:tc>
      </w:tr>
      <w:tr>
        <w:tblPrEx>
          <w:shd w:val="clear" w:color="auto" w:fill="ced7e7"/>
        </w:tblPrEx>
        <w:trPr>
          <w:trHeight w:val="300"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Is there a .gitignore file and are non-source files excluded from the repo?</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Y</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Y</w:t>
            </w:r>
          </w:p>
        </w:tc>
      </w:tr>
      <w:tr>
        <w:tblPrEx>
          <w:shd w:val="clear" w:color="auto" w:fill="ced7e7"/>
        </w:tblPrEx>
        <w:trPr>
          <w:trHeight w:val="300"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Is there just code for this lab in the repository, are starter files removed?</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Y</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Y</w:t>
            </w:r>
          </w:p>
        </w:tc>
      </w:tr>
      <w:tr>
        <w:tblPrEx>
          <w:shd w:val="clear" w:color="auto" w:fill="ced7e7"/>
        </w:tblPrEx>
        <w:trPr>
          <w:trHeight w:val="300"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Are files and folders organized well, files and folder named appropriately?</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Y</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Y</w:t>
            </w:r>
          </w:p>
        </w:tc>
      </w:tr>
      <w:tr>
        <w:tblPrEx>
          <w:shd w:val="clear" w:color="auto" w:fill="ced7e7"/>
        </w:tblPrEx>
        <w:trPr>
          <w:trHeight w:val="300"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Is the code free from syntax errors as shown in the VS Code IDE? (If no, list errors)</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Y</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Y</w:t>
            </w:r>
          </w:p>
        </w:tc>
      </w:tr>
      <w:tr>
        <w:tblPrEx>
          <w:shd w:val="clear" w:color="auto" w:fill="ced7e7"/>
        </w:tblPrEx>
        <w:trPr>
          <w:trHeight w:val="300"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491"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 xml:space="preserve">Does the app load and run without errors shown in the console or on the web page? </w:t>
            </w:r>
            <w:r>
              <w:rPr>
                <w:rStyle w:val="None"/>
                <w:shd w:val="nil" w:color="auto" w:fill="auto"/>
                <w:lang w:val="en-US"/>
              </w:rPr>
              <w:br w:type="textWrapping"/>
            </w:r>
            <w:r>
              <w:rPr>
                <w:rStyle w:val="None"/>
                <w:shd w:val="nil" w:color="auto" w:fill="auto"/>
                <w:rtl w:val="0"/>
                <w:lang w:val="en-US"/>
              </w:rPr>
              <w:t>(confirm you ran it, list any errors)</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Y</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Y</w:t>
            </w:r>
          </w:p>
        </w:tc>
      </w:tr>
      <w:tr>
        <w:tblPrEx>
          <w:shd w:val="clear" w:color="auto" w:fill="ced7e7"/>
        </w:tblPrEx>
        <w:trPr>
          <w:trHeight w:val="300"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300"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Does the app work correctly? (list any issues)</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P</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Y</w:t>
            </w:r>
          </w:p>
        </w:tc>
      </w:tr>
      <w:tr>
        <w:tblPrEx>
          <w:shd w:val="clear" w:color="auto" w:fill="ced7e7"/>
        </w:tblPrEx>
        <w:trPr>
          <w:trHeight w:val="751"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Looks like they have not finished adding in their versions requirements yet, but the core requirements are done such as images loading, text renders, filters working through lena.js, and local storage working correctly.</w:t>
            </w:r>
          </w:p>
        </w:tc>
      </w:tr>
      <w:tr>
        <w:tblPrEx>
          <w:shd w:val="clear" w:color="auto" w:fill="ced7e7"/>
        </w:tblPrEx>
        <w:trPr>
          <w:trHeight w:val="300"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Does the code conform to style conventions and best practices? (list any exceptions)</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Y</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Y</w:t>
            </w:r>
          </w:p>
        </w:tc>
      </w:tr>
      <w:tr>
        <w:tblPrEx>
          <w:shd w:val="clear" w:color="auto" w:fill="ced7e7"/>
        </w:tblPrEx>
        <w:trPr>
          <w:trHeight w:val="300"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31"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Overall comments</w:t>
            </w:r>
          </w:p>
        </w:tc>
      </w:tr>
      <w:tr>
        <w:tblPrEx>
          <w:shd w:val="clear" w:color="auto" w:fill="ced7e7"/>
        </w:tblPrEx>
        <w:trPr>
          <w:trHeight w:val="300"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uppressAutoHyphens w:val="0"/>
        <w:spacing w:after="0" w:line="240" w:lineRule="auto"/>
        <w:ind w:left="126" w:hanging="126"/>
        <w:rPr>
          <w:rStyle w:val="None"/>
          <w:b w:val="1"/>
          <w:bCs w:val="1"/>
          <w:sz w:val="28"/>
          <w:szCs w:val="28"/>
        </w:rPr>
      </w:pPr>
    </w:p>
    <w:p>
      <w:pPr>
        <w:pStyle w:val="Body A"/>
        <w:widowControl w:val="0"/>
        <w:suppressAutoHyphens w:val="0"/>
        <w:spacing w:after="0" w:line="240" w:lineRule="auto"/>
        <w:ind w:left="18" w:hanging="18"/>
        <w:rPr>
          <w:rStyle w:val="None"/>
          <w:b w:val="1"/>
          <w:bCs w:val="1"/>
          <w:sz w:val="28"/>
          <w:szCs w:val="28"/>
        </w:rPr>
      </w:pPr>
    </w:p>
    <w:p>
      <w:pPr>
        <w:pStyle w:val="Body A"/>
        <w:suppressAutoHyphens w:val="0"/>
        <w:spacing w:after="0" w:line="240" w:lineRule="auto"/>
        <w:rPr>
          <w:rStyle w:val="None"/>
          <w:b w:val="1"/>
          <w:bCs w:val="1"/>
          <w:sz w:val="28"/>
          <w:szCs w:val="28"/>
        </w:rPr>
      </w:pPr>
    </w:p>
    <w:p>
      <w:pPr>
        <w:pStyle w:val="Body A"/>
        <w:suppressAutoHyphens w:val="0"/>
        <w:spacing w:after="0" w:line="240" w:lineRule="auto"/>
        <w:rPr>
          <w:rStyle w:val="None"/>
          <w:b w:val="1"/>
          <w:bCs w:val="1"/>
          <w:sz w:val="28"/>
          <w:szCs w:val="28"/>
        </w:rPr>
      </w:pPr>
      <w:r>
        <w:rPr>
          <w:rStyle w:val="None"/>
          <w:b w:val="1"/>
          <w:bCs w:val="1"/>
          <w:sz w:val="28"/>
          <w:szCs w:val="28"/>
          <w:rtl w:val="0"/>
          <w:lang w:val="en-US"/>
        </w:rPr>
        <w:t>General Features Added to the Profile Maker</w:t>
      </w:r>
    </w:p>
    <w:tbl>
      <w:tblPr>
        <w:tblW w:w="9540" w:type="dxa"/>
        <w:jc w:val="left"/>
        <w:tblInd w:w="23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87"/>
        <w:gridCol w:w="720"/>
        <w:gridCol w:w="833"/>
      </w:tblGrid>
      <w:tr>
        <w:tblPrEx>
          <w:shd w:val="clear" w:color="auto" w:fill="ced7e7"/>
        </w:tblPrEx>
        <w:trPr>
          <w:trHeight w:val="231"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Body A"/>
              <w:widowControl w:val="0"/>
              <w:spacing w:after="0" w:line="240" w:lineRule="auto"/>
            </w:pPr>
            <w:r>
              <w:rPr>
                <w:rStyle w:val="None"/>
                <w:b w:val="1"/>
                <w:bCs w:val="1"/>
                <w:shd w:val="nil" w:color="auto" w:fill="auto"/>
                <w:rtl w:val="0"/>
                <w:lang w:val="en-US"/>
              </w:rPr>
              <w:t>Criteria</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Body A"/>
              <w:widowControl w:val="0"/>
              <w:spacing w:after="0" w:line="240" w:lineRule="auto"/>
            </w:pPr>
            <w:r>
              <w:rPr>
                <w:rStyle w:val="None"/>
                <w:b w:val="1"/>
                <w:bCs w:val="1"/>
                <w:shd w:val="nil" w:color="auto" w:fill="auto"/>
                <w:rtl w:val="0"/>
                <w:lang w:val="en-US"/>
              </w:rPr>
              <w:t>Beta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Body A"/>
              <w:widowControl w:val="0"/>
              <w:spacing w:after="0" w:line="240" w:lineRule="auto"/>
            </w:pPr>
            <w:r>
              <w:rPr>
                <w:rStyle w:val="None"/>
                <w:b w:val="1"/>
                <w:bCs w:val="1"/>
                <w:shd w:val="nil" w:color="auto" w:fill="auto"/>
                <w:rtl w:val="0"/>
                <w:lang w:val="en-US"/>
              </w:rPr>
              <w:t>Prod.</w:t>
            </w:r>
          </w:p>
        </w:tc>
      </w:tr>
      <w:tr>
        <w:tblPrEx>
          <w:shd w:val="clear" w:color="auto" w:fill="ced7e7"/>
        </w:tblPrEx>
        <w:trPr>
          <w:trHeight w:val="300"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Profiles are automatically stored and retrieved from localStorage?</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Y</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Y</w:t>
            </w:r>
          </w:p>
        </w:tc>
      </w:tr>
      <w:tr>
        <w:tblPrEx>
          <w:shd w:val="clear" w:color="auto" w:fill="ced7e7"/>
        </w:tblPrEx>
        <w:trPr>
          <w:trHeight w:val="300"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300"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 xml:space="preserve">At least 4 photo filters are available in a drop-down list? </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Y</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Y</w:t>
            </w:r>
          </w:p>
        </w:tc>
      </w:tr>
      <w:tr>
        <w:tblPrEx>
          <w:shd w:val="clear" w:color="auto" w:fill="ced7e7"/>
        </w:tblPrEx>
        <w:trPr>
          <w:trHeight w:val="300"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Lena or canvas filters used: grayscale, sepia, invert, sharpen, blur, noise</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300"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An NPM package is used (e.g., lena.js, canvas-confetti, or other)?</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Y</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Y</w:t>
            </w:r>
          </w:p>
        </w:tc>
      </w:tr>
      <w:tr>
        <w:tblPrEx>
          <w:shd w:val="clear" w:color="auto" w:fill="ced7e7"/>
        </w:tblPrEx>
        <w:trPr>
          <w:trHeight w:val="231"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lena.js is imported and used in canvasModel.js</w:t>
            </w:r>
          </w:p>
        </w:tc>
      </w:tr>
      <w:tr>
        <w:tblPrEx>
          <w:shd w:val="clear" w:color="auto" w:fill="ced7e7"/>
        </w:tblPrEx>
        <w:trPr>
          <w:trHeight w:val="231"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Overall Comments</w:t>
            </w:r>
          </w:p>
        </w:tc>
      </w:tr>
      <w:tr>
        <w:tblPrEx>
          <w:shd w:val="clear" w:color="auto" w:fill="ced7e7"/>
        </w:tblPrEx>
        <w:trPr>
          <w:trHeight w:val="231"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You were able to complete the first set of requirements very well, code looks great so far!</w:t>
            </w:r>
          </w:p>
        </w:tc>
      </w:tr>
    </w:tbl>
    <w:p>
      <w:pPr>
        <w:pStyle w:val="Body A"/>
        <w:widowControl w:val="0"/>
        <w:suppressAutoHyphens w:val="0"/>
        <w:spacing w:after="0" w:line="240" w:lineRule="auto"/>
        <w:ind w:left="126" w:hanging="126"/>
        <w:rPr>
          <w:rStyle w:val="None"/>
          <w:b w:val="1"/>
          <w:bCs w:val="1"/>
          <w:sz w:val="28"/>
          <w:szCs w:val="28"/>
        </w:rPr>
      </w:pPr>
    </w:p>
    <w:p>
      <w:pPr>
        <w:pStyle w:val="Body A"/>
        <w:widowControl w:val="0"/>
        <w:suppressAutoHyphens w:val="0"/>
        <w:spacing w:after="0" w:line="240" w:lineRule="auto"/>
        <w:ind w:left="18" w:hanging="18"/>
        <w:rPr>
          <w:rStyle w:val="None"/>
          <w:b w:val="1"/>
          <w:bCs w:val="1"/>
          <w:sz w:val="28"/>
          <w:szCs w:val="28"/>
        </w:rPr>
      </w:pPr>
    </w:p>
    <w:p>
      <w:pPr>
        <w:pStyle w:val="Body A"/>
        <w:suppressAutoHyphens w:val="0"/>
        <w:spacing w:after="0" w:line="240" w:lineRule="auto"/>
        <w:rPr>
          <w:rStyle w:val="None"/>
          <w:b w:val="1"/>
          <w:bCs w:val="1"/>
          <w:sz w:val="28"/>
          <w:szCs w:val="28"/>
        </w:rPr>
      </w:pPr>
    </w:p>
    <w:p>
      <w:pPr>
        <w:pStyle w:val="Body A"/>
        <w:suppressAutoHyphens w:val="0"/>
        <w:spacing w:after="0" w:line="240" w:lineRule="auto"/>
        <w:rPr>
          <w:rStyle w:val="None"/>
          <w:b w:val="1"/>
          <w:bCs w:val="1"/>
          <w:sz w:val="28"/>
          <w:szCs w:val="28"/>
        </w:rPr>
      </w:pPr>
      <w:r>
        <w:rPr>
          <w:rStyle w:val="None"/>
          <w:b w:val="1"/>
          <w:bCs w:val="1"/>
          <w:sz w:val="28"/>
          <w:szCs w:val="28"/>
          <w:rtl w:val="0"/>
          <w:lang w:val="it-IT"/>
        </w:rPr>
        <w:t>Lab Version A Features</w:t>
      </w:r>
    </w:p>
    <w:tbl>
      <w:tblPr>
        <w:tblW w:w="9540" w:type="dxa"/>
        <w:jc w:val="left"/>
        <w:tblInd w:w="23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87"/>
        <w:gridCol w:w="720"/>
        <w:gridCol w:w="833"/>
      </w:tblGrid>
      <w:tr>
        <w:tblPrEx>
          <w:shd w:val="clear" w:color="auto" w:fill="ced7e7"/>
        </w:tblPrEx>
        <w:trPr>
          <w:trHeight w:val="231"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Body A"/>
              <w:widowControl w:val="0"/>
              <w:spacing w:after="0" w:line="240" w:lineRule="auto"/>
            </w:pPr>
            <w:r>
              <w:rPr>
                <w:rStyle w:val="None"/>
                <w:b w:val="1"/>
                <w:bCs w:val="1"/>
                <w:shd w:val="nil" w:color="auto" w:fill="auto"/>
                <w:rtl w:val="0"/>
                <w:lang w:val="en-US"/>
              </w:rPr>
              <w:t>Criteria</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Body A"/>
              <w:widowControl w:val="0"/>
              <w:spacing w:after="0" w:line="240" w:lineRule="auto"/>
            </w:pPr>
            <w:r>
              <w:rPr>
                <w:rStyle w:val="None"/>
                <w:b w:val="1"/>
                <w:bCs w:val="1"/>
                <w:shd w:val="nil" w:color="auto" w:fill="auto"/>
                <w:rtl w:val="0"/>
                <w:lang w:val="en-US"/>
              </w:rPr>
              <w:t>Beta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Body A"/>
              <w:widowControl w:val="0"/>
              <w:spacing w:after="0" w:line="240" w:lineRule="auto"/>
            </w:pPr>
            <w:r>
              <w:rPr>
                <w:rStyle w:val="None"/>
                <w:b w:val="1"/>
                <w:bCs w:val="1"/>
                <w:shd w:val="nil" w:color="auto" w:fill="auto"/>
                <w:rtl w:val="0"/>
                <w:lang w:val="en-US"/>
              </w:rPr>
              <w:t>Prod.</w:t>
            </w:r>
          </w:p>
        </w:tc>
      </w:tr>
      <w:tr>
        <w:tblPrEx>
          <w:shd w:val="clear" w:color="auto" w:fill="ced7e7"/>
        </w:tblPrEx>
        <w:trPr>
          <w:trHeight w:val="300"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Circular profile frame, with image or background outside the frame clipped.</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N</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Y</w:t>
            </w:r>
          </w:p>
        </w:tc>
      </w:tr>
      <w:tr>
        <w:tblPrEx>
          <w:shd w:val="clear" w:color="auto" w:fill="ced7e7"/>
        </w:tblPrEx>
        <w:trPr>
          <w:trHeight w:val="300"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300"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Controls to change background and border color.</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N</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Y</w:t>
            </w:r>
          </w:p>
        </w:tc>
      </w:tr>
      <w:tr>
        <w:tblPrEx>
          <w:shd w:val="clear" w:color="auto" w:fill="ced7e7"/>
        </w:tblPrEx>
        <w:trPr>
          <w:trHeight w:val="300"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Option to add an outline to the text and choose its color.</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N</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N</w:t>
            </w:r>
          </w:p>
        </w:tc>
      </w:tr>
      <w:tr>
        <w:tblPrEx>
          <w:shd w:val="clear" w:color="auto" w:fill="ced7e7"/>
        </w:tblPrEx>
        <w:trPr>
          <w:trHeight w:val="1001"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rPr>
                <w:rStyle w:val="None"/>
                <w:rFonts w:ascii="Calibri" w:cs="Calibri" w:hAnsi="Calibri" w:eastAsia="Calibri"/>
                <w:sz w:val="22"/>
                <w:szCs w:val="22"/>
                <w:shd w:val="nil" w:color="auto" w:fill="auto"/>
                <w:lang w:val="en-US"/>
                <w14:textOutline w14:w="12700" w14:cap="flat">
                  <w14:noFill/>
                  <w14:miter w14:lim="400000"/>
                </w14:textOutline>
              </w:rPr>
            </w:pPr>
            <w:r>
              <w:rPr>
                <w:rStyle w:val="None"/>
                <w:rFonts w:ascii="Calibri" w:hAnsi="Calibri"/>
                <w:sz w:val="22"/>
                <w:szCs w:val="22"/>
                <w:shd w:val="nil" w:color="auto" w:fill="auto"/>
                <w:rtl w:val="0"/>
                <w:lang w:val="en-US"/>
                <w14:textOutline w14:w="12700" w14:cap="flat">
                  <w14:noFill/>
                  <w14:miter w14:lim="400000"/>
                </w14:textOutline>
              </w:rPr>
              <w:t>A text outline drop down is in html, but isn</w:t>
            </w:r>
            <w:r>
              <w:rPr>
                <w:rStyle w:val="None"/>
                <w:rFonts w:ascii="Calibri" w:hAnsi="Calibri" w:hint="default"/>
                <w:sz w:val="22"/>
                <w:szCs w:val="22"/>
                <w:shd w:val="nil" w:color="auto" w:fill="auto"/>
                <w:rtl w:val="0"/>
                <w:lang w:val="en-US"/>
                <w14:textOutline w14:w="12700" w14:cap="flat">
                  <w14:noFill/>
                  <w14:miter w14:lim="400000"/>
                </w14:textOutline>
              </w:rPr>
              <w:t>’</w:t>
            </w:r>
            <w:r>
              <w:rPr>
                <w:rStyle w:val="None"/>
                <w:rFonts w:ascii="Calibri" w:hAnsi="Calibri"/>
                <w:sz w:val="22"/>
                <w:szCs w:val="22"/>
                <w:shd w:val="nil" w:color="auto" w:fill="auto"/>
                <w:rtl w:val="0"/>
                <w:lang w:val="en-US"/>
                <w14:textOutline w14:w="12700" w14:cap="flat">
                  <w14:noFill/>
                  <w14:miter w14:lim="400000"/>
                </w14:textOutline>
              </w:rPr>
              <w:t>t connected to the code yet so black outline is always displayed regardless of what is chosen by user. Not fully implemented.</w:t>
            </w:r>
          </w:p>
          <w:p>
            <w:pPr>
              <w:pStyle w:val="Body"/>
              <w:widowControl w:val="0"/>
              <w:suppressAutoHyphens w:val="1"/>
              <w:rPr>
                <w:rStyle w:val="None"/>
                <w:rFonts w:ascii="Calibri" w:cs="Calibri" w:hAnsi="Calibri" w:eastAsia="Calibri"/>
                <w:sz w:val="22"/>
                <w:szCs w:val="22"/>
                <w:shd w:val="nil" w:color="auto" w:fill="auto"/>
                <w:lang w:val="en-US"/>
                <w14:textOutline w14:w="12700" w14:cap="flat">
                  <w14:noFill/>
                  <w14:miter w14:lim="400000"/>
                </w14:textOutline>
              </w:rPr>
            </w:pPr>
          </w:p>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This was said to be optional so I didn</w:t>
            </w:r>
            <w:r>
              <w:rPr>
                <w:rStyle w:val="None"/>
                <w:rFonts w:ascii="Calibri" w:hAnsi="Calibri" w:hint="default"/>
                <w:sz w:val="22"/>
                <w:szCs w:val="22"/>
                <w:shd w:val="nil" w:color="auto" w:fill="auto"/>
                <w:rtl w:val="0"/>
                <w:lang w:val="en-US"/>
                <w14:textOutline w14:w="12700" w14:cap="flat">
                  <w14:noFill/>
                  <w14:miter w14:lim="400000"/>
                </w14:textOutline>
              </w:rPr>
              <w:t>’</w:t>
            </w:r>
            <w:r>
              <w:rPr>
                <w:rStyle w:val="None"/>
                <w:rFonts w:ascii="Calibri" w:hAnsi="Calibri"/>
                <w:sz w:val="22"/>
                <w:szCs w:val="22"/>
                <w:shd w:val="nil" w:color="auto" w:fill="auto"/>
                <w:rtl w:val="0"/>
                <w:lang w:val="en-US"/>
                <w14:textOutline w14:w="12700" w14:cap="flat">
                  <w14:noFill/>
                  <w14:miter w14:lim="400000"/>
                </w14:textOutline>
              </w:rPr>
              <w:t xml:space="preserve">t do it. </w:t>
            </w:r>
          </w:p>
        </w:tc>
      </w:tr>
      <w:tr>
        <w:tblPrEx>
          <w:shd w:val="clear" w:color="auto" w:fill="ced7e7"/>
        </w:tblPrEx>
        <w:trPr>
          <w:trHeight w:val="300" w:hRule="atLeast"/>
        </w:trPr>
        <w:tc>
          <w:tcPr>
            <w:tcW w:type="dxa" w:w="7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A"/>
              <w:widowControl w:val="0"/>
              <w:spacing w:after="0" w:line="240" w:lineRule="auto"/>
            </w:pPr>
            <w:r>
              <w:rPr>
                <w:rStyle w:val="None"/>
                <w:shd w:val="nil" w:color="auto" w:fill="auto"/>
                <w:rtl w:val="0"/>
                <w:lang w:val="en-US"/>
              </w:rPr>
              <w:t>Drag and zoom your photo to get the perfect crop and positioning.</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N</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Y</w:t>
            </w:r>
          </w:p>
        </w:tc>
      </w:tr>
      <w:tr>
        <w:tblPrEx>
          <w:shd w:val="clear" w:color="auto" w:fill="ced7e7"/>
        </w:tblPrEx>
        <w:trPr>
          <w:trHeight w:val="231" w:hRule="atLeast"/>
        </w:trPr>
        <w:tc>
          <w:tcPr>
            <w:tcW w:type="dxa" w:w="954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pPr>
            <w:r>
              <w:rPr>
                <w:rStyle w:val="None"/>
                <w:rFonts w:ascii="Calibri" w:hAnsi="Calibri"/>
                <w:sz w:val="22"/>
                <w:szCs w:val="22"/>
                <w:shd w:val="nil" w:color="auto" w:fill="auto"/>
                <w:rtl w:val="0"/>
                <w:lang w:val="en-US"/>
                <w14:textOutline w14:w="12700" w14:cap="flat">
                  <w14:noFill/>
                  <w14:miter w14:lim="400000"/>
                </w14:textOutline>
              </w:rPr>
              <w:t>Looks like it is partially implemented, not yet completed and working</w:t>
            </w:r>
          </w:p>
        </w:tc>
      </w:tr>
    </w:tbl>
    <w:p>
      <w:pPr>
        <w:pStyle w:val="Body A"/>
        <w:widowControl w:val="0"/>
        <w:suppressAutoHyphens w:val="0"/>
        <w:spacing w:after="0" w:line="240" w:lineRule="auto"/>
        <w:ind w:left="126" w:hanging="126"/>
      </w:pPr>
      <w:r>
        <w:rPr>
          <w:rStyle w:val="None"/>
          <w:b w:val="1"/>
          <w:bCs w:val="1"/>
          <w:sz w:val="28"/>
          <w:szCs w:val="28"/>
        </w:rP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pPr>
    <w:r>
      <w:rPr>
        <w:rtl w:val="0"/>
        <w:lang w:val="en-US"/>
      </w:rPr>
      <w:t>Written by Brian Bird, Lane Community College in spring 2026</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jc w:val="center"/>
    </w:pPr>
    <w:r>
      <w:rPr>
        <w:b w:val="1"/>
        <w:bCs w:val="1"/>
        <w:sz w:val="44"/>
        <w:szCs w:val="44"/>
        <w:rtl w:val="0"/>
        <w:lang w:val="en-US"/>
      </w:rPr>
      <w:t>Lab 5 Code Review Form</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1"/>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1"/>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1"/>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ff"/>
      <w:u w:val="single" w:color="0000ff"/>
      <w:lang w:val="en-US"/>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