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19BA" w14:textId="1B617B49" w:rsidR="00C67A2D" w:rsidRPr="00C67A2D" w:rsidRDefault="00C67A2D" w:rsidP="00C67A2D">
      <w:pPr>
        <w:pStyle w:val="Heading1"/>
      </w:pPr>
      <w:r>
        <w:t>Úvodní část</w:t>
      </w:r>
      <w:r w:rsidR="00184C1D">
        <w:t xml:space="preserve"> – inspirativní a zajímavý text líčící obsah této práce</w:t>
      </w:r>
    </w:p>
    <w:p w14:paraId="3A98FE33" w14:textId="77777777" w:rsidR="00C67A2D" w:rsidRDefault="00C67A2D" w:rsidP="00C67A2D">
      <w:pPr>
        <w:pStyle w:val="Heading1"/>
      </w:pPr>
    </w:p>
    <w:p w14:paraId="1938973B" w14:textId="1008BF21" w:rsidR="000562C0" w:rsidRDefault="00C67A2D" w:rsidP="00C67A2D">
      <w:pPr>
        <w:pStyle w:val="Heading1"/>
      </w:pPr>
      <w:r>
        <w:t>Teoretická část</w:t>
      </w:r>
    </w:p>
    <w:p w14:paraId="77979E73" w14:textId="7BEEB114" w:rsidR="00C67A2D" w:rsidRDefault="00C67A2D" w:rsidP="00C67A2D">
      <w:pPr>
        <w:pStyle w:val="Heading2"/>
        <w:ind w:firstLine="708"/>
      </w:pPr>
      <w:r>
        <w:t>Technická část</w:t>
      </w:r>
    </w:p>
    <w:p w14:paraId="0F0C4F18" w14:textId="3C5B5539" w:rsidR="00C67A2D" w:rsidRDefault="00C67A2D" w:rsidP="00C67A2D">
      <w:pPr>
        <w:pStyle w:val="Heading2"/>
      </w:pPr>
      <w:r>
        <w:tab/>
      </w:r>
      <w:r>
        <w:tab/>
        <w:t>Jak to obecně fuguje, teminologie, struktura neurální sítě</w:t>
      </w:r>
    </w:p>
    <w:p w14:paraId="16E13B35" w14:textId="6837B415" w:rsidR="00C67A2D" w:rsidRPr="00C67A2D" w:rsidRDefault="00C67A2D" w:rsidP="00C67A2D">
      <w:pPr>
        <w:pStyle w:val="Heading2"/>
      </w:pPr>
      <w:r>
        <w:tab/>
      </w:r>
      <w:r>
        <w:tab/>
        <w:t>Princip fungování neuronů, spoje, bias, vstupy, výstupy</w:t>
      </w:r>
    </w:p>
    <w:p w14:paraId="147CCE56" w14:textId="2F626FCB" w:rsidR="00C67A2D" w:rsidRDefault="00C67A2D" w:rsidP="00C67A2D">
      <w:pPr>
        <w:pStyle w:val="Heading2"/>
      </w:pPr>
      <w:r>
        <w:tab/>
      </w:r>
      <w:r>
        <w:tab/>
        <w:t>Lineární regrese</w:t>
      </w:r>
    </w:p>
    <w:p w14:paraId="6E678879" w14:textId="2C1657BC" w:rsidR="003546E9" w:rsidRDefault="003546E9" w:rsidP="003546E9">
      <w:pPr>
        <w:pStyle w:val="Heading2"/>
      </w:pPr>
      <w:r>
        <w:tab/>
      </w:r>
      <w:r>
        <w:tab/>
        <w:t>Srovnání biologické reference</w:t>
      </w:r>
      <w:r w:rsidR="00AF23A8">
        <w:t xml:space="preserve"> (mozek organismů (povrchově))</w:t>
      </w:r>
    </w:p>
    <w:p w14:paraId="228C9533" w14:textId="0602962C" w:rsidR="003546E9" w:rsidRDefault="003546E9" w:rsidP="003546E9">
      <w:pPr>
        <w:pStyle w:val="Heading2"/>
      </w:pPr>
      <w:r>
        <w:tab/>
      </w:r>
      <w:r>
        <w:tab/>
        <w:t>Logistická regrese</w:t>
      </w:r>
    </w:p>
    <w:p w14:paraId="2C47CCFC" w14:textId="3BD7520C" w:rsidR="003546E9" w:rsidRDefault="003546E9" w:rsidP="003546E9">
      <w:pPr>
        <w:pStyle w:val="Heading1"/>
      </w:pPr>
      <w:r>
        <w:tab/>
      </w:r>
      <w:r>
        <w:tab/>
        <w:t>Učení</w:t>
      </w:r>
    </w:p>
    <w:p w14:paraId="3F44192B" w14:textId="7E34C4A6" w:rsidR="003546E9" w:rsidRDefault="003546E9" w:rsidP="003546E9">
      <w:pPr>
        <w:pStyle w:val="Heading2"/>
      </w:pPr>
      <w:r>
        <w:tab/>
      </w:r>
      <w:r>
        <w:tab/>
      </w:r>
      <w:r>
        <w:tab/>
      </w:r>
      <w:r w:rsidRPr="003546E9">
        <w:t>Algoritmus zpětného šíření chyby (Backpropagation)</w:t>
      </w:r>
    </w:p>
    <w:p w14:paraId="4968FD94" w14:textId="1B105506" w:rsidR="003546E9" w:rsidRDefault="003546E9" w:rsidP="009B526C">
      <w:pPr>
        <w:pStyle w:val="Heading2"/>
        <w:ind w:left="2124"/>
      </w:pPr>
      <w:r>
        <w:t>Vztah mezi algoritmem hledajícím nejnížší bod na</w:t>
      </w:r>
      <w:r w:rsidR="009B526C">
        <w:t xml:space="preserve"> 2D rovině deformované na Z a tím převedené do 3D a učením neurální sítě + pochopení provedení ve vyšších dimenzích a co to ovlivňuje</w:t>
      </w:r>
    </w:p>
    <w:p w14:paraId="5C9A96FA" w14:textId="1FD5938B" w:rsidR="009B526C" w:rsidRDefault="009B526C" w:rsidP="009B526C">
      <w:pPr>
        <w:pStyle w:val="Heading2"/>
      </w:pPr>
      <w:r>
        <w:tab/>
      </w:r>
      <w:r>
        <w:tab/>
      </w:r>
      <w:r>
        <w:tab/>
        <w:t>Cost function</w:t>
      </w:r>
    </w:p>
    <w:p w14:paraId="5F8A0FB7" w14:textId="28654CD5" w:rsidR="009B526C" w:rsidRPr="009B526C" w:rsidRDefault="009B526C" w:rsidP="009B526C">
      <w:pPr>
        <w:pStyle w:val="Heading2"/>
      </w:pPr>
      <w:r>
        <w:tab/>
      </w:r>
      <w:r>
        <w:tab/>
      </w:r>
      <w:r>
        <w:tab/>
        <w:t>Loss function</w:t>
      </w:r>
    </w:p>
    <w:p w14:paraId="12570284" w14:textId="68AEB1DD" w:rsidR="00C67A2D" w:rsidRDefault="00C67A2D" w:rsidP="00C67A2D">
      <w:r>
        <w:tab/>
      </w:r>
    </w:p>
    <w:p w14:paraId="10EA5EFA" w14:textId="40525C92" w:rsidR="00C67A2D" w:rsidRDefault="00C67A2D" w:rsidP="00C67A2D">
      <w:pPr>
        <w:pStyle w:val="Heading2"/>
      </w:pPr>
      <w:r>
        <w:tab/>
        <w:t>Obecně</w:t>
      </w:r>
    </w:p>
    <w:p w14:paraId="32B6362A" w14:textId="24098BDE" w:rsidR="00C67A2D" w:rsidRDefault="00C67A2D" w:rsidP="00C67A2D">
      <w:pPr>
        <w:pStyle w:val="Heading2"/>
      </w:pPr>
      <w:r>
        <w:tab/>
      </w:r>
      <w:r>
        <w:tab/>
        <w:t xml:space="preserve">Historie, první kroky vývoje, </w:t>
      </w:r>
      <w:r w:rsidR="003546E9">
        <w:t>využití minulostí, znázornění „trasy“ vývoje</w:t>
      </w:r>
    </w:p>
    <w:p w14:paraId="1D477E3F" w14:textId="49138F3D" w:rsidR="003546E9" w:rsidRDefault="003546E9" w:rsidP="003546E9">
      <w:pPr>
        <w:pStyle w:val="Heading2"/>
      </w:pPr>
      <w:r>
        <w:tab/>
      </w:r>
      <w:r>
        <w:tab/>
        <w:t>Typy neurálních sítí</w:t>
      </w:r>
    </w:p>
    <w:p w14:paraId="0E6AF580" w14:textId="4B72AD83" w:rsidR="00E625E0" w:rsidRPr="00E625E0" w:rsidRDefault="00E625E0" w:rsidP="00E625E0">
      <w:pPr>
        <w:pStyle w:val="Heading2"/>
      </w:pPr>
      <w:r>
        <w:tab/>
      </w:r>
      <w:r>
        <w:tab/>
        <w:t>Rozdíly mezi deep learning X machine learning</w:t>
      </w:r>
    </w:p>
    <w:p w14:paraId="106C9DE3" w14:textId="31F1CB6F" w:rsidR="00AF23A8" w:rsidRDefault="00AF23A8" w:rsidP="00AF23A8"/>
    <w:p w14:paraId="24161D1E" w14:textId="6C23BF28" w:rsidR="00AF23A8" w:rsidRDefault="00AF23A8" w:rsidP="00AF23A8">
      <w:pPr>
        <w:pStyle w:val="Heading1"/>
      </w:pPr>
      <w:r>
        <w:lastRenderedPageBreak/>
        <w:t>Praktická část</w:t>
      </w:r>
    </w:p>
    <w:p w14:paraId="326944F6" w14:textId="3EB89694" w:rsidR="00AF23A8" w:rsidRDefault="00AF23A8" w:rsidP="00AF23A8">
      <w:pPr>
        <w:pStyle w:val="Heading1"/>
      </w:pPr>
      <w:r>
        <w:tab/>
        <w:t>Uplatnění teoretické části a převedení do Python kódu</w:t>
      </w:r>
    </w:p>
    <w:p w14:paraId="4A758AA0" w14:textId="40228327" w:rsidR="00184C1D" w:rsidRPr="00184C1D" w:rsidRDefault="00184C1D" w:rsidP="00184C1D">
      <w:pPr>
        <w:pStyle w:val="Heading2"/>
        <w:ind w:left="1410"/>
      </w:pPr>
      <w:r>
        <w:t>Velmi stručný úvod do pythonu, proč zrovna python, výhody pythonu v oboru neuralních sítí</w:t>
      </w:r>
    </w:p>
    <w:p w14:paraId="08C575FB" w14:textId="070E5766" w:rsidR="00184C1D" w:rsidRDefault="00184C1D" w:rsidP="00184C1D">
      <w:pPr>
        <w:pStyle w:val="Heading2"/>
      </w:pPr>
      <w:r>
        <w:tab/>
      </w:r>
      <w:r>
        <w:tab/>
        <w:t>Knihovny</w:t>
      </w:r>
    </w:p>
    <w:p w14:paraId="4C3B8A91" w14:textId="30076A8C" w:rsidR="00184C1D" w:rsidRDefault="00184C1D" w:rsidP="00184C1D">
      <w:pPr>
        <w:pStyle w:val="Heading2"/>
      </w:pPr>
      <w:r>
        <w:tab/>
        <w:t>Vzniklé a zaniklé pracovní pozice v budoucnu</w:t>
      </w:r>
    </w:p>
    <w:p w14:paraId="08079EE1" w14:textId="1745269E" w:rsidR="00184C1D" w:rsidRDefault="00184C1D" w:rsidP="00184C1D">
      <w:pPr>
        <w:pStyle w:val="Heading2"/>
      </w:pPr>
      <w:r>
        <w:tab/>
        <w:t>Směr vývoje</w:t>
      </w:r>
    </w:p>
    <w:p w14:paraId="52E73491" w14:textId="4FB31801" w:rsidR="00184C1D" w:rsidRDefault="00184C1D" w:rsidP="00184C1D">
      <w:pPr>
        <w:pStyle w:val="Heading2"/>
      </w:pPr>
      <w:r>
        <w:tab/>
        <w:t>Co AI dokáže a co ne</w:t>
      </w:r>
    </w:p>
    <w:p w14:paraId="24ACABEB" w14:textId="2AABD7FC" w:rsidR="00184C1D" w:rsidRDefault="00184C1D" w:rsidP="00184C1D">
      <w:pPr>
        <w:pStyle w:val="Heading2"/>
      </w:pPr>
      <w:r>
        <w:tab/>
        <w:t>Etické zaměření</w:t>
      </w:r>
    </w:p>
    <w:p w14:paraId="1D89A85B" w14:textId="161C7B0D" w:rsidR="00E625E0" w:rsidRDefault="00E625E0" w:rsidP="00E625E0">
      <w:pPr>
        <w:pStyle w:val="Heading2"/>
      </w:pPr>
      <w:r>
        <w:tab/>
        <w:t>Průkopnické společnosti</w:t>
      </w:r>
    </w:p>
    <w:p w14:paraId="5DA95725" w14:textId="7685F264" w:rsidR="00E625E0" w:rsidRDefault="00E625E0" w:rsidP="00E625E0">
      <w:pPr>
        <w:pStyle w:val="Heading2"/>
      </w:pPr>
      <w:r>
        <w:tab/>
        <w:t>AI dnes, pohled na exponenciální zdokonalování modelů a kam to směřuje</w:t>
      </w:r>
    </w:p>
    <w:p w14:paraId="0BB0EC3A" w14:textId="7E487A59" w:rsidR="00C51D33" w:rsidRDefault="00C51D33" w:rsidP="009B7A66">
      <w:pPr>
        <w:pStyle w:val="Heading2"/>
        <w:ind w:left="708"/>
      </w:pPr>
      <w:r>
        <w:t>Problém s</w:t>
      </w:r>
      <w:r w:rsidR="009B7A66">
        <w:t> společnostmi investující velké peníze do zdokonalování svých modelů, které zpětně umožňují společnosti vložit ještě více prostředků – limitování ekonomického dosahu menších firem</w:t>
      </w:r>
    </w:p>
    <w:p w14:paraId="3D8AA936" w14:textId="722E3C78" w:rsidR="00E23319" w:rsidRDefault="00E23319" w:rsidP="00E23319">
      <w:pPr>
        <w:pStyle w:val="Heading2"/>
      </w:pPr>
      <w:r>
        <w:tab/>
        <w:t>Využití ve válečných konfliktech</w:t>
      </w:r>
    </w:p>
    <w:p w14:paraId="72D2B6DC" w14:textId="0BD9647C" w:rsidR="00E23319" w:rsidRPr="00E23319" w:rsidRDefault="00E23319" w:rsidP="00E23319">
      <w:pPr>
        <w:pStyle w:val="Heading2"/>
        <w:ind w:left="708"/>
      </w:pPr>
      <w:r>
        <w:t>AI systém řídící autonomní kolonii v neobytných podmínkách (planety, lidská expanze do vesmíru)</w:t>
      </w:r>
    </w:p>
    <w:p w14:paraId="7A3DD2FC" w14:textId="36E95FED" w:rsidR="00184C1D" w:rsidRDefault="00184C1D" w:rsidP="00184C1D">
      <w:r>
        <w:tab/>
      </w:r>
    </w:p>
    <w:p w14:paraId="3211C9EF" w14:textId="7397711E" w:rsidR="009D52B2" w:rsidRPr="00184C1D" w:rsidRDefault="009D52B2" w:rsidP="009D52B2">
      <w:pPr>
        <w:pStyle w:val="Heading1"/>
      </w:pPr>
      <w:r>
        <w:t>Závěr, shrnutí, vtipné poznámky</w:t>
      </w:r>
    </w:p>
    <w:p w14:paraId="41926A2B" w14:textId="7948F039" w:rsidR="003546E9" w:rsidRPr="003546E9" w:rsidRDefault="003546E9" w:rsidP="003546E9">
      <w:r>
        <w:tab/>
      </w:r>
      <w:r>
        <w:tab/>
      </w:r>
    </w:p>
    <w:p w14:paraId="745A53C3" w14:textId="35F90D24" w:rsidR="00C67A2D" w:rsidRPr="00C67A2D" w:rsidRDefault="00C67A2D" w:rsidP="00C67A2D">
      <w:r>
        <w:tab/>
      </w:r>
      <w:r>
        <w:tab/>
      </w:r>
    </w:p>
    <w:p w14:paraId="24F1A6E6" w14:textId="77777777" w:rsidR="00C67A2D" w:rsidRPr="00C67A2D" w:rsidRDefault="00C67A2D" w:rsidP="00C67A2D">
      <w:pPr>
        <w:ind w:left="360"/>
      </w:pPr>
    </w:p>
    <w:p w14:paraId="4F5B4254" w14:textId="77777777" w:rsidR="00C67A2D" w:rsidRPr="00C67A2D" w:rsidRDefault="00C67A2D" w:rsidP="00C67A2D"/>
    <w:sectPr w:rsidR="00C67A2D" w:rsidRPr="00C67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1FD1"/>
    <w:multiLevelType w:val="hybridMultilevel"/>
    <w:tmpl w:val="BBAC5AB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2F67C0"/>
    <w:multiLevelType w:val="hybridMultilevel"/>
    <w:tmpl w:val="B7D4B7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A31EF"/>
    <w:multiLevelType w:val="hybridMultilevel"/>
    <w:tmpl w:val="9286C8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87EB1"/>
    <w:multiLevelType w:val="hybridMultilevel"/>
    <w:tmpl w:val="3CE6A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2650F"/>
    <w:multiLevelType w:val="hybridMultilevel"/>
    <w:tmpl w:val="93F0F4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20873">
    <w:abstractNumId w:val="2"/>
  </w:num>
  <w:num w:numId="2" w16cid:durableId="334454190">
    <w:abstractNumId w:val="1"/>
  </w:num>
  <w:num w:numId="3" w16cid:durableId="106462456">
    <w:abstractNumId w:val="4"/>
  </w:num>
  <w:num w:numId="4" w16cid:durableId="2043168706">
    <w:abstractNumId w:val="0"/>
  </w:num>
  <w:num w:numId="5" w16cid:durableId="119885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92"/>
    <w:rsid w:val="000562C0"/>
    <w:rsid w:val="000E6592"/>
    <w:rsid w:val="00184C1D"/>
    <w:rsid w:val="00237F37"/>
    <w:rsid w:val="003546E9"/>
    <w:rsid w:val="009B526C"/>
    <w:rsid w:val="009B7A66"/>
    <w:rsid w:val="009D52B2"/>
    <w:rsid w:val="00AF23A8"/>
    <w:rsid w:val="00B35BB4"/>
    <w:rsid w:val="00C51D33"/>
    <w:rsid w:val="00C67A2D"/>
    <w:rsid w:val="00E23319"/>
    <w:rsid w:val="00E6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B0C0"/>
  <w15:chartTrackingRefBased/>
  <w15:docId w15:val="{9DFC6FD2-4C86-4292-BBFD-A733E41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7A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7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215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 Richtrmoc</dc:creator>
  <cp:keywords/>
  <dc:description/>
  <cp:lastModifiedBy>Jáchym Richtrmoc</cp:lastModifiedBy>
  <cp:revision>5</cp:revision>
  <dcterms:created xsi:type="dcterms:W3CDTF">2023-01-18T19:09:00Z</dcterms:created>
  <dcterms:modified xsi:type="dcterms:W3CDTF">2023-01-18T20:17:00Z</dcterms:modified>
</cp:coreProperties>
</file>