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46D2" w14:textId="04D81E13" w:rsidR="001A5009" w:rsidRDefault="00000000">
      <w:pPr>
        <w:pBdr>
          <w:bottom w:val="double" w:sz="6" w:space="6" w:color="000000"/>
        </w:pBdr>
        <w:tabs>
          <w:tab w:val="right" w:pos="8594"/>
        </w:tabs>
        <w:spacing w:after="100"/>
      </w:pPr>
      <w:r>
        <w:rPr>
          <w:b/>
          <w:bCs/>
          <w:sz w:val="32"/>
          <w:szCs w:val="32"/>
        </w:rPr>
        <w:t>Solucionario — Taller Termodinámica</w:t>
      </w:r>
      <w:r>
        <w:rPr>
          <w:b/>
          <w:bCs/>
          <w:sz w:val="32"/>
          <w:szCs w:val="32"/>
        </w:rPr>
        <w:tab/>
      </w:r>
    </w:p>
    <w:p w14:paraId="0F16E419" w14:textId="77777777" w:rsidR="001A5009" w:rsidRDefault="00000000">
      <w:pPr>
        <w:keepNext/>
        <w:pBdr>
          <w:bottom w:val="single" w:sz="6" w:space="3" w:color="000000"/>
        </w:pBdr>
        <w:spacing w:before="360" w:after="120"/>
      </w:pPr>
      <w:r>
        <w:rPr>
          <w:b/>
          <w:bCs/>
          <w:sz w:val="25"/>
          <w:szCs w:val="25"/>
        </w:rPr>
        <w:t>A.  Procesos termodinámicos mecánicos</w:t>
      </w:r>
    </w:p>
    <w:p w14:paraId="7C3945A8" w14:textId="77777777" w:rsidR="001A5009" w:rsidRDefault="00000000">
      <w:pPr>
        <w:spacing w:after="100" w:line="240" w:lineRule="auto"/>
      </w:pPr>
      <w:r>
        <w:rPr>
          <w:noProof/>
        </w:rPr>
        <w:drawing>
          <wp:inline distT="0" distB="0" distL="0" distR="0" wp14:anchorId="600EA196" wp14:editId="2C59F393">
            <wp:extent cx="5457825" cy="1438275"/>
            <wp:effectExtent l="0" t="0" r="0" b="0"/>
            <wp:docPr id="1" name="Tabla de procesos termodinámicos" descr="Tabla de procesos termodinámicos" title="Tabla de procesos termodiná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57825" cy="1438275"/>
                    </a:xfrm>
                    <a:prstGeom prst="rect">
                      <a:avLst/>
                    </a:prstGeom>
                  </pic:spPr>
                </pic:pic>
              </a:graphicData>
            </a:graphic>
          </wp:inline>
        </w:drawing>
      </w:r>
    </w:p>
    <w:p w14:paraId="3C322F2C" w14:textId="77777777" w:rsidR="001A5009" w:rsidRDefault="00000000">
      <w:pPr>
        <w:keepNext/>
        <w:spacing w:after="140"/>
        <w:ind w:left="227"/>
      </w:pPr>
      <w:r>
        <w:rPr>
          <w:i/>
          <w:iCs/>
          <w:sz w:val="19"/>
          <w:szCs w:val="19"/>
        </w:rPr>
        <w:t>R = 8.314 J/(</w:t>
      </w:r>
      <w:proofErr w:type="spellStart"/>
      <w:r>
        <w:rPr>
          <w:i/>
          <w:iCs/>
          <w:sz w:val="19"/>
          <w:szCs w:val="19"/>
        </w:rPr>
        <w:t>mol·K</w:t>
      </w:r>
      <w:proofErr w:type="spellEnd"/>
      <w:r>
        <w:rPr>
          <w:i/>
          <w:iCs/>
          <w:sz w:val="19"/>
          <w:szCs w:val="19"/>
        </w:rPr>
        <w:t xml:space="preserve">)  ·  </w:t>
      </w:r>
      <w:proofErr w:type="spellStart"/>
      <w:r>
        <w:rPr>
          <w:i/>
          <w:iCs/>
          <w:sz w:val="19"/>
          <w:szCs w:val="19"/>
        </w:rPr>
        <w:t>Cv</w:t>
      </w:r>
      <w:proofErr w:type="spellEnd"/>
      <w:r>
        <w:rPr>
          <w:i/>
          <w:iCs/>
          <w:sz w:val="19"/>
          <w:szCs w:val="19"/>
        </w:rPr>
        <w:t xml:space="preserve"> = 20.8 J/(</w:t>
      </w:r>
      <w:proofErr w:type="spellStart"/>
      <w:r>
        <w:rPr>
          <w:i/>
          <w:iCs/>
          <w:sz w:val="19"/>
          <w:szCs w:val="19"/>
        </w:rPr>
        <w:t>mol·K</w:t>
      </w:r>
      <w:proofErr w:type="spellEnd"/>
      <w:r>
        <w:rPr>
          <w:i/>
          <w:iCs/>
          <w:sz w:val="19"/>
          <w:szCs w:val="19"/>
        </w:rPr>
        <w:t xml:space="preserve">)  ·  </w:t>
      </w:r>
      <w:proofErr w:type="spellStart"/>
      <w:r>
        <w:rPr>
          <w:i/>
          <w:iCs/>
          <w:sz w:val="19"/>
          <w:szCs w:val="19"/>
        </w:rPr>
        <w:t>Cp</w:t>
      </w:r>
      <w:proofErr w:type="spellEnd"/>
      <w:r>
        <w:rPr>
          <w:i/>
          <w:iCs/>
          <w:sz w:val="19"/>
          <w:szCs w:val="19"/>
        </w:rPr>
        <w:t xml:space="preserve"> = 29.1 J/(</w:t>
      </w:r>
      <w:proofErr w:type="spellStart"/>
      <w:r>
        <w:rPr>
          <w:i/>
          <w:iCs/>
          <w:sz w:val="19"/>
          <w:szCs w:val="19"/>
        </w:rPr>
        <w:t>mol·K</w:t>
      </w:r>
      <w:proofErr w:type="spellEnd"/>
      <w:r>
        <w:rPr>
          <w:i/>
          <w:iCs/>
          <w:sz w:val="19"/>
          <w:szCs w:val="19"/>
        </w:rPr>
        <w:t>)  ·  Convenio de signos: Q = ΔU + W, donde W es el trabajo realizado por el gas (expansión W &gt; 0; compresión W &lt; 0).</w:t>
      </w:r>
    </w:p>
    <w:p w14:paraId="6C488F9C" w14:textId="77777777" w:rsidR="001A5009" w:rsidRDefault="00000000">
      <w:pPr>
        <w:keepNext/>
        <w:spacing w:before="220" w:after="70"/>
      </w:pPr>
      <w:r>
        <w:rPr>
          <w:b/>
          <w:bCs/>
          <w:sz w:val="22"/>
          <w:szCs w:val="22"/>
        </w:rPr>
        <w:t>1. Proceso isobárico — émbolo en un cilindro</w:t>
      </w:r>
    </w:p>
    <w:p w14:paraId="36BA51B4" w14:textId="77777777" w:rsidR="001A5009" w:rsidRDefault="00000000">
      <w:pPr>
        <w:keepNext/>
        <w:spacing w:after="140"/>
        <w:ind w:left="227"/>
      </w:pPr>
      <w:r>
        <w:rPr>
          <w:i/>
          <w:iCs/>
          <w:sz w:val="19"/>
          <w:szCs w:val="19"/>
        </w:rPr>
        <w:t xml:space="preserve">Sistema: cilindro con émbolo libre · n = 0.5 mol de aire (gas ideal) · P = 1.013×10⁵ </w:t>
      </w:r>
      <w:proofErr w:type="spellStart"/>
      <w:r>
        <w:rPr>
          <w:i/>
          <w:iCs/>
          <w:sz w:val="19"/>
          <w:szCs w:val="19"/>
        </w:rPr>
        <w:t>Pa</w:t>
      </w:r>
      <w:proofErr w:type="spellEnd"/>
      <w:r>
        <w:rPr>
          <w:i/>
          <w:iCs/>
          <w:sz w:val="19"/>
          <w:szCs w:val="19"/>
        </w:rPr>
        <w:t xml:space="preserve"> · expansión isobárica de T₁ = 300 K a T₂ = 420 K</w:t>
      </w:r>
    </w:p>
    <w:p w14:paraId="24DD2DF3" w14:textId="77777777" w:rsidR="001A5009" w:rsidRDefault="00000000">
      <w:pPr>
        <w:keepNext/>
        <w:spacing w:before="120" w:after="40"/>
      </w:pPr>
      <w:r>
        <w:rPr>
          <w:b/>
          <w:bCs/>
          <w:sz w:val="20"/>
          <w:szCs w:val="20"/>
        </w:rPr>
        <w:t>a) Selección múltiple</w:t>
      </w:r>
    </w:p>
    <w:p w14:paraId="543888A9" w14:textId="77777777" w:rsidR="001A5009" w:rsidRDefault="00000000">
      <w:pPr>
        <w:keepNext/>
        <w:spacing w:after="80"/>
      </w:pPr>
      <w:r>
        <w:t>En un proceso isobárico con émbolo libre, ¿qué ocurre con la energía suministrada al gas?</w:t>
      </w:r>
    </w:p>
    <w:p w14:paraId="17DF9CE1" w14:textId="77777777" w:rsidR="001A5009" w:rsidRDefault="00000000">
      <w:pPr>
        <w:keepNext/>
        <w:spacing w:before="20" w:after="20"/>
      </w:pPr>
      <w:r>
        <w:t xml:space="preserve">   A)  Toda va a energía interna; el émbolo no se mueve porque P es constante.</w:t>
      </w:r>
    </w:p>
    <w:p w14:paraId="78922346" w14:textId="77777777" w:rsidR="001A5009" w:rsidRDefault="00000000">
      <w:pPr>
        <w:keepNext/>
        <w:spacing w:before="20" w:after="20"/>
      </w:pPr>
      <w:r>
        <w:t xml:space="preserve">   B)  Toda se convierte en trabajo mecánico del émbolo; la temperatura no cambia.</w:t>
      </w:r>
    </w:p>
    <w:p w14:paraId="196035D5" w14:textId="77777777" w:rsidR="001A5009" w:rsidRDefault="00000000">
      <w:pPr>
        <w:keepNext/>
        <w:spacing w:before="20" w:after="20"/>
      </w:pPr>
      <w:r>
        <w:t xml:space="preserve">   C)  Se reparte entre energía interna (calienta el gas) y trabajo mecánico (mueve el émbolo).</w:t>
      </w:r>
    </w:p>
    <w:p w14:paraId="1AFDFA88" w14:textId="77777777" w:rsidR="001A5009" w:rsidRDefault="00000000">
      <w:pPr>
        <w:keepNext/>
        <w:spacing w:before="20" w:after="20"/>
      </w:pPr>
      <w:r>
        <w:t xml:space="preserve">   D)  La presión aumenta junto con el volumen, por lo que el trabajo es negativo.</w:t>
      </w:r>
    </w:p>
    <w:p w14:paraId="1C80F831" w14:textId="7206699C" w:rsidR="001A5009" w:rsidRDefault="00000000">
      <w:pPr>
        <w:spacing w:before="100" w:after="80"/>
      </w:pPr>
      <w:r>
        <w:rPr>
          <w:b/>
          <w:bCs/>
        </w:rPr>
        <w:t>Respuesta: C.</w:t>
      </w:r>
      <w:r>
        <w:t xml:space="preserve"> El calor suministrado se reparte: una parte aumenta la energía interna (sube la temperatura del gas) y otra sale como trabajo mecánico al empujar el émbolo, Q = ΔU + W. </w:t>
      </w:r>
    </w:p>
    <w:p w14:paraId="1ABE3FE7" w14:textId="77777777" w:rsidR="001A5009" w:rsidRDefault="00000000">
      <w:pPr>
        <w:spacing w:after="80"/>
      </w:pPr>
      <w:r>
        <w:t>Las demás son incorrectas: en A el émbolo sí se mueve, porque a presión constante V es proporcional a T; B describe un proceso isotérmico; en D la presión no aumenta (es constante) y en una expansión el trabajo del gas es positivo.</w:t>
      </w:r>
    </w:p>
    <w:p w14:paraId="0FA63B11" w14:textId="77777777" w:rsidR="001A5009" w:rsidRDefault="00000000">
      <w:pPr>
        <w:keepNext/>
        <w:spacing w:before="120" w:after="40"/>
      </w:pPr>
      <w:r>
        <w:rPr>
          <w:b/>
          <w:bCs/>
          <w:sz w:val="20"/>
          <w:szCs w:val="20"/>
        </w:rPr>
        <w:t>b) Análisis dimensional y cálculo</w:t>
      </w:r>
    </w:p>
    <w:p w14:paraId="7734ACDA" w14:textId="77777777" w:rsidR="001A5009" w:rsidRDefault="00000000">
      <w:pPr>
        <w:keepNext/>
        <w:spacing w:after="80"/>
      </w:pPr>
      <w:r>
        <w:t xml:space="preserve">Demuestra que W = </w:t>
      </w:r>
      <w:proofErr w:type="spellStart"/>
      <w:r>
        <w:t>nRΔT</w:t>
      </w:r>
      <w:proofErr w:type="spellEnd"/>
      <w:r>
        <w:t xml:space="preserve"> tiene unidades de </w:t>
      </w:r>
      <w:proofErr w:type="spellStart"/>
      <w:r>
        <w:t>joules</w:t>
      </w:r>
      <w:proofErr w:type="spellEnd"/>
      <w:r>
        <w:t xml:space="preserve"> a partir de W = P·ΔV. Luego calcula numéricamente W, ΔU y Q para el sistema del cilindro.</w:t>
      </w:r>
    </w:p>
    <w:p w14:paraId="3AD81172" w14:textId="77777777" w:rsidR="001A5009" w:rsidRDefault="00000000">
      <w:pPr>
        <w:spacing w:before="50" w:after="50"/>
        <w:ind w:left="284"/>
      </w:pPr>
      <w:r>
        <w:rPr>
          <w:rFonts w:ascii="Courier New" w:eastAsia="Courier New" w:hAnsi="Courier New" w:cs="Courier New"/>
          <w:sz w:val="19"/>
          <w:szCs w:val="19"/>
        </w:rPr>
        <w:t xml:space="preserve">W = P·ΔV = </w:t>
      </w:r>
      <w:proofErr w:type="spellStart"/>
      <w:r>
        <w:rPr>
          <w:rFonts w:ascii="Courier New" w:eastAsia="Courier New" w:hAnsi="Courier New" w:cs="Courier New"/>
          <w:sz w:val="19"/>
          <w:szCs w:val="19"/>
        </w:rPr>
        <w:t>nR·ΔT</w:t>
      </w:r>
      <w:proofErr w:type="spellEnd"/>
      <w:r>
        <w:rPr>
          <w:rFonts w:ascii="Courier New" w:eastAsia="Courier New" w:hAnsi="Courier New" w:cs="Courier New"/>
          <w:sz w:val="19"/>
          <w:szCs w:val="19"/>
        </w:rPr>
        <w:t xml:space="preserve">     Q = </w:t>
      </w:r>
      <w:proofErr w:type="spellStart"/>
      <w:r>
        <w:rPr>
          <w:rFonts w:ascii="Courier New" w:eastAsia="Courier New" w:hAnsi="Courier New" w:cs="Courier New"/>
          <w:sz w:val="19"/>
          <w:szCs w:val="19"/>
        </w:rPr>
        <w:t>nCp·ΔT</w:t>
      </w:r>
      <w:proofErr w:type="spellEnd"/>
      <w:r>
        <w:rPr>
          <w:rFonts w:ascii="Courier New" w:eastAsia="Courier New" w:hAnsi="Courier New" w:cs="Courier New"/>
          <w:sz w:val="19"/>
          <w:szCs w:val="19"/>
        </w:rPr>
        <w:t xml:space="preserve">     ΔU = </w:t>
      </w:r>
      <w:proofErr w:type="spellStart"/>
      <w:r>
        <w:rPr>
          <w:rFonts w:ascii="Courier New" w:eastAsia="Courier New" w:hAnsi="Courier New" w:cs="Courier New"/>
          <w:sz w:val="19"/>
          <w:szCs w:val="19"/>
        </w:rPr>
        <w:t>nCv·ΔT</w:t>
      </w:r>
      <w:proofErr w:type="spellEnd"/>
    </w:p>
    <w:p w14:paraId="0E220BC6" w14:textId="77777777" w:rsidR="001A5009" w:rsidRDefault="00000000">
      <w:pPr>
        <w:keepNext/>
        <w:spacing w:before="100" w:after="40"/>
      </w:pPr>
      <w:r>
        <w:rPr>
          <w:b/>
          <w:bCs/>
        </w:rPr>
        <w:t>Respuesta:</w:t>
      </w:r>
    </w:p>
    <w:p w14:paraId="4B2A57BD" w14:textId="77777777" w:rsidR="001A5009" w:rsidRDefault="00000000">
      <w:pPr>
        <w:spacing w:before="50" w:after="50"/>
        <w:ind w:left="284"/>
      </w:pPr>
      <w:r>
        <w:rPr>
          <w:rFonts w:ascii="Courier New" w:eastAsia="Courier New" w:hAnsi="Courier New" w:cs="Courier New"/>
          <w:sz w:val="19"/>
          <w:szCs w:val="19"/>
        </w:rPr>
        <w:t xml:space="preserve">[P·ΔV] = Pa·m³ = (N/m²)·m³ = </w:t>
      </w:r>
      <w:proofErr w:type="spellStart"/>
      <w:r>
        <w:rPr>
          <w:rFonts w:ascii="Courier New" w:eastAsia="Courier New" w:hAnsi="Courier New" w:cs="Courier New"/>
          <w:sz w:val="19"/>
          <w:szCs w:val="19"/>
        </w:rPr>
        <w:t>N·m</w:t>
      </w:r>
      <w:proofErr w:type="spellEnd"/>
      <w:r>
        <w:rPr>
          <w:rFonts w:ascii="Courier New" w:eastAsia="Courier New" w:hAnsi="Courier New" w:cs="Courier New"/>
          <w:sz w:val="19"/>
          <w:szCs w:val="19"/>
        </w:rPr>
        <w:t xml:space="preserve"> = J</w:t>
      </w:r>
    </w:p>
    <w:p w14:paraId="3274B8F7" w14:textId="77777777" w:rsidR="001A5009" w:rsidRDefault="00000000">
      <w:pPr>
        <w:spacing w:after="80"/>
      </w:pPr>
      <w:r>
        <w:t xml:space="preserve">Con PV = </w:t>
      </w:r>
      <w:proofErr w:type="spellStart"/>
      <w:r>
        <w:t>nRT</w:t>
      </w:r>
      <w:proofErr w:type="spellEnd"/>
      <w:r>
        <w:t xml:space="preserve"> y P constante, P·ΔV = </w:t>
      </w:r>
      <w:proofErr w:type="spellStart"/>
      <w:r>
        <w:t>nR·ΔT</w:t>
      </w:r>
      <w:proofErr w:type="spellEnd"/>
      <w:r>
        <w:t>. Entonces:</w:t>
      </w:r>
    </w:p>
    <w:p w14:paraId="42E8A443" w14:textId="77777777" w:rsidR="001A5009" w:rsidRDefault="00000000">
      <w:pPr>
        <w:spacing w:before="50" w:after="50"/>
        <w:ind w:left="284"/>
      </w:pPr>
      <w:r>
        <w:rPr>
          <w:rFonts w:ascii="Courier New" w:eastAsia="Courier New" w:hAnsi="Courier New" w:cs="Courier New"/>
          <w:sz w:val="19"/>
          <w:szCs w:val="19"/>
        </w:rPr>
        <w:t>[</w:t>
      </w:r>
      <w:proofErr w:type="spellStart"/>
      <w:r>
        <w:rPr>
          <w:rFonts w:ascii="Courier New" w:eastAsia="Courier New" w:hAnsi="Courier New" w:cs="Courier New"/>
          <w:sz w:val="19"/>
          <w:szCs w:val="19"/>
        </w:rPr>
        <w:t>n·R·ΔT</w:t>
      </w:r>
      <w:proofErr w:type="spellEnd"/>
      <w:r>
        <w:rPr>
          <w:rFonts w:ascii="Courier New" w:eastAsia="Courier New" w:hAnsi="Courier New" w:cs="Courier New"/>
          <w:sz w:val="19"/>
          <w:szCs w:val="19"/>
        </w:rPr>
        <w:t>] = mol · J/(</w:t>
      </w:r>
      <w:proofErr w:type="spellStart"/>
      <w:r>
        <w:rPr>
          <w:rFonts w:ascii="Courier New" w:eastAsia="Courier New" w:hAnsi="Courier New" w:cs="Courier New"/>
          <w:sz w:val="19"/>
          <w:szCs w:val="19"/>
        </w:rPr>
        <w:t>mol·K</w:t>
      </w:r>
      <w:proofErr w:type="spellEnd"/>
      <w:r>
        <w:rPr>
          <w:rFonts w:ascii="Courier New" w:eastAsia="Courier New" w:hAnsi="Courier New" w:cs="Courier New"/>
          <w:sz w:val="19"/>
          <w:szCs w:val="19"/>
        </w:rPr>
        <w:t>) · K = J</w:t>
      </w:r>
    </w:p>
    <w:p w14:paraId="71F27195" w14:textId="77777777" w:rsidR="001A5009" w:rsidRDefault="00000000">
      <w:pPr>
        <w:spacing w:after="80"/>
      </w:pPr>
      <w:r>
        <w:t>Cálculo, con ΔT = 420 − 300 = 120 K:</w:t>
      </w:r>
    </w:p>
    <w:p w14:paraId="7CFC59C3" w14:textId="77777777" w:rsidR="001A5009" w:rsidRDefault="00000000">
      <w:pPr>
        <w:spacing w:before="50" w:after="50"/>
        <w:ind w:left="284"/>
      </w:pPr>
      <w:r>
        <w:rPr>
          <w:rFonts w:ascii="Courier New" w:eastAsia="Courier New" w:hAnsi="Courier New" w:cs="Courier New"/>
          <w:sz w:val="19"/>
          <w:szCs w:val="19"/>
        </w:rPr>
        <w:t xml:space="preserve">W  = </w:t>
      </w:r>
      <w:proofErr w:type="spellStart"/>
      <w:r>
        <w:rPr>
          <w:rFonts w:ascii="Courier New" w:eastAsia="Courier New" w:hAnsi="Courier New" w:cs="Courier New"/>
          <w:sz w:val="19"/>
          <w:szCs w:val="19"/>
        </w:rPr>
        <w:t>n·R·ΔT</w:t>
      </w:r>
      <w:proofErr w:type="spellEnd"/>
      <w:r>
        <w:rPr>
          <w:rFonts w:ascii="Courier New" w:eastAsia="Courier New" w:hAnsi="Courier New" w:cs="Courier New"/>
          <w:sz w:val="19"/>
          <w:szCs w:val="19"/>
        </w:rPr>
        <w:t xml:space="preserve">  = (0.5)(8.314)(120) = 498.8 J</w:t>
      </w:r>
    </w:p>
    <w:p w14:paraId="780C78C2" w14:textId="77777777" w:rsidR="001A5009" w:rsidRDefault="00000000">
      <w:pPr>
        <w:spacing w:before="50" w:after="50"/>
        <w:ind w:left="284"/>
      </w:pPr>
      <w:r>
        <w:rPr>
          <w:rFonts w:ascii="Courier New" w:eastAsia="Courier New" w:hAnsi="Courier New" w:cs="Courier New"/>
          <w:sz w:val="19"/>
          <w:szCs w:val="19"/>
        </w:rPr>
        <w:t xml:space="preserve">ΔU = </w:t>
      </w:r>
      <w:proofErr w:type="spellStart"/>
      <w:r>
        <w:rPr>
          <w:rFonts w:ascii="Courier New" w:eastAsia="Courier New" w:hAnsi="Courier New" w:cs="Courier New"/>
          <w:sz w:val="19"/>
          <w:szCs w:val="19"/>
        </w:rPr>
        <w:t>n·Cv·ΔT</w:t>
      </w:r>
      <w:proofErr w:type="spellEnd"/>
      <w:r>
        <w:rPr>
          <w:rFonts w:ascii="Courier New" w:eastAsia="Courier New" w:hAnsi="Courier New" w:cs="Courier New"/>
          <w:sz w:val="19"/>
          <w:szCs w:val="19"/>
        </w:rPr>
        <w:t xml:space="preserve"> = (0.5)(20.8)(120)  = 1248 J</w:t>
      </w:r>
    </w:p>
    <w:p w14:paraId="1181B279" w14:textId="77777777" w:rsidR="001A5009" w:rsidRDefault="00000000">
      <w:pPr>
        <w:spacing w:before="50" w:after="50"/>
        <w:ind w:left="284"/>
      </w:pPr>
      <w:r>
        <w:rPr>
          <w:rFonts w:ascii="Courier New" w:eastAsia="Courier New" w:hAnsi="Courier New" w:cs="Courier New"/>
          <w:sz w:val="19"/>
          <w:szCs w:val="19"/>
        </w:rPr>
        <w:t xml:space="preserve">Q  = </w:t>
      </w:r>
      <w:proofErr w:type="spellStart"/>
      <w:r>
        <w:rPr>
          <w:rFonts w:ascii="Courier New" w:eastAsia="Courier New" w:hAnsi="Courier New" w:cs="Courier New"/>
          <w:sz w:val="19"/>
          <w:szCs w:val="19"/>
        </w:rPr>
        <w:t>n·Cp·ΔT</w:t>
      </w:r>
      <w:proofErr w:type="spellEnd"/>
      <w:r>
        <w:rPr>
          <w:rFonts w:ascii="Courier New" w:eastAsia="Courier New" w:hAnsi="Courier New" w:cs="Courier New"/>
          <w:sz w:val="19"/>
          <w:szCs w:val="19"/>
        </w:rPr>
        <w:t xml:space="preserve"> = (0.5)(29.1)(120)  = 1746 J</w:t>
      </w:r>
    </w:p>
    <w:p w14:paraId="37A89982" w14:textId="77777777" w:rsidR="001A5009" w:rsidRDefault="00000000">
      <w:pPr>
        <w:spacing w:after="80"/>
      </w:pPr>
      <w:r>
        <w:lastRenderedPageBreak/>
        <w:t xml:space="preserve">Verificación: ΔU + W = 1248 + 498.8 = 1746.8 J ≈ Q. La diferencia de 0.8 J se debe al redondeo de </w:t>
      </w:r>
      <w:proofErr w:type="spellStart"/>
      <w:r>
        <w:t>Cp</w:t>
      </w:r>
      <w:proofErr w:type="spellEnd"/>
      <w:r>
        <w:t xml:space="preserve"> y </w:t>
      </w:r>
      <w:proofErr w:type="spellStart"/>
      <w:r>
        <w:t>Cv</w:t>
      </w:r>
      <w:proofErr w:type="spellEnd"/>
      <w:r>
        <w:t>.</w:t>
      </w:r>
    </w:p>
    <w:p w14:paraId="5A15E9FD" w14:textId="77777777" w:rsidR="001A5009" w:rsidRDefault="00000000">
      <w:pPr>
        <w:keepNext/>
        <w:spacing w:before="220" w:after="70"/>
      </w:pPr>
      <w:r>
        <w:rPr>
          <w:b/>
          <w:bCs/>
          <w:sz w:val="22"/>
          <w:szCs w:val="22"/>
        </w:rPr>
        <w:t>2. Proceso isocórico — recipiente rígido y olla a presión</w:t>
      </w:r>
    </w:p>
    <w:p w14:paraId="15BE7FFB" w14:textId="77777777" w:rsidR="001A5009" w:rsidRDefault="00000000">
      <w:pPr>
        <w:keepNext/>
        <w:spacing w:after="140"/>
        <w:ind w:left="227"/>
      </w:pPr>
      <w:r>
        <w:rPr>
          <w:i/>
          <w:iCs/>
          <w:sz w:val="19"/>
          <w:szCs w:val="19"/>
        </w:rPr>
        <w:t xml:space="preserve">Sistema: recipiente metálico rígido e impermeable · n = 0.08 mol · T₁ = 300 K · P₁ = 1.5×10⁵ </w:t>
      </w:r>
      <w:proofErr w:type="spellStart"/>
      <w:r>
        <w:rPr>
          <w:i/>
          <w:iCs/>
          <w:sz w:val="19"/>
          <w:szCs w:val="19"/>
        </w:rPr>
        <w:t>Pa</w:t>
      </w:r>
      <w:proofErr w:type="spellEnd"/>
      <w:r>
        <w:rPr>
          <w:i/>
          <w:iCs/>
          <w:sz w:val="19"/>
          <w:szCs w:val="19"/>
        </w:rPr>
        <w:t xml:space="preserve"> · se calienta hasta T₂ = 375 K</w:t>
      </w:r>
    </w:p>
    <w:p w14:paraId="48407755" w14:textId="77777777" w:rsidR="001A5009" w:rsidRDefault="00000000">
      <w:pPr>
        <w:keepNext/>
        <w:spacing w:before="120" w:after="40"/>
      </w:pPr>
      <w:r>
        <w:rPr>
          <w:b/>
          <w:bCs/>
          <w:sz w:val="20"/>
          <w:szCs w:val="20"/>
        </w:rPr>
        <w:t>a) Geometría del diagrama P–V</w:t>
      </w:r>
    </w:p>
    <w:p w14:paraId="6C2EC5BA" w14:textId="77777777" w:rsidR="001A5009" w:rsidRDefault="00000000">
      <w:pPr>
        <w:keepNext/>
        <w:spacing w:after="80"/>
      </w:pPr>
      <w:r>
        <w:t xml:space="preserve">En un proceso isocórico W = ∫P </w:t>
      </w:r>
      <w:proofErr w:type="spellStart"/>
      <w:r>
        <w:t>dV</w:t>
      </w:r>
      <w:proofErr w:type="spellEnd"/>
      <w:r>
        <w:t xml:space="preserve"> = 0. Relaciona esta ecuación integral con lo que se puede observar en el P–V. ¿</w:t>
      </w:r>
      <w:proofErr w:type="spellStart"/>
      <w:r>
        <w:t>Que</w:t>
      </w:r>
      <w:proofErr w:type="spellEnd"/>
      <w:r>
        <w:t xml:space="preserve"> quiere decir que la integral de la presión respecto al volumen sea igual a 0? ¿cómo se relaciona esto con el área bajo la curva en el diagrama? ¿qué consecuencia tiene para la energía interna?</w:t>
      </w:r>
    </w:p>
    <w:p w14:paraId="59646635" w14:textId="77777777" w:rsidR="001A5009" w:rsidRDefault="00000000">
      <w:pPr>
        <w:spacing w:before="100" w:after="80"/>
      </w:pPr>
      <w:r>
        <w:rPr>
          <w:b/>
          <w:bCs/>
        </w:rPr>
        <w:t xml:space="preserve">Respuesta: </w:t>
      </w:r>
      <w:r>
        <w:t xml:space="preserve">El trabajo es fuerza por desplazamiento: </w:t>
      </w:r>
      <w:proofErr w:type="spellStart"/>
      <w:r>
        <w:t>δW</w:t>
      </w:r>
      <w:proofErr w:type="spellEnd"/>
      <w:r>
        <w:t xml:space="preserve"> = </w:t>
      </w:r>
      <w:proofErr w:type="spellStart"/>
      <w:r>
        <w:t>P·dV</w:t>
      </w:r>
      <w:proofErr w:type="spellEnd"/>
      <w:r>
        <w:t>. Si las paredes son rígidas, el gas empuja pero la frontera no se desplaza (</w:t>
      </w:r>
      <w:proofErr w:type="spellStart"/>
      <w:r>
        <w:t>dV</w:t>
      </w:r>
      <w:proofErr w:type="spellEnd"/>
      <w:r>
        <w:t xml:space="preserve"> = 0 en todo instante), así que W = 0 sin importar cuánto valga la presión.</w:t>
      </w:r>
    </w:p>
    <w:p w14:paraId="7BB1DFFC" w14:textId="77777777" w:rsidR="001A5009" w:rsidRDefault="00000000">
      <w:pPr>
        <w:spacing w:after="80"/>
      </w:pPr>
      <w:r>
        <w:t>En el diagrama P–V el proceso es un segmento vertical que va de (V, P₁) a (V, P₂). El trabajo es el área entre la curva y el eje V; una recta vertical no tiene ancho (ΔV = 0), por lo que no encierra área.</w:t>
      </w:r>
    </w:p>
    <w:p w14:paraId="71EAB37D" w14:textId="77777777" w:rsidR="001A5009" w:rsidRDefault="00000000">
      <w:pPr>
        <w:spacing w:after="80"/>
      </w:pPr>
      <w:r>
        <w:t xml:space="preserve">Consecuencia: de Q = ΔU + W con W = 0 queda Q = ΔU = </w:t>
      </w:r>
      <w:proofErr w:type="spellStart"/>
      <w:r>
        <w:t>n·Cv·ΔT</w:t>
      </w:r>
      <w:proofErr w:type="spellEnd"/>
      <w:r>
        <w:t>. Todo el calor que entra se acumula como energía interna; por eso suben la temperatura y la presión.</w:t>
      </w:r>
    </w:p>
    <w:p w14:paraId="53F4C6CF" w14:textId="77777777" w:rsidR="001A5009" w:rsidRDefault="00000000">
      <w:pPr>
        <w:keepNext/>
        <w:spacing w:before="120" w:after="40"/>
      </w:pPr>
      <w:r>
        <w:rPr>
          <w:b/>
          <w:bCs/>
          <w:sz w:val="20"/>
          <w:szCs w:val="20"/>
        </w:rPr>
        <w:t>b) Selección múltiple y cálculo</w:t>
      </w:r>
    </w:p>
    <w:p w14:paraId="707BCB89" w14:textId="77777777" w:rsidR="001A5009" w:rsidRDefault="00000000">
      <w:pPr>
        <w:keepNext/>
        <w:spacing w:after="80"/>
      </w:pPr>
      <w:r>
        <w:t>Al calentarse el recipiente rígido, ¿qué variable permanece constante? Calcula la nueva presión P₂ y el calor absorbido Q.</w:t>
      </w:r>
    </w:p>
    <w:p w14:paraId="583C4CE4" w14:textId="77777777" w:rsidR="001A5009" w:rsidRDefault="00000000">
      <w:pPr>
        <w:keepNext/>
        <w:spacing w:before="20" w:after="20"/>
      </w:pPr>
      <w:r>
        <w:t xml:space="preserve">   A)  La presión permanece constante; el volumen y la temperatura aumentan.</w:t>
      </w:r>
    </w:p>
    <w:p w14:paraId="1C5EA611" w14:textId="77777777" w:rsidR="001A5009" w:rsidRDefault="00000000">
      <w:pPr>
        <w:keepNext/>
        <w:spacing w:before="20" w:after="20"/>
      </w:pPr>
      <w:r>
        <w:t xml:space="preserve">   B)  El volumen permanece constante; la presión y la temperatura aumentan.</w:t>
      </w:r>
    </w:p>
    <w:p w14:paraId="7615887A" w14:textId="77777777" w:rsidR="001A5009" w:rsidRDefault="00000000">
      <w:pPr>
        <w:keepNext/>
        <w:spacing w:before="20" w:after="20"/>
      </w:pPr>
      <w:r>
        <w:t xml:space="preserve">   C)  La temperatura permanece constante; P y V cambian.</w:t>
      </w:r>
    </w:p>
    <w:p w14:paraId="3321BA44" w14:textId="77777777" w:rsidR="001A5009" w:rsidRDefault="00000000">
      <w:pPr>
        <w:keepNext/>
        <w:spacing w:before="20" w:after="20"/>
      </w:pPr>
      <w:r>
        <w:t xml:space="preserve">   D)  Ninguna variable cambia porque el sistema está aislado.</w:t>
      </w:r>
    </w:p>
    <w:p w14:paraId="2FF3859E" w14:textId="77777777" w:rsidR="001A5009" w:rsidRDefault="00000000">
      <w:pPr>
        <w:spacing w:before="50" w:after="50"/>
        <w:ind w:left="284"/>
      </w:pPr>
      <w:r>
        <w:rPr>
          <w:rFonts w:ascii="Courier New" w:eastAsia="Courier New" w:hAnsi="Courier New" w:cs="Courier New"/>
          <w:sz w:val="19"/>
          <w:szCs w:val="19"/>
        </w:rPr>
        <w:t xml:space="preserve">W = 0     Q = ΔU = </w:t>
      </w:r>
      <w:proofErr w:type="spellStart"/>
      <w:r>
        <w:rPr>
          <w:rFonts w:ascii="Courier New" w:eastAsia="Courier New" w:hAnsi="Courier New" w:cs="Courier New"/>
          <w:sz w:val="19"/>
          <w:szCs w:val="19"/>
        </w:rPr>
        <w:t>n·Cv·ΔT</w:t>
      </w:r>
      <w:proofErr w:type="spellEnd"/>
      <w:r>
        <w:rPr>
          <w:rFonts w:ascii="Courier New" w:eastAsia="Courier New" w:hAnsi="Courier New" w:cs="Courier New"/>
          <w:sz w:val="19"/>
          <w:szCs w:val="19"/>
        </w:rPr>
        <w:t xml:space="preserve">     P₁/T₁ = P₂/T₂  (Gay-Lussac)</w:t>
      </w:r>
    </w:p>
    <w:p w14:paraId="2C59B9BE" w14:textId="77777777" w:rsidR="001A5009" w:rsidRDefault="00000000">
      <w:pPr>
        <w:spacing w:before="100" w:after="80"/>
      </w:pPr>
      <w:r>
        <w:rPr>
          <w:b/>
          <w:bCs/>
        </w:rPr>
        <w:t>Respuesta: B.</w:t>
      </w:r>
      <w:r>
        <w:t xml:space="preserve"> El volumen es constante porque el recipiente es rígido; la presión y la temperatura aumentan juntas. A describe un proceso isobárico, C uno isotérmico y D es falsa porque el recipiente no deja pasar materia pero sí calor.</w:t>
      </w:r>
    </w:p>
    <w:p w14:paraId="09378279" w14:textId="77777777" w:rsidR="001A5009" w:rsidRDefault="00000000">
      <w:pPr>
        <w:spacing w:before="50" w:after="50"/>
        <w:ind w:left="284"/>
      </w:pPr>
      <w:r>
        <w:rPr>
          <w:rFonts w:ascii="Courier New" w:eastAsia="Courier New" w:hAnsi="Courier New" w:cs="Courier New"/>
          <w:sz w:val="19"/>
          <w:szCs w:val="19"/>
        </w:rPr>
        <w:t xml:space="preserve">P₂ = P₁·(T₂/T₁) = (1.5×10⁵)(375/300) = 1.875×10⁵ </w:t>
      </w:r>
      <w:proofErr w:type="spellStart"/>
      <w:r>
        <w:rPr>
          <w:rFonts w:ascii="Courier New" w:eastAsia="Courier New" w:hAnsi="Courier New" w:cs="Courier New"/>
          <w:sz w:val="19"/>
          <w:szCs w:val="19"/>
        </w:rPr>
        <w:t>Pa</w:t>
      </w:r>
      <w:proofErr w:type="spellEnd"/>
    </w:p>
    <w:p w14:paraId="31950445" w14:textId="77777777" w:rsidR="001A5009" w:rsidRDefault="00000000">
      <w:pPr>
        <w:spacing w:before="50" w:after="50"/>
        <w:ind w:left="284"/>
      </w:pPr>
      <w:r>
        <w:rPr>
          <w:rFonts w:ascii="Courier New" w:eastAsia="Courier New" w:hAnsi="Courier New" w:cs="Courier New"/>
          <w:sz w:val="19"/>
          <w:szCs w:val="19"/>
        </w:rPr>
        <w:t xml:space="preserve">Q = ΔU = </w:t>
      </w:r>
      <w:proofErr w:type="spellStart"/>
      <w:r>
        <w:rPr>
          <w:rFonts w:ascii="Courier New" w:eastAsia="Courier New" w:hAnsi="Courier New" w:cs="Courier New"/>
          <w:sz w:val="19"/>
          <w:szCs w:val="19"/>
        </w:rPr>
        <w:t>n·Cv·ΔT</w:t>
      </w:r>
      <w:proofErr w:type="spellEnd"/>
      <w:r>
        <w:rPr>
          <w:rFonts w:ascii="Courier New" w:eastAsia="Courier New" w:hAnsi="Courier New" w:cs="Courier New"/>
          <w:sz w:val="19"/>
          <w:szCs w:val="19"/>
        </w:rPr>
        <w:t xml:space="preserve"> = (0.08)(20.8)(75) = 124.8 J     W = 0</w:t>
      </w:r>
    </w:p>
    <w:p w14:paraId="3CD19A44" w14:textId="77777777" w:rsidR="001A5009" w:rsidRDefault="00000000">
      <w:pPr>
        <w:keepNext/>
        <w:spacing w:before="120" w:after="40"/>
      </w:pPr>
      <w:r>
        <w:rPr>
          <w:b/>
          <w:bCs/>
          <w:sz w:val="20"/>
          <w:szCs w:val="20"/>
        </w:rPr>
        <w:t>c) Aplicación mecánica — olla a presión</w:t>
      </w:r>
    </w:p>
    <w:p w14:paraId="5017FC51" w14:textId="77777777" w:rsidR="001A5009" w:rsidRDefault="00000000">
      <w:pPr>
        <w:keepNext/>
        <w:spacing w:after="80"/>
      </w:pPr>
      <w:r>
        <w:t>Una olla a presión opera en régimen isocórico mientras su válvula permanece cerrada. Explica en qué momento deja de ser isocórico, ¿por qué cocina más rápido que una olla abierta y qué ecuación justifica ese aumento de temperatura?</w:t>
      </w:r>
    </w:p>
    <w:p w14:paraId="4337928E" w14:textId="77777777" w:rsidR="001A5009" w:rsidRDefault="00000000">
      <w:pPr>
        <w:spacing w:before="100" w:after="80"/>
      </w:pPr>
      <w:r>
        <w:rPr>
          <w:b/>
          <w:bCs/>
        </w:rPr>
        <w:t xml:space="preserve">Respuesta: </w:t>
      </w:r>
      <w:r>
        <w:t>Deja de ser isocórico cuando la presión interna alcanza la presión de calibración de la válvula (cerca de 1 atm por encima de la atmosférica). La válvula se abre, escapa vapor y el sistema ya no es cerrado: pierde masa y la presión se estabiliza, de modo que pasa a operar aproximadamente a presión constante.</w:t>
      </w:r>
    </w:p>
    <w:p w14:paraId="45FE3757" w14:textId="77777777" w:rsidR="001A5009" w:rsidRDefault="00000000">
      <w:pPr>
        <w:spacing w:after="80"/>
      </w:pPr>
      <w:r>
        <w:t>Cocina más rápido porque, con la válvula cerrada, la presión sube y con ella la temperatura a la que hierve el agua: unos 120 °C a 2 atm frente a 100 °C a 1 atm. En una olla abierta el agua no puede superar su punto de ebullición. Esos grados adicionales aceleran la cocción.</w:t>
      </w:r>
    </w:p>
    <w:p w14:paraId="449DD1B5" w14:textId="77777777" w:rsidR="001A5009" w:rsidRDefault="00000000">
      <w:pPr>
        <w:spacing w:after="80"/>
      </w:pPr>
      <w:r>
        <w:lastRenderedPageBreak/>
        <w:t xml:space="preserve">La ecuación es la ley de Gay-Lussac, P₁/T₁ = P₂/T₂: a volumen constante, presión y temperatura absoluta son proporcionales, y el calor que entra (Q = ΔU = </w:t>
      </w:r>
      <w:proofErr w:type="spellStart"/>
      <w:r>
        <w:t>n·Cv·ΔT</w:t>
      </w:r>
      <w:proofErr w:type="spellEnd"/>
      <w:r>
        <w:t>) eleva ambas a la vez.</w:t>
      </w:r>
    </w:p>
    <w:p w14:paraId="7582E311" w14:textId="77777777" w:rsidR="001A5009" w:rsidRDefault="00000000">
      <w:pPr>
        <w:spacing w:after="80"/>
      </w:pPr>
      <w:r>
        <w:t>Nota: con rigor, dentro de la olla coexisten agua líquida y vapor, y lo que fija la temperatura de cocción es el aumento del punto de ebullición con la presión. También es válida la respuesta que mencione esto.</w:t>
      </w:r>
    </w:p>
    <w:p w14:paraId="394E0CF8" w14:textId="77777777" w:rsidR="001A5009" w:rsidRDefault="00000000">
      <w:pPr>
        <w:keepNext/>
        <w:spacing w:before="220" w:after="70"/>
      </w:pPr>
      <w:r>
        <w:rPr>
          <w:b/>
          <w:bCs/>
          <w:sz w:val="22"/>
          <w:szCs w:val="22"/>
        </w:rPr>
        <w:t>3. Proceso isotérmico — compresor industrial a temperatura controlada</w:t>
      </w:r>
    </w:p>
    <w:p w14:paraId="0254616F" w14:textId="77777777" w:rsidR="001A5009" w:rsidRDefault="00000000">
      <w:pPr>
        <w:keepNext/>
        <w:spacing w:after="140"/>
        <w:ind w:left="227"/>
      </w:pPr>
      <w:r>
        <w:rPr>
          <w:i/>
          <w:iCs/>
          <w:sz w:val="19"/>
          <w:szCs w:val="19"/>
        </w:rPr>
        <w:t>Sistema: compresor industrial · n = 2 mol de N₂ · T = 300 K (constante por refrigeración) · V₁ = 0.050 m³ → V₂ = 0.010 m³</w:t>
      </w:r>
    </w:p>
    <w:p w14:paraId="7A2AA2E8" w14:textId="77777777" w:rsidR="001A5009" w:rsidRDefault="00000000">
      <w:pPr>
        <w:keepNext/>
        <w:spacing w:before="120" w:after="40"/>
      </w:pPr>
      <w:r>
        <w:rPr>
          <w:b/>
          <w:bCs/>
          <w:sz w:val="20"/>
          <w:szCs w:val="20"/>
        </w:rPr>
        <w:t>a) Análisis dimensional y cálculo del trabajo</w:t>
      </w:r>
    </w:p>
    <w:p w14:paraId="50B89857" w14:textId="77777777" w:rsidR="001A5009" w:rsidRDefault="00000000">
      <w:pPr>
        <w:keepNext/>
        <w:spacing w:after="80"/>
      </w:pPr>
      <w:r>
        <w:t xml:space="preserve">Demuestra que W = </w:t>
      </w:r>
      <w:proofErr w:type="spellStart"/>
      <w:r>
        <w:t>nRT·ln</w:t>
      </w:r>
      <w:proofErr w:type="spellEnd"/>
      <w:r>
        <w:t xml:space="preserve">(V₂/V₁) tiene unidades de </w:t>
      </w:r>
      <w:proofErr w:type="spellStart"/>
      <w:r>
        <w:t>joules</w:t>
      </w:r>
      <w:proofErr w:type="spellEnd"/>
      <w:r>
        <w:t xml:space="preserve"> y calcula el trabajo realizado sobre el gas durante la compresión.</w:t>
      </w:r>
    </w:p>
    <w:p w14:paraId="54B92E53" w14:textId="77777777" w:rsidR="001A5009" w:rsidRDefault="00000000">
      <w:pPr>
        <w:spacing w:before="50" w:after="50"/>
        <w:ind w:left="284"/>
      </w:pPr>
      <w:r>
        <w:rPr>
          <w:rFonts w:ascii="Courier New" w:eastAsia="Courier New" w:hAnsi="Courier New" w:cs="Courier New"/>
          <w:sz w:val="19"/>
          <w:szCs w:val="19"/>
        </w:rPr>
        <w:t xml:space="preserve">P₁V₁ = P₂V₂     W = </w:t>
      </w:r>
      <w:proofErr w:type="spellStart"/>
      <w:r>
        <w:rPr>
          <w:rFonts w:ascii="Courier New" w:eastAsia="Courier New" w:hAnsi="Courier New" w:cs="Courier New"/>
          <w:sz w:val="19"/>
          <w:szCs w:val="19"/>
        </w:rPr>
        <w:t>nRT·ln</w:t>
      </w:r>
      <w:proofErr w:type="spellEnd"/>
      <w:r>
        <w:rPr>
          <w:rFonts w:ascii="Courier New" w:eastAsia="Courier New" w:hAnsi="Courier New" w:cs="Courier New"/>
          <w:sz w:val="19"/>
          <w:szCs w:val="19"/>
        </w:rPr>
        <w:t>(V₂/V₁)     ΔU = 0   |R|=J/(</w:t>
      </w:r>
      <w:proofErr w:type="spellStart"/>
      <w:r>
        <w:rPr>
          <w:rFonts w:ascii="Courier New" w:eastAsia="Courier New" w:hAnsi="Courier New" w:cs="Courier New"/>
          <w:sz w:val="19"/>
          <w:szCs w:val="19"/>
        </w:rPr>
        <w:t>mol·K</w:t>
      </w:r>
      <w:proofErr w:type="spellEnd"/>
      <w:r>
        <w:rPr>
          <w:rFonts w:ascii="Courier New" w:eastAsia="Courier New" w:hAnsi="Courier New" w:cs="Courier New"/>
          <w:sz w:val="19"/>
          <w:szCs w:val="19"/>
        </w:rPr>
        <w:t>)  |n|=mol</w:t>
      </w:r>
    </w:p>
    <w:p w14:paraId="5F33157F" w14:textId="77777777" w:rsidR="001A5009" w:rsidRDefault="00000000">
      <w:pPr>
        <w:keepNext/>
        <w:spacing w:before="100" w:after="40"/>
      </w:pPr>
      <w:r>
        <w:rPr>
          <w:b/>
          <w:bCs/>
        </w:rPr>
        <w:t>Respuesta:</w:t>
      </w:r>
    </w:p>
    <w:p w14:paraId="45CC7FD4" w14:textId="77777777" w:rsidR="001A5009" w:rsidRDefault="00000000">
      <w:pPr>
        <w:spacing w:before="50" w:after="50"/>
        <w:ind w:left="284"/>
      </w:pPr>
      <w:r>
        <w:rPr>
          <w:rFonts w:ascii="Courier New" w:eastAsia="Courier New" w:hAnsi="Courier New" w:cs="Courier New"/>
          <w:sz w:val="19"/>
          <w:szCs w:val="19"/>
        </w:rPr>
        <w:t>[</w:t>
      </w:r>
      <w:proofErr w:type="spellStart"/>
      <w:r>
        <w:rPr>
          <w:rFonts w:ascii="Courier New" w:eastAsia="Courier New" w:hAnsi="Courier New" w:cs="Courier New"/>
          <w:sz w:val="19"/>
          <w:szCs w:val="19"/>
        </w:rPr>
        <w:t>n·R·T</w:t>
      </w:r>
      <w:proofErr w:type="spellEnd"/>
      <w:r>
        <w:rPr>
          <w:rFonts w:ascii="Courier New" w:eastAsia="Courier New" w:hAnsi="Courier New" w:cs="Courier New"/>
          <w:sz w:val="19"/>
          <w:szCs w:val="19"/>
        </w:rPr>
        <w:t>] = mol · J/(</w:t>
      </w:r>
      <w:proofErr w:type="spellStart"/>
      <w:r>
        <w:rPr>
          <w:rFonts w:ascii="Courier New" w:eastAsia="Courier New" w:hAnsi="Courier New" w:cs="Courier New"/>
          <w:sz w:val="19"/>
          <w:szCs w:val="19"/>
        </w:rPr>
        <w:t>mol·K</w:t>
      </w:r>
      <w:proofErr w:type="spellEnd"/>
      <w:r>
        <w:rPr>
          <w:rFonts w:ascii="Courier New" w:eastAsia="Courier New" w:hAnsi="Courier New" w:cs="Courier New"/>
          <w:sz w:val="19"/>
          <w:szCs w:val="19"/>
        </w:rPr>
        <w:t>) · K = J</w:t>
      </w:r>
    </w:p>
    <w:p w14:paraId="5150C7EC" w14:textId="77777777" w:rsidR="001A5009" w:rsidRDefault="00000000">
      <w:pPr>
        <w:spacing w:after="80"/>
      </w:pPr>
      <w:r>
        <w:t xml:space="preserve">El logaritmo no tiene unidades porque su argumento es un cociente de volúmenes (m³/m³). Por tanto, W queda en </w:t>
      </w:r>
      <w:proofErr w:type="spellStart"/>
      <w:r>
        <w:t>joules</w:t>
      </w:r>
      <w:proofErr w:type="spellEnd"/>
      <w:r>
        <w:t>.</w:t>
      </w:r>
    </w:p>
    <w:p w14:paraId="231295C2" w14:textId="77777777" w:rsidR="001A5009" w:rsidRDefault="00000000">
      <w:pPr>
        <w:spacing w:before="50" w:after="50"/>
        <w:ind w:left="284"/>
      </w:pPr>
      <w:r>
        <w:rPr>
          <w:rFonts w:ascii="Courier New" w:eastAsia="Courier New" w:hAnsi="Courier New" w:cs="Courier New"/>
          <w:sz w:val="19"/>
          <w:szCs w:val="19"/>
        </w:rPr>
        <w:t xml:space="preserve">W = </w:t>
      </w:r>
      <w:proofErr w:type="spellStart"/>
      <w:r>
        <w:rPr>
          <w:rFonts w:ascii="Courier New" w:eastAsia="Courier New" w:hAnsi="Courier New" w:cs="Courier New"/>
          <w:sz w:val="19"/>
          <w:szCs w:val="19"/>
        </w:rPr>
        <w:t>n·R·T·ln</w:t>
      </w:r>
      <w:proofErr w:type="spellEnd"/>
      <w:r>
        <w:rPr>
          <w:rFonts w:ascii="Courier New" w:eastAsia="Courier New" w:hAnsi="Courier New" w:cs="Courier New"/>
          <w:sz w:val="19"/>
          <w:szCs w:val="19"/>
        </w:rPr>
        <w:t>(V₂/V₁) = (2)(8.314)(300)·</w:t>
      </w:r>
      <w:proofErr w:type="spellStart"/>
      <w:r>
        <w:rPr>
          <w:rFonts w:ascii="Courier New" w:eastAsia="Courier New" w:hAnsi="Courier New" w:cs="Courier New"/>
          <w:sz w:val="19"/>
          <w:szCs w:val="19"/>
        </w:rPr>
        <w:t>ln</w:t>
      </w:r>
      <w:proofErr w:type="spellEnd"/>
      <w:r>
        <w:rPr>
          <w:rFonts w:ascii="Courier New" w:eastAsia="Courier New" w:hAnsi="Courier New" w:cs="Courier New"/>
          <w:sz w:val="19"/>
          <w:szCs w:val="19"/>
        </w:rPr>
        <w:t>(0.010/0.050)</w:t>
      </w:r>
    </w:p>
    <w:p w14:paraId="1B07F1F8" w14:textId="77777777" w:rsidR="001A5009" w:rsidRDefault="00000000">
      <w:pPr>
        <w:spacing w:before="50" w:after="50"/>
        <w:ind w:left="284"/>
      </w:pPr>
      <w:r>
        <w:rPr>
          <w:rFonts w:ascii="Courier New" w:eastAsia="Courier New" w:hAnsi="Courier New" w:cs="Courier New"/>
          <w:sz w:val="19"/>
          <w:szCs w:val="19"/>
        </w:rPr>
        <w:t>W = (4988.4)(−1.6094) = −8028.5 J</w:t>
      </w:r>
    </w:p>
    <w:p w14:paraId="1ADA7D4E" w14:textId="77777777" w:rsidR="001A5009" w:rsidRDefault="00000000">
      <w:pPr>
        <w:spacing w:after="80"/>
      </w:pPr>
      <w:r>
        <w:t>El signo negativo indica que el gas recibe trabajo. El trabajo realizado sobre el gas es +8028.5 J ≈ 8.03 kJ.</w:t>
      </w:r>
    </w:p>
    <w:p w14:paraId="4B05D461" w14:textId="77777777" w:rsidR="001A5009" w:rsidRDefault="00000000">
      <w:pPr>
        <w:keepNext/>
        <w:spacing w:before="120" w:after="40"/>
      </w:pPr>
      <w:r>
        <w:rPr>
          <w:b/>
          <w:bCs/>
          <w:sz w:val="20"/>
          <w:szCs w:val="20"/>
        </w:rPr>
        <w:t>b) Selección múltiple</w:t>
      </w:r>
    </w:p>
    <w:p w14:paraId="39B16C2C" w14:textId="77777777" w:rsidR="001A5009" w:rsidRDefault="00000000">
      <w:pPr>
        <w:keepNext/>
        <w:spacing w:after="80"/>
      </w:pPr>
      <w:r>
        <w:t>Durante la compresión isotérmica, ΔU = 0. ¿Qué ocurre con el calor?</w:t>
      </w:r>
    </w:p>
    <w:p w14:paraId="668FB324" w14:textId="77777777" w:rsidR="001A5009" w:rsidRDefault="00000000">
      <w:pPr>
        <w:keepNext/>
        <w:spacing w:before="20" w:after="20"/>
      </w:pPr>
      <w:r>
        <w:t xml:space="preserve">   A)  Q = 0: el sistema no intercambia calor con el refrigerante.</w:t>
      </w:r>
    </w:p>
    <w:p w14:paraId="31D86025" w14:textId="77777777" w:rsidR="001A5009" w:rsidRDefault="00000000">
      <w:pPr>
        <w:keepNext/>
        <w:spacing w:before="20" w:after="20"/>
      </w:pPr>
      <w:r>
        <w:t xml:space="preserve">   B)  Q = W &gt; 0: el gas absorbe calor del refrigerante para poder comprimirse.</w:t>
      </w:r>
    </w:p>
    <w:p w14:paraId="54ED2CC7" w14:textId="77777777" w:rsidR="001A5009" w:rsidRDefault="00000000">
      <w:pPr>
        <w:keepNext/>
        <w:spacing w:before="20" w:after="20"/>
      </w:pPr>
      <w:r>
        <w:t xml:space="preserve">   C)  Q = W &lt; 0: el gas cede calor al sistema de refrigeración, igual al trabajo recibido.</w:t>
      </w:r>
    </w:p>
    <w:p w14:paraId="29DBB71F" w14:textId="77777777" w:rsidR="001A5009" w:rsidRDefault="00000000">
      <w:pPr>
        <w:keepNext/>
        <w:spacing w:before="20" w:after="20"/>
      </w:pPr>
      <w:r>
        <w:t xml:space="preserve">   D)  ΔU = Q + W: la energía interna aumenta, aunque T no cambie.</w:t>
      </w:r>
    </w:p>
    <w:p w14:paraId="6D0CD828" w14:textId="77777777" w:rsidR="001A5009" w:rsidRDefault="00000000">
      <w:pPr>
        <w:spacing w:before="100" w:after="80"/>
      </w:pPr>
      <w:r>
        <w:rPr>
          <w:b/>
          <w:bCs/>
        </w:rPr>
        <w:t>Respuesta: C.</w:t>
      </w:r>
      <w:r>
        <w:t xml:space="preserve"> Con ΔU = 0, la primera ley da Q = W = −8.03 kJ: el gas cede al refrigerante un calor igual al trabajo que recibió. A describe un proceso adiabático; B tiene el signo al revés; D es falsa porque en un gas ideal la energía interna solo depende de T, y T no cambia.</w:t>
      </w:r>
    </w:p>
    <w:p w14:paraId="20CD63B4" w14:textId="77777777" w:rsidR="001A5009" w:rsidRDefault="00000000">
      <w:pPr>
        <w:keepNext/>
        <w:spacing w:before="120" w:after="40"/>
      </w:pPr>
      <w:r>
        <w:rPr>
          <w:b/>
          <w:bCs/>
          <w:sz w:val="20"/>
          <w:szCs w:val="20"/>
        </w:rPr>
        <w:t>c) Análisis conceptual</w:t>
      </w:r>
    </w:p>
    <w:p w14:paraId="0276BCE6" w14:textId="77777777" w:rsidR="001A5009" w:rsidRDefault="00000000">
      <w:pPr>
        <w:keepNext/>
        <w:spacing w:after="80"/>
      </w:pPr>
      <w:r>
        <w:t>Explica por qué el gas comprimido isotérmicamente debe ceder exactamente la misma cantidad de energía en forma de calor que la que recibió del compresor, si ΔU = 0.</w:t>
      </w:r>
    </w:p>
    <w:p w14:paraId="20396221" w14:textId="77777777" w:rsidR="001A5009" w:rsidRDefault="00000000">
      <w:pPr>
        <w:spacing w:before="100" w:after="80"/>
      </w:pPr>
      <w:r>
        <w:rPr>
          <w:b/>
          <w:bCs/>
        </w:rPr>
        <w:t xml:space="preserve">Respuesta: </w:t>
      </w:r>
      <w:r>
        <w:t>En un gas ideal la energía interna depende únicamente de la temperatura. Si la temperatura se mantiene en 300 K, la energía interna no puede cambiar: ΔU = 0.</w:t>
      </w:r>
    </w:p>
    <w:p w14:paraId="547643A9" w14:textId="77777777" w:rsidR="001A5009" w:rsidRDefault="00000000">
      <w:pPr>
        <w:spacing w:after="80"/>
      </w:pPr>
      <w:r>
        <w:t>El compresor entrega 8.03 kJ al gas en forma de trabajo. Por conservación de la energía (Q = ΔU + W), esa energía no puede quedarse en el gas, porque elevaría su temperatura. Para que T no suba, el sistema de refrigeración debe retirar exactamente los mismos 8.03 kJ en forma de calor.</w:t>
      </w:r>
    </w:p>
    <w:p w14:paraId="580E99A9" w14:textId="77777777" w:rsidR="001A5009" w:rsidRDefault="00000000">
      <w:pPr>
        <w:keepNext/>
        <w:spacing w:before="220" w:after="70"/>
      </w:pPr>
      <w:r>
        <w:rPr>
          <w:b/>
          <w:bCs/>
          <w:sz w:val="22"/>
          <w:szCs w:val="22"/>
        </w:rPr>
        <w:lastRenderedPageBreak/>
        <w:t>4. Proceso adiabático — compresor de pistón rápido</w:t>
      </w:r>
    </w:p>
    <w:p w14:paraId="4329DE7B" w14:textId="77777777" w:rsidR="001A5009" w:rsidRDefault="00000000">
      <w:pPr>
        <w:keepNext/>
        <w:spacing w:after="140"/>
        <w:ind w:left="227"/>
      </w:pPr>
      <w:r>
        <w:rPr>
          <w:i/>
          <w:iCs/>
          <w:sz w:val="19"/>
          <w:szCs w:val="19"/>
        </w:rPr>
        <w:t xml:space="preserve">Sistema: pistón rápido · n = 1 mol de aire (γ = 1.4) · T₁ = 300 K · P₁ = 1.0×10⁵ </w:t>
      </w:r>
      <w:proofErr w:type="spellStart"/>
      <w:r>
        <w:rPr>
          <w:i/>
          <w:iCs/>
          <w:sz w:val="19"/>
          <w:szCs w:val="19"/>
        </w:rPr>
        <w:t>Pa</w:t>
      </w:r>
      <w:proofErr w:type="spellEnd"/>
      <w:r>
        <w:rPr>
          <w:i/>
          <w:iCs/>
          <w:sz w:val="19"/>
          <w:szCs w:val="19"/>
        </w:rPr>
        <w:t xml:space="preserve"> → P₂ = 3.5×10⁵ </w:t>
      </w:r>
      <w:proofErr w:type="spellStart"/>
      <w:r>
        <w:rPr>
          <w:i/>
          <w:iCs/>
          <w:sz w:val="19"/>
          <w:szCs w:val="19"/>
        </w:rPr>
        <w:t>Pa</w:t>
      </w:r>
      <w:proofErr w:type="spellEnd"/>
      <w:r>
        <w:rPr>
          <w:i/>
          <w:iCs/>
          <w:sz w:val="19"/>
          <w:szCs w:val="19"/>
        </w:rPr>
        <w:t xml:space="preserve"> · Q = 0 (proceso rápido)</w:t>
      </w:r>
    </w:p>
    <w:p w14:paraId="3848F8B7" w14:textId="77777777" w:rsidR="001A5009" w:rsidRDefault="00000000">
      <w:pPr>
        <w:keepNext/>
        <w:spacing w:before="120" w:after="40"/>
      </w:pPr>
      <w:r>
        <w:rPr>
          <w:b/>
          <w:bCs/>
          <w:sz w:val="20"/>
          <w:szCs w:val="20"/>
        </w:rPr>
        <w:t>a) Análisis de la ecuación y temperatura final</w:t>
      </w:r>
    </w:p>
    <w:p w14:paraId="627A4AC3" w14:textId="77777777" w:rsidR="001A5009" w:rsidRDefault="00000000">
      <w:pPr>
        <w:keepNext/>
        <w:spacing w:after="80"/>
      </w:pPr>
      <w:r>
        <w:t>Calcula la temperatura final T₂ y el trabajo realizado sobre el gas. ¿Por qué la compresión adiabática calienta el gas más que la isotérmica?</w:t>
      </w:r>
    </w:p>
    <w:p w14:paraId="08930338" w14:textId="77777777" w:rsidR="001A5009" w:rsidRDefault="00000000">
      <w:pPr>
        <w:spacing w:before="50" w:after="50"/>
        <w:ind w:left="284"/>
      </w:pPr>
      <w:r>
        <w:rPr>
          <w:rFonts w:ascii="Courier New" w:eastAsia="Courier New" w:hAnsi="Courier New" w:cs="Courier New"/>
          <w:sz w:val="19"/>
          <w:szCs w:val="19"/>
        </w:rPr>
        <w:t xml:space="preserve">Q = 0     ΔU = −W = </w:t>
      </w:r>
      <w:proofErr w:type="spellStart"/>
      <w:r>
        <w:rPr>
          <w:rFonts w:ascii="Courier New" w:eastAsia="Courier New" w:hAnsi="Courier New" w:cs="Courier New"/>
          <w:sz w:val="19"/>
          <w:szCs w:val="19"/>
        </w:rPr>
        <w:t>nCv</w:t>
      </w:r>
      <w:proofErr w:type="spellEnd"/>
      <w:r>
        <w:rPr>
          <w:rFonts w:ascii="Courier New" w:eastAsia="Courier New" w:hAnsi="Courier New" w:cs="Courier New"/>
          <w:sz w:val="19"/>
          <w:szCs w:val="19"/>
        </w:rPr>
        <w:t>(T₂−T₁)     T₂ = T₁·(P₂/P₁)^((γ−1)/γ)</w:t>
      </w:r>
    </w:p>
    <w:p w14:paraId="0AEF2FCC" w14:textId="77777777" w:rsidR="001A5009" w:rsidRDefault="00000000">
      <w:pPr>
        <w:keepNext/>
        <w:spacing w:before="100" w:after="40"/>
      </w:pPr>
      <w:r>
        <w:rPr>
          <w:b/>
          <w:bCs/>
        </w:rPr>
        <w:t>Respuesta:</w:t>
      </w:r>
    </w:p>
    <w:p w14:paraId="15095E48" w14:textId="77777777" w:rsidR="001A5009" w:rsidRDefault="00000000">
      <w:pPr>
        <w:spacing w:before="50" w:after="50"/>
        <w:ind w:left="284"/>
      </w:pPr>
      <w:r>
        <w:rPr>
          <w:rFonts w:ascii="Courier New" w:eastAsia="Courier New" w:hAnsi="Courier New" w:cs="Courier New"/>
          <w:sz w:val="19"/>
          <w:szCs w:val="19"/>
        </w:rPr>
        <w:t>T₂ = 300·(3.5)^(0.4/1.4) = 300·(1.4304) = 429.1 K</w:t>
      </w:r>
    </w:p>
    <w:p w14:paraId="2372BA56" w14:textId="77777777" w:rsidR="001A5009" w:rsidRDefault="00000000">
      <w:pPr>
        <w:spacing w:before="50" w:after="50"/>
        <w:ind w:left="284"/>
      </w:pPr>
      <w:r>
        <w:rPr>
          <w:rFonts w:ascii="Courier New" w:eastAsia="Courier New" w:hAnsi="Courier New" w:cs="Courier New"/>
          <w:sz w:val="19"/>
          <w:szCs w:val="19"/>
        </w:rPr>
        <w:t xml:space="preserve">ΔU = </w:t>
      </w:r>
      <w:proofErr w:type="spellStart"/>
      <w:r>
        <w:rPr>
          <w:rFonts w:ascii="Courier New" w:eastAsia="Courier New" w:hAnsi="Courier New" w:cs="Courier New"/>
          <w:sz w:val="19"/>
          <w:szCs w:val="19"/>
        </w:rPr>
        <w:t>n·Cv</w:t>
      </w:r>
      <w:proofErr w:type="spellEnd"/>
      <w:r>
        <w:rPr>
          <w:rFonts w:ascii="Courier New" w:eastAsia="Courier New" w:hAnsi="Courier New" w:cs="Courier New"/>
          <w:sz w:val="19"/>
          <w:szCs w:val="19"/>
        </w:rPr>
        <w:t>·(T₂−T₁) = (1)(20.8)(129.1) = +2685 J</w:t>
      </w:r>
    </w:p>
    <w:p w14:paraId="03634857" w14:textId="77777777" w:rsidR="001A5009" w:rsidRDefault="00000000">
      <w:pPr>
        <w:spacing w:before="50" w:after="50"/>
        <w:ind w:left="284"/>
      </w:pPr>
      <w:r>
        <w:rPr>
          <w:rFonts w:ascii="Courier New" w:eastAsia="Courier New" w:hAnsi="Courier New" w:cs="Courier New"/>
          <w:sz w:val="19"/>
          <w:szCs w:val="19"/>
        </w:rPr>
        <w:t>W = −ΔU = −2685 J</w:t>
      </w:r>
    </w:p>
    <w:p w14:paraId="12DAF5F1" w14:textId="77777777" w:rsidR="001A5009" w:rsidRDefault="00000000">
      <w:pPr>
        <w:spacing w:after="80"/>
      </w:pPr>
      <w:r>
        <w:t>El trabajo realizado sobre el gas es +2685 J ≈ 2.69 kJ.</w:t>
      </w:r>
    </w:p>
    <w:p w14:paraId="7519EB33" w14:textId="77777777" w:rsidR="001A5009" w:rsidRDefault="00000000">
      <w:pPr>
        <w:spacing w:after="80"/>
      </w:pPr>
      <w:r>
        <w:t>La compresión adiabática calienta más porque Q = 0: el proceso es tan rápido que el calor no alcanza a salir, y toda la energía que entrega el pistón queda en el gas como energía interna. En la compresión isotérmica esa misma energía sale como calor y la temperatura no cambia.</w:t>
      </w:r>
    </w:p>
    <w:p w14:paraId="7E60FCC2" w14:textId="77777777" w:rsidR="001A5009" w:rsidRDefault="00000000">
      <w:pPr>
        <w:keepNext/>
        <w:spacing w:before="120" w:after="40"/>
      </w:pPr>
      <w:r>
        <w:rPr>
          <w:b/>
          <w:bCs/>
          <w:sz w:val="20"/>
          <w:szCs w:val="20"/>
        </w:rPr>
        <w:t>b) Selección múltiple</w:t>
      </w:r>
    </w:p>
    <w:p w14:paraId="69CD9AC8" w14:textId="77777777" w:rsidR="001A5009" w:rsidRDefault="00000000">
      <w:pPr>
        <w:keepNext/>
        <w:spacing w:after="80"/>
      </w:pPr>
      <w:r>
        <w:t>Un pistón de freno de aire comprime gas adiabáticamente. ¿Qué le sucede a la temperatura del gas?</w:t>
      </w:r>
    </w:p>
    <w:p w14:paraId="0FB7D1B0" w14:textId="77777777" w:rsidR="001A5009" w:rsidRDefault="00000000">
      <w:pPr>
        <w:keepNext/>
        <w:spacing w:before="20" w:after="20"/>
      </w:pPr>
      <w:r>
        <w:t xml:space="preserve">   A)  Disminuye, porque el gas se comprime y hace trabajo negativo.</w:t>
      </w:r>
    </w:p>
    <w:p w14:paraId="19F3F70D" w14:textId="77777777" w:rsidR="001A5009" w:rsidRDefault="00000000">
      <w:pPr>
        <w:keepNext/>
        <w:spacing w:before="20" w:after="20"/>
      </w:pPr>
      <w:r>
        <w:t xml:space="preserve">   B)  Aumenta, porque todo el trabajo del pistón se convierte en energía interna del gas sin escape de calor.</w:t>
      </w:r>
    </w:p>
    <w:p w14:paraId="3F596459" w14:textId="77777777" w:rsidR="001A5009" w:rsidRDefault="00000000">
      <w:pPr>
        <w:keepNext/>
        <w:spacing w:before="20" w:after="20"/>
      </w:pPr>
      <w:r>
        <w:t xml:space="preserve">   C)  Se mantiene constante, porque el proceso es adiabático y la energía se conserva.</w:t>
      </w:r>
    </w:p>
    <w:p w14:paraId="636B6DC4" w14:textId="77777777" w:rsidR="001A5009" w:rsidRDefault="00000000">
      <w:pPr>
        <w:keepNext/>
        <w:spacing w:before="20" w:after="20"/>
      </w:pPr>
      <w:r>
        <w:t xml:space="preserve">   D)  Aumenta solo si la compresión es lenta; si es rápida la temperatura baja.</w:t>
      </w:r>
    </w:p>
    <w:p w14:paraId="2B5EE454" w14:textId="77777777" w:rsidR="001A5009" w:rsidRDefault="00000000">
      <w:pPr>
        <w:spacing w:before="100" w:after="80"/>
      </w:pPr>
      <w:r>
        <w:rPr>
          <w:b/>
          <w:bCs/>
        </w:rPr>
        <w:t>Respuesta: B.</w:t>
      </w:r>
      <w:r>
        <w:t xml:space="preserve"> Como no hay salida de calor, todo el trabajo del pistón se convierte en energía interna y la temperatura aumenta. A acierta en el signo del trabajo pero no en la conclusión; C confunde adiabático (Q = 0) con isotérmico (T constante); D está invertida: es la compresión rápida la que impide el escape de calor.</w:t>
      </w:r>
    </w:p>
    <w:p w14:paraId="726A221C" w14:textId="77777777" w:rsidR="001A5009" w:rsidRDefault="00000000">
      <w:pPr>
        <w:keepNext/>
        <w:spacing w:before="120" w:after="40"/>
      </w:pPr>
      <w:r>
        <w:rPr>
          <w:b/>
          <w:bCs/>
          <w:sz w:val="20"/>
          <w:szCs w:val="20"/>
        </w:rPr>
        <w:t>c) Comparación adiabática vs. isotérmica en el diagrama P–V</w:t>
      </w:r>
    </w:p>
    <w:p w14:paraId="6CAB83D4" w14:textId="77777777" w:rsidR="001A5009" w:rsidRDefault="00000000">
      <w:pPr>
        <w:keepNext/>
        <w:spacing w:after="80"/>
      </w:pPr>
      <w:r>
        <w:t>¿Por qué la curva adiabática en el diagrama P–V es más inclinada que la isoterma que parte del mismo punto? Relaciona con la compresión del pistón.</w:t>
      </w:r>
    </w:p>
    <w:p w14:paraId="0AED5F5E" w14:textId="77777777" w:rsidR="001A5009" w:rsidRDefault="00000000">
      <w:pPr>
        <w:keepNext/>
        <w:spacing w:before="100" w:after="40"/>
      </w:pPr>
      <w:r>
        <w:rPr>
          <w:b/>
          <w:bCs/>
        </w:rPr>
        <w:t>Respuesta:</w:t>
      </w:r>
    </w:p>
    <w:p w14:paraId="4F705CA9" w14:textId="77777777" w:rsidR="001A5009" w:rsidRDefault="00000000">
      <w:pPr>
        <w:spacing w:before="50" w:after="50"/>
        <w:ind w:left="284"/>
      </w:pPr>
      <w:r>
        <w:rPr>
          <w:rFonts w:ascii="Courier New" w:eastAsia="Courier New" w:hAnsi="Courier New" w:cs="Courier New"/>
          <w:sz w:val="19"/>
          <w:szCs w:val="19"/>
        </w:rPr>
        <w:t xml:space="preserve">Isoterma:    P·V =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dV</w:t>
      </w:r>
      <w:proofErr w:type="spellEnd"/>
      <w:r>
        <w:rPr>
          <w:rFonts w:ascii="Courier New" w:eastAsia="Courier New" w:hAnsi="Courier New" w:cs="Courier New"/>
          <w:sz w:val="19"/>
          <w:szCs w:val="19"/>
        </w:rPr>
        <w:t xml:space="preserve"> = −P/V</w:t>
      </w:r>
    </w:p>
    <w:p w14:paraId="249F8C20" w14:textId="77777777" w:rsidR="001A5009" w:rsidRDefault="00000000">
      <w:pPr>
        <w:spacing w:before="50" w:after="50"/>
        <w:ind w:left="284"/>
      </w:pPr>
      <w:r>
        <w:rPr>
          <w:rFonts w:ascii="Courier New" w:eastAsia="Courier New" w:hAnsi="Courier New" w:cs="Courier New"/>
          <w:sz w:val="19"/>
          <w:szCs w:val="19"/>
        </w:rPr>
        <w:t xml:space="preserve">Adiabática:  </w:t>
      </w:r>
      <w:proofErr w:type="spellStart"/>
      <w:r>
        <w:rPr>
          <w:rFonts w:ascii="Courier New" w:eastAsia="Courier New" w:hAnsi="Courier New" w:cs="Courier New"/>
          <w:sz w:val="19"/>
          <w:szCs w:val="19"/>
        </w:rPr>
        <w:t>P·V^γ</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dV</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γ·P</w:t>
      </w:r>
      <w:proofErr w:type="spellEnd"/>
      <w:r>
        <w:rPr>
          <w:rFonts w:ascii="Courier New" w:eastAsia="Courier New" w:hAnsi="Courier New" w:cs="Courier New"/>
          <w:sz w:val="19"/>
          <w:szCs w:val="19"/>
        </w:rPr>
        <w:t>/V</w:t>
      </w:r>
    </w:p>
    <w:p w14:paraId="17CF5B1B" w14:textId="77777777" w:rsidR="001A5009" w:rsidRDefault="00000000">
      <w:pPr>
        <w:spacing w:after="80"/>
      </w:pPr>
      <w:r>
        <w:t>En un mismo punto, la pendiente de la adiabática es γ = 1.4 veces la de la isoterma. Al comprimir a temperatura constante, la presión sube solo porque el volumen disminuye; al comprimir adiabáticamente, la presión sube porque el volumen disminuye y además porque la temperatura aumenta.</w:t>
      </w:r>
    </w:p>
    <w:p w14:paraId="08E6C61F" w14:textId="77777777" w:rsidR="001A5009" w:rsidRDefault="00000000">
      <w:pPr>
        <w:spacing w:after="80"/>
      </w:pPr>
      <w:r>
        <w:t xml:space="preserve">En el pistón del punto 4, para la misma reducción de volumen (de 24.94 L a 10.19 L), la isoterma llegaría a 2.45×10⁵ </w:t>
      </w:r>
      <w:proofErr w:type="spellStart"/>
      <w:r>
        <w:t>Pa</w:t>
      </w:r>
      <w:proofErr w:type="spellEnd"/>
      <w:r>
        <w:t xml:space="preserve"> y la adiabática llega a 3.5×10⁵ </w:t>
      </w:r>
      <w:proofErr w:type="spellStart"/>
      <w:r>
        <w:t>Pa</w:t>
      </w:r>
      <w:proofErr w:type="spellEnd"/>
      <w:r>
        <w:t>.</w:t>
      </w:r>
    </w:p>
    <w:p w14:paraId="184B464A" w14:textId="77777777" w:rsidR="001A5009" w:rsidRDefault="00000000">
      <w:pPr>
        <w:keepNext/>
        <w:pBdr>
          <w:bottom w:val="single" w:sz="6" w:space="3" w:color="000000"/>
        </w:pBdr>
        <w:spacing w:before="360" w:after="120"/>
      </w:pPr>
      <w:r>
        <w:rPr>
          <w:b/>
          <w:bCs/>
          <w:sz w:val="25"/>
          <w:szCs w:val="25"/>
        </w:rPr>
        <w:lastRenderedPageBreak/>
        <w:t>B.  Leyes de la termodinámica y eficiencia en organismos</w:t>
      </w:r>
    </w:p>
    <w:p w14:paraId="1AD4531C" w14:textId="77777777" w:rsidR="001A5009" w:rsidRDefault="00000000">
      <w:pPr>
        <w:keepNext/>
        <w:spacing w:after="140"/>
        <w:ind w:left="227"/>
      </w:pPr>
      <w:r>
        <w:rPr>
          <w:i/>
          <w:iCs/>
          <w:sz w:val="19"/>
          <w:szCs w:val="19"/>
        </w:rPr>
        <w:t xml:space="preserve">Un pájaro en vuelo activo · consumo E = 6 W · eficiencia mecánica η = 22% · </w:t>
      </w:r>
      <w:proofErr w:type="spellStart"/>
      <w:r>
        <w:rPr>
          <w:i/>
          <w:iCs/>
          <w:sz w:val="19"/>
          <w:szCs w:val="19"/>
        </w:rPr>
        <w:t>T_corporal</w:t>
      </w:r>
      <w:proofErr w:type="spellEnd"/>
      <w:r>
        <w:rPr>
          <w:i/>
          <w:iCs/>
          <w:sz w:val="19"/>
          <w:szCs w:val="19"/>
        </w:rPr>
        <w:t xml:space="preserve"> = 314 K · </w:t>
      </w:r>
      <w:proofErr w:type="spellStart"/>
      <w:r>
        <w:rPr>
          <w:i/>
          <w:iCs/>
          <w:sz w:val="19"/>
          <w:szCs w:val="19"/>
        </w:rPr>
        <w:t>T_ambiental</w:t>
      </w:r>
      <w:proofErr w:type="spellEnd"/>
      <w:r>
        <w:rPr>
          <w:i/>
          <w:iCs/>
          <w:sz w:val="19"/>
          <w:szCs w:val="19"/>
        </w:rPr>
        <w:t xml:space="preserve"> = 293 K</w:t>
      </w:r>
    </w:p>
    <w:p w14:paraId="5E8524EC" w14:textId="77777777" w:rsidR="001A5009" w:rsidRDefault="00000000">
      <w:pPr>
        <w:keepNext/>
        <w:spacing w:before="220" w:after="70"/>
      </w:pPr>
      <w:r>
        <w:rPr>
          <w:b/>
          <w:bCs/>
          <w:sz w:val="22"/>
          <w:szCs w:val="22"/>
        </w:rPr>
        <w:t>6. Potencia mecánica, calor disipado y entropía</w:t>
      </w:r>
    </w:p>
    <w:p w14:paraId="34E66413" w14:textId="77777777" w:rsidR="001A5009" w:rsidRDefault="00000000">
      <w:pPr>
        <w:keepNext/>
        <w:spacing w:after="80"/>
      </w:pPr>
      <w:r>
        <w:t>(a) Calcula la potencia mecánica útil y el calor disipado por segundo en el vuelo. (b) Determina la variación de entropía del entorno por segundo.</w:t>
      </w:r>
    </w:p>
    <w:p w14:paraId="059A0DCA" w14:textId="77777777" w:rsidR="001A5009" w:rsidRDefault="00000000">
      <w:pPr>
        <w:spacing w:before="50" w:after="50"/>
        <w:ind w:left="284"/>
      </w:pPr>
      <w:r>
        <w:rPr>
          <w:rFonts w:ascii="Courier New" w:eastAsia="Courier New" w:hAnsi="Courier New" w:cs="Courier New"/>
          <w:sz w:val="19"/>
          <w:szCs w:val="19"/>
        </w:rPr>
        <w:t xml:space="preserve">η = W/E     </w:t>
      </w:r>
      <w:proofErr w:type="spellStart"/>
      <w:r>
        <w:rPr>
          <w:rFonts w:ascii="Courier New" w:eastAsia="Courier New" w:hAnsi="Courier New" w:cs="Courier New"/>
          <w:sz w:val="19"/>
          <w:szCs w:val="19"/>
        </w:rPr>
        <w:t>Q_dis</w:t>
      </w:r>
      <w:proofErr w:type="spellEnd"/>
      <w:r>
        <w:rPr>
          <w:rFonts w:ascii="Courier New" w:eastAsia="Courier New" w:hAnsi="Courier New" w:cs="Courier New"/>
          <w:sz w:val="19"/>
          <w:szCs w:val="19"/>
        </w:rPr>
        <w:t xml:space="preserve"> = E − W     ΔS = Q/T</w:t>
      </w:r>
    </w:p>
    <w:p w14:paraId="020FAC8B" w14:textId="77777777" w:rsidR="001A5009" w:rsidRDefault="00000000">
      <w:pPr>
        <w:keepNext/>
        <w:spacing w:before="100" w:after="40"/>
      </w:pPr>
      <w:r>
        <w:rPr>
          <w:b/>
          <w:bCs/>
        </w:rPr>
        <w:t>Respuesta:</w:t>
      </w:r>
    </w:p>
    <w:p w14:paraId="2E5AFFC7" w14:textId="77777777" w:rsidR="001A5009" w:rsidRDefault="00000000">
      <w:pPr>
        <w:spacing w:before="50" w:after="50"/>
        <w:ind w:left="284"/>
      </w:pPr>
      <w:r>
        <w:rPr>
          <w:rFonts w:ascii="Courier New" w:eastAsia="Courier New" w:hAnsi="Courier New" w:cs="Courier New"/>
          <w:sz w:val="19"/>
          <w:szCs w:val="19"/>
        </w:rPr>
        <w:t xml:space="preserve">(a) W = </w:t>
      </w:r>
      <w:proofErr w:type="spellStart"/>
      <w:r>
        <w:rPr>
          <w:rFonts w:ascii="Courier New" w:eastAsia="Courier New" w:hAnsi="Courier New" w:cs="Courier New"/>
          <w:sz w:val="19"/>
          <w:szCs w:val="19"/>
        </w:rPr>
        <w:t>η·E</w:t>
      </w:r>
      <w:proofErr w:type="spellEnd"/>
      <w:r>
        <w:rPr>
          <w:rFonts w:ascii="Courier New" w:eastAsia="Courier New" w:hAnsi="Courier New" w:cs="Courier New"/>
          <w:sz w:val="19"/>
          <w:szCs w:val="19"/>
        </w:rPr>
        <w:t xml:space="preserve"> = (0.22)(6) = 1.32 W</w:t>
      </w:r>
    </w:p>
    <w:p w14:paraId="7413405F" w14:textId="77777777" w:rsidR="001A5009" w:rsidRDefault="00000000">
      <w:pPr>
        <w:spacing w:before="50" w:after="50"/>
        <w:ind w:left="284"/>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Q_dis</w:t>
      </w:r>
      <w:proofErr w:type="spellEnd"/>
      <w:r>
        <w:rPr>
          <w:rFonts w:ascii="Courier New" w:eastAsia="Courier New" w:hAnsi="Courier New" w:cs="Courier New"/>
          <w:sz w:val="19"/>
          <w:szCs w:val="19"/>
        </w:rPr>
        <w:t xml:space="preserve"> = E − W = 6 − 1.32 = 4.68 W</w:t>
      </w:r>
    </w:p>
    <w:p w14:paraId="21996D81" w14:textId="77777777" w:rsidR="001A5009" w:rsidRDefault="00000000">
      <w:pPr>
        <w:spacing w:before="50" w:after="50"/>
        <w:ind w:left="284"/>
      </w:pPr>
      <w:r>
        <w:rPr>
          <w:rFonts w:ascii="Courier New" w:eastAsia="Courier New" w:hAnsi="Courier New" w:cs="Courier New"/>
          <w:sz w:val="19"/>
          <w:szCs w:val="19"/>
        </w:rPr>
        <w:t xml:space="preserve">(b) ΔS = </w:t>
      </w:r>
      <w:proofErr w:type="spellStart"/>
      <w:r>
        <w:rPr>
          <w:rFonts w:ascii="Courier New" w:eastAsia="Courier New" w:hAnsi="Courier New" w:cs="Courier New"/>
          <w:sz w:val="19"/>
          <w:szCs w:val="19"/>
        </w:rPr>
        <w:t>Q_dis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T_ambiental</w:t>
      </w:r>
      <w:proofErr w:type="spellEnd"/>
      <w:r>
        <w:rPr>
          <w:rFonts w:ascii="Courier New" w:eastAsia="Courier New" w:hAnsi="Courier New" w:cs="Courier New"/>
          <w:sz w:val="19"/>
          <w:szCs w:val="19"/>
        </w:rPr>
        <w:t xml:space="preserve"> = 4.68/293 = 0.0160 J/K por segundo</w:t>
      </w:r>
    </w:p>
    <w:p w14:paraId="160AC469" w14:textId="77777777" w:rsidR="001A5009" w:rsidRDefault="00000000">
      <w:pPr>
        <w:spacing w:after="80"/>
      </w:pPr>
      <w:r>
        <w:t>Se usa la temperatura ambiental porque el entorno recibe el calor a su propia temperatura. Si se divide entre la temperatura corporal se obtiene 0.0149 J/K, que es la entropía que sale del ave y no la que gana el entorno.</w:t>
      </w:r>
    </w:p>
    <w:p w14:paraId="361D9BC1" w14:textId="77777777" w:rsidR="001A5009" w:rsidRDefault="00000000">
      <w:pPr>
        <w:keepNext/>
        <w:spacing w:before="220" w:after="70"/>
      </w:pPr>
      <w:r>
        <w:rPr>
          <w:b/>
          <w:bCs/>
          <w:sz w:val="22"/>
          <w:szCs w:val="22"/>
        </w:rPr>
        <w:t>7. Segunda ley, descomposición y ATP</w:t>
      </w:r>
    </w:p>
    <w:p w14:paraId="28ED0A04" w14:textId="77777777" w:rsidR="001A5009" w:rsidRDefault="00000000">
      <w:pPr>
        <w:keepNext/>
        <w:spacing w:after="80"/>
      </w:pPr>
      <w:r>
        <w:t>(a) Enuncia la segunda ley (Clausius o Boltzmann; indica las diferencias entre las definiciones) y aplícala al vuelo del ave: ¿por qué la baja entropía del organismo no viola la segunda ley de la termodinámica? (b) ¿Qué proceso termodinámico describe mejor la descomposición del ave muerta? Justifica.</w:t>
      </w:r>
    </w:p>
    <w:p w14:paraId="28A5F932" w14:textId="77777777" w:rsidR="001A5009" w:rsidRDefault="00000000">
      <w:pPr>
        <w:spacing w:before="50" w:after="50"/>
        <w:ind w:left="284"/>
      </w:pPr>
      <w:r>
        <w:rPr>
          <w:rFonts w:ascii="Courier New" w:eastAsia="Courier New" w:hAnsi="Courier New" w:cs="Courier New"/>
          <w:sz w:val="19"/>
          <w:szCs w:val="19"/>
        </w:rPr>
        <w:t xml:space="preserve">Clausius: </w:t>
      </w:r>
      <w:proofErr w:type="spellStart"/>
      <w:r>
        <w:rPr>
          <w:rFonts w:ascii="Courier New" w:eastAsia="Courier New" w:hAnsi="Courier New" w:cs="Courier New"/>
          <w:sz w:val="19"/>
          <w:szCs w:val="19"/>
        </w:rPr>
        <w:t>ΔS_universo</w:t>
      </w:r>
      <w:proofErr w:type="spellEnd"/>
      <w:r>
        <w:rPr>
          <w:rFonts w:ascii="Courier New" w:eastAsia="Courier New" w:hAnsi="Courier New" w:cs="Courier New"/>
          <w:sz w:val="19"/>
          <w:szCs w:val="19"/>
        </w:rPr>
        <w:t xml:space="preserve"> ≥ 0     </w:t>
      </w:r>
      <w:proofErr w:type="spellStart"/>
      <w:r>
        <w:rPr>
          <w:rFonts w:ascii="Courier New" w:eastAsia="Courier New" w:hAnsi="Courier New" w:cs="Courier New"/>
          <w:sz w:val="19"/>
          <w:szCs w:val="19"/>
        </w:rPr>
        <w:t>Boltzman:S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k_B·ln</w:t>
      </w:r>
      <w:proofErr w:type="spellEnd"/>
      <w:r>
        <w:rPr>
          <w:rFonts w:ascii="Courier New" w:eastAsia="Courier New" w:hAnsi="Courier New" w:cs="Courier New"/>
          <w:sz w:val="19"/>
          <w:szCs w:val="19"/>
        </w:rPr>
        <w:t>(Ω)</w:t>
      </w:r>
    </w:p>
    <w:p w14:paraId="0255C06B" w14:textId="77777777" w:rsidR="001A5009" w:rsidRDefault="00000000">
      <w:pPr>
        <w:spacing w:before="100" w:after="80"/>
      </w:pPr>
      <w:r>
        <w:rPr>
          <w:b/>
          <w:bCs/>
        </w:rPr>
        <w:t xml:space="preserve">Respuesta: </w:t>
      </w:r>
      <w:r>
        <w:t xml:space="preserve">(a) Clausius: el calor no fluye espontáneamente de un cuerpo frío a uno caliente; en todo proceso real la entropía del universo aumenta. Boltzmann: la entropía mide el número de microestados Ω compatibles con un </w:t>
      </w:r>
      <w:proofErr w:type="spellStart"/>
      <w:r>
        <w:t>macroestado</w:t>
      </w:r>
      <w:proofErr w:type="spellEnd"/>
      <w:r>
        <w:t>, y un sistema evoluciona hacia su configuración más probable, que es la que tiene más microestados.</w:t>
      </w:r>
    </w:p>
    <w:p w14:paraId="2EC386C3" w14:textId="77777777" w:rsidR="001A5009" w:rsidRDefault="00000000">
      <w:pPr>
        <w:spacing w:after="80"/>
      </w:pPr>
      <w:r>
        <w:t>La diferencia es que Clausius es macroscópica: define los cambios de entropía con calor y temperatura, que se pueden medir, y dice qué ocurre. Boltzmann es microscópica y estadística: cuenta configuraciones y explica por qué ocurre.</w:t>
      </w:r>
    </w:p>
    <w:p w14:paraId="1E15C208" w14:textId="77777777" w:rsidR="001A5009" w:rsidRDefault="00000000">
      <w:pPr>
        <w:spacing w:after="80"/>
      </w:pPr>
      <w:r>
        <w:t>El ave no viola la segunda ley porque es un sistema abierto. Mantiene su organización consumiendo la energía química del alimento, que convierte en ATP, y exportando entropía al entorno como calor (4.68 W) y desechos. La entropía del entorno aumenta más de lo que pueda disminuir la del ave, así que la del universo sigue creciendo.</w:t>
      </w:r>
    </w:p>
    <w:p w14:paraId="43C1798F" w14:textId="77777777" w:rsidR="001A5009" w:rsidRDefault="00000000">
      <w:pPr>
        <w:spacing w:after="80"/>
      </w:pPr>
      <w:r>
        <w:t>(b) La descomposición es un proceso espontáneo e irreversible de aumento de entropía. Al morir se detiene la producción de ATP y el organismo ya no puede exportar entropía ni mantener su organización. Las moléculas grandes y ordenadas se degradan en moléculas pequeñas y dispersas (CO₂, H₂O, NH₃, sales minerales), con muchos más microestados posibles, y el sistema tiende al equilibrio con su entorno.</w:t>
      </w:r>
    </w:p>
    <w:p w14:paraId="706135D1" w14:textId="77777777" w:rsidR="001A5009" w:rsidRDefault="00000000">
      <w:pPr>
        <w:keepNext/>
        <w:pBdr>
          <w:bottom w:val="single" w:sz="6" w:space="3" w:color="000000"/>
        </w:pBdr>
        <w:spacing w:before="360" w:after="120"/>
      </w:pPr>
      <w:r>
        <w:rPr>
          <w:b/>
          <w:bCs/>
          <w:sz w:val="25"/>
          <w:szCs w:val="25"/>
        </w:rPr>
        <w:lastRenderedPageBreak/>
        <w:t>C.  Termodinámica en ecología — Nielsen et al. (2020)</w:t>
      </w:r>
    </w:p>
    <w:p w14:paraId="5C5A8F15" w14:textId="77777777" w:rsidR="001A5009" w:rsidRDefault="00000000">
      <w:pPr>
        <w:keepNext/>
        <w:spacing w:before="220" w:after="70"/>
      </w:pPr>
      <w:r>
        <w:rPr>
          <w:b/>
          <w:bCs/>
          <w:sz w:val="22"/>
          <w:szCs w:val="22"/>
        </w:rPr>
        <w:t xml:space="preserve">8. Tipos de sistemas y balance de </w:t>
      </w:r>
      <w:proofErr w:type="spellStart"/>
      <w:r>
        <w:rPr>
          <w:b/>
          <w:bCs/>
          <w:sz w:val="22"/>
          <w:szCs w:val="22"/>
        </w:rPr>
        <w:t>Prigogine</w:t>
      </w:r>
      <w:proofErr w:type="spellEnd"/>
    </w:p>
    <w:p w14:paraId="192FF1B9" w14:textId="77777777" w:rsidR="001A5009" w:rsidRDefault="00000000">
      <w:pPr>
        <w:keepNext/>
        <w:spacing w:before="120" w:after="40"/>
      </w:pPr>
      <w:r>
        <w:rPr>
          <w:b/>
          <w:bCs/>
          <w:sz w:val="20"/>
          <w:szCs w:val="20"/>
        </w:rPr>
        <w:t>a) Completa la tabla según el artículo</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1300"/>
        <w:gridCol w:w="2300"/>
        <w:gridCol w:w="2000"/>
      </w:tblGrid>
      <w:tr w:rsidR="001A5009" w14:paraId="3C988834"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8F88F" w14:textId="77777777" w:rsidR="001A5009" w:rsidRDefault="00000000">
            <w:pPr>
              <w:keepNext/>
              <w:spacing w:line="250" w:lineRule="auto"/>
            </w:pPr>
            <w:r>
              <w:rPr>
                <w:b/>
                <w:bCs/>
                <w:sz w:val="19"/>
                <w:szCs w:val="19"/>
              </w:rPr>
              <w:t>Tipo de sistema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44622F" w14:textId="77777777" w:rsidR="001A5009" w:rsidRDefault="00000000">
            <w:pPr>
              <w:keepNext/>
              <w:spacing w:line="250" w:lineRule="auto"/>
            </w:pPr>
            <w:r>
              <w:rPr>
                <w:b/>
                <w:bCs/>
                <w:sz w:val="19"/>
                <w:szCs w:val="19"/>
              </w:rPr>
              <w:t>Intercambia energía</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795EB" w14:textId="77777777" w:rsidR="001A5009" w:rsidRDefault="00000000">
            <w:pPr>
              <w:keepNext/>
              <w:spacing w:line="250" w:lineRule="auto"/>
            </w:pPr>
            <w:r>
              <w:rPr>
                <w:b/>
                <w:bCs/>
                <w:sz w:val="19"/>
                <w:szCs w:val="19"/>
              </w:rPr>
              <w:t>Intercambia materia</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BF2121" w14:textId="77777777" w:rsidR="001A5009" w:rsidRDefault="00000000">
            <w:pPr>
              <w:keepNext/>
              <w:spacing w:line="250" w:lineRule="auto"/>
            </w:pPr>
            <w:r>
              <w:rPr>
                <w:b/>
                <w:bCs/>
                <w:sz w:val="19"/>
                <w:szCs w:val="19"/>
              </w:rPr>
              <w:t>Tendencia entrópica</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6B0C6" w14:textId="77777777" w:rsidR="001A5009" w:rsidRDefault="00000000">
            <w:pPr>
              <w:keepNext/>
              <w:spacing w:line="250" w:lineRule="auto"/>
            </w:pPr>
            <w:r>
              <w:rPr>
                <w:b/>
                <w:bCs/>
                <w:sz w:val="19"/>
                <w:szCs w:val="19"/>
              </w:rPr>
              <w:t>Ejemplo biológico</w:t>
            </w:r>
          </w:p>
        </w:tc>
      </w:tr>
      <w:tr w:rsidR="001A5009" w14:paraId="67B03E7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ADF86D" w14:textId="77777777" w:rsidR="001A5009" w:rsidRDefault="00000000">
            <w:pPr>
              <w:keepNext/>
              <w:spacing w:line="250" w:lineRule="auto"/>
            </w:pPr>
            <w:r>
              <w:rPr>
                <w:sz w:val="19"/>
                <w:szCs w:val="19"/>
              </w:rPr>
              <w:t>Aislado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036A8" w14:textId="77777777" w:rsidR="001A5009" w:rsidRDefault="00000000">
            <w:pPr>
              <w:keepNext/>
              <w:spacing w:line="250" w:lineRule="auto"/>
            </w:pPr>
            <w:r>
              <w:rPr>
                <w:sz w:val="19"/>
                <w:szCs w:val="19"/>
              </w:rPr>
              <w:t>No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D8255" w14:textId="77777777" w:rsidR="001A5009" w:rsidRDefault="00000000">
            <w:pPr>
              <w:keepNext/>
              <w:spacing w:line="250" w:lineRule="auto"/>
            </w:pPr>
            <w:r>
              <w:rPr>
                <w:sz w:val="19"/>
                <w:szCs w:val="19"/>
              </w:rPr>
              <w:t>No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DDAC4D" w14:textId="77777777" w:rsidR="001A5009" w:rsidRDefault="00000000">
            <w:pPr>
              <w:keepNext/>
              <w:spacing w:line="250" w:lineRule="auto"/>
            </w:pPr>
            <w:r>
              <w:rPr>
                <w:sz w:val="19"/>
                <w:szCs w:val="19"/>
              </w:rPr>
              <w:t>La entropía aumenta hasta su máximo (equilibrio).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7F35F" w14:textId="77777777" w:rsidR="001A5009" w:rsidRDefault="00000000">
            <w:pPr>
              <w:keepNext/>
              <w:spacing w:line="250" w:lineRule="auto"/>
            </w:pPr>
            <w:r>
              <w:rPr>
                <w:sz w:val="19"/>
                <w:szCs w:val="19"/>
              </w:rPr>
              <w:t>No existe en biología.</w:t>
            </w:r>
          </w:p>
        </w:tc>
      </w:tr>
      <w:tr w:rsidR="001A5009" w14:paraId="3D8E569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59CCA6" w14:textId="77777777" w:rsidR="001A5009" w:rsidRDefault="00000000">
            <w:pPr>
              <w:keepNext/>
              <w:spacing w:line="250" w:lineRule="auto"/>
            </w:pPr>
            <w:r>
              <w:rPr>
                <w:sz w:val="19"/>
                <w:szCs w:val="19"/>
              </w:rPr>
              <w:t>Cerrado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CDF95" w14:textId="77777777" w:rsidR="001A5009" w:rsidRDefault="00000000">
            <w:pPr>
              <w:keepNext/>
              <w:spacing w:line="250" w:lineRule="auto"/>
            </w:pPr>
            <w:r>
              <w:rPr>
                <w:sz w:val="19"/>
                <w:szCs w:val="19"/>
              </w:rPr>
              <w:t>Sí</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EA4AE4" w14:textId="77777777" w:rsidR="001A5009" w:rsidRDefault="00000000">
            <w:pPr>
              <w:keepNext/>
              <w:spacing w:line="250" w:lineRule="auto"/>
            </w:pPr>
            <w:r>
              <w:rPr>
                <w:sz w:val="19"/>
                <w:szCs w:val="19"/>
              </w:rPr>
              <w:t>No</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47FF04" w14:textId="77777777" w:rsidR="001A5009" w:rsidRDefault="00000000">
            <w:pPr>
              <w:keepNext/>
              <w:spacing w:line="250" w:lineRule="auto"/>
            </w:pPr>
            <w:r>
              <w:rPr>
                <w:sz w:val="19"/>
                <w:szCs w:val="19"/>
              </w:rPr>
              <w:t xml:space="preserve">Con un flujo de energía puede </w:t>
            </w:r>
            <w:proofErr w:type="spellStart"/>
            <w:r>
              <w:rPr>
                <w:sz w:val="19"/>
                <w:szCs w:val="19"/>
              </w:rPr>
              <w:t>auto-organizarse</w:t>
            </w:r>
            <w:proofErr w:type="spellEnd"/>
            <w:r>
              <w:rPr>
                <w:sz w:val="19"/>
                <w:szCs w:val="19"/>
              </w:rPr>
              <w:t xml:space="preserve"> internamente.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0F35C4" w14:textId="77777777" w:rsidR="001A5009" w:rsidRDefault="00000000">
            <w:pPr>
              <w:keepNext/>
              <w:spacing w:line="250" w:lineRule="auto"/>
            </w:pPr>
            <w:r>
              <w:rPr>
                <w:sz w:val="19"/>
                <w:szCs w:val="19"/>
              </w:rPr>
              <w:t xml:space="preserve">Celdas de </w:t>
            </w:r>
            <w:proofErr w:type="spellStart"/>
            <w:r>
              <w:rPr>
                <w:sz w:val="19"/>
                <w:szCs w:val="19"/>
              </w:rPr>
              <w:t>Bénard</w:t>
            </w:r>
            <w:proofErr w:type="spellEnd"/>
            <w:r>
              <w:rPr>
                <w:sz w:val="19"/>
                <w:szCs w:val="19"/>
              </w:rPr>
              <w:t>; la biosfera, que es casi cerrada.</w:t>
            </w:r>
          </w:p>
        </w:tc>
      </w:tr>
      <w:tr w:rsidR="001A5009" w14:paraId="3445DA43"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D26D8" w14:textId="77777777" w:rsidR="001A5009" w:rsidRDefault="00000000">
            <w:pPr>
              <w:spacing w:line="250" w:lineRule="auto"/>
            </w:pPr>
            <w:r>
              <w:rPr>
                <w:sz w:val="19"/>
                <w:szCs w:val="19"/>
              </w:rPr>
              <w:t>Abierto</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7D83A" w14:textId="77777777" w:rsidR="001A5009" w:rsidRDefault="00000000">
            <w:pPr>
              <w:spacing w:line="250" w:lineRule="auto"/>
            </w:pPr>
            <w:r>
              <w:rPr>
                <w:sz w:val="19"/>
                <w:szCs w:val="19"/>
              </w:rPr>
              <w:t>Sí</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5F05E8" w14:textId="77777777" w:rsidR="001A5009" w:rsidRDefault="00000000">
            <w:pPr>
              <w:spacing w:line="250" w:lineRule="auto"/>
            </w:pPr>
            <w:r>
              <w:rPr>
                <w:sz w:val="19"/>
                <w:szCs w:val="19"/>
              </w:rPr>
              <w:t>Sí</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27125" w14:textId="77777777" w:rsidR="001A5009" w:rsidRDefault="00000000">
            <w:pPr>
              <w:spacing w:line="250" w:lineRule="auto"/>
            </w:pPr>
            <w:r>
              <w:rPr>
                <w:sz w:val="19"/>
                <w:szCs w:val="19"/>
              </w:rPr>
              <w:t>Puede mantener baja su entropía local exportando calor y desechos.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6B6670" w14:textId="77777777" w:rsidR="001A5009" w:rsidRDefault="00000000">
            <w:pPr>
              <w:spacing w:line="250" w:lineRule="auto"/>
            </w:pPr>
            <w:r>
              <w:rPr>
                <w:sz w:val="19"/>
                <w:szCs w:val="19"/>
              </w:rPr>
              <w:t>Todos los organismos y ecosistemas.</w:t>
            </w:r>
          </w:p>
        </w:tc>
      </w:tr>
    </w:tbl>
    <w:p w14:paraId="76D314AD" w14:textId="77777777" w:rsidR="001A5009" w:rsidRDefault="001A5009">
      <w:pPr>
        <w:spacing w:after="80"/>
      </w:pPr>
    </w:p>
    <w:p w14:paraId="1ACD36F9" w14:textId="77777777" w:rsidR="001A5009" w:rsidRDefault="00000000">
      <w:pPr>
        <w:keepNext/>
        <w:spacing w:before="120" w:after="40"/>
      </w:pPr>
      <w:r>
        <w:rPr>
          <w:b/>
          <w:bCs/>
          <w:sz w:val="20"/>
          <w:szCs w:val="20"/>
        </w:rPr>
        <w:t>b)</w:t>
      </w:r>
      <w:r>
        <w:rPr>
          <w:sz w:val="20"/>
          <w:szCs w:val="20"/>
        </w:rPr>
        <w:t xml:space="preserve"> Clasifica una célula vegetal en fotosíntesis. Justifica con la clasificación del artículo.</w:t>
      </w:r>
    </w:p>
    <w:p w14:paraId="4DC2A754" w14:textId="77777777" w:rsidR="001A5009" w:rsidRDefault="00000000">
      <w:pPr>
        <w:spacing w:before="100" w:after="80"/>
      </w:pPr>
      <w:r>
        <w:rPr>
          <w:b/>
          <w:bCs/>
        </w:rPr>
        <w:t xml:space="preserve">Respuesta: </w:t>
      </w:r>
      <w:r>
        <w:t>Es un sistema abierto, porque intercambia energía (absorbe luz solar y libera calor) y materia (toma CO₂ y H₂O; libera O₂). La membrana no la convierte en un sistema cerrado: regula el intercambio, no lo impide.</w:t>
      </w:r>
    </w:p>
    <w:p w14:paraId="3F9A162F" w14:textId="77777777" w:rsidR="001A5009" w:rsidRDefault="00000000">
      <w:pPr>
        <w:keepNext/>
        <w:spacing w:before="120" w:after="40"/>
      </w:pPr>
      <w:r>
        <w:rPr>
          <w:b/>
          <w:bCs/>
          <w:sz w:val="20"/>
          <w:szCs w:val="20"/>
        </w:rPr>
        <w:t>c)</w:t>
      </w:r>
      <w:r>
        <w:rPr>
          <w:sz w:val="20"/>
          <w:szCs w:val="20"/>
        </w:rPr>
        <w:t xml:space="preserve"> Usando </w:t>
      </w:r>
      <w:proofErr w:type="spellStart"/>
      <w:r>
        <w:rPr>
          <w:sz w:val="20"/>
          <w:szCs w:val="20"/>
        </w:rPr>
        <w:t>dS</w:t>
      </w:r>
      <w:proofErr w:type="spellEnd"/>
      <w:r>
        <w:rPr>
          <w:sz w:val="20"/>
          <w:szCs w:val="20"/>
        </w:rPr>
        <w:t xml:space="preserve"> = </w:t>
      </w:r>
      <w:proofErr w:type="spellStart"/>
      <w:r>
        <w:rPr>
          <w:sz w:val="20"/>
          <w:szCs w:val="20"/>
        </w:rPr>
        <w:t>diS</w:t>
      </w:r>
      <w:proofErr w:type="spellEnd"/>
      <w:r>
        <w:rPr>
          <w:sz w:val="20"/>
          <w:szCs w:val="20"/>
        </w:rPr>
        <w:t xml:space="preserve"> + </w:t>
      </w:r>
      <w:proofErr w:type="spellStart"/>
      <w:r>
        <w:rPr>
          <w:sz w:val="20"/>
          <w:szCs w:val="20"/>
        </w:rPr>
        <w:t>deS</w:t>
      </w:r>
      <w:proofErr w:type="spellEnd"/>
      <w:r>
        <w:rPr>
          <w:sz w:val="20"/>
          <w:szCs w:val="20"/>
        </w:rPr>
        <w:t xml:space="preserve">, explica por qué el ecosistema puede organizarse más aunque </w:t>
      </w:r>
      <w:proofErr w:type="spellStart"/>
      <w:r>
        <w:rPr>
          <w:sz w:val="20"/>
          <w:szCs w:val="20"/>
        </w:rPr>
        <w:t>diS</w:t>
      </w:r>
      <w:proofErr w:type="spellEnd"/>
      <w:r>
        <w:rPr>
          <w:sz w:val="20"/>
          <w:szCs w:val="20"/>
        </w:rPr>
        <w:t xml:space="preserve"> &gt; 0 siempre. ¿Qué rol cumple el Sol?</w:t>
      </w:r>
    </w:p>
    <w:p w14:paraId="1551ECA8" w14:textId="77777777" w:rsidR="001A5009" w:rsidRDefault="00000000">
      <w:pPr>
        <w:spacing w:before="50" w:after="50"/>
        <w:ind w:left="284"/>
      </w:pPr>
      <w:proofErr w:type="spellStart"/>
      <w:r>
        <w:rPr>
          <w:rFonts w:ascii="Courier New" w:eastAsia="Courier New" w:hAnsi="Courier New" w:cs="Courier New"/>
          <w:sz w:val="19"/>
          <w:szCs w:val="19"/>
        </w:rPr>
        <w:t>dS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diS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diS</w:t>
      </w:r>
      <w:proofErr w:type="spellEnd"/>
      <w:r>
        <w:rPr>
          <w:rFonts w:ascii="Courier New" w:eastAsia="Courier New" w:hAnsi="Courier New" w:cs="Courier New"/>
          <w:sz w:val="19"/>
          <w:szCs w:val="19"/>
        </w:rPr>
        <w:t xml:space="preserve"> &gt; 0 (siempre)     si |</w:t>
      </w:r>
      <w:proofErr w:type="spellStart"/>
      <w:r>
        <w:rPr>
          <w:rFonts w:ascii="Courier New" w:eastAsia="Courier New" w:hAnsi="Courier New" w:cs="Courier New"/>
          <w:sz w:val="19"/>
          <w:szCs w:val="19"/>
        </w:rPr>
        <w:t>deS</w:t>
      </w:r>
      <w:proofErr w:type="spellEnd"/>
      <w:r>
        <w:rPr>
          <w:rFonts w:ascii="Courier New" w:eastAsia="Courier New" w:hAnsi="Courier New" w:cs="Courier New"/>
          <w:sz w:val="19"/>
          <w:szCs w:val="19"/>
        </w:rPr>
        <w:t xml:space="preserve">| &gt; </w:t>
      </w:r>
      <w:proofErr w:type="spellStart"/>
      <w:r>
        <w:rPr>
          <w:rFonts w:ascii="Courier New" w:eastAsia="Courier New" w:hAnsi="Courier New" w:cs="Courier New"/>
          <w:sz w:val="19"/>
          <w:szCs w:val="19"/>
        </w:rPr>
        <w:t>diS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dS</w:t>
      </w:r>
      <w:proofErr w:type="spellEnd"/>
      <w:r>
        <w:rPr>
          <w:rFonts w:ascii="Courier New" w:eastAsia="Courier New" w:hAnsi="Courier New" w:cs="Courier New"/>
          <w:sz w:val="19"/>
          <w:szCs w:val="19"/>
        </w:rPr>
        <w:t xml:space="preserve"> &lt; 0</w:t>
      </w:r>
    </w:p>
    <w:p w14:paraId="02F0ABDF" w14:textId="77777777" w:rsidR="001A5009" w:rsidRDefault="00000000">
      <w:pPr>
        <w:spacing w:before="100" w:after="80"/>
      </w:pPr>
      <w:r>
        <w:rPr>
          <w:b/>
          <w:bCs/>
        </w:rPr>
        <w:t xml:space="preserve">Respuesta: </w:t>
      </w:r>
      <w:proofErr w:type="spellStart"/>
      <w:r>
        <w:t>diS</w:t>
      </w:r>
      <w:proofErr w:type="spellEnd"/>
      <w:r>
        <w:t xml:space="preserve"> es la entropía que el ecosistema produce internamente por procesos irreversibles (respiración, fricción, descomposición) y siempre es positiva. </w:t>
      </w:r>
      <w:proofErr w:type="spellStart"/>
      <w:r>
        <w:t>deS</w:t>
      </w:r>
      <w:proofErr w:type="spellEnd"/>
      <w:r>
        <w:t xml:space="preserve"> es la entropía que intercambia con el entorno y puede ser negativa, porque el ecosistema recibe energía de alta calidad y devuelve calor y desechos.</w:t>
      </w:r>
    </w:p>
    <w:p w14:paraId="65FE3E62" w14:textId="77777777" w:rsidR="001A5009" w:rsidRDefault="00000000">
      <w:pPr>
        <w:spacing w:after="80"/>
      </w:pPr>
      <w:r>
        <w:t>Si la entropía exportada supera a la producida (|</w:t>
      </w:r>
      <w:proofErr w:type="spellStart"/>
      <w:r>
        <w:t>deS</w:t>
      </w:r>
      <w:proofErr w:type="spellEnd"/>
      <w:r>
        <w:t xml:space="preserve">| &gt; </w:t>
      </w:r>
      <w:proofErr w:type="spellStart"/>
      <w:r>
        <w:t>diS</w:t>
      </w:r>
      <w:proofErr w:type="spellEnd"/>
      <w:r>
        <w:t xml:space="preserve">), entonces </w:t>
      </w:r>
      <w:proofErr w:type="spellStart"/>
      <w:r>
        <w:t>dS</w:t>
      </w:r>
      <w:proofErr w:type="spellEnd"/>
      <w:r>
        <w:t xml:space="preserve"> &lt; 0 y el ecosistema se organiza más, mientras la entropía del universo sigue creciendo.</w:t>
      </w:r>
    </w:p>
    <w:p w14:paraId="65AC3488" w14:textId="77777777" w:rsidR="001A5009" w:rsidRDefault="00000000">
      <w:pPr>
        <w:spacing w:after="80"/>
      </w:pPr>
      <w:r>
        <w:t xml:space="preserve">El Sol es la fuente de energía de alta calidad que hace posible que </w:t>
      </w:r>
      <w:proofErr w:type="spellStart"/>
      <w:r>
        <w:t>deS</w:t>
      </w:r>
      <w:proofErr w:type="spellEnd"/>
      <w:r>
        <w:t xml:space="preserve"> sea negativo. Sin ese flujo queda </w:t>
      </w:r>
      <w:proofErr w:type="spellStart"/>
      <w:r>
        <w:t>dS</w:t>
      </w:r>
      <w:proofErr w:type="spellEnd"/>
      <w:r>
        <w:t xml:space="preserve"> = </w:t>
      </w:r>
      <w:proofErr w:type="spellStart"/>
      <w:r>
        <w:t>diS</w:t>
      </w:r>
      <w:proofErr w:type="spellEnd"/>
      <w:r>
        <w:t xml:space="preserve"> &gt; 0 y el ecosistema se degrada.</w:t>
      </w:r>
    </w:p>
    <w:p w14:paraId="1A682AB6" w14:textId="77777777" w:rsidR="001A5009" w:rsidRDefault="00000000">
      <w:pPr>
        <w:keepNext/>
        <w:spacing w:before="220" w:after="70"/>
      </w:pPr>
      <w:r>
        <w:rPr>
          <w:b/>
          <w:bCs/>
          <w:sz w:val="22"/>
          <w:szCs w:val="22"/>
        </w:rPr>
        <w:t>9. Exergía como indicador ecológico</w:t>
      </w:r>
    </w:p>
    <w:p w14:paraId="293B51C6" w14:textId="77777777" w:rsidR="001A5009" w:rsidRDefault="00000000">
      <w:pPr>
        <w:keepNext/>
        <w:spacing w:before="120" w:after="40"/>
      </w:pPr>
      <w:r>
        <w:rPr>
          <w:b/>
          <w:bCs/>
          <w:sz w:val="20"/>
          <w:szCs w:val="20"/>
        </w:rPr>
        <w:t>a)</w:t>
      </w:r>
      <w:r>
        <w:rPr>
          <w:sz w:val="20"/>
          <w:szCs w:val="20"/>
        </w:rPr>
        <w:t xml:space="preserve"> Define exergía y diferénciala de la energía total.</w:t>
      </w:r>
    </w:p>
    <w:p w14:paraId="63BCE19C" w14:textId="77777777" w:rsidR="001A5009" w:rsidRDefault="00000000">
      <w:pPr>
        <w:spacing w:before="100" w:after="80"/>
      </w:pPr>
      <w:r>
        <w:rPr>
          <w:b/>
          <w:bCs/>
        </w:rPr>
        <w:t xml:space="preserve">Respuesta: </w:t>
      </w:r>
      <w:r>
        <w:t>La exergía es la parte de la energía de un sistema que puede convertirse en trabajo útil cuando el sistema se lleva al equilibrio con su entorno. Mide la calidad de la energía.</w:t>
      </w:r>
    </w:p>
    <w:p w14:paraId="6027FEDA" w14:textId="77777777" w:rsidR="001A5009" w:rsidRDefault="00000000">
      <w:pPr>
        <w:spacing w:after="80"/>
      </w:pPr>
      <w:r>
        <w:t>La energía total se conserva siempre; la exergía se destruye en todo proceso real. La energía dice cuánta hay; la exergía dice cuánta se puede aprovechar. Por ejemplo, 1 J de luz solar puede hacer mucho trabajo y 1 J de calor a temperatura ambiente no puede hacer ninguno.</w:t>
      </w:r>
    </w:p>
    <w:p w14:paraId="7968E196" w14:textId="77777777" w:rsidR="001A5009" w:rsidRDefault="00000000">
      <w:pPr>
        <w:keepNext/>
        <w:spacing w:before="120" w:after="40"/>
      </w:pPr>
      <w:r>
        <w:rPr>
          <w:sz w:val="20"/>
          <w:szCs w:val="20"/>
        </w:rPr>
        <w:t xml:space="preserve">b) Completa la tabla diciendo </w:t>
      </w:r>
      <w:proofErr w:type="spellStart"/>
      <w:r>
        <w:rPr>
          <w:sz w:val="20"/>
          <w:szCs w:val="20"/>
        </w:rPr>
        <w:t>si</w:t>
      </w:r>
      <w:proofErr w:type="spellEnd"/>
      <w:r>
        <w:rPr>
          <w:sz w:val="20"/>
          <w:szCs w:val="20"/>
        </w:rPr>
        <w:t xml:space="preserve"> que ocurre con la Exergía almacenada ¿disminuye o aumenta? Y </w:t>
      </w:r>
      <w:proofErr w:type="spellStart"/>
      <w:r>
        <w:rPr>
          <w:sz w:val="20"/>
          <w:szCs w:val="20"/>
        </w:rPr>
        <w:t>justifíca</w:t>
      </w:r>
      <w:proofErr w:type="spellEnd"/>
      <w:r>
        <w:rPr>
          <w:sz w:val="20"/>
          <w:szCs w:val="20"/>
        </w:rPr>
        <w:t xml:space="preserve"> la razón de la respuesta a partir de la biomasa, su estructuración y la complejidad de las redes tróficas.</w:t>
      </w:r>
    </w:p>
    <w:p w14:paraId="47A32304" w14:textId="77777777" w:rsidR="001A5009" w:rsidRDefault="00000000">
      <w:pPr>
        <w:keepNext/>
        <w:spacing w:after="80"/>
      </w:pPr>
      <w:r>
        <w:rPr>
          <w:b/>
          <w:bCs/>
        </w:rPr>
        <w:t>Punto clave:</w:t>
      </w:r>
      <w:r>
        <w:t xml:space="preserve"> la exergía no mide cuánta energía hay, sino qué tan organizada y compleja esa esta energía. Un lago eutrófico puede tener más biomasa total que uno mesotrófico, pero su exergía es </w:t>
      </w:r>
      <w:r>
        <w:rPr>
          <w:i/>
          <w:iCs/>
        </w:rPr>
        <w:lastRenderedPageBreak/>
        <w:t>menor</w:t>
      </w:r>
      <w:r>
        <w:t xml:space="preserve"> porque esa biomasa está concentrada en organismos simples (algas unicelulares) en lugar de distribuida en una red trófica diversa. A mayor organización → mayor exergía almacenada.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00"/>
        <w:gridCol w:w="3900"/>
      </w:tblGrid>
      <w:tr w:rsidR="001A5009" w14:paraId="25218361"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31D1B" w14:textId="77777777" w:rsidR="001A5009" w:rsidRDefault="00000000">
            <w:pPr>
              <w:keepNext/>
              <w:spacing w:line="250" w:lineRule="auto"/>
            </w:pPr>
            <w:r>
              <w:rPr>
                <w:b/>
                <w:bCs/>
                <w:sz w:val="19"/>
                <w:szCs w:val="19"/>
              </w:rPr>
              <w:t>Evento en el ecosistema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067AE" w14:textId="77777777" w:rsidR="001A5009" w:rsidRDefault="00000000">
            <w:pPr>
              <w:keepNext/>
              <w:spacing w:line="250" w:lineRule="auto"/>
            </w:pPr>
            <w:r>
              <w:rPr>
                <w:b/>
                <w:bCs/>
                <w:sz w:val="19"/>
                <w:szCs w:val="19"/>
              </w:rPr>
              <w:t>Exergía almacenada</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65401" w14:textId="77777777" w:rsidR="001A5009" w:rsidRDefault="00000000">
            <w:pPr>
              <w:keepNext/>
              <w:spacing w:line="250" w:lineRule="auto"/>
            </w:pPr>
            <w:r>
              <w:rPr>
                <w:b/>
                <w:bCs/>
                <w:sz w:val="19"/>
                <w:szCs w:val="19"/>
              </w:rPr>
              <w:t>Justificación</w:t>
            </w:r>
          </w:p>
        </w:tc>
      </w:tr>
      <w:tr w:rsidR="001A5009" w14:paraId="2478E81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9F1FD" w14:textId="77777777" w:rsidR="001A5009" w:rsidRDefault="00000000">
            <w:pPr>
              <w:keepNext/>
              <w:spacing w:line="250" w:lineRule="auto"/>
            </w:pPr>
            <w:r>
              <w:rPr>
                <w:sz w:val="19"/>
                <w:szCs w:val="19"/>
              </w:rPr>
              <w:t>Sucesión de pastizal a bosque maduro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530E8" w14:textId="77777777" w:rsidR="001A5009" w:rsidRDefault="00000000">
            <w:pPr>
              <w:keepNext/>
              <w:spacing w:line="250" w:lineRule="auto"/>
            </w:pPr>
            <w:r>
              <w:rPr>
                <w:sz w:val="19"/>
                <w:szCs w:val="19"/>
              </w:rPr>
              <w:t>Aumenta</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1FE64" w14:textId="77777777" w:rsidR="001A5009" w:rsidRDefault="00000000">
            <w:pPr>
              <w:keepNext/>
              <w:spacing w:line="250" w:lineRule="auto"/>
            </w:pPr>
            <w:r>
              <w:rPr>
                <w:sz w:val="19"/>
                <w:szCs w:val="19"/>
              </w:rPr>
              <w:t>Crece la biomasa y se organiza en estratos; hay más especies y redes tróficas más largas y conectadas.</w:t>
            </w:r>
          </w:p>
        </w:tc>
      </w:tr>
      <w:tr w:rsidR="001A5009" w14:paraId="0431E5C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CA92D" w14:textId="77777777" w:rsidR="001A5009" w:rsidRDefault="00000000">
            <w:pPr>
              <w:keepNext/>
              <w:spacing w:line="250" w:lineRule="auto"/>
            </w:pPr>
            <w:r>
              <w:rPr>
                <w:sz w:val="19"/>
                <w:szCs w:val="19"/>
              </w:rPr>
              <w:t>Eutrofización severa de un lago andino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A306A0" w14:textId="77777777" w:rsidR="001A5009" w:rsidRDefault="00000000">
            <w:pPr>
              <w:keepNext/>
              <w:spacing w:line="250" w:lineRule="auto"/>
            </w:pPr>
            <w:r>
              <w:rPr>
                <w:sz w:val="19"/>
                <w:szCs w:val="19"/>
              </w:rPr>
              <w:t>Disminuye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21BD0" w14:textId="77777777" w:rsidR="001A5009" w:rsidRDefault="00000000">
            <w:pPr>
              <w:keepNext/>
              <w:spacing w:line="250" w:lineRule="auto"/>
            </w:pPr>
            <w:r>
              <w:rPr>
                <w:sz w:val="19"/>
                <w:szCs w:val="19"/>
              </w:rPr>
              <w:t>La biomasa se concentra en organismos simples (algas); se pierden peces y plantas y la red trófica se simplifica.</w:t>
            </w:r>
          </w:p>
        </w:tc>
      </w:tr>
      <w:tr w:rsidR="001A5009" w14:paraId="06E7A59A"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9272A" w14:textId="77777777" w:rsidR="001A5009" w:rsidRDefault="00000000">
            <w:pPr>
              <w:keepNext/>
              <w:spacing w:line="250" w:lineRule="auto"/>
            </w:pPr>
            <w:r>
              <w:rPr>
                <w:sz w:val="19"/>
                <w:szCs w:val="19"/>
              </w:rPr>
              <w:t>Recuperación de un humedal tras restauración</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03340" w14:textId="77777777" w:rsidR="001A5009" w:rsidRDefault="00000000">
            <w:pPr>
              <w:keepNext/>
              <w:spacing w:line="250" w:lineRule="auto"/>
            </w:pPr>
            <w:r>
              <w:rPr>
                <w:sz w:val="19"/>
                <w:szCs w:val="19"/>
              </w:rPr>
              <w:t>Aumenta</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AF28C" w14:textId="77777777" w:rsidR="001A5009" w:rsidRDefault="00000000">
            <w:pPr>
              <w:keepNext/>
              <w:spacing w:line="250" w:lineRule="auto"/>
            </w:pPr>
            <w:r>
              <w:rPr>
                <w:sz w:val="19"/>
                <w:szCs w:val="19"/>
              </w:rPr>
              <w:t>Regresan plantas acuáticas, invertebrados, anfibios y aves; la red trófica se reconstruye.</w:t>
            </w:r>
          </w:p>
        </w:tc>
      </w:tr>
      <w:tr w:rsidR="001A5009" w14:paraId="4CACEEF6"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C8B605" w14:textId="77777777" w:rsidR="001A5009" w:rsidRDefault="00000000">
            <w:pPr>
              <w:spacing w:line="250" w:lineRule="auto"/>
            </w:pPr>
            <w:r>
              <w:rPr>
                <w:sz w:val="19"/>
                <w:szCs w:val="19"/>
              </w:rPr>
              <w:t>Deforestación total de un páramo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BDD0B" w14:textId="77777777" w:rsidR="001A5009" w:rsidRDefault="00000000">
            <w:pPr>
              <w:spacing w:line="250" w:lineRule="auto"/>
            </w:pPr>
            <w:r>
              <w:rPr>
                <w:sz w:val="19"/>
                <w:szCs w:val="19"/>
              </w:rPr>
              <w:t>Disminuye</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BD952" w14:textId="77777777" w:rsidR="001A5009" w:rsidRDefault="00000000">
            <w:pPr>
              <w:spacing w:line="250" w:lineRule="auto"/>
            </w:pPr>
            <w:r>
              <w:rPr>
                <w:sz w:val="19"/>
                <w:szCs w:val="19"/>
              </w:rPr>
              <w:t>Se pierde casi toda la biomasa y su estructura; la red trófica colapsa por falta de productores.</w:t>
            </w:r>
          </w:p>
        </w:tc>
      </w:tr>
    </w:tbl>
    <w:p w14:paraId="21583AD8" w14:textId="77777777" w:rsidR="001A5009" w:rsidRDefault="001A5009">
      <w:pPr>
        <w:spacing w:after="80"/>
      </w:pPr>
    </w:p>
    <w:p w14:paraId="50D64463" w14:textId="77777777" w:rsidR="001A5009" w:rsidRDefault="00000000">
      <w:pPr>
        <w:keepNext/>
        <w:spacing w:before="120" w:after="40"/>
      </w:pPr>
      <w:r>
        <w:rPr>
          <w:b/>
          <w:bCs/>
          <w:sz w:val="20"/>
          <w:szCs w:val="20"/>
        </w:rPr>
        <w:t>c)</w:t>
      </w:r>
      <w:r>
        <w:rPr>
          <w:sz w:val="20"/>
          <w:szCs w:val="20"/>
        </w:rPr>
        <w:t xml:space="preserve"> El artículo describe la exergía como la "traducción darwiniana al lenguaje termodinámico". Explica qué asociación hace el artículo entre la selección natural y la maximización de la exergía almacenada.</w:t>
      </w:r>
    </w:p>
    <w:p w14:paraId="470A7496" w14:textId="77777777" w:rsidR="001A5009" w:rsidRDefault="00000000">
      <w:pPr>
        <w:spacing w:before="100" w:after="80"/>
      </w:pPr>
      <w:r>
        <w:rPr>
          <w:b/>
          <w:bCs/>
        </w:rPr>
        <w:t xml:space="preserve">Respuesta: </w:t>
      </w:r>
      <w:r>
        <w:t>El artículo plantea que el ecosistema más apto es el que usa y almacena los flujos de energía y materia de la manera más eficiente. La selección natural favorece a los organismos y combinaciones de especies que mejor capturan la energía disponible y la convierten en biomasa, estructura e información. Eso aleja al sistema del equilibrio, es decir, aumenta su exergía almacenada. Sobrevivir, en lenguaje termodinámico, es mantenerse lejos del equilibrio.</w:t>
      </w:r>
    </w:p>
    <w:p w14:paraId="77278A89" w14:textId="77777777" w:rsidR="001A5009" w:rsidRDefault="00000000">
      <w:pPr>
        <w:keepNext/>
        <w:spacing w:before="220" w:after="70"/>
      </w:pPr>
      <w:r>
        <w:rPr>
          <w:b/>
          <w:bCs/>
          <w:sz w:val="22"/>
          <w:szCs w:val="22"/>
        </w:rPr>
        <w:t>10. Estructuras disipativas y sucesión ecológica</w:t>
      </w:r>
    </w:p>
    <w:p w14:paraId="42FAA720" w14:textId="77777777" w:rsidR="001A5009" w:rsidRDefault="00000000">
      <w:pPr>
        <w:keepNext/>
        <w:spacing w:after="80"/>
      </w:pPr>
      <w:r>
        <w:t>Describe las tres etapas de la sucesión ecológica como proceso termodinámico (exergía y disipación específica en cada etapa). (b) Compara un bosque andino de niebla con un pastizal de reemplazo en exergía almacenada, producción de entropía y diversidad trófica. (c) Que dice el artículo acerca de la siguiente pregunta: ¿evolucionan los ecosistemas hacia mínima disipación (</w:t>
      </w:r>
      <w:proofErr w:type="spellStart"/>
      <w:r>
        <w:t>Prigogine</w:t>
      </w:r>
      <w:proofErr w:type="spellEnd"/>
      <w:r>
        <w:t>) o máxima producción de entropía? ¿Qué posición adopta el artículo? ¿Por qué son hipótesis complementarias y que no se pueden medir sino calcular?</w:t>
      </w:r>
    </w:p>
    <w:p w14:paraId="24EA4C1F" w14:textId="77777777" w:rsidR="001A5009" w:rsidRDefault="00000000">
      <w:pPr>
        <w:spacing w:before="100" w:after="80"/>
      </w:pPr>
      <w:r>
        <w:rPr>
          <w:b/>
          <w:bCs/>
        </w:rPr>
        <w:t xml:space="preserve">Respuesta: </w:t>
      </w:r>
      <w:r>
        <w:t>(a) Ecosistema joven: exergía almacenada baja (poca biomasa, redes simples) y disipación específica alta. Etapa intermedia: exergía creciente, porque se acumula biomasa y se arman las redes tróficas, y disipación específica media. Ecosistema maduro: exergía máxima (mucha biomasa, redes complejas, alta diversidad) y disipación mínima por unidad de biomasa.</w:t>
      </w:r>
    </w:p>
    <w:p w14:paraId="4B76FE67" w14:textId="77777777" w:rsidR="001A5009" w:rsidRDefault="00000000">
      <w:pPr>
        <w:spacing w:after="80"/>
      </w:pPr>
      <w:r>
        <w:t>(b) El bosque de niebla tiene exergía almacenada alta, producción de entropía total alta pero baja por unidad de biomasa, y diversidad trófica alta, con muchos niveles y vías. El pastizal tiene exergía baja, producción de entropía alta por unidad de biomasa y diversidad trófica baja, con cadenas cortas.</w:t>
      </w:r>
    </w:p>
    <w:p w14:paraId="2F0A97A6" w14:textId="77777777" w:rsidR="001A5009" w:rsidRDefault="00000000">
      <w:pPr>
        <w:spacing w:after="80"/>
      </w:pPr>
      <w:r>
        <w:t>(c) El artículo reconoce la controversia y dice que todavía no está resuelta. Propone una lectura por etapas: los ecosistemas jóvenes se comportan como si maximizaran la producción de entropía, y al madurar se acercan a la mínima disipación específica. Son complementarias porque no hablan de lo mismo: la máxima producción de entropía se refiere al total del sistema, y la mínima disipación, a cada unidad de biomasa. Un bosque maduro disipa mucho en total y poco por kilogramo.</w:t>
      </w:r>
    </w:p>
    <w:p w14:paraId="44689A2A" w14:textId="77777777" w:rsidR="001A5009" w:rsidRDefault="00000000">
      <w:pPr>
        <w:spacing w:after="80"/>
      </w:pPr>
      <w:r>
        <w:lastRenderedPageBreak/>
        <w:t>No se pueden medir porque no existe un instrumento que mida la entropía o la exergía de un ecosistema; hay que calcularlas a partir de datos de biomasa, especies, temperaturas y flujos de energía.</w:t>
      </w:r>
    </w:p>
    <w:p w14:paraId="7BEF1572" w14:textId="77777777" w:rsidR="001A5009" w:rsidRDefault="00000000">
      <w:pPr>
        <w:keepNext/>
        <w:spacing w:before="220" w:after="70"/>
      </w:pPr>
      <w:r>
        <w:rPr>
          <w:b/>
          <w:bCs/>
          <w:sz w:val="22"/>
          <w:szCs w:val="22"/>
        </w:rPr>
        <w:t>11. Entropía (S) — selección múltiple</w:t>
      </w:r>
    </w:p>
    <w:p w14:paraId="1E16AE9A" w14:textId="77777777" w:rsidR="001A5009" w:rsidRDefault="00000000">
      <w:pPr>
        <w:keepNext/>
        <w:spacing w:after="80"/>
      </w:pPr>
      <w:r>
        <w:t>Un bosque tropical primario comparado con un potrero en el mismo sitio tiene:</w:t>
      </w:r>
    </w:p>
    <w:p w14:paraId="67350AE8" w14:textId="77777777" w:rsidR="001A5009" w:rsidRDefault="00000000">
      <w:pPr>
        <w:keepNext/>
        <w:spacing w:before="20" w:after="20"/>
      </w:pPr>
      <w:r>
        <w:t xml:space="preserve">   A)  Mayor entropía local, porque tiene más especies y por lo tanto más desorden.</w:t>
      </w:r>
    </w:p>
    <w:p w14:paraId="78F052A0" w14:textId="77777777" w:rsidR="001A5009" w:rsidRDefault="00000000">
      <w:pPr>
        <w:keepNext/>
        <w:spacing w:before="20" w:after="20"/>
      </w:pPr>
      <w:r>
        <w:t xml:space="preserve">   B)  Menor entropía local, porque su estructura compleja representa menos microestados posibles.</w:t>
      </w:r>
    </w:p>
    <w:p w14:paraId="369EB6FE" w14:textId="77777777" w:rsidR="001A5009" w:rsidRDefault="00000000">
      <w:pPr>
        <w:keepNext/>
        <w:spacing w:before="20" w:after="20"/>
      </w:pPr>
      <w:r>
        <w:t xml:space="preserve">   C)  La misma entropía, porque ambos cumplen la segunda ley.</w:t>
      </w:r>
    </w:p>
    <w:p w14:paraId="01DEF349" w14:textId="77777777" w:rsidR="001A5009" w:rsidRDefault="00000000">
      <w:pPr>
        <w:keepNext/>
        <w:spacing w:before="20" w:after="20"/>
      </w:pPr>
      <w:r>
        <w:t xml:space="preserve">   D)  Mayor entropía local, porque exporta más calor al entorno que el potrero.</w:t>
      </w:r>
    </w:p>
    <w:p w14:paraId="6127F628" w14:textId="77777777" w:rsidR="001A5009" w:rsidRDefault="00000000">
      <w:pPr>
        <w:spacing w:before="100" w:after="80"/>
      </w:pPr>
      <w:r>
        <w:rPr>
          <w:b/>
          <w:bCs/>
        </w:rPr>
        <w:t>Respuesta: B.</w:t>
      </w:r>
      <w:r>
        <w:t xml:space="preserve"> La estructura compleja del bosque corresponde a menos microestados posibles. A confunde diversidad con desorden; C es falsa porque cumplir la segunda ley no obliga a tener la misma entropía; en D, exportar calor aumenta la entropía del entorno, no la local.</w:t>
      </w:r>
    </w:p>
    <w:p w14:paraId="551B570A" w14:textId="77777777" w:rsidR="001A5009" w:rsidRDefault="00000000">
      <w:pPr>
        <w:keepNext/>
        <w:spacing w:after="80"/>
      </w:pPr>
      <w:r>
        <w:t>¿Qué representa Ω (número de microestados) en un ecosistema degradado versus uno inalterado? Responde en tres líneas.</w:t>
      </w:r>
    </w:p>
    <w:p w14:paraId="14E70ACE" w14:textId="77777777" w:rsidR="001A5009" w:rsidRDefault="00000000">
      <w:pPr>
        <w:spacing w:before="50" w:after="50"/>
        <w:ind w:left="284"/>
      </w:pPr>
      <w:r>
        <w:rPr>
          <w:rFonts w:ascii="Courier New" w:eastAsia="Courier New" w:hAnsi="Courier New" w:cs="Courier New"/>
          <w:sz w:val="19"/>
          <w:szCs w:val="19"/>
        </w:rPr>
        <w:t xml:space="preserve">S = </w:t>
      </w:r>
      <w:proofErr w:type="spellStart"/>
      <w:r>
        <w:rPr>
          <w:rFonts w:ascii="Courier New" w:eastAsia="Courier New" w:hAnsi="Courier New" w:cs="Courier New"/>
          <w:sz w:val="19"/>
          <w:szCs w:val="19"/>
        </w:rPr>
        <w:t>k_B·ln</w:t>
      </w:r>
      <w:proofErr w:type="spellEnd"/>
      <w:r>
        <w:rPr>
          <w:rFonts w:ascii="Courier New" w:eastAsia="Courier New" w:hAnsi="Courier New" w:cs="Courier New"/>
          <w:sz w:val="19"/>
          <w:szCs w:val="19"/>
        </w:rPr>
        <w:t xml:space="preserve">(Ω)     </w:t>
      </w:r>
      <w:proofErr w:type="spellStart"/>
      <w:r>
        <w:rPr>
          <w:rFonts w:ascii="Courier New" w:eastAsia="Courier New" w:hAnsi="Courier New" w:cs="Courier New"/>
          <w:sz w:val="19"/>
          <w:szCs w:val="19"/>
        </w:rPr>
        <w:t>ΔS_universo</w:t>
      </w:r>
      <w:proofErr w:type="spellEnd"/>
      <w:r>
        <w:rPr>
          <w:rFonts w:ascii="Courier New" w:eastAsia="Courier New" w:hAnsi="Courier New" w:cs="Courier New"/>
          <w:sz w:val="19"/>
          <w:szCs w:val="19"/>
        </w:rPr>
        <w:t xml:space="preserve"> ≥ 0</w:t>
      </w:r>
    </w:p>
    <w:p w14:paraId="7E963116" w14:textId="77777777" w:rsidR="001A5009" w:rsidRDefault="00000000">
      <w:pPr>
        <w:spacing w:before="100" w:after="80"/>
      </w:pPr>
      <w:r>
        <w:rPr>
          <w:b/>
          <w:bCs/>
        </w:rPr>
        <w:t xml:space="preserve">Respuesta: </w:t>
      </w:r>
      <w:r>
        <w:t>Ω es el número de maneras de acomodar la materia y la energía del ecosistema que producen el mismo estado global. En el ecosistema degradado los componentes son pocos, simples e intercambiables: Ω es grande y la entropía es alta. En el inalterado cada elemento ocupa un lugar y una función precisos: Ω es pequeño y la entropía es baja.</w:t>
      </w:r>
    </w:p>
    <w:p w14:paraId="62E6184B" w14:textId="77777777" w:rsidR="001A5009" w:rsidRDefault="00000000">
      <w:pPr>
        <w:keepNext/>
        <w:spacing w:before="220" w:after="70"/>
      </w:pPr>
      <w:r>
        <w:rPr>
          <w:b/>
          <w:bCs/>
          <w:sz w:val="22"/>
          <w:szCs w:val="22"/>
        </w:rPr>
        <w:t xml:space="preserve">12. </w:t>
      </w:r>
      <w:proofErr w:type="spellStart"/>
      <w:r>
        <w:rPr>
          <w:b/>
          <w:bCs/>
          <w:sz w:val="22"/>
          <w:szCs w:val="22"/>
        </w:rPr>
        <w:t>Negentropía</w:t>
      </w:r>
      <w:proofErr w:type="spellEnd"/>
      <w:r>
        <w:rPr>
          <w:b/>
          <w:bCs/>
          <w:sz w:val="22"/>
          <w:szCs w:val="22"/>
        </w:rPr>
        <w:t xml:space="preserve"> y estructuras disipativas</w:t>
      </w:r>
    </w:p>
    <w:p w14:paraId="303EE677" w14:textId="77777777" w:rsidR="001A5009" w:rsidRDefault="00000000">
      <w:pPr>
        <w:keepNext/>
        <w:spacing w:before="120" w:after="40"/>
      </w:pPr>
      <w:r>
        <w:rPr>
          <w:b/>
          <w:bCs/>
          <w:sz w:val="20"/>
          <w:szCs w:val="20"/>
        </w:rPr>
        <w:t xml:space="preserve">12a — </w:t>
      </w:r>
      <w:proofErr w:type="spellStart"/>
      <w:r>
        <w:rPr>
          <w:b/>
          <w:bCs/>
          <w:sz w:val="20"/>
          <w:szCs w:val="20"/>
        </w:rPr>
        <w:t>Negentropía</w:t>
      </w:r>
      <w:proofErr w:type="spellEnd"/>
      <w:r>
        <w:rPr>
          <w:b/>
          <w:bCs/>
          <w:sz w:val="20"/>
          <w:szCs w:val="20"/>
        </w:rPr>
        <w:t>: selección múltiple</w:t>
      </w:r>
    </w:p>
    <w:p w14:paraId="781C2850" w14:textId="77777777" w:rsidR="001A5009" w:rsidRDefault="00000000">
      <w:pPr>
        <w:keepNext/>
        <w:spacing w:after="80"/>
      </w:pPr>
      <w:r>
        <w:t>¿Cuál es la explicación más rigurosa de por qué los organismos pueden mantener su organización?</w:t>
      </w:r>
    </w:p>
    <w:p w14:paraId="6B437108" w14:textId="77777777" w:rsidR="001A5009" w:rsidRDefault="00000000">
      <w:pPr>
        <w:keepNext/>
        <w:spacing w:before="20" w:after="20"/>
      </w:pPr>
      <w:r>
        <w:t xml:space="preserve">   A)  Los organismos crean entropía negativa internamente gracias a las reacciones metabólicas.</w:t>
      </w:r>
    </w:p>
    <w:p w14:paraId="1554365F" w14:textId="77777777" w:rsidR="001A5009" w:rsidRDefault="00000000">
      <w:pPr>
        <w:keepNext/>
        <w:spacing w:before="20" w:after="20"/>
      </w:pPr>
      <w:r>
        <w:t xml:space="preserve">   B)  Los organismos exportan entropía al entorno a una tasa mayor que la que producen internamente.</w:t>
      </w:r>
    </w:p>
    <w:p w14:paraId="5AB694BB" w14:textId="77777777" w:rsidR="001A5009" w:rsidRDefault="00000000">
      <w:pPr>
        <w:keepNext/>
        <w:spacing w:before="20" w:after="20"/>
      </w:pPr>
      <w:r>
        <w:t xml:space="preserve">   C)  La segunda ley no aplica a sistemas biológicos a escala celular.</w:t>
      </w:r>
    </w:p>
    <w:p w14:paraId="2974A8F2" w14:textId="77777777" w:rsidR="001A5009" w:rsidRDefault="00000000">
      <w:pPr>
        <w:keepNext/>
        <w:spacing w:before="20" w:after="20"/>
      </w:pPr>
      <w:r>
        <w:t xml:space="preserve">   D)  Los organismos absorben energía solar y la convierten directamente en entropía negativa.</w:t>
      </w:r>
    </w:p>
    <w:p w14:paraId="7B820BAD" w14:textId="77777777" w:rsidR="001A5009" w:rsidRDefault="00000000">
      <w:pPr>
        <w:spacing w:before="100" w:after="80"/>
      </w:pPr>
      <w:r>
        <w:rPr>
          <w:b/>
          <w:bCs/>
        </w:rPr>
        <w:t>Respuesta: B.</w:t>
      </w:r>
      <w:r>
        <w:t xml:space="preserve"> A y D usan la idea de entropía negativa, que es incorrecta porque la entropía no puede ser negativa y el metabolismo siempre la produce. C es falsa: la segunda ley aplica a todas las escalas.</w:t>
      </w:r>
    </w:p>
    <w:p w14:paraId="4706DBCA" w14:textId="77777777" w:rsidR="001A5009" w:rsidRDefault="00000000">
      <w:pPr>
        <w:keepNext/>
        <w:spacing w:after="80"/>
      </w:pPr>
      <w:r>
        <w:t>Explica por qué un organismo en crecimiento puede disminuir su entropía sin violar la segunda ley.</w:t>
      </w:r>
    </w:p>
    <w:p w14:paraId="6D2ABC9B" w14:textId="77777777" w:rsidR="001A5009" w:rsidRDefault="00000000">
      <w:pPr>
        <w:spacing w:before="100" w:after="80"/>
      </w:pPr>
      <w:r>
        <w:rPr>
          <w:b/>
          <w:bCs/>
        </w:rPr>
        <w:t xml:space="preserve">Respuesta: </w:t>
      </w:r>
      <w:r>
        <w:t>Porque es un sistema abierto. Internamente siempre produce entropía, pero importa energía y materia de alta calidad (alimento o luz) y exporta calor y desechos. Si exporta más entropía de la que produce, su entropía disminuye y el organismo crece. La segunda ley se cumple para el conjunto: la entropía que gana el entorno supera la que pierde el organismo.</w:t>
      </w:r>
    </w:p>
    <w:p w14:paraId="1B92798D" w14:textId="77777777" w:rsidR="001A5009" w:rsidRDefault="00000000">
      <w:pPr>
        <w:keepNext/>
        <w:spacing w:before="120" w:after="40"/>
      </w:pPr>
      <w:r>
        <w:rPr>
          <w:b/>
          <w:bCs/>
          <w:sz w:val="20"/>
          <w:szCs w:val="20"/>
        </w:rPr>
        <w:lastRenderedPageBreak/>
        <w:t>12b — Estructuras disipativas: clasifica cada sistema (SÍ / NO) y justifica</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00"/>
        <w:gridCol w:w="3900"/>
      </w:tblGrid>
      <w:tr w:rsidR="001A5009" w14:paraId="7CD9EA37"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DD7C9" w14:textId="77777777" w:rsidR="001A5009" w:rsidRDefault="00000000">
            <w:pPr>
              <w:keepNext/>
              <w:spacing w:line="250" w:lineRule="auto"/>
            </w:pPr>
            <w:r>
              <w:rPr>
                <w:b/>
                <w:bCs/>
                <w:sz w:val="19"/>
                <w:szCs w:val="19"/>
              </w:rPr>
              <w:t>Sistema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C1164" w14:textId="77777777" w:rsidR="001A5009" w:rsidRDefault="00000000">
            <w:pPr>
              <w:keepNext/>
              <w:spacing w:line="250" w:lineRule="auto"/>
            </w:pPr>
            <w:r>
              <w:rPr>
                <w:b/>
                <w:bCs/>
                <w:sz w:val="19"/>
                <w:szCs w:val="19"/>
              </w:rPr>
              <w:t>¿Estructura disipativa?</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13D4DC" w14:textId="77777777" w:rsidR="001A5009" w:rsidRDefault="00000000">
            <w:pPr>
              <w:keepNext/>
              <w:spacing w:line="250" w:lineRule="auto"/>
            </w:pPr>
            <w:r>
              <w:rPr>
                <w:b/>
                <w:bCs/>
                <w:sz w:val="19"/>
                <w:szCs w:val="19"/>
              </w:rPr>
              <w:t>Justificación</w:t>
            </w:r>
          </w:p>
        </w:tc>
      </w:tr>
      <w:tr w:rsidR="001A5009" w14:paraId="14D95D87"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FB2835" w14:textId="77777777" w:rsidR="001A5009" w:rsidRDefault="00000000">
            <w:pPr>
              <w:keepNext/>
              <w:spacing w:line="250" w:lineRule="auto"/>
            </w:pPr>
            <w:r>
              <w:rPr>
                <w:sz w:val="19"/>
                <w:szCs w:val="19"/>
              </w:rPr>
              <w:t>Cristal de sal en solución saturada en reposo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24635" w14:textId="77777777" w:rsidR="001A5009" w:rsidRDefault="00000000">
            <w:pPr>
              <w:keepNext/>
              <w:spacing w:line="250" w:lineRule="auto"/>
            </w:pPr>
            <w:r>
              <w:rPr>
                <w:sz w:val="19"/>
                <w:szCs w:val="19"/>
              </w:rPr>
              <w:t>NO</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C27A2" w14:textId="77777777" w:rsidR="001A5009" w:rsidRDefault="00000000">
            <w:pPr>
              <w:keepNext/>
              <w:spacing w:line="250" w:lineRule="auto"/>
            </w:pPr>
            <w:r>
              <w:rPr>
                <w:sz w:val="19"/>
                <w:szCs w:val="19"/>
              </w:rPr>
              <w:t>Es una estructura de equilibrio: se mantiene sin flujo de energía.</w:t>
            </w:r>
          </w:p>
        </w:tc>
      </w:tr>
      <w:tr w:rsidR="001A5009" w14:paraId="235A6AE5"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E5B831" w14:textId="77777777" w:rsidR="001A5009" w:rsidRDefault="00000000">
            <w:pPr>
              <w:keepNext/>
              <w:spacing w:line="250" w:lineRule="auto"/>
            </w:pPr>
            <w:r>
              <w:rPr>
                <w:sz w:val="19"/>
                <w:szCs w:val="19"/>
              </w:rPr>
              <w:t>Arrecife de coral en condiciones normales</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D819D4" w14:textId="77777777" w:rsidR="001A5009" w:rsidRDefault="00000000">
            <w:pPr>
              <w:keepNext/>
              <w:spacing w:line="250" w:lineRule="auto"/>
            </w:pPr>
            <w:r>
              <w:rPr>
                <w:sz w:val="19"/>
                <w:szCs w:val="19"/>
              </w:rPr>
              <w:t>SÍ</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38E64" w14:textId="77777777" w:rsidR="001A5009" w:rsidRDefault="00000000">
            <w:pPr>
              <w:keepNext/>
              <w:spacing w:line="250" w:lineRule="auto"/>
            </w:pPr>
            <w:r>
              <w:rPr>
                <w:sz w:val="19"/>
                <w:szCs w:val="19"/>
              </w:rPr>
              <w:t>Sistema vivo lejos del equilibrio, sostenido por un flujo continuo de energía solar y nutrientes.</w:t>
            </w:r>
          </w:p>
        </w:tc>
      </w:tr>
      <w:tr w:rsidR="001A5009" w14:paraId="10DD9D89"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3A17D" w14:textId="77777777" w:rsidR="001A5009" w:rsidRDefault="00000000">
            <w:pPr>
              <w:keepNext/>
              <w:spacing w:line="250" w:lineRule="auto"/>
            </w:pPr>
            <w:r>
              <w:rPr>
                <w:sz w:val="19"/>
                <w:szCs w:val="19"/>
              </w:rPr>
              <w:t>Torbellino en un río de montaña</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17317F" w14:textId="77777777" w:rsidR="001A5009" w:rsidRDefault="00000000">
            <w:pPr>
              <w:keepNext/>
              <w:spacing w:line="250" w:lineRule="auto"/>
            </w:pPr>
            <w:r>
              <w:rPr>
                <w:sz w:val="19"/>
                <w:szCs w:val="19"/>
              </w:rPr>
              <w:t>SÍ</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D29CFF" w14:textId="77777777" w:rsidR="001A5009" w:rsidRDefault="00000000">
            <w:pPr>
              <w:keepNext/>
              <w:spacing w:line="250" w:lineRule="auto"/>
            </w:pPr>
            <w:r>
              <w:rPr>
                <w:sz w:val="19"/>
                <w:szCs w:val="19"/>
              </w:rPr>
              <w:t>Existe solo mientras fluye el agua; disipa la energía de la corriente.</w:t>
            </w:r>
          </w:p>
        </w:tc>
      </w:tr>
      <w:tr w:rsidR="001A5009" w14:paraId="26F4D0E8" w14:textId="77777777">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F13B68" w14:textId="77777777" w:rsidR="001A5009" w:rsidRDefault="00000000">
            <w:pPr>
              <w:spacing w:line="250" w:lineRule="auto"/>
            </w:pPr>
            <w:r>
              <w:rPr>
                <w:sz w:val="19"/>
                <w:szCs w:val="19"/>
              </w:rPr>
              <w:t>Ciudad con suministro eléctrico activo</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0C5D1" w14:textId="77777777" w:rsidR="001A5009" w:rsidRDefault="00000000">
            <w:pPr>
              <w:spacing w:line="250" w:lineRule="auto"/>
            </w:pPr>
            <w:r>
              <w:rPr>
                <w:sz w:val="19"/>
                <w:szCs w:val="19"/>
              </w:rPr>
              <w:t>SÍ</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31D63E" w14:textId="77777777" w:rsidR="001A5009" w:rsidRDefault="00000000">
            <w:pPr>
              <w:spacing w:line="250" w:lineRule="auto"/>
            </w:pPr>
            <w:r>
              <w:rPr>
                <w:sz w:val="19"/>
                <w:szCs w:val="19"/>
              </w:rPr>
              <w:t>Importa energía y materia de alta calidad y exporta calor y residuos; sin suministro decae.</w:t>
            </w:r>
          </w:p>
        </w:tc>
      </w:tr>
    </w:tbl>
    <w:p w14:paraId="18FF1998" w14:textId="77777777" w:rsidR="001A5009" w:rsidRDefault="001A5009">
      <w:pPr>
        <w:spacing w:after="80"/>
      </w:pPr>
    </w:p>
    <w:p w14:paraId="0D85905F" w14:textId="77777777" w:rsidR="001A5009" w:rsidRDefault="00000000">
      <w:pPr>
        <w:keepNext/>
        <w:spacing w:after="80"/>
      </w:pPr>
      <w:r>
        <w:t>Explica en cuatro líneas por qué un ecosistema necesita un flujo continuo de energía para mantenerse como estructura disipativa. ¿Qué le ocurre si ese flujo se interrumpe?</w:t>
      </w:r>
    </w:p>
    <w:p w14:paraId="5800502C" w14:textId="77777777" w:rsidR="001A5009" w:rsidRDefault="00000000">
      <w:pPr>
        <w:spacing w:before="100" w:after="80"/>
      </w:pPr>
      <w:r>
        <w:rPr>
          <w:b/>
          <w:bCs/>
        </w:rPr>
        <w:t xml:space="preserve">Respuesta: </w:t>
      </w:r>
      <w:r>
        <w:t>Sus procesos internos (respiración, descomposición) producen entropía sin pausa. Solo importando energía de alta calidad, la luz solar, y exportando calor puede compensarla y mantenerse lejos del equilibrio. Si el flujo se interrumpe, la exergía almacenada se consume, la red trófica se desmorona desde los productores y la estructura se simplifica: el sistema tiende al equilibrio termodinámico.</w:t>
      </w:r>
    </w:p>
    <w:p w14:paraId="1F1082A6" w14:textId="77777777" w:rsidR="001A5009" w:rsidRDefault="00000000">
      <w:pPr>
        <w:keepNext/>
        <w:spacing w:before="220" w:after="70"/>
      </w:pPr>
      <w:r>
        <w:rPr>
          <w:b/>
          <w:bCs/>
          <w:sz w:val="22"/>
          <w:szCs w:val="22"/>
        </w:rPr>
        <w:t>13. Bifurcaciones y cambio climático en lago de páramo</w:t>
      </w:r>
    </w:p>
    <w:p w14:paraId="5770EBE7" w14:textId="77777777" w:rsidR="001A5009" w:rsidRDefault="00000000">
      <w:pPr>
        <w:keepNext/>
        <w:spacing w:before="120" w:after="40"/>
      </w:pPr>
      <w:r>
        <w:rPr>
          <w:b/>
          <w:bCs/>
          <w:sz w:val="20"/>
          <w:szCs w:val="20"/>
        </w:rPr>
        <w:t>13a — Tabla: identifica si son bifurcaciones (SÍ / NO)</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400"/>
        <w:gridCol w:w="3900"/>
      </w:tblGrid>
      <w:tr w:rsidR="001A5009" w14:paraId="2BC9F951" w14:textId="77777777">
        <w:tblPrEx>
          <w:tblCellMar>
            <w:top w:w="0" w:type="dxa"/>
            <w:bottom w:w="0" w:type="dxa"/>
          </w:tblCellMar>
        </w:tblPrEx>
        <w:trPr>
          <w:cantSplit/>
          <w:tblHeader/>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6CF57" w14:textId="77777777" w:rsidR="001A5009" w:rsidRDefault="00000000">
            <w:pPr>
              <w:keepNext/>
              <w:spacing w:line="250" w:lineRule="auto"/>
            </w:pPr>
            <w:r>
              <w:rPr>
                <w:b/>
                <w:bCs/>
                <w:sz w:val="19"/>
                <w:szCs w:val="19"/>
              </w:rPr>
              <w:t>Evento</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D0EF3" w14:textId="77777777" w:rsidR="001A5009" w:rsidRDefault="00000000">
            <w:pPr>
              <w:keepNext/>
              <w:spacing w:line="250" w:lineRule="auto"/>
            </w:pPr>
            <w:r>
              <w:rPr>
                <w:b/>
                <w:bCs/>
                <w:sz w:val="19"/>
                <w:szCs w:val="19"/>
              </w:rPr>
              <w:t>¿Bifurcación?</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37204" w14:textId="77777777" w:rsidR="001A5009" w:rsidRDefault="00000000">
            <w:pPr>
              <w:keepNext/>
              <w:spacing w:line="250" w:lineRule="auto"/>
            </w:pPr>
            <w:r>
              <w:rPr>
                <w:b/>
                <w:bCs/>
                <w:sz w:val="19"/>
                <w:szCs w:val="19"/>
              </w:rPr>
              <w:t>Justificación</w:t>
            </w:r>
          </w:p>
        </w:tc>
      </w:tr>
      <w:tr w:rsidR="001A5009" w14:paraId="1E08A9E1"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E678C" w14:textId="77777777" w:rsidR="001A5009" w:rsidRDefault="00000000">
            <w:pPr>
              <w:keepNext/>
              <w:spacing w:line="250" w:lineRule="auto"/>
            </w:pPr>
            <w:r>
              <w:rPr>
                <w:sz w:val="19"/>
                <w:szCs w:val="19"/>
              </w:rPr>
              <w:t>Caída estacional de hojas en bosque templado</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75EDE" w14:textId="77777777" w:rsidR="001A5009" w:rsidRDefault="00000000">
            <w:pPr>
              <w:keepNext/>
              <w:spacing w:line="250" w:lineRule="auto"/>
            </w:pPr>
            <w:r>
              <w:rPr>
                <w:sz w:val="19"/>
                <w:szCs w:val="19"/>
              </w:rPr>
              <w:t>NO</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F51FA" w14:textId="77777777" w:rsidR="001A5009" w:rsidRDefault="00000000">
            <w:pPr>
              <w:keepNext/>
              <w:spacing w:line="250" w:lineRule="auto"/>
            </w:pPr>
            <w:r>
              <w:rPr>
                <w:sz w:val="19"/>
                <w:szCs w:val="19"/>
              </w:rPr>
              <w:t>Es un cambio cíclico y reversible dentro del mismo estado estable.</w:t>
            </w:r>
          </w:p>
        </w:tc>
      </w:tr>
      <w:tr w:rsidR="001A5009" w14:paraId="35880B4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69F035" w14:textId="77777777" w:rsidR="001A5009" w:rsidRDefault="00000000">
            <w:pPr>
              <w:keepNext/>
              <w:spacing w:line="250" w:lineRule="auto"/>
            </w:pPr>
            <w:r>
              <w:rPr>
                <w:sz w:val="19"/>
                <w:szCs w:val="19"/>
              </w:rPr>
              <w:t>Colapso de una pesquería por sobrepesca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1086D" w14:textId="77777777" w:rsidR="001A5009" w:rsidRDefault="00000000">
            <w:pPr>
              <w:keepNext/>
              <w:spacing w:line="250" w:lineRule="auto"/>
            </w:pPr>
            <w:r>
              <w:rPr>
                <w:sz w:val="19"/>
                <w:szCs w:val="19"/>
              </w:rPr>
              <w:t>SÍ</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D4260" w14:textId="77777777" w:rsidR="001A5009" w:rsidRDefault="00000000">
            <w:pPr>
              <w:keepNext/>
              <w:spacing w:line="250" w:lineRule="auto"/>
            </w:pPr>
            <w:r>
              <w:rPr>
                <w:sz w:val="19"/>
                <w:szCs w:val="19"/>
              </w:rPr>
              <w:t>Al superar un umbral de explotación, la población salta a otro estado estable de baja abundancia.</w:t>
            </w:r>
          </w:p>
        </w:tc>
      </w:tr>
      <w:tr w:rsidR="001A5009" w14:paraId="7884A914"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4A729" w14:textId="77777777" w:rsidR="001A5009" w:rsidRDefault="00000000">
            <w:pPr>
              <w:keepNext/>
              <w:spacing w:line="250" w:lineRule="auto"/>
            </w:pPr>
            <w:r>
              <w:rPr>
                <w:sz w:val="19"/>
                <w:szCs w:val="19"/>
              </w:rPr>
              <w:t>Transición de bosque a sabana por deforestación</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DB4F8" w14:textId="77777777" w:rsidR="001A5009" w:rsidRDefault="00000000">
            <w:pPr>
              <w:keepNext/>
              <w:spacing w:line="250" w:lineRule="auto"/>
            </w:pPr>
            <w:r>
              <w:rPr>
                <w:sz w:val="19"/>
                <w:szCs w:val="19"/>
              </w:rPr>
              <w:t>SÍ</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48F93" w14:textId="77777777" w:rsidR="001A5009" w:rsidRDefault="00000000">
            <w:pPr>
              <w:keepNext/>
              <w:spacing w:line="250" w:lineRule="auto"/>
            </w:pPr>
            <w:r>
              <w:rPr>
                <w:sz w:val="19"/>
                <w:szCs w:val="19"/>
              </w:rPr>
              <w:t>Al bajar la cobertura de árboles de cierto umbral, el sistema se estabiliza en otra configuración difícil de revertir.</w:t>
            </w:r>
          </w:p>
        </w:tc>
      </w:tr>
      <w:tr w:rsidR="001A5009" w14:paraId="5961A616"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576AB1" w14:textId="77777777" w:rsidR="001A5009" w:rsidRDefault="00000000">
            <w:pPr>
              <w:spacing w:line="250" w:lineRule="auto"/>
            </w:pPr>
            <w:r>
              <w:rPr>
                <w:sz w:val="19"/>
                <w:szCs w:val="19"/>
              </w:rPr>
              <w:t>Cambio de pH de suelo de 6.5 a 6.3 por lluvia ácida leve</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A4C211" w14:textId="77777777" w:rsidR="001A5009" w:rsidRDefault="00000000">
            <w:pPr>
              <w:spacing w:line="250" w:lineRule="auto"/>
            </w:pPr>
            <w:r>
              <w:rPr>
                <w:sz w:val="19"/>
                <w:szCs w:val="19"/>
              </w:rPr>
              <w:t>NO</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60819" w14:textId="77777777" w:rsidR="001A5009" w:rsidRDefault="00000000">
            <w:pPr>
              <w:spacing w:line="250" w:lineRule="auto"/>
            </w:pPr>
            <w:r>
              <w:rPr>
                <w:sz w:val="19"/>
                <w:szCs w:val="19"/>
              </w:rPr>
              <w:t>Es un cambio pequeño y gradual que el suelo amortigua; el sistema sigue en el mismo estado.</w:t>
            </w:r>
          </w:p>
        </w:tc>
      </w:tr>
    </w:tbl>
    <w:p w14:paraId="122D6F44" w14:textId="77777777" w:rsidR="001A5009" w:rsidRDefault="001A5009">
      <w:pPr>
        <w:spacing w:after="80"/>
      </w:pPr>
    </w:p>
    <w:p w14:paraId="74122BF0" w14:textId="77777777" w:rsidR="001A5009" w:rsidRDefault="00000000">
      <w:pPr>
        <w:keepNext/>
        <w:spacing w:before="120" w:after="40"/>
      </w:pPr>
      <w:r>
        <w:rPr>
          <w:b/>
          <w:bCs/>
          <w:sz w:val="20"/>
          <w:szCs w:val="20"/>
        </w:rPr>
        <w:t>13b — Selección múltiple</w:t>
      </w:r>
    </w:p>
    <w:p w14:paraId="782C84C7" w14:textId="77777777" w:rsidR="001A5009" w:rsidRDefault="00000000">
      <w:pPr>
        <w:keepNext/>
        <w:spacing w:after="80"/>
      </w:pPr>
      <w:r>
        <w:t>¿Qué define mejor una bifurcación ecológica?</w:t>
      </w:r>
    </w:p>
    <w:p w14:paraId="5EEECA64" w14:textId="77777777" w:rsidR="001A5009" w:rsidRDefault="00000000">
      <w:pPr>
        <w:keepNext/>
        <w:spacing w:before="20" w:after="20"/>
      </w:pPr>
      <w:r>
        <w:t xml:space="preserve">   A)  Un cambio gradual y reversible en la composición de especies a lo largo de décadas.</w:t>
      </w:r>
    </w:p>
    <w:p w14:paraId="09D7412A" w14:textId="77777777" w:rsidR="001A5009" w:rsidRDefault="00000000">
      <w:pPr>
        <w:keepNext/>
        <w:spacing w:before="20" w:after="20"/>
      </w:pPr>
      <w:r>
        <w:t xml:space="preserve">   B)  Un salto del sistema de un estado estable a otro, posiblemente irreversible, al superar un umbral.</w:t>
      </w:r>
    </w:p>
    <w:p w14:paraId="21EB8BC7" w14:textId="77777777" w:rsidR="001A5009" w:rsidRDefault="00000000">
      <w:pPr>
        <w:keepNext/>
        <w:spacing w:before="20" w:after="20"/>
      </w:pPr>
      <w:r>
        <w:t xml:space="preserve">   C)  La disminución lineal de la biodiversidad en respuesta a la contaminación.</w:t>
      </w:r>
    </w:p>
    <w:p w14:paraId="645E0883" w14:textId="77777777" w:rsidR="001A5009" w:rsidRDefault="00000000">
      <w:pPr>
        <w:keepNext/>
        <w:spacing w:before="20" w:after="20"/>
      </w:pPr>
      <w:r>
        <w:t xml:space="preserve">   D)  La oscilación estacional normal de la biomasa en un ecosistema sano.</w:t>
      </w:r>
    </w:p>
    <w:p w14:paraId="067984C7" w14:textId="77777777" w:rsidR="001A5009" w:rsidRDefault="00000000">
      <w:pPr>
        <w:spacing w:before="100" w:after="80"/>
      </w:pPr>
      <w:r>
        <w:rPr>
          <w:b/>
          <w:bCs/>
        </w:rPr>
        <w:t>Respuesta: B.</w:t>
      </w:r>
      <w:r>
        <w:t xml:space="preserve"> Las otras opciones describen cambios graduales, lineales o cíclicos dentro de un mismo estado.</w:t>
      </w:r>
    </w:p>
    <w:p w14:paraId="7EE76B14" w14:textId="77777777" w:rsidR="001A5009" w:rsidRDefault="00000000">
      <w:pPr>
        <w:keepNext/>
        <w:spacing w:before="120" w:after="40"/>
      </w:pPr>
      <w:r>
        <w:rPr>
          <w:b/>
          <w:bCs/>
          <w:sz w:val="20"/>
          <w:szCs w:val="20"/>
        </w:rPr>
        <w:lastRenderedPageBreak/>
        <w:t>13c — Lago de páramo colombiano bajo calentamiento global</w:t>
      </w:r>
    </w:p>
    <w:p w14:paraId="0F03E597" w14:textId="77777777" w:rsidR="001A5009" w:rsidRDefault="00000000">
      <w:pPr>
        <w:keepNext/>
        <w:spacing w:after="80"/>
      </w:pPr>
      <w:r>
        <w:t>Explica: (i) cómo el aumento de temperatura puede llevar al lago a una bifurcación; (</w:t>
      </w:r>
      <w:proofErr w:type="spellStart"/>
      <w:r>
        <w:t>ii</w:t>
      </w:r>
      <w:proofErr w:type="spellEnd"/>
      <w:r>
        <w:t>) si el nuevo estado tendría mayor o menor exergía almacenada; (</w:t>
      </w:r>
      <w:proofErr w:type="spellStart"/>
      <w:r>
        <w:t>iii</w:t>
      </w:r>
      <w:proofErr w:type="spellEnd"/>
      <w:r>
        <w:t>) si la transición sería reversible y qué implicaría para la gestión del ecosistema.</w:t>
      </w:r>
    </w:p>
    <w:p w14:paraId="238B8722" w14:textId="77777777" w:rsidR="001A5009" w:rsidRDefault="00000000">
      <w:pPr>
        <w:spacing w:before="100" w:after="80"/>
      </w:pPr>
      <w:r>
        <w:rPr>
          <w:b/>
          <w:bCs/>
        </w:rPr>
        <w:t xml:space="preserve">Respuesta: </w:t>
      </w:r>
      <w:r>
        <w:t>(i) La temperatura sube de forma gradual: baja el oxígeno disuelto, se acelera el metabolismo de los organismos y el fondo libera nutrientes. Durante un tiempo el lago absorbe esos cambios, pero al cruzar un umbral salta de un estado de aguas claras y pocos nutrientes a uno turbio dominado por algas.</w:t>
      </w:r>
    </w:p>
    <w:p w14:paraId="3ACBDC73" w14:textId="77777777" w:rsidR="001A5009" w:rsidRDefault="00000000">
      <w:pPr>
        <w:spacing w:after="80"/>
      </w:pPr>
      <w:r>
        <w:t>(</w:t>
      </w:r>
      <w:proofErr w:type="spellStart"/>
      <w:r>
        <w:t>ii</w:t>
      </w:r>
      <w:proofErr w:type="spellEnd"/>
      <w:r>
        <w:t>) Menor exergía almacenada: se pierden especies especializadas, la red trófica se simplifica y la biomasa queda en organismos simples.</w:t>
      </w:r>
    </w:p>
    <w:p w14:paraId="39D4EAFD" w14:textId="77777777" w:rsidR="001A5009" w:rsidRDefault="00000000">
      <w:pPr>
        <w:spacing w:after="80"/>
      </w:pPr>
      <w:r>
        <w:t>(</w:t>
      </w:r>
      <w:proofErr w:type="spellStart"/>
      <w:r>
        <w:t>iii</w:t>
      </w:r>
      <w:proofErr w:type="spellEnd"/>
      <w:r>
        <w:t>) Difícilmente sería reversible: volver a las condiciones anteriores no basta para recuperar el estado original. Para la gestión esto implica actuar antes del umbral: reducir las presiones que sí se pueden controlar (nutrientes de la agricultura y la ganadería, quemas, especies introducidas), proteger la cuenca y monitorear el lago.</w:t>
      </w:r>
    </w:p>
    <w:p w14:paraId="3847C321" w14:textId="77777777" w:rsidR="001A5009" w:rsidRDefault="00000000">
      <w:pPr>
        <w:keepNext/>
        <w:spacing w:before="220" w:after="70"/>
      </w:pPr>
      <w:r>
        <w:rPr>
          <w:b/>
          <w:bCs/>
          <w:sz w:val="22"/>
          <w:szCs w:val="22"/>
        </w:rPr>
        <w:t>14. Ruido y estimación de niveles de presión sonora</w:t>
      </w:r>
    </w:p>
    <w:p w14:paraId="34158CF3" w14:textId="77777777" w:rsidR="001A5009" w:rsidRDefault="00000000">
      <w:pPr>
        <w:keepNext/>
        <w:spacing w:after="80"/>
      </w:pPr>
      <w:r>
        <w:t xml:space="preserve">14a ) En un humedal urbano, un coro de ranas produce </w:t>
      </w:r>
      <w:r>
        <w:rPr>
          <w:b/>
          <w:bCs/>
        </w:rPr>
        <w:t>60 dB SPL</w:t>
      </w:r>
      <w:r>
        <w:t xml:space="preserve"> en el punto de escucha. Una vía cercana aporta </w:t>
      </w:r>
      <w:r>
        <w:rPr>
          <w:b/>
          <w:bCs/>
        </w:rPr>
        <w:t>65 dB SPL</w:t>
      </w:r>
      <w:r>
        <w:t xml:space="preserve"> en el mismo punto.</w:t>
      </w:r>
    </w:p>
    <w:p w14:paraId="39CD1674" w14:textId="77777777" w:rsidR="001A5009" w:rsidRDefault="00000000">
      <w:pPr>
        <w:keepNext/>
        <w:spacing w:after="80"/>
      </w:pPr>
      <w:r>
        <w:t>a) ¿Cuál es el nivel total? Pista: Las fuentes son de frecuencias distintas, por eso se suman las energías y no los decibelios: L_T = 10·log(10^(L₁/10) + 10^(L₂/10)).</w:t>
      </w:r>
    </w:p>
    <w:p w14:paraId="0BE32142" w14:textId="77777777" w:rsidR="001A5009" w:rsidRDefault="00000000">
      <w:pPr>
        <w:keepNext/>
        <w:spacing w:after="80"/>
      </w:pPr>
      <w:r>
        <w:t>b) ¿Cuál sería el nivel si hubiera dos vías idénticas de 65 dB?</w:t>
      </w:r>
    </w:p>
    <w:p w14:paraId="237F8E89" w14:textId="77777777" w:rsidR="001A5009" w:rsidRDefault="00000000">
      <w:pPr>
        <w:keepNext/>
        <w:spacing w:before="100" w:after="40"/>
      </w:pPr>
      <w:r>
        <w:rPr>
          <w:b/>
          <w:bCs/>
        </w:rPr>
        <w:t>Respuesta:</w:t>
      </w:r>
    </w:p>
    <w:p w14:paraId="6F8BE207" w14:textId="77777777" w:rsidR="001A5009" w:rsidRDefault="00000000">
      <w:pPr>
        <w:spacing w:before="50" w:after="50"/>
        <w:ind w:left="284"/>
      </w:pPr>
      <w:r>
        <w:rPr>
          <w:rFonts w:ascii="Courier New" w:eastAsia="Courier New" w:hAnsi="Courier New" w:cs="Courier New"/>
          <w:sz w:val="19"/>
          <w:szCs w:val="19"/>
        </w:rPr>
        <w:t>a) L_T = 10·log(10^6.0 + 10^6.5) = 10·log(4.162×10⁶) = 66.2 dB</w:t>
      </w:r>
    </w:p>
    <w:p w14:paraId="646B1296" w14:textId="77777777" w:rsidR="001A5009" w:rsidRPr="00E223AB" w:rsidRDefault="00000000">
      <w:pPr>
        <w:spacing w:before="50" w:after="50"/>
        <w:ind w:left="284"/>
        <w:rPr>
          <w:lang w:val="en-US"/>
        </w:rPr>
      </w:pPr>
      <w:r w:rsidRPr="00E223AB">
        <w:rPr>
          <w:rFonts w:ascii="Courier New" w:eastAsia="Courier New" w:hAnsi="Courier New" w:cs="Courier New"/>
          <w:sz w:val="19"/>
          <w:szCs w:val="19"/>
          <w:lang w:val="en-US"/>
        </w:rPr>
        <w:t>b) L_T = 10·log(2·10^6.5) = 65 + 10·log(2) = 68.0 dB</w:t>
      </w:r>
    </w:p>
    <w:p w14:paraId="7AB501FE" w14:textId="77777777" w:rsidR="001A5009" w:rsidRDefault="00000000">
      <w:pPr>
        <w:spacing w:after="80"/>
      </w:pPr>
      <w:r>
        <w:t>La vía domina: el coro de ranas apenas sube el total 1.2 dB. Duplicar una fuente suma 3 dB, no duplica los decibelios.</w:t>
      </w:r>
    </w:p>
    <w:p w14:paraId="0D1A76FF" w14:textId="77777777" w:rsidR="001A5009" w:rsidRDefault="00000000">
      <w:pPr>
        <w:keepNext/>
        <w:spacing w:after="80"/>
      </w:pPr>
      <w:r>
        <w:t xml:space="preserve">14b) Una motosierra produce </w:t>
      </w:r>
      <w:r>
        <w:rPr>
          <w:b/>
          <w:bCs/>
        </w:rPr>
        <w:t>100 dB SPL a 1 m</w:t>
      </w:r>
      <w:r>
        <w:t>. Suponga propagación esférica sin absorción del aire ni obstáculos.</w:t>
      </w:r>
    </w:p>
    <w:p w14:paraId="4B53C2B8" w14:textId="77777777" w:rsidR="001A5009" w:rsidRDefault="00000000">
      <w:pPr>
        <w:keepNext/>
        <w:spacing w:after="80"/>
      </w:pPr>
      <w:r>
        <w:t xml:space="preserve">a) ¿A qué distancia el nivel baja a </w:t>
      </w:r>
      <w:r>
        <w:rPr>
          <w:b/>
          <w:bCs/>
        </w:rPr>
        <w:t>55 dB</w:t>
      </w:r>
      <w:r>
        <w:t>? Ese es el valor diurno de referencia para zonas de tranquilidad en la Resolución 0627 de 2006.</w:t>
      </w:r>
    </w:p>
    <w:p w14:paraId="6761DB84" w14:textId="77777777" w:rsidR="001A5009" w:rsidRDefault="00000000">
      <w:pPr>
        <w:keepNext/>
        <w:spacing w:after="80"/>
      </w:pPr>
      <w:r>
        <w:t xml:space="preserve">b) ¿Y a </w:t>
      </w:r>
      <w:r>
        <w:rPr>
          <w:b/>
          <w:bCs/>
        </w:rPr>
        <w:t>45 dB</w:t>
      </w:r>
      <w:r>
        <w:t>, el valor nocturno?</w:t>
      </w:r>
    </w:p>
    <w:p w14:paraId="302F4C84" w14:textId="77777777" w:rsidR="001A5009" w:rsidRDefault="00000000">
      <w:pPr>
        <w:keepNext/>
        <w:spacing w:after="80"/>
      </w:pPr>
      <w:r>
        <w:t>c) Si el ruido de fondo del bosque es de 40 dB, ¿hasta qué distancia la motosierra sobresale del fondo? Mencione dos factores reales que harían esa distancia menor.</w:t>
      </w:r>
    </w:p>
    <w:p w14:paraId="21973D92" w14:textId="77777777" w:rsidR="001A5009" w:rsidRDefault="00000000">
      <w:pPr>
        <w:spacing w:after="100" w:line="240" w:lineRule="auto"/>
      </w:pPr>
      <w:r>
        <w:rPr>
          <w:noProof/>
        </w:rPr>
        <w:drawing>
          <wp:inline distT="0" distB="0" distL="0" distR="0" wp14:anchorId="11E22074" wp14:editId="2B03B1A6">
            <wp:extent cx="790575" cy="676275"/>
            <wp:effectExtent l="0" t="0" r="0" b="0"/>
            <wp:docPr id="126991677" name="Intensidad proporcional al inverso del cuadrado de la distancia" descr="Intensidad proporcional al inverso del cuadrado de la distancia" title="Intensidad proporcional al inverso del cuadrado de la dis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90575" cy="676275"/>
                    </a:xfrm>
                    <a:prstGeom prst="rect">
                      <a:avLst/>
                    </a:prstGeom>
                  </pic:spPr>
                </pic:pic>
              </a:graphicData>
            </a:graphic>
          </wp:inline>
        </w:drawing>
      </w:r>
    </w:p>
    <w:p w14:paraId="4221C6CE" w14:textId="77777777" w:rsidR="001A5009" w:rsidRDefault="00000000">
      <w:pPr>
        <w:keepNext/>
        <w:spacing w:after="80"/>
      </w:pPr>
      <w:r>
        <w:t>Intensidad es proporcional al inverso del cuadrado de la distancia. Por tanto, siendo L la intensidad en un punto L₂=L₁ – 20xlog(r/r1). Despejar r. L2=40, L=100 y r1=1 m.</w:t>
      </w:r>
    </w:p>
    <w:p w14:paraId="24D4B297" w14:textId="77777777" w:rsidR="001A5009" w:rsidRDefault="00000000">
      <w:pPr>
        <w:keepNext/>
        <w:spacing w:before="100" w:after="40"/>
      </w:pPr>
      <w:r>
        <w:rPr>
          <w:b/>
          <w:bCs/>
        </w:rPr>
        <w:t>Respuesta:</w:t>
      </w:r>
    </w:p>
    <w:p w14:paraId="0ED417F6" w14:textId="77777777" w:rsidR="001A5009" w:rsidRDefault="00000000">
      <w:pPr>
        <w:spacing w:before="50" w:after="50"/>
        <w:ind w:left="284"/>
      </w:pPr>
      <w:r>
        <w:rPr>
          <w:rFonts w:ascii="Courier New" w:eastAsia="Courier New" w:hAnsi="Courier New" w:cs="Courier New"/>
          <w:sz w:val="19"/>
          <w:szCs w:val="19"/>
        </w:rPr>
        <w:t>r = r₁·10^((L₁−L₂)/20)</w:t>
      </w:r>
    </w:p>
    <w:p w14:paraId="79A7E851" w14:textId="77777777" w:rsidR="001A5009" w:rsidRDefault="00000000">
      <w:pPr>
        <w:spacing w:before="50" w:after="50"/>
        <w:ind w:left="284"/>
      </w:pPr>
      <w:r>
        <w:rPr>
          <w:rFonts w:ascii="Courier New" w:eastAsia="Courier New" w:hAnsi="Courier New" w:cs="Courier New"/>
          <w:sz w:val="19"/>
          <w:szCs w:val="19"/>
        </w:rPr>
        <w:t>a) r = 10^((100−55)/20) = 10^2.25 = 177.8 m</w:t>
      </w:r>
    </w:p>
    <w:p w14:paraId="39887538" w14:textId="77777777" w:rsidR="001A5009" w:rsidRDefault="00000000">
      <w:pPr>
        <w:spacing w:before="50" w:after="50"/>
        <w:ind w:left="284"/>
      </w:pPr>
      <w:r>
        <w:rPr>
          <w:rFonts w:ascii="Courier New" w:eastAsia="Courier New" w:hAnsi="Courier New" w:cs="Courier New"/>
          <w:sz w:val="19"/>
          <w:szCs w:val="19"/>
        </w:rPr>
        <w:t>b) r = 10^((100−45)/20) = 10^2.75 = 562.3 m</w:t>
      </w:r>
    </w:p>
    <w:p w14:paraId="4305C0AE" w14:textId="77777777" w:rsidR="001A5009" w:rsidRDefault="00000000">
      <w:pPr>
        <w:spacing w:before="50" w:after="50"/>
        <w:ind w:left="284"/>
      </w:pPr>
      <w:r>
        <w:rPr>
          <w:rFonts w:ascii="Courier New" w:eastAsia="Courier New" w:hAnsi="Courier New" w:cs="Courier New"/>
          <w:sz w:val="19"/>
          <w:szCs w:val="19"/>
        </w:rPr>
        <w:lastRenderedPageBreak/>
        <w:t>c) r = 10^((100−40)/20) = 10^3    = 1000 m</w:t>
      </w:r>
    </w:p>
    <w:p w14:paraId="4EBDBD29" w14:textId="77777777" w:rsidR="001A5009" w:rsidRDefault="00000000">
      <w:pPr>
        <w:spacing w:after="80"/>
      </w:pPr>
      <w:r>
        <w:t>La motosierra sobresale del fondo hasta 1 km. Dos factores reales que acortan esa distancia: la absorción del sonido por el aire y la atenuación por la vegetación y el suelo. También la reducen las barreras del terreno y el viento.</w:t>
      </w:r>
    </w:p>
    <w:sectPr w:rsidR="001A5009">
      <w:pgSz w:w="11906" w:h="16838"/>
      <w:pgMar w:top="1440" w:right="1656" w:bottom="1440" w:left="165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B76FC"/>
    <w:multiLevelType w:val="hybridMultilevel"/>
    <w:tmpl w:val="CC380FE2"/>
    <w:lvl w:ilvl="0" w:tplc="A9A4866C">
      <w:start w:val="1"/>
      <w:numFmt w:val="bullet"/>
      <w:lvlText w:val="●"/>
      <w:lvlJc w:val="left"/>
      <w:pPr>
        <w:ind w:left="720" w:hanging="360"/>
      </w:pPr>
    </w:lvl>
    <w:lvl w:ilvl="1" w:tplc="3F92574C">
      <w:start w:val="1"/>
      <w:numFmt w:val="bullet"/>
      <w:lvlText w:val="○"/>
      <w:lvlJc w:val="left"/>
      <w:pPr>
        <w:ind w:left="1440" w:hanging="360"/>
      </w:pPr>
    </w:lvl>
    <w:lvl w:ilvl="2" w:tplc="729AD6C0">
      <w:start w:val="1"/>
      <w:numFmt w:val="bullet"/>
      <w:lvlText w:val="■"/>
      <w:lvlJc w:val="left"/>
      <w:pPr>
        <w:ind w:left="2160" w:hanging="360"/>
      </w:pPr>
    </w:lvl>
    <w:lvl w:ilvl="3" w:tplc="0FF21796">
      <w:start w:val="1"/>
      <w:numFmt w:val="bullet"/>
      <w:lvlText w:val="●"/>
      <w:lvlJc w:val="left"/>
      <w:pPr>
        <w:ind w:left="2880" w:hanging="360"/>
      </w:pPr>
    </w:lvl>
    <w:lvl w:ilvl="4" w:tplc="36B08FB4">
      <w:start w:val="1"/>
      <w:numFmt w:val="bullet"/>
      <w:lvlText w:val="○"/>
      <w:lvlJc w:val="left"/>
      <w:pPr>
        <w:ind w:left="3600" w:hanging="360"/>
      </w:pPr>
    </w:lvl>
    <w:lvl w:ilvl="5" w:tplc="75C6A706">
      <w:start w:val="1"/>
      <w:numFmt w:val="bullet"/>
      <w:lvlText w:val="■"/>
      <w:lvlJc w:val="left"/>
      <w:pPr>
        <w:ind w:left="4320" w:hanging="360"/>
      </w:pPr>
    </w:lvl>
    <w:lvl w:ilvl="6" w:tplc="085AD912">
      <w:start w:val="1"/>
      <w:numFmt w:val="bullet"/>
      <w:lvlText w:val="●"/>
      <w:lvlJc w:val="left"/>
      <w:pPr>
        <w:ind w:left="5040" w:hanging="360"/>
      </w:pPr>
    </w:lvl>
    <w:lvl w:ilvl="7" w:tplc="0C0A46B6">
      <w:start w:val="1"/>
      <w:numFmt w:val="bullet"/>
      <w:lvlText w:val="●"/>
      <w:lvlJc w:val="left"/>
      <w:pPr>
        <w:ind w:left="5760" w:hanging="360"/>
      </w:pPr>
    </w:lvl>
    <w:lvl w:ilvl="8" w:tplc="0B726884">
      <w:start w:val="1"/>
      <w:numFmt w:val="bullet"/>
      <w:lvlText w:val="●"/>
      <w:lvlJc w:val="left"/>
      <w:pPr>
        <w:ind w:left="6480" w:hanging="360"/>
      </w:pPr>
    </w:lvl>
  </w:abstractNum>
  <w:num w:numId="1" w16cid:durableId="13365000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09"/>
    <w:rsid w:val="001A5009"/>
    <w:rsid w:val="00571251"/>
    <w:rsid w:val="00E223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1C3B"/>
  <w15:docId w15:val="{8492CCAC-46B4-4A64-B4F1-AAA86B83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s-CO" w:eastAsia="es-CO"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3989</Words>
  <Characters>21944</Characters>
  <Application>Microsoft Office Word</Application>
  <DocSecurity>0</DocSecurity>
  <Lines>182</Lines>
  <Paragraphs>51</Paragraphs>
  <ScaleCrop>false</ScaleCrop>
  <Company/>
  <LinksUpToDate>false</LinksUpToDate>
  <CharactersWithSpaces>25882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Solucionario — Taller Termodinámica</dc:title>
  <dc:creator>Biofísica</dc:creator>
  <cp:lastModifiedBy>Ana Maria Avila Garcia</cp:lastModifiedBy>
  <cp:revision>2</cp:revision>
  <dcterms:created xsi:type="dcterms:W3CDTF">2026-10-07T01:04:00Z</dcterms:created>
  <dcterms:modified xsi:type="dcterms:W3CDTF">2026-10-07T01:10:00Z</dcterms:modified>
</cp:coreProperties>
</file>