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云原生面试题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docker面试题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1.什么是Docker？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Go语言开发，容器虚拟化技术，C/S架构，具有隔离、快速、轻便的特点。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2.Docker与虚拟机有何不同？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相比于虚拟机，docker更快速、轻便。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快速：秒级启动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轻便：联合文件系统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3.Docker镜像是什么？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联合文件系统。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可以通过DockerFile构建或通过容器Commit生成。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4.Docker容器是什么？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镜像实例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5.Docker容器有几种状态？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四种状态：运行，暂停，重启，退出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6.DockerFile常见指令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ADD COPY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ENV WORKDIR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RUN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CMD ENTRYPOINT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7.Dockerfile中的命令COPY和ADD命令有什么区别？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COPY是复制文件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ADD可以自动解压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8.Docker常用命令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容器、镜像、仓库、日志、进程、元数据、拷贝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9.容器与主机之间的数据拷贝命令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cp &lt;主机路径&gt; &lt;容器ID&gt;:&lt;容器路径&gt;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docker cp &lt;容器ID&gt;:&lt;容器路径&gt; &lt;主机路径&gt;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10.启动nginx容器（随机端口映射），并挂载数据卷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-d --name myNginx -P -v &lt;主机路径&gt;:&lt;容器路径&gt; nginx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11.什么是Docker Swarm？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与Docker引擎集成的集群管理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12.如何批量清理临时镜像文件？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rmi -f $(docker images -q)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13.如何查看镜像支持的环境变量？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&lt;镜像ID&gt; env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14.本地的镜像文件都存放在哪里?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镜像文件路径：/var/lib/docker/image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容器文件路径：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/var/lib/docker/containers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15.构建Docker镜像应该遵循哪些原则?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1).尽量选取满足需求但较小的基础系统镜像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2).清理编译生成文件、安装包的缓存等临时文件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3).安装各个软件时候要指定准确的版本号，并避免引入不需要的依赖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4).从安全的角度考虑，应用尽量使用系统的库和依赖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5).使用Dockerfile创建镜像时候要添加.dockerignore文件或使用干净的工作目录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16.容器退出后，通过docker ps 命令查看不到，数据会丢失么？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ps -a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17.如何停止所有正在运行的容器?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kill $(docker ps -q)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18.如何退出容器不终止容器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Ctrl+P+Q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19.如何清理批量后台停止的容器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rm $(docker ps -aq)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20.如何查看容器日志？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logs &lt;容器ID&gt;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21.可以在一个容器中同时运行多个应用进程吗？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一般不推荐在同一个容器内运行多个应用进程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22.如何控制容器占用系统资源（CPU，内存）的份额？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时，可以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使用-c|–cpu-shares[=0]参数来调整同期使用CPU的权重，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使用-m|–memory参数来调整容器使用内存的大小。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23.Docker能在非Linux平台（Windows+MacOS）上运行吗？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24.如何将一台宿主机的docker环境迁移到另外一台宿主机？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停止Docker服务，将整个docker存储文件复制到另外一台宿主机上，然后调整另外一台宿主机的配置即可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25.什么是docker-compose?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实现批量docker容器编排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k8s基础面试题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什么是Kubernetes？它的主要目标是什么？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Kubernetes是一个开源容器编排平台，用于自动化部署、扩展和管理容器化应用程序。它的主要目标是简化容器化应用的部署和管理，并提供弹性、可靠的应用程序编排。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什么是Pod？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Pod是Kubernetes的最小调度和部署单元。它是一个包含一个或多个容器的逻辑主机，这些容器共享网络和存储资源，并且在同一主机上共享生命周期。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什么是ReplicaSet？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ReplicaSet是Kubernetes的控制器之一，用于确保在集群中运行指定数量的Pod副本。如果Pod的数量少于指定的副本数，ReplicaSet将创建新的Pod副本；如果Pod的数量多于指定的副本数，ReplicaSet将删除多余的Pod。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什么是Deployment？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Deployment是Kubernetes的控制器之一，用于声明性地管理Pod副本集。它允许定义Pod模板、副本数和更新策略，使得应用程序的部署和更新变得简单可控。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什么是Service？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Service是Kubernetes的抽象层，用于暴露应用程序的一组Pod。它为这些Pod提供稳定的网络终结点，并允许它们通过服务发现进行通信。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 什么是命名空间（Namespace）？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命名空间是一种在Kubernetes集群中创建多个虚拟集群的机制。它可以用于隔离和管理不同的应用程序、团队或环境。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 如何进行应用程序的水平扩展？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可以使用Deployment的副本数字段来进行水平扩展。通过增加副本数，Kubernetes会创建更多的Pod副本以应对负载增加。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 如何在Kubernetes中进行滚动更新（Rolling Update）？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可以通过更新Deployment的Pod模板来进行滚动更新。Kubernetes会逐步替换现有的Pod副本，确保在整个更新过程中应用程序的可用性。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 如何在Kubernetes中进行滚动回滚（Rollback）？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可以使用Deployment的回滚功能来进行滚动回滚。通过指定回滚到的特定修订版本或回滚到上一个修订版本，Kubernetes会自动恢复旧的Pod副本。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 什么是Kubernetes的水平自动扩展（Horizontal Pod Autoscaling）？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水平自动扩展是Kubernetes的功能之一，根据应用程序的负载自动调整Pod副本数。它基于CPU利用率或自定义指标来进行自动扩展。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 如何进行存储卷（Volume）的使用？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可以使用存储卷将持久化数据附加到Pod中。Kubernetes支持多种类型的存储卷，如空白存储卷、主机路径、持久卷等。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12. 什么是ConfigMap和Secret？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ConfigMap用于存储应用程序的配置数据，而Secret用于存储敏感信息，如密码、API密钥等。它们可以作为环境变量、命令行参数或挂载到容器中使用。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13. 什么是亲和性（Affinity）和反亲和性（Anti-Affinity）？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亲和性和反亲和性是Pod调度的约束条件。通过使用亲和性，可以将Pod调度到指定的节点；通过使用反亲和性，可以避免将Pod调度到指定的节点。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14. 什么是DaemonSet？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DaemonSet是Kubernetes的控制器之一，用于在集群中的每个节点上运行一个Pod副本。它适用于在集群中的每个节点上运行系统级别的守护进程。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15. 什么是Ingress？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Ingress是Kubernetes的资源之一，用于将外部流量路由到集群内的服务。它可以提供负载均衡、SSL终止、路径基于的路由等功能。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16. 什么是持久卷（Persistent Volume）和持久卷声明（Persistent Volume Claim）？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持久卷是一种Kubernetes资源，用于提供独立于Pod的持久化存储。持久卷声明用于请求持久卷，使得Pod可以访问持久化存储。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17. 什么是Init容器（Init Container）？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Init容器是Pod中的一个额外容器，用于在主应用程序容器启动之前运行初始化任务。它可以用于数据准备、配置下载等任务。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18. 如何在Kubernetes中进行配置文件的安全管理？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可以使用Secret来安全地管理敏感配置信息，如数据库密码、API密钥等。可以通过加密、访问控制和密钥轮换等措施来确保Secret的安全性。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19. 如何监控Kubernetes集群？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可以使用Kubernetes内置的指标和日志系统，如kube-state-metrics、Heapster和EFK堆栈，来监控集群的运行状态和性能。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20. 如何进行跨集群部署和管理？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可以使用Kubernetes Federation或Kubernetes多集群（Multi-cluster）解决方案来进行跨集群部署和管理。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21. 什么是Kubernetes的生命周期钩子（Lifecycle Hook）？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生命周期钩子是Pod中的回调函数，可以在容器的生命周期事件发生时触发。它们可以用于在容器启动、停止或失败时执行定制化操作。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22. 什么是Pod的探针（Probe）？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Pod的探针用于定期检查容器的健康状态。Kubernetes支持三种类型的探针：存活探针（Liveness Probe）、就绪探针（Readiness Probe）和启动探针（Startup Probe）。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23. 什么是Kubernetes的安全性措施？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Kubernetes提供了多种安全性措施，如访问控制、网络策略、身份验证和授权、安全上下文等。此外，还可以使用第三方工具和插件来增强Kubernetes的安全性。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24. 什么是容器资源限制（Resource Limit）和容器资源请求（Resource Request）？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容器资源限制用于限制容器使用的CPU和内存资源。容器资源请求用于向调度器声明容器所需的CPU和内存资源。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25. 什么是Kubernetes中的水平和垂直扩展？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水平扩展（Horizontal Scaling）指的是增加Pod副本数来处理更多的负载。垂直扩展（Vertical Scaling）指的是增加或减少单个Pod的资源限制。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26. 什么是Kubernetes的节点亲和性（Node Affinity）？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节点亲和性用于将Pod调度到具有特定标签或节点选择器匹配的节点上。它可以用于确保Pod运行在特定类型的节点上，如SSD存储节点或GPU节点。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27. 什么是Kubernetes的事件（Event）？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事件是Kubernetes集群中发生的重要操作或状态更改的记录。可以使用kubectl命令或API查看集群中的事件。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28. 什么是Helm？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Helm是Kubernetes的包管理工具，用于简化应用程序的部署和管理。它允许定义和版本化应用程序的Charts（图表），并通过Helm命令进行安装、升级和删除。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29. 如何进行Kubernetes集群的高可用性配置？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可以使用Kubernetes的Master节点高可用性（HA）模式，通过配置多个Master节点实现集群的高可用性。这可以通过使用负载均衡器、备份ETCD数据存储等方法来实现。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30. 什么是Kubernetes的状态管理器（StatefulSet）？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StatefulSet是Kubernetes的控制器之一，用于管理有状态应用程序的部署。它确保Pod的稳定网络标识和有序启动、停止，适用于数据库、队列等有状态应用程序。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31. 什么是Kubernetes的自定义资源定义（Custom Resource Definition，CRD）？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CRD允许用户将自定义资源（Custom Resources）引入到Kubernetes中。这使得用户可以扩展Kubernetes的API和控制器，以支持自定义的资源类型。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32. 什么是Kubernetes的配置管理工具？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Kubernetes提供了多种配置管理工具，如kubectl、kubeconfig文件、ConfigMap、Secret、Helm等。这些工具可以用于管理和传递应用程序的配置信息。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33. 什么是Kubernetes的网络模型？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Kubernetes的网络模型基于容器间和容器与外部的通信。每个Pod都具有唯一的IP地址，并且可以通过服务和Ingress来实现内部和外部的网络通信。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34. 什么是Kubernetes的升级策略？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Kubernetes的升级策略指定了如何处理应用程序的升级。它包括滚动更新、蓝绿部署、金丝雀发布等不同的升级方式。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35. 什么是Kubernetes的监控和日志记录解决方案？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Kubernetes提供了多种监控和日志记录解决方案，如Prometheus、Grafana、ELK堆栈等。这些工具可以用于监控集群的性能指标和应用程序日志。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36. 请解释一下 Kubernetes 的主要组件。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Kubernetes的主要组件包括：Master组件（API Server、Controller Manager、Scheduler）和Node组件（kubelet、kube-proxy、容器运行时）。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37. 如何在 Kubernetes 中扩展应用程序？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可以使用ReplicaSet、Deployment或Horizontal Pod Autoscaler（HPA）来扩展应用程序。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38. 怎样从一个镜像创建一个 Pod？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可以使用kubectl命令行工具或编写一个Pod的YAML文件，然后使用kubectl apply命令创建Pod。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39. 如何将应用程序部署到 Kubernetes？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可以使用Deployment、StatefulSet或DaemonSet等资源对象来部署应用程序。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40. 如何水平扩展 Deployment？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可以通过更改Deployment的副本数来水平扩展应用程序。例如，使用kubectl scale命令或更改Deployment的replicas字段。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41. 怎样在 Kubernetes 中进行服务发现？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可以使用Kubernetes的Service对象来进行服务发现。Pod可以通过Service的DNS名称进行通信。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42. 如何进行滚动更新（Rolling Update）？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可以通过更新Deployment的Pod模板或修改RollingUpdate策略来执行滚动更新。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43. 什么是 PVC（Persistent Volume Claim）？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PVC是用于声明对持久卷（Persistent Volume）的需求的对象，它允许Pod使用持久化存储。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44. 怎样进行容器间通信？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可以使用Pod的内部IP地址和端口号进行容器间通信。此外，也可以使用Service对象来提供稳定的网络访问。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45. 如何进行集群内部的日志收集？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可以使用Kubernetes的日志收集器（如Fluentd、Prometheus）来收集集群中各个Pod的日志。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46. 什么是亲和性调度（Affinity Scheduling）？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亲和性调度是一种机制，用于将Pod调度到特定的节点或一组节点，以便满足特定的调度策略。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47. 怎样进行水平自动扩展（Horizontal Autoscaling）？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可以使用Horizontal Pod Autoscaler（HPA）对象来自动根据CPU或其他指标水平扩展Pod副本的数量。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48. 如何进行安全访问控制（RBAC）？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可以使用Kubernetes的Role-Based Access Control（RBAC）机制来定义和管理用户对集群资源的访问权限。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49. 什么是 Sidecar 容器？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Sidecar容器是与主应用程序容器共同运行的辅助容器，用于提供额外的功能或服务。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50. 怎样进行跨集群部署？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可以使用Kubernetes的Federation机制来管理跨多个集群的应用程序部署和资源。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51. 如何进行存储卷的扩展和快照？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可以使用Kubernetes的存储类（StorageClass）和持久卷声明（Persistent Volume Claim）来管理存储卷的扩展和快照。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52. 什么是 Pod 的生命周期？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Pod的生命周期包括Pending、Running、Succeeded、Failed和Unknown等阶段。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53. 怎样进行热更新（Hot Deployment）？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可以使用滚动更新策略，将新版本的应用程序容器逐步替换旧版本的容器，实现热更新。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54. 什么是 Downward API？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Downward API是一种机制，用于将Pod的元数据（如标签、注解、环境变量等）注入到容器中。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55. 怎样进行资源限制和配额管理？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可以使用Kubernetes的资源限制（Resource Limit）和配额（Resource Quota）来控制Pod使用的资源。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56. 什么是 CNI（Container Network Interface）？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CNI是一种规范，用于定义容器运行时和网络插件之间的接口，以实现容器网络的配置和管理。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57. 如何进行多集群部署？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可以使用Kubernetes的多集群管理工具（如Kubefed）来管理和部署多个独立的Kubernetes集群。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k8s升阶面试题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Docker和虚拟机有那些不同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虚拟化环境下每个 VM 是一台完整的计算机，在虚拟化硬件之上运行所有组件，包括其自己的操作系统。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容器之间可以共享操作系统,比起 VM 被认为是更轻量级.且与 VM 类似，每个容器都具有自己的文件系统、CPU、内存、进程空间.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容器与虚拟化比有以下优点: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敏捷应用程序的创建和部署：与使用 VM 镜像相比，提高了容器镜像创建的简便性和效率。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持续开发、集成和部署：通过快速简单的回滚（由于镜像不可变性）， 提供可靠且频繁的容器镜像构建和部署。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关注开发与运维的分离：在构建、发布时创建应用程序容器镜像，而不是在部署时， 从而将应用程序与基础架构分离。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可观察性：不仅可以显示 OS 级别的信息和指标，还可以显示应用程序的运行状况和其他指标信号。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跨开发、测试和生产的环境一致性：在笔记本计算机上也可以和在云中运行一样的应用程序。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跨云和操作系统发行版本的可移植性：可在 Ubuntu、RHEL、CoreOS、本地、 Google Kubernetes Engine 和其他任何地方运行。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以应用程序为中心的管理：提高抽象级别，从在虚拟硬件上运行 OS 到使用逻辑资源在 OS 上运行应用程序。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松散耦合、分布式、弹性、解放的微服务：应用程序被分解成较小的独立部分， 并且可以动态部署和管理 - 而不是在一台大型单机上整体运行。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资源隔离：可预测的应用程序性能。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资源利用：高效率和高密度。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简述K8s和Docker关系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Docker是一个开源的应用容器引擎.通过Dockerfile中的配置,将应用,配置与依赖打包成一个镜像,通过镜像实现应用的部署.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K8s是开源的容器集群管理系统,可以实现容器集群的自动化部署,自动扩缩容,维护等功能.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K8s是一个可移植、可扩展的开源平台，用于管理容器化的工作负载和服务，可促进声明式配置和自动化。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K8s提供了以下容器不具备的功能: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服务发现和负载均衡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存储编排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自动部署和回滚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自动完成装箱计算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自我修复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密钥与配置管理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简述Kube-proxy ipvs和iptables的异同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ipvs和iptables都是基于Netfilter实现.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iptables是为防火墙设计的它采用规则表实现,service数量越多iptables的规则条目越多,而iptables是从上到下逐一匹配,就会导致效率低下.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ipvs采用hash表实现,当service数量达到一定规模时,hash查表的速度优势会显现出来,从而提高service的服务性能.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iptables的优点: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灵活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功能强大(根据tcp连接状态对包进行控制)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默认安装,老版本兼容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ipvs的优点: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支持hash转发效率高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支持backend健康检测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调度算法丰富(静态算法:轮询rr,加强轮询wrr,目的地址dh,源地址sh,动态算法:最少连接lc,加权最少连接wlc,局部最少连接数LBLC,带复制的局部最少连接数LBLCR,最短延迟NQ,加权最少连接增强版SED…)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可以动态设置ipset集合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简述微服务部署中的蓝绿发布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常见发布有:蓝绿发布,金丝雀发布,滚动发布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蓝绿发布主要用作测试环境,正式环境多使用金丝雀或滚动发布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蓝绿部署(Blue/Green Deployment)一共有2套系统.一套是正在提供服务的系统,标记为"绿色";另一套是准备发布的系统,标记为"蓝色".两套系统都是功能完善的,正在运行的系统,只是系统版本和对外提供服务的情况不同.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蓝色系统用来做发布前测试,测试发现问题直接在蓝色系统上进行修改,不干扰用户正在使用的绿色系统.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蓝色系统经过反复的测试,修改,验证,确定达到上线标准后,直接将用户切换到蓝色系统.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优点: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升级切换与回退速度快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版本切换时无需停机,风险最小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不足之处: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它是一个全量切换.无法切分流量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需要2倍的资源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如果蓝色版本有问题,对用户体验有影响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 什么是灰度发布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灰度发布:也被叫作金丝雀发布。灰度发布属于增量发布方法。也就是说，服务升级的过程中，新旧版本会同时为用户提供服务。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先将一小部分用户流量切换到新版本上,测试版本性能与功能.确认没有问题后在对整个集群进行升级.灰度发布就是把部署好的服务分批次,逐步暴露给越来越多的用户,最终完成版本切替上线.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优点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灵活,粒度细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无需(少量)侵入代码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用户无感知,平滑过渡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不足: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对自动化要求较高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部署过程: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从LB拆除灰度服务器,升级后再加入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少量用户切换到新版本进行测试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如果没问题,调整灰度服务器数量,重复步骤2将更多的用户流量切换到新版本.直至所有用户流量完成切换.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 什么是滚动发布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k8sdeployment是滚动发布.按批次依次替换老版本(maxSurge默认25%),逐步升级到新版本.发布过程中应用不中断,用户体验平滑.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 简述Kubernetes静态Pod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静态Pod由kubelet创建并且总是在kubelet所在节点上运行.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它们不能通过API Server进行管理,无法与==ReplicationController，Deployment,Daemonset==进行关联,它就是一个Pod,并且kubelet也无法对其健康检查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创建静态Pod有两种方式：配置文件方式 和HTTP方式。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配置文件方式: 通过在manifests目录下创建yaml,由kubelet定期扫描自动创建Pod资源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HTTP方式:kubelet启动参数–manifest-url,kubelet定期访问此url,下载Pod定义文件,以yaml或json格式进行解析,并创建Pod.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kubeadm安装集群配置文件路径:/var/lib/kubelet/config.yaml中staticPodPath: /etc/kubernetes/manifests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二进制安装配置文件路径:由/usr/lib/systemd/system/kubelet.service的–pod-manifest-path=值定义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etcd,kube-apiserver,kube-controller-manager,kube-scheduler都是静态Pod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如果需要创建自己的静态pod,直接将yaml放置在 /etc/kubernetes/manifests 目录下即可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配置文件方式创建: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/etc/kubernetes/manifests/static-web.yaml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文件内容如下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apiVersion: v1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kind: Pod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metadata: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name: static-web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labels: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role: myrole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spec: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containers: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name: web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image: nginx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ports: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name: web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containerPort: 80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protocol: TCP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当文件被创建后该pod就会被kubelet自动创建,且当停止该容器后马上会被自动再次创建.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673225"/>
            <wp:effectExtent l="0" t="0" r="1333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想要删除把配置文件删除即可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 简述K8s存储卷有哪些,说明它们的特征和用途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emptyDir: Pod调度到节点创建的临时空目录,Pod删除随之删除,用于容器存放临时文件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hostPath: 节点存储卷,将宿主机的文件或目录挂载到Pod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Pv/Pvc: 外部存储挂载到Pod,生命周期独立于Pod,具有持久性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StorageClass: 充当PV模板,从而可以动态创建PV,自动构建相应的持久化数据存储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configmap: 明文,热更新,支持多个pod共享,避免重复修改.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secret: 密文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 简述Dockerfile中copy和add的异同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Copy: 将宿主机的文件复制到容器内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Add: 除了复制功能以外,还带有解压缩功能.支持url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copy后解压,需要先确认容器内有解压所需的命令.当对容器镜像大小要求比较苛刻时add显然更好.使用空镜像scratch时特别明显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常见较小的镜像有: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2405" cy="1407160"/>
            <wp:effectExtent l="0" t="0" r="1079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 简述Dockerfile中CMD 和ENDPOINTS区别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CMD: 指定启动容器时执行的命令，每个 Dockerfile只能有一条 CMD 命令。如果指定了多条命令，只有最后一条会被执行。如果用户启动容器时候指定了运行的命令，则会覆盖掉 CMD 指定的命令。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Endpoint:配置容器启动后执行的命令，并且不可被 docker run 提供的参数覆盖。每个 Dockerfile 中只能有一个 ENTRYPOINT，当指定多个时，只有最后一个起效。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两者区别: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1、CMD指令指定的容器启动时命令可以被docker run指定的命令覆盖ENTRYPOINT指令指定的命令不能被覆盖，而是将docker run指定的参数当做ENTRYPOINT指定命令的参数。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2、CMD与ENTRYPOINT同时存在时，CMD指令可以为ENTRYPOINT指令设置默认参数，而且CMD可以被docker run指定的参数覆盖；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13. 如何将SVC的NodePort设置成40000端口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默认svc NodePort范围是30000-32767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修改kube-apiserver.yaml添加–service-node-port-range=30000-45000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/etc/kubernetes/manifests/kube-apiserver.yaml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--service-node-port-range=30000-45000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14. 简述K8s常用控制器及特点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Deployment 无状态控制器,启动顺序是无序的,Pod名字和ip是随机的,后台存储往往是共享的.(web网站)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StatefulSet 有状态控制器,有序启动,Pod名字固定,后台存储是独占的.(主从数据库)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Daemonset 每个节点都部署.(日志采集和监控)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CronJob 定时运行Pod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Job 一次性运行Pod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15. K8s无法拉伸和收缩副本可能的原因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手动拉伸或者收缩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kubectl scale deployment nginx --replicas=2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生产中常用HPA实现Deployment的自动伸缩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命令行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设置deployment中容器的cpu和内存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kubectl set resources deployment nginx --limits=cpu=200m,memory=512Mi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设置autoscal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kubectl autoscale deployment nginx --min=4 --max=8 --cpu-percent=80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查看autoscal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kubectl get hpa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yaml方式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apiVersion: autoscaling/v1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kind: HorizontalPodAutoscaler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metadata: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name: hpa-nginx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spec: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maxReplicas: 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minReplicas: 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scaleTargetRef: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apiVersion: apps/v1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kind: Deployment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name: nginx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targetCPUUtilizationPercentage: 80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当手动伸缩值与HPA的最小值冲突时,收缩不生效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当手动伸缩值与HPA的最大值冲突时,扩展不生效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当对deployment有requests参数时,当(namespace或节点)可用资源不满足时,扩展失效.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. 简述Deployment控制器的升级和回滚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nginx-blue.yaml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apiVersion: apps/v1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kind: Deployment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metadata: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name: nginx-deployment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labels: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app: nginx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spec: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replicas: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selector: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matchLabels: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app: nginx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revisionHistoryLimit: 5  # 记录多少个版本用来回滚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template: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metadata: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labels: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app: nginx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spec: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containers: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name: nginx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image: harbor.intra.com/nginx/nginx-blue:v1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ports: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containerPort: 80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3778250"/>
            <wp:effectExtent l="0" t="0" r="1333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部署生效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kubectl apply -f nginx-blue.yaml --record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访问测试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curl 12.233.106.215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web-app1-blue  version 2.0.0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部署green版本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cp nginx-blue.yaml nginx-green.yaml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sed -i 's/blue/green/g' nginx-green.yaml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kubectl apply -f nginx-green.yaml --record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curl 12.233.106.223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web-app1-green  version 1.0.0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查看版本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kubectl rollout history deployment nginx-deployment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        kubectl apply --filename=nginx-blue.yaml --record=true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        kubectl apply --filename=nginx-green.yaml --record=true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回滚到blue版本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kubectl rollout undo deployment nginx-deployment --to-revision=1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curl 12.233.106.224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web-app1-blue  version 2.0.0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查看版本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kubectl rollout history deployment nginx-deployment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        kubectl apply --filename=nginx-green.yaml --record=true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        kubectl apply --filename=nginx-blue.yaml --record=true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US" w:eastAsia="zh-CN"/>
        </w:rPr>
        <w:t>. 简述Dockerfile中ENV和ARG的区别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相同: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 两个都是Dockerfile中的变量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 两者都不能被CMD和ENTRYPOINT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不同: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变量的生命周期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 ARG的生命周期仅是docker构建中有效,一旦构建完ARG的值失效.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 ENV的不仅构建时有效,当使用此镜像再次构建或者使用此镜像生成容器,ENV的值任有效.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变量值的传递参数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 ARG构建时通过–build-arg参数将变量传给Dockerfile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 ENV在docker run 命令中通过 -e标记来传递环境变量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E747E"/>
    <w:multiLevelType w:val="singleLevel"/>
    <w:tmpl w:val="FFFE747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76099"/>
    <w:rsid w:val="12FD8557"/>
    <w:rsid w:val="4F7166AD"/>
    <w:rsid w:val="77FE0A9E"/>
    <w:rsid w:val="7EEF9A50"/>
    <w:rsid w:val="8DFA1A31"/>
    <w:rsid w:val="AFF64303"/>
    <w:rsid w:val="DEF3EDE7"/>
    <w:rsid w:val="EFDDD131"/>
    <w:rsid w:val="F7F7D0BF"/>
    <w:rsid w:val="FAAF2400"/>
    <w:rsid w:val="FBF76099"/>
    <w:rsid w:val="FBFF596B"/>
    <w:rsid w:val="FEABD28B"/>
    <w:rsid w:val="FFDCA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2023-12-04T10:08:00Z</dcterms:created>
  <dc:creator>J：）</dc:creator>
  <cp:lastModifiedBy>J：）</cp:lastModifiedBy>
  <dcterms:modified xsi:type="dcterms:W3CDTF">2023-12-04T10:42:10Z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40971071BB0AC4AA91346D65124FB99F_41</vt:lpwstr>
  </property>
</Properties>
</file>