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CF3F6" w14:textId="5F61F7A9" w:rsidR="00725A07" w:rsidRDefault="007D3159" w:rsidP="007D3159">
      <w:pPr>
        <w:pStyle w:val="a3"/>
        <w:numPr>
          <w:ilvl w:val="0"/>
          <w:numId w:val="1"/>
        </w:numPr>
        <w:ind w:firstLineChars="0"/>
      </w:pPr>
      <w:r w:rsidRPr="007D3159">
        <w:t>课题研究概述（不少于300字）</w:t>
      </w:r>
    </w:p>
    <w:p w14:paraId="0CC5909E" w14:textId="03C5233E" w:rsidR="00C21E32" w:rsidRDefault="00C21E32" w:rsidP="00EE2702">
      <w:pPr>
        <w:pStyle w:val="a3"/>
        <w:ind w:left="357"/>
        <w:rPr>
          <w:rFonts w:hint="eastAsia"/>
        </w:rPr>
      </w:pPr>
      <w:r w:rsidRPr="00C21E32">
        <w:rPr>
          <w:rFonts w:hint="eastAsia"/>
        </w:rPr>
        <w:t>随着车联网的迅速发展，车载智能终端逐渐成为车辆配置的标配，而车辆合理调度监控以及交通问题的优化解决迫在眉睫。目前</w:t>
      </w:r>
      <w:r w:rsidRPr="00C21E32">
        <w:t>GPRS网络覆盖已经非常完善，基于Android智能手机平台的电子地图应用也迅速发展，使车辆的移动定位以及实施导航更加便捷。本课题先从开发难度、开发成本、用户体验等角度比较了目前各种车载智能终端操作系统的优缺点，最终说明采用Android智能手机作为车载终端的数据采集设备。从Android智能手机的WLAN定位以及GPRS定位原理出发，重点研究车载智能终端工作原理，学习了Android智能手机端调</w:t>
      </w:r>
      <w:r w:rsidRPr="00C21E32">
        <w:rPr>
          <w:rFonts w:hint="eastAsia"/>
        </w:rPr>
        <w:t>用百度</w:t>
      </w:r>
      <w:r w:rsidRPr="00C21E32">
        <w:t>SDK实现定位的原理和流程；以及围绕车载智能终端而实现的包括车内语言图像实时记录与保存，车辆速度等数据的记录与保存功能的实现方式；基于Android的UI设计与实现机制。最终实现一款操作方便的车载智能终端，能够实现基于WLAN、GPRS的车辆定位功能，以及包括录音、录像在内的车内驾驶员的操作数据监控与记录功能。但仍有一些操作逻辑不清晰、功能实现不成熟等问题需要改进优化。</w:t>
      </w:r>
    </w:p>
    <w:p w14:paraId="76E6BB05" w14:textId="1249BCF1" w:rsidR="007D3159" w:rsidRDefault="007D3159" w:rsidP="007D3159">
      <w:pPr>
        <w:pStyle w:val="a3"/>
        <w:numPr>
          <w:ilvl w:val="0"/>
          <w:numId w:val="1"/>
        </w:numPr>
        <w:ind w:firstLineChars="0"/>
      </w:pPr>
      <w:r w:rsidRPr="007D3159">
        <w:rPr>
          <w:rFonts w:hint="eastAsia"/>
        </w:rPr>
        <w:t>目前已完成学位论文工作的内容及进展（不少于</w:t>
      </w:r>
      <w:r w:rsidRPr="007D3159">
        <w:t>800字）</w:t>
      </w:r>
    </w:p>
    <w:p w14:paraId="5DE1A2FA" w14:textId="26F029B8" w:rsidR="00EE2702" w:rsidRDefault="00EE2702" w:rsidP="00EE2702">
      <w:pPr>
        <w:ind w:firstLine="360"/>
        <w:rPr>
          <w:rFonts w:hint="eastAsia"/>
        </w:rPr>
      </w:pPr>
      <w:r>
        <w:t>1. 操作系统的选择</w:t>
      </w:r>
    </w:p>
    <w:p w14:paraId="1D0C8733" w14:textId="3DE1BBB4" w:rsidR="00EE2702" w:rsidRDefault="00EE2702" w:rsidP="00EE2702">
      <w:pPr>
        <w:pStyle w:val="a3"/>
        <w:ind w:left="360"/>
      </w:pPr>
      <w:r>
        <w:t>操作系统是管理软件与硬件层面的处理程序，需要处理管理、内存配置、控制输入输出等一系列事件。车载智能终端作为一款移动终端，目前包括Linux、Symbian、iOS、Android、鸿蒙OS等。各种操作系统都有适应各自的生态环境，而Android作为移动智能手机的操作系统，与车载智能终端有很多相似的地方，并且Android开发简单，适配容易，开源性好，并且为触摸</w:t>
      </w:r>
      <w:proofErr w:type="gramStart"/>
      <w:r>
        <w:t>屏专门</w:t>
      </w:r>
      <w:proofErr w:type="gramEnd"/>
      <w:r>
        <w:t>做了优化。这些优点使Android操作系统成为车载智能终端操作系统的主流。</w:t>
      </w:r>
    </w:p>
    <w:tbl>
      <w:tblPr>
        <w:tblStyle w:val="a4"/>
        <w:tblW w:w="0" w:type="auto"/>
        <w:tblInd w:w="360" w:type="dxa"/>
        <w:tblLook w:val="04A0" w:firstRow="1" w:lastRow="0" w:firstColumn="1" w:lastColumn="0" w:noHBand="0" w:noVBand="1"/>
      </w:tblPr>
      <w:tblGrid>
        <w:gridCol w:w="2001"/>
        <w:gridCol w:w="1976"/>
        <w:gridCol w:w="1965"/>
        <w:gridCol w:w="1994"/>
      </w:tblGrid>
      <w:tr w:rsidR="00EE2702" w14:paraId="4B13F6C9" w14:textId="77777777" w:rsidTr="00EE2702">
        <w:tc>
          <w:tcPr>
            <w:tcW w:w="2074" w:type="dxa"/>
          </w:tcPr>
          <w:p w14:paraId="63F4DAD0" w14:textId="66622B56" w:rsidR="00EE2702" w:rsidRDefault="00EE2702" w:rsidP="00EE2702">
            <w:pPr>
              <w:pStyle w:val="a3"/>
              <w:ind w:firstLineChars="0" w:firstLine="0"/>
              <w:jc w:val="center"/>
              <w:rPr>
                <w:rFonts w:hint="eastAsia"/>
              </w:rPr>
            </w:pPr>
            <w:r>
              <w:rPr>
                <w:rFonts w:hint="eastAsia"/>
              </w:rPr>
              <w:t>Windows</w:t>
            </w:r>
          </w:p>
        </w:tc>
        <w:tc>
          <w:tcPr>
            <w:tcW w:w="2074" w:type="dxa"/>
          </w:tcPr>
          <w:p w14:paraId="437B36BA" w14:textId="5EB17937" w:rsidR="00EE2702" w:rsidRDefault="00EE2702" w:rsidP="00EE2702">
            <w:pPr>
              <w:pStyle w:val="a3"/>
              <w:ind w:firstLineChars="0" w:firstLine="0"/>
              <w:jc w:val="center"/>
              <w:rPr>
                <w:rFonts w:hint="eastAsia"/>
              </w:rPr>
            </w:pPr>
            <w:r>
              <w:rPr>
                <w:rFonts w:hint="eastAsia"/>
              </w:rPr>
              <w:t>Linux</w:t>
            </w:r>
          </w:p>
        </w:tc>
        <w:tc>
          <w:tcPr>
            <w:tcW w:w="2074" w:type="dxa"/>
          </w:tcPr>
          <w:p w14:paraId="68EF5D40" w14:textId="7F9423A4" w:rsidR="00EE2702" w:rsidRDefault="00EE2702" w:rsidP="00EE2702">
            <w:pPr>
              <w:pStyle w:val="a3"/>
              <w:ind w:firstLineChars="0" w:firstLine="0"/>
              <w:jc w:val="center"/>
              <w:rPr>
                <w:rFonts w:hint="eastAsia"/>
              </w:rPr>
            </w:pPr>
            <w:r>
              <w:rPr>
                <w:rFonts w:hint="eastAsia"/>
              </w:rPr>
              <w:t>iOS</w:t>
            </w:r>
          </w:p>
        </w:tc>
        <w:tc>
          <w:tcPr>
            <w:tcW w:w="2074" w:type="dxa"/>
          </w:tcPr>
          <w:p w14:paraId="41D95EBB" w14:textId="7D55EA49" w:rsidR="00EE2702" w:rsidRDefault="00EE2702" w:rsidP="00EE2702">
            <w:pPr>
              <w:pStyle w:val="a3"/>
              <w:ind w:firstLineChars="0" w:firstLine="0"/>
              <w:jc w:val="center"/>
              <w:rPr>
                <w:rFonts w:hint="eastAsia"/>
              </w:rPr>
            </w:pPr>
            <w:r>
              <w:rPr>
                <w:rFonts w:hint="eastAsia"/>
              </w:rPr>
              <w:t>Android</w:t>
            </w:r>
          </w:p>
        </w:tc>
      </w:tr>
      <w:tr w:rsidR="00EE2702" w14:paraId="35D27006" w14:textId="77777777" w:rsidTr="00EE2702">
        <w:tc>
          <w:tcPr>
            <w:tcW w:w="2074" w:type="dxa"/>
          </w:tcPr>
          <w:p w14:paraId="57EF6877" w14:textId="6A2B7C7A" w:rsidR="00EE2702" w:rsidRDefault="00EE2702" w:rsidP="00EE2702">
            <w:pPr>
              <w:pStyle w:val="a3"/>
              <w:ind w:firstLineChars="0" w:firstLine="0"/>
              <w:jc w:val="center"/>
              <w:rPr>
                <w:rFonts w:hint="eastAsia"/>
              </w:rPr>
            </w:pPr>
            <w:proofErr w:type="gramStart"/>
            <w:r>
              <w:rPr>
                <w:rFonts w:hint="eastAsia"/>
              </w:rPr>
              <w:t>闭源</w:t>
            </w:r>
            <w:proofErr w:type="gramEnd"/>
          </w:p>
        </w:tc>
        <w:tc>
          <w:tcPr>
            <w:tcW w:w="2074" w:type="dxa"/>
          </w:tcPr>
          <w:p w14:paraId="16878934" w14:textId="3877D6E8" w:rsidR="00EE2702" w:rsidRDefault="00EE2702" w:rsidP="00EE2702">
            <w:pPr>
              <w:pStyle w:val="a3"/>
              <w:ind w:firstLineChars="0" w:firstLine="0"/>
              <w:jc w:val="center"/>
              <w:rPr>
                <w:rFonts w:hint="eastAsia"/>
              </w:rPr>
            </w:pPr>
            <w:r>
              <w:rPr>
                <w:rFonts w:hint="eastAsia"/>
              </w:rPr>
              <w:t>开源</w:t>
            </w:r>
          </w:p>
        </w:tc>
        <w:tc>
          <w:tcPr>
            <w:tcW w:w="2074" w:type="dxa"/>
          </w:tcPr>
          <w:p w14:paraId="68A75FE9" w14:textId="1E7DFE96" w:rsidR="00EE2702" w:rsidRDefault="00EE2702" w:rsidP="00EE2702">
            <w:pPr>
              <w:pStyle w:val="a3"/>
              <w:ind w:firstLineChars="0" w:firstLine="0"/>
              <w:jc w:val="center"/>
              <w:rPr>
                <w:rFonts w:hint="eastAsia"/>
              </w:rPr>
            </w:pPr>
            <w:proofErr w:type="gramStart"/>
            <w:r>
              <w:rPr>
                <w:rFonts w:hint="eastAsia"/>
              </w:rPr>
              <w:t>闭源</w:t>
            </w:r>
            <w:proofErr w:type="gramEnd"/>
          </w:p>
        </w:tc>
        <w:tc>
          <w:tcPr>
            <w:tcW w:w="2074" w:type="dxa"/>
          </w:tcPr>
          <w:p w14:paraId="78176D8B" w14:textId="1E3C0BD6" w:rsidR="00EE2702" w:rsidRDefault="00EE2702" w:rsidP="00EE2702">
            <w:pPr>
              <w:pStyle w:val="a3"/>
              <w:ind w:firstLineChars="0" w:firstLine="0"/>
              <w:jc w:val="center"/>
              <w:rPr>
                <w:rFonts w:hint="eastAsia"/>
              </w:rPr>
            </w:pPr>
            <w:r>
              <w:rPr>
                <w:rFonts w:hint="eastAsia"/>
              </w:rPr>
              <w:t>开源</w:t>
            </w:r>
          </w:p>
        </w:tc>
      </w:tr>
      <w:tr w:rsidR="00EE2702" w14:paraId="0E08C08F" w14:textId="77777777" w:rsidTr="00EE2702">
        <w:tc>
          <w:tcPr>
            <w:tcW w:w="2074" w:type="dxa"/>
          </w:tcPr>
          <w:p w14:paraId="652059D7" w14:textId="7890B08A" w:rsidR="00EE2702" w:rsidRDefault="00EE2702" w:rsidP="00EE2702">
            <w:pPr>
              <w:pStyle w:val="a3"/>
              <w:ind w:firstLineChars="0" w:firstLine="0"/>
              <w:jc w:val="center"/>
              <w:rPr>
                <w:rFonts w:hint="eastAsia"/>
              </w:rPr>
            </w:pPr>
            <w:r>
              <w:rPr>
                <w:rFonts w:hint="eastAsia"/>
              </w:rPr>
              <w:t>开发成本高</w:t>
            </w:r>
          </w:p>
        </w:tc>
        <w:tc>
          <w:tcPr>
            <w:tcW w:w="2074" w:type="dxa"/>
          </w:tcPr>
          <w:p w14:paraId="252367C5" w14:textId="2CE85DAB" w:rsidR="00EE2702" w:rsidRDefault="00EE2702" w:rsidP="00EE2702">
            <w:pPr>
              <w:pStyle w:val="a3"/>
              <w:ind w:firstLineChars="0" w:firstLine="0"/>
              <w:jc w:val="center"/>
              <w:rPr>
                <w:rFonts w:hint="eastAsia"/>
              </w:rPr>
            </w:pPr>
            <w:r>
              <w:rPr>
                <w:rFonts w:hint="eastAsia"/>
              </w:rPr>
              <w:t>开发成本低</w:t>
            </w:r>
          </w:p>
        </w:tc>
        <w:tc>
          <w:tcPr>
            <w:tcW w:w="2074" w:type="dxa"/>
          </w:tcPr>
          <w:p w14:paraId="5A50C229" w14:textId="2D5957CC" w:rsidR="00EE2702" w:rsidRDefault="00EE2702" w:rsidP="00EE2702">
            <w:pPr>
              <w:pStyle w:val="a3"/>
              <w:ind w:firstLineChars="0" w:firstLine="0"/>
              <w:jc w:val="center"/>
              <w:rPr>
                <w:rFonts w:hint="eastAsia"/>
              </w:rPr>
            </w:pPr>
            <w:r>
              <w:rPr>
                <w:rFonts w:hint="eastAsia"/>
              </w:rPr>
              <w:t>开发成本高</w:t>
            </w:r>
          </w:p>
        </w:tc>
        <w:tc>
          <w:tcPr>
            <w:tcW w:w="2074" w:type="dxa"/>
          </w:tcPr>
          <w:p w14:paraId="673597AD" w14:textId="5A7B4C5D" w:rsidR="00EE2702" w:rsidRDefault="00EE2702" w:rsidP="00EE2702">
            <w:pPr>
              <w:pStyle w:val="a3"/>
              <w:ind w:firstLineChars="0" w:firstLine="0"/>
              <w:jc w:val="center"/>
              <w:rPr>
                <w:rFonts w:hint="eastAsia"/>
              </w:rPr>
            </w:pPr>
            <w:r>
              <w:rPr>
                <w:rFonts w:hint="eastAsia"/>
              </w:rPr>
              <w:t>开发成本低</w:t>
            </w:r>
          </w:p>
        </w:tc>
      </w:tr>
      <w:tr w:rsidR="00EE2702" w14:paraId="4E025E9C" w14:textId="77777777" w:rsidTr="00EE2702">
        <w:tc>
          <w:tcPr>
            <w:tcW w:w="2074" w:type="dxa"/>
          </w:tcPr>
          <w:p w14:paraId="00CFF955" w14:textId="0ED9D924" w:rsidR="00EE2702" w:rsidRDefault="00EE2702" w:rsidP="00EE2702">
            <w:pPr>
              <w:pStyle w:val="a3"/>
              <w:ind w:firstLineChars="0" w:firstLine="0"/>
              <w:jc w:val="center"/>
              <w:rPr>
                <w:rFonts w:hint="eastAsia"/>
              </w:rPr>
            </w:pPr>
            <w:r>
              <w:rPr>
                <w:rFonts w:hint="eastAsia"/>
              </w:rPr>
              <w:t>应用数量少</w:t>
            </w:r>
          </w:p>
        </w:tc>
        <w:tc>
          <w:tcPr>
            <w:tcW w:w="2074" w:type="dxa"/>
          </w:tcPr>
          <w:p w14:paraId="459CDB04" w14:textId="5331CAAE" w:rsidR="00EE2702" w:rsidRDefault="00EE2702" w:rsidP="00EE2702">
            <w:pPr>
              <w:pStyle w:val="a3"/>
              <w:ind w:firstLineChars="0" w:firstLine="0"/>
              <w:jc w:val="center"/>
              <w:rPr>
                <w:rFonts w:hint="eastAsia"/>
              </w:rPr>
            </w:pPr>
            <w:r>
              <w:rPr>
                <w:rFonts w:hint="eastAsia"/>
              </w:rPr>
              <w:t>应用数量少</w:t>
            </w:r>
          </w:p>
        </w:tc>
        <w:tc>
          <w:tcPr>
            <w:tcW w:w="2074" w:type="dxa"/>
          </w:tcPr>
          <w:p w14:paraId="2D8AF794" w14:textId="1CEFDE0B" w:rsidR="00EE2702" w:rsidRDefault="00EE2702" w:rsidP="00EE2702">
            <w:pPr>
              <w:pStyle w:val="a3"/>
              <w:ind w:firstLineChars="0" w:firstLine="0"/>
              <w:jc w:val="center"/>
              <w:rPr>
                <w:rFonts w:hint="eastAsia"/>
              </w:rPr>
            </w:pPr>
            <w:r>
              <w:rPr>
                <w:rFonts w:hint="eastAsia"/>
              </w:rPr>
              <w:t>应用数量多</w:t>
            </w:r>
          </w:p>
        </w:tc>
        <w:tc>
          <w:tcPr>
            <w:tcW w:w="2074" w:type="dxa"/>
          </w:tcPr>
          <w:p w14:paraId="4748C6E0" w14:textId="79EC6088" w:rsidR="00EE2702" w:rsidRDefault="00EE2702" w:rsidP="00EE2702">
            <w:pPr>
              <w:pStyle w:val="a3"/>
              <w:ind w:firstLineChars="0" w:firstLine="0"/>
              <w:jc w:val="center"/>
              <w:rPr>
                <w:rFonts w:hint="eastAsia"/>
              </w:rPr>
            </w:pPr>
            <w:r>
              <w:rPr>
                <w:rFonts w:hint="eastAsia"/>
              </w:rPr>
              <w:t>应用数量多</w:t>
            </w:r>
          </w:p>
        </w:tc>
      </w:tr>
    </w:tbl>
    <w:p w14:paraId="0A964B8D" w14:textId="5E5B30B1" w:rsidR="005B7149" w:rsidRDefault="005B7149" w:rsidP="00EE2702">
      <w:pPr>
        <w:ind w:firstLine="360"/>
        <w:rPr>
          <w:rFonts w:hint="eastAsia"/>
        </w:rPr>
      </w:pPr>
      <w:r>
        <w:rPr>
          <w:rFonts w:hint="eastAsia"/>
        </w:rPr>
        <w:t>手机是每个人每天都在使用的智能工具，而且基本都配备了GPS等定位功能，依靠</w:t>
      </w:r>
      <w:r w:rsidR="00C63F87">
        <w:rPr>
          <w:rFonts w:hint="eastAsia"/>
        </w:rPr>
        <w:t>手机自身的硬件传感器、</w:t>
      </w:r>
      <w:r>
        <w:rPr>
          <w:rFonts w:hint="eastAsia"/>
        </w:rPr>
        <w:t>百度地图的开源SDK以及Android</w:t>
      </w:r>
      <w:proofErr w:type="gramStart"/>
      <w:r>
        <w:rPr>
          <w:rFonts w:hint="eastAsia"/>
        </w:rPr>
        <w:t>端一些</w:t>
      </w:r>
      <w:proofErr w:type="gramEnd"/>
      <w:r>
        <w:rPr>
          <w:rFonts w:hint="eastAsia"/>
        </w:rPr>
        <w:t>围绕车载需求的小功能的实现，一部Android手机就可以变成一套完整的车载移动智能终端</w:t>
      </w:r>
    </w:p>
    <w:p w14:paraId="270CB4DF" w14:textId="187CE628" w:rsidR="00EE2702" w:rsidRDefault="00EE2702" w:rsidP="00EE2702">
      <w:pPr>
        <w:ind w:firstLine="360"/>
        <w:rPr>
          <w:rFonts w:hint="eastAsia"/>
        </w:rPr>
      </w:pPr>
      <w:r>
        <w:t>2. 车载定位技术</w:t>
      </w:r>
    </w:p>
    <w:p w14:paraId="2D003B3E" w14:textId="2B4184FE" w:rsidR="00EE2702" w:rsidRDefault="00EE2702" w:rsidP="00EE2702">
      <w:pPr>
        <w:pStyle w:val="a3"/>
        <w:ind w:left="360"/>
        <w:rPr>
          <w:rFonts w:hint="eastAsia"/>
        </w:rPr>
      </w:pPr>
      <w:r>
        <w:t>2.1 GPS定位技术</w:t>
      </w:r>
    </w:p>
    <w:p w14:paraId="3EC5A4C8" w14:textId="6BF73576" w:rsidR="00EE2702" w:rsidRDefault="00EE2702" w:rsidP="00EE2702">
      <w:pPr>
        <w:pStyle w:val="a3"/>
        <w:ind w:left="360"/>
      </w:pPr>
      <w:r>
        <w:t>GPS定位技术就是依靠围绕地球的几颗卫星来确定当前GPS接收器的所在位置。</w:t>
      </w:r>
      <w:r w:rsidR="00A32030">
        <w:rPr>
          <w:rFonts w:hint="eastAsia"/>
        </w:rPr>
        <w:t>具有全球性、全天候、高精度、自动化、高效益的显著特点。原理比较简单：通过卫星已知的位置坐标以及与地面接收器收发信号的时间差，计算出</w:t>
      </w:r>
      <w:r w:rsidR="005D6B8C">
        <w:rPr>
          <w:rFonts w:hint="eastAsia"/>
        </w:rPr>
        <w:t>地面坐标。为了提高精度以及避免时钟不同步带来的定位误差，一般至少同时需要4颗卫星的信号坐标来参与计算。</w:t>
      </w:r>
    </w:p>
    <w:p w14:paraId="05CAEA4E" w14:textId="67D7A11D" w:rsidR="005D6B8C" w:rsidRDefault="005D6B8C" w:rsidP="00EE2702">
      <w:pPr>
        <w:pStyle w:val="a3"/>
        <w:ind w:left="360"/>
      </w:pPr>
      <w:r>
        <w:rPr>
          <w:rFonts w:hint="eastAsia"/>
        </w:rPr>
        <w:t>随着全球定位系统技术的不断发展，美国以外的其他国家也建立了自己的一套卫星定位系统，例如中国的北斗（Compass）、俄罗斯的GLONASS、欧盟的伽利略（GALILEO）等。</w:t>
      </w:r>
    </w:p>
    <w:p w14:paraId="081CA948" w14:textId="0671E005" w:rsidR="005B7149" w:rsidRDefault="005D6B8C" w:rsidP="005B7149">
      <w:pPr>
        <w:pStyle w:val="a3"/>
        <w:ind w:left="360"/>
        <w:rPr>
          <w:rFonts w:hint="eastAsia"/>
        </w:rPr>
      </w:pPr>
      <w:r>
        <w:rPr>
          <w:rFonts w:hint="eastAsia"/>
        </w:rPr>
        <w:t>用户体验上要面临多定位导航系统信号的组合以及选取问题，要根据各个卫星导航系统的不同特点及精度优势，选择最佳的导航卫星数据。</w:t>
      </w:r>
      <w:r w:rsidR="005B7149">
        <w:rPr>
          <w:rFonts w:hint="eastAsia"/>
        </w:rPr>
        <w:t>目前我国北斗卫星定位系统已经成熟，正被广泛使用。提供免费的服务区开放服务以及面向授权用户提供的更安全的授权服务。</w:t>
      </w:r>
    </w:p>
    <w:p w14:paraId="615307E1" w14:textId="5A03294C" w:rsidR="00EE2702" w:rsidRDefault="00EE2702" w:rsidP="00EE2702">
      <w:pPr>
        <w:pStyle w:val="a3"/>
        <w:ind w:left="360"/>
        <w:rPr>
          <w:rFonts w:hint="eastAsia"/>
        </w:rPr>
      </w:pPr>
      <w:r>
        <w:t>2.2 WLAN定位</w:t>
      </w:r>
    </w:p>
    <w:p w14:paraId="578CC1CB" w14:textId="202973B3" w:rsidR="00EE2702" w:rsidRDefault="00EE2702" w:rsidP="00EE2702">
      <w:pPr>
        <w:pStyle w:val="a3"/>
        <w:ind w:left="360"/>
        <w:rPr>
          <w:rFonts w:hint="eastAsia"/>
        </w:rPr>
      </w:pPr>
      <w:r>
        <w:t>WLAN定位就是无线定位的一种。最早做Wi-Fi定位的使Skyhook，目前数据库最大的是Google。Wi-Fi定位首先需要建立离线采集的数据库（</w:t>
      </w:r>
      <w:proofErr w:type="gramStart"/>
      <w:r>
        <w:t>例如谷歌的</w:t>
      </w:r>
      <w:proofErr w:type="gramEnd"/>
      <w:r>
        <w:t>街景车），当一</w:t>
      </w:r>
      <w:r>
        <w:lastRenderedPageBreak/>
        <w:t>台设备准备从采用Wi-Fi定位时，它可以找到很多Wi-Fi热点，根据</w:t>
      </w:r>
      <w:proofErr w:type="gramStart"/>
      <w:r>
        <w:t>每个热点</w:t>
      </w:r>
      <w:proofErr w:type="gramEnd"/>
      <w:r>
        <w:t>的信号强弱可以知道</w:t>
      </w:r>
      <w:proofErr w:type="gramStart"/>
      <w:r>
        <w:t>每个热点</w:t>
      </w:r>
      <w:proofErr w:type="gramEnd"/>
      <w:r>
        <w:t>的SSID和Mac地址。由于Mac地址全球唯一，而且不容易移动，参照庞大的数据库就可以计算得到当前的位置。</w:t>
      </w:r>
    </w:p>
    <w:p w14:paraId="0F644BC9" w14:textId="45450C4D" w:rsidR="00EE2702" w:rsidRDefault="00EE2702" w:rsidP="00EE2702">
      <w:pPr>
        <w:pStyle w:val="a3"/>
        <w:ind w:left="360"/>
        <w:rPr>
          <w:rFonts w:hint="eastAsia"/>
        </w:rPr>
      </w:pPr>
      <w:r>
        <w:t>2.3 GPRS定位</w:t>
      </w:r>
    </w:p>
    <w:p w14:paraId="6B6541E4" w14:textId="33E917E5" w:rsidR="00EE2702" w:rsidRDefault="00EE2702" w:rsidP="00EE2702">
      <w:pPr>
        <w:pStyle w:val="a3"/>
        <w:ind w:left="360"/>
        <w:rPr>
          <w:rFonts w:hint="eastAsia"/>
        </w:rPr>
      </w:pPr>
      <w:r>
        <w:t>GPRS定位是指GSM系统上发展出来的一种定位业务，GPRS适用于间断频繁、少量的数据传输，并根据数据流量计费。目前国内的GPRS运营商有中国移动、联通、电信。GPRS在有信号的条件下，可以完全通过基站的经纬度来进行定位。精度较低，一般在百米左右，通常用来弥补GPS定位受天气、高楼等影响。</w:t>
      </w:r>
    </w:p>
    <w:p w14:paraId="0D85B2DD" w14:textId="02750AE6" w:rsidR="00EE2702" w:rsidRDefault="00EE2702" w:rsidP="00EE2702">
      <w:pPr>
        <w:ind w:firstLine="360"/>
        <w:rPr>
          <w:rFonts w:hint="eastAsia"/>
        </w:rPr>
      </w:pPr>
      <w:r>
        <w:t>3. Android 操作系统编写</w:t>
      </w:r>
    </w:p>
    <w:p w14:paraId="6A17C3E9" w14:textId="78F720BB" w:rsidR="00EE2702" w:rsidRDefault="00EE2702" w:rsidP="00EE2702">
      <w:pPr>
        <w:pStyle w:val="a3"/>
        <w:ind w:left="360"/>
        <w:rPr>
          <w:rFonts w:hint="eastAsia"/>
        </w:rPr>
      </w:pPr>
      <w:r>
        <w:t>3.1 Android开发环境搭建</w:t>
      </w:r>
    </w:p>
    <w:p w14:paraId="6D385045" w14:textId="14C4D394" w:rsidR="00EE2702" w:rsidRPr="00EE2702" w:rsidRDefault="00EE2702" w:rsidP="00EE2702">
      <w:pPr>
        <w:pStyle w:val="a3"/>
        <w:ind w:left="360"/>
        <w:rPr>
          <w:rFonts w:hint="eastAsia"/>
        </w:rPr>
      </w:pPr>
      <w:r>
        <w:t>本终端采用 Java + Android Studio + Android 10.0为主要开发环境，终端最终在一加6T收手机上进行模拟调试。</w:t>
      </w:r>
    </w:p>
    <w:p w14:paraId="69C0620E" w14:textId="2AE81EDF" w:rsidR="00EE2702" w:rsidRDefault="00EE2702" w:rsidP="00EE2702">
      <w:pPr>
        <w:pStyle w:val="a3"/>
        <w:ind w:left="360"/>
        <w:rPr>
          <w:rFonts w:hint="eastAsia"/>
        </w:rPr>
      </w:pPr>
      <w:r>
        <w:t>在Android Studio 官网上下载所需的安装包，进行安装即可，过程比较简单。Android Studio 开发软件比较友好，自带Java开发环境。</w:t>
      </w:r>
    </w:p>
    <w:p w14:paraId="59F92357" w14:textId="2761C19B" w:rsidR="00EE2702" w:rsidRPr="00EE2702" w:rsidRDefault="00EE2702" w:rsidP="00EE2702">
      <w:pPr>
        <w:pStyle w:val="a3"/>
        <w:ind w:left="360"/>
        <w:rPr>
          <w:rFonts w:hint="eastAsia"/>
        </w:rPr>
      </w:pPr>
      <w:r>
        <w:t>3.2 Android 定位模块设计与实现</w:t>
      </w:r>
    </w:p>
    <w:p w14:paraId="7E1A9D05" w14:textId="6F76556A" w:rsidR="00EE2702" w:rsidRDefault="00EE2702" w:rsidP="00EE2702">
      <w:pPr>
        <w:pStyle w:val="a3"/>
        <w:ind w:left="360"/>
        <w:rPr>
          <w:rFonts w:hint="eastAsia"/>
        </w:rPr>
      </w:pPr>
      <w:r>
        <w:t>本终端依靠手机自带的定位模块，软件上主要调用了百度地图开源SDK，核心功能类包括</w:t>
      </w:r>
      <w:proofErr w:type="spellStart"/>
      <w:r>
        <w:t>BDLocation</w:t>
      </w:r>
      <w:proofErr w:type="spellEnd"/>
      <w:r>
        <w:t>类、</w:t>
      </w:r>
      <w:proofErr w:type="spellStart"/>
      <w:r>
        <w:t>BDLocationListener</w:t>
      </w:r>
      <w:proofErr w:type="spellEnd"/>
      <w:r>
        <w:t>类、</w:t>
      </w:r>
      <w:proofErr w:type="spellStart"/>
      <w:r>
        <w:t>LocationClientOption</w:t>
      </w:r>
      <w:proofErr w:type="spellEnd"/>
      <w:r>
        <w:t>类、</w:t>
      </w:r>
      <w:proofErr w:type="spellStart"/>
      <w:r>
        <w:t>BaiduMap</w:t>
      </w:r>
      <w:proofErr w:type="spellEnd"/>
      <w:r>
        <w:t>类等。具体设计与实现步骤如下：</w:t>
      </w:r>
    </w:p>
    <w:p w14:paraId="5E06BCA7" w14:textId="7583EB90" w:rsidR="00EE2702" w:rsidRDefault="00EE2702" w:rsidP="00EE2702">
      <w:pPr>
        <w:pStyle w:val="a3"/>
        <w:ind w:leftChars="271" w:left="569"/>
      </w:pPr>
      <w:r>
        <w:t>1. 登录百度地图开发者网站获取Application开发密钥key</w:t>
      </w:r>
    </w:p>
    <w:p w14:paraId="43804BFA" w14:textId="015F79D0" w:rsidR="00EE2702" w:rsidRDefault="00EE2702" w:rsidP="00EE2702">
      <w:pPr>
        <w:pStyle w:val="a3"/>
        <w:ind w:leftChars="271" w:left="569"/>
      </w:pPr>
      <w:r>
        <w:t>2. 下载库文件，并导入到开发环境的libs文件夹下，并将jar添加到工程环境中</w:t>
      </w:r>
    </w:p>
    <w:p w14:paraId="2BEF9295" w14:textId="5FEABAFF" w:rsidR="00EE2702" w:rsidRDefault="00EE2702" w:rsidP="00EE2702">
      <w:pPr>
        <w:pStyle w:val="a3"/>
        <w:ind w:leftChars="271" w:left="569"/>
      </w:pPr>
      <w:r>
        <w:t>3. 配置权限，在AndroidManifest.xml中添加所用定位权限，并在application标签下添加获取的密钥key。</w:t>
      </w:r>
    </w:p>
    <w:p w14:paraId="20D73306" w14:textId="48884230" w:rsidR="00EE2702" w:rsidRDefault="00EE2702" w:rsidP="00EE2702">
      <w:pPr>
        <w:pStyle w:val="a3"/>
        <w:ind w:leftChars="271" w:left="569"/>
      </w:pPr>
      <w:r>
        <w:t>4. 在AndroidManifest.xml文件中声明service组件。</w:t>
      </w:r>
    </w:p>
    <w:p w14:paraId="7ACD3F4C" w14:textId="3A465E90" w:rsidR="00EE2702" w:rsidRDefault="00EE2702" w:rsidP="00EE2702">
      <w:pPr>
        <w:pStyle w:val="a3"/>
        <w:ind w:leftChars="271" w:left="569"/>
      </w:pPr>
      <w:r>
        <w:t>5. 在MainActivity.java中对</w:t>
      </w:r>
      <w:proofErr w:type="spellStart"/>
      <w:r>
        <w:t>LocationClient</w:t>
      </w:r>
      <w:proofErr w:type="spellEnd"/>
      <w:r>
        <w:t>类进行初始化，</w:t>
      </w:r>
    </w:p>
    <w:p w14:paraId="2F0249CF" w14:textId="2D1F4977" w:rsidR="00EE2702" w:rsidRDefault="00EE2702" w:rsidP="00EE2702">
      <w:pPr>
        <w:pStyle w:val="a3"/>
        <w:ind w:leftChars="271" w:left="569"/>
      </w:pPr>
      <w:r>
        <w:t>6. 配置定位模式，显示参数等，通过</w:t>
      </w:r>
      <w:proofErr w:type="spellStart"/>
      <w:r>
        <w:t>LocationClientOption</w:t>
      </w:r>
      <w:proofErr w:type="spellEnd"/>
      <w:r>
        <w:t>类传递给</w:t>
      </w:r>
      <w:proofErr w:type="spellStart"/>
      <w:r>
        <w:t>LocationClient</w:t>
      </w:r>
      <w:proofErr w:type="spellEnd"/>
      <w:r>
        <w:t>类，并设置监听函数。</w:t>
      </w:r>
    </w:p>
    <w:p w14:paraId="05D66624" w14:textId="32DA644B" w:rsidR="00EE2702" w:rsidRDefault="00EE2702" w:rsidP="00EE2702">
      <w:pPr>
        <w:pStyle w:val="a3"/>
        <w:ind w:leftChars="271" w:left="569"/>
      </w:pPr>
      <w:r>
        <w:t>7. 初始化</w:t>
      </w:r>
      <w:proofErr w:type="spellStart"/>
      <w:r>
        <w:t>BDLocationListener</w:t>
      </w:r>
      <w:proofErr w:type="spellEnd"/>
      <w:r>
        <w:t>接口，通过监听器获得定位信息，将数据记录下来并通过Toast类显示在屏幕上（后期考虑采用</w:t>
      </w:r>
      <w:proofErr w:type="spellStart"/>
      <w:r>
        <w:t>TextView</w:t>
      </w:r>
      <w:proofErr w:type="spellEnd"/>
      <w:r>
        <w:t>控件进行显示并对信息进行存储）。</w:t>
      </w:r>
    </w:p>
    <w:p w14:paraId="0D1921B0" w14:textId="674632CF" w:rsidR="00EE2702" w:rsidRDefault="00EE2702" w:rsidP="00EE2702">
      <w:pPr>
        <w:pStyle w:val="a3"/>
        <w:ind w:leftChars="271" w:left="569"/>
      </w:pPr>
      <w:r>
        <w:t>8. 初始化</w:t>
      </w:r>
      <w:proofErr w:type="spellStart"/>
      <w:r>
        <w:t>BaiduMap</w:t>
      </w:r>
      <w:proofErr w:type="spellEnd"/>
      <w:r>
        <w:t>类，并通过</w:t>
      </w:r>
      <w:proofErr w:type="spellStart"/>
      <w:r>
        <w:t>MyLocationData</w:t>
      </w:r>
      <w:proofErr w:type="spellEnd"/>
      <w:r>
        <w:t>类传输过来</w:t>
      </w:r>
      <w:proofErr w:type="gramStart"/>
      <w:r>
        <w:t>进行图层显示</w:t>
      </w:r>
      <w:proofErr w:type="gramEnd"/>
      <w:r>
        <w:t>。</w:t>
      </w:r>
    </w:p>
    <w:p w14:paraId="40561B72" w14:textId="29B7A810" w:rsidR="007D3159" w:rsidRDefault="008424D7" w:rsidP="00EE2702">
      <w:pPr>
        <w:pStyle w:val="a3"/>
        <w:ind w:leftChars="271" w:left="569"/>
      </w:pPr>
      <w:r>
        <w:rPr>
          <w:rFonts w:hint="eastAsia"/>
          <w:noProof/>
        </w:rPr>
        <w:drawing>
          <wp:anchor distT="0" distB="0" distL="114300" distR="114300" simplePos="0" relativeHeight="251658240" behindDoc="0" locked="0" layoutInCell="1" allowOverlap="1" wp14:anchorId="3196FE33" wp14:editId="190028A7">
            <wp:simplePos x="0" y="0"/>
            <wp:positionH relativeFrom="column">
              <wp:posOffset>860755</wp:posOffset>
            </wp:positionH>
            <wp:positionV relativeFrom="paragraph">
              <wp:posOffset>456844</wp:posOffset>
            </wp:positionV>
            <wp:extent cx="1215390" cy="2311400"/>
            <wp:effectExtent l="0" t="0" r="381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5390" cy="231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E2702">
        <w:t>9. 最终与设计的Android UI中的Button控件进行绑定，以备后续调用。如下图所示：</w:t>
      </w:r>
      <w:r w:rsidR="00EE2702">
        <w:t xml:space="preserve"> </w:t>
      </w:r>
    </w:p>
    <w:p w14:paraId="350A8191" w14:textId="2FC76330" w:rsidR="00EE2702" w:rsidRDefault="00EE2702" w:rsidP="00EE2702">
      <w:pPr>
        <w:pStyle w:val="a3"/>
        <w:ind w:left="360"/>
      </w:pPr>
      <w:r>
        <w:rPr>
          <w:rFonts w:hint="eastAsia"/>
        </w:rPr>
        <w:lastRenderedPageBreak/>
        <w:t>3.3</w:t>
      </w:r>
      <w:r>
        <w:t xml:space="preserve"> </w:t>
      </w:r>
      <w:r>
        <w:rPr>
          <w:rFonts w:hint="eastAsia"/>
        </w:rPr>
        <w:t>Android</w:t>
      </w:r>
      <w:r>
        <w:t xml:space="preserve"> </w:t>
      </w:r>
      <w:r>
        <w:rPr>
          <w:rFonts w:hint="eastAsia"/>
        </w:rPr>
        <w:t>录音模块设计与实现</w:t>
      </w:r>
    </w:p>
    <w:p w14:paraId="14216ADA" w14:textId="54A5A3EF" w:rsidR="002068BB" w:rsidRDefault="00EE2702" w:rsidP="002068BB">
      <w:pPr>
        <w:pStyle w:val="a3"/>
        <w:ind w:left="360"/>
        <w:rPr>
          <w:rFonts w:hint="eastAsia"/>
        </w:rPr>
      </w:pPr>
      <w:r>
        <w:rPr>
          <w:rFonts w:hint="eastAsia"/>
        </w:rPr>
        <w:t>本终端设计硬件方面调用手机自带</w:t>
      </w:r>
      <w:r w:rsidR="002068BB">
        <w:rPr>
          <w:rFonts w:hint="eastAsia"/>
        </w:rPr>
        <w:t>话筒，Android提供了两个API用于实现录音功能：</w:t>
      </w:r>
      <w:proofErr w:type="spellStart"/>
      <w:r w:rsidR="002068BB">
        <w:rPr>
          <w:rFonts w:hint="eastAsia"/>
        </w:rPr>
        <w:t>MediaRecorder</w:t>
      </w:r>
      <w:proofErr w:type="spellEnd"/>
      <w:r w:rsidR="002068BB">
        <w:rPr>
          <w:rFonts w:hint="eastAsia"/>
        </w:rPr>
        <w:t>和</w:t>
      </w:r>
      <w:proofErr w:type="spellStart"/>
      <w:r w:rsidR="002068BB">
        <w:rPr>
          <w:rFonts w:hint="eastAsia"/>
        </w:rPr>
        <w:t>AudioRecord</w:t>
      </w:r>
      <w:proofErr w:type="spellEnd"/>
      <w:r w:rsidR="002068BB">
        <w:rPr>
          <w:rFonts w:hint="eastAsia"/>
        </w:rPr>
        <w:t>。考虑到车内语音录制的时长以及压缩、编码格式等需求，</w:t>
      </w:r>
      <w:proofErr w:type="spellStart"/>
      <w:r w:rsidR="002068BB">
        <w:rPr>
          <w:rFonts w:hint="eastAsia"/>
        </w:rPr>
        <w:t>MediaRecorder</w:t>
      </w:r>
      <w:proofErr w:type="spellEnd"/>
      <w:r w:rsidR="002068BB">
        <w:rPr>
          <w:rFonts w:hint="eastAsia"/>
        </w:rPr>
        <w:t>使用起来比较简单，因此软件方面采用Android系统的</w:t>
      </w:r>
      <w:proofErr w:type="spellStart"/>
      <w:r w:rsidR="002068BB">
        <w:rPr>
          <w:rFonts w:hint="eastAsia"/>
        </w:rPr>
        <w:t>MediaRecorder</w:t>
      </w:r>
      <w:proofErr w:type="spellEnd"/>
      <w:proofErr w:type="gramStart"/>
      <w:r w:rsidR="002068BB">
        <w:rPr>
          <w:rFonts w:hint="eastAsia"/>
        </w:rPr>
        <w:t>类实现</w:t>
      </w:r>
      <w:proofErr w:type="gramEnd"/>
      <w:r w:rsidR="002068BB">
        <w:rPr>
          <w:rFonts w:hint="eastAsia"/>
        </w:rPr>
        <w:t>录音功能。</w:t>
      </w:r>
      <w:r w:rsidR="002068BB">
        <w:t>具体设计与实现步骤如下：</w:t>
      </w:r>
    </w:p>
    <w:p w14:paraId="54EC9BCA" w14:textId="07AF285E" w:rsidR="002068BB" w:rsidRDefault="002068BB" w:rsidP="002068BB">
      <w:pPr>
        <w:pStyle w:val="a3"/>
        <w:numPr>
          <w:ilvl w:val="0"/>
          <w:numId w:val="2"/>
        </w:numPr>
        <w:ind w:firstLineChars="0"/>
      </w:pPr>
      <w:r>
        <w:rPr>
          <w:rFonts w:hint="eastAsia"/>
        </w:rPr>
        <w:t>new一个</w:t>
      </w:r>
      <w:proofErr w:type="spellStart"/>
      <w:r>
        <w:rPr>
          <w:rFonts w:hint="eastAsia"/>
        </w:rPr>
        <w:t>MediaRecorder</w:t>
      </w:r>
      <w:proofErr w:type="spellEnd"/>
      <w:r>
        <w:rPr>
          <w:rFonts w:hint="eastAsia"/>
        </w:rPr>
        <w:t>类，设置音频格式、编码器以及保存录音文件的配置。</w:t>
      </w:r>
    </w:p>
    <w:p w14:paraId="65AC5777" w14:textId="40ABABD0" w:rsidR="002068BB" w:rsidRDefault="002068BB" w:rsidP="002068BB">
      <w:pPr>
        <w:pStyle w:val="a3"/>
        <w:numPr>
          <w:ilvl w:val="0"/>
          <w:numId w:val="2"/>
        </w:numPr>
        <w:ind w:firstLineChars="0"/>
      </w:pPr>
      <w:r>
        <w:rPr>
          <w:rFonts w:hint="eastAsia"/>
        </w:rPr>
        <w:t>编写</w:t>
      </w:r>
      <w:proofErr w:type="spellStart"/>
      <w:r>
        <w:rPr>
          <w:rFonts w:hint="eastAsia"/>
        </w:rPr>
        <w:t>startrecord</w:t>
      </w:r>
      <w:proofErr w:type="spellEnd"/>
      <w:r>
        <w:rPr>
          <w:rFonts w:hint="eastAsia"/>
        </w:rPr>
        <w:t>函数和</w:t>
      </w:r>
      <w:proofErr w:type="spellStart"/>
      <w:r>
        <w:rPr>
          <w:rFonts w:hint="eastAsia"/>
        </w:rPr>
        <w:t>stoprecord</w:t>
      </w:r>
      <w:proofErr w:type="spellEnd"/>
      <w:r>
        <w:rPr>
          <w:rFonts w:hint="eastAsia"/>
        </w:rPr>
        <w:t>函数，并与布局中的Button控件进行绑定。</w:t>
      </w:r>
    </w:p>
    <w:p w14:paraId="14EB308B" w14:textId="0F5450DC" w:rsidR="002068BB" w:rsidRDefault="002068BB" w:rsidP="002068BB">
      <w:pPr>
        <w:pStyle w:val="a3"/>
        <w:numPr>
          <w:ilvl w:val="0"/>
          <w:numId w:val="2"/>
        </w:numPr>
        <w:ind w:firstLineChars="0"/>
      </w:pPr>
      <w:r>
        <w:rPr>
          <w:rFonts w:hint="eastAsia"/>
        </w:rPr>
        <w:t>由于</w:t>
      </w:r>
      <w:proofErr w:type="spellStart"/>
      <w:r>
        <w:rPr>
          <w:rFonts w:hint="eastAsia"/>
        </w:rPr>
        <w:t>MediaRecorder</w:t>
      </w:r>
      <w:proofErr w:type="spellEnd"/>
      <w:proofErr w:type="gramStart"/>
      <w:r>
        <w:rPr>
          <w:rFonts w:hint="eastAsia"/>
        </w:rPr>
        <w:t>类没有</w:t>
      </w:r>
      <w:proofErr w:type="gramEnd"/>
      <w:r>
        <w:rPr>
          <w:rFonts w:hint="eastAsia"/>
        </w:rPr>
        <w:t>界面计时功能，考虑到用户的界面友好性，布局文件中加入了chronometer控件进行计时的显示，并编写</w:t>
      </w:r>
      <w:proofErr w:type="spellStart"/>
      <w:r w:rsidR="00E4386C">
        <w:rPr>
          <w:rFonts w:hint="eastAsia"/>
        </w:rPr>
        <w:t>timestart</w:t>
      </w:r>
      <w:proofErr w:type="spellEnd"/>
      <w:r w:rsidR="00E4386C">
        <w:rPr>
          <w:rFonts w:hint="eastAsia"/>
        </w:rPr>
        <w:t>函数以及</w:t>
      </w:r>
      <w:proofErr w:type="spellStart"/>
      <w:r w:rsidR="00E4386C">
        <w:rPr>
          <w:rFonts w:hint="eastAsia"/>
        </w:rPr>
        <w:t>timestop</w:t>
      </w:r>
      <w:proofErr w:type="spellEnd"/>
      <w:r w:rsidR="00E4386C">
        <w:rPr>
          <w:rFonts w:hint="eastAsia"/>
        </w:rPr>
        <w:t>函数，与Button分别绑定。</w:t>
      </w:r>
    </w:p>
    <w:p w14:paraId="37863D58" w14:textId="624BC8EE" w:rsidR="00E4386C" w:rsidRDefault="00E4386C" w:rsidP="002068BB">
      <w:pPr>
        <w:pStyle w:val="a3"/>
        <w:numPr>
          <w:ilvl w:val="0"/>
          <w:numId w:val="2"/>
        </w:numPr>
        <w:ind w:firstLineChars="0"/>
      </w:pPr>
      <w:r>
        <w:rPr>
          <w:rFonts w:hint="eastAsia"/>
        </w:rPr>
        <w:t>最后注意内存释放。</w:t>
      </w:r>
    </w:p>
    <w:p w14:paraId="2AB87CD4" w14:textId="4B30834D" w:rsidR="00A32030" w:rsidRPr="002068BB" w:rsidRDefault="00E4386C" w:rsidP="00A32030">
      <w:pPr>
        <w:pStyle w:val="a3"/>
        <w:numPr>
          <w:ilvl w:val="0"/>
          <w:numId w:val="2"/>
        </w:numPr>
        <w:ind w:firstLineChars="0"/>
        <w:rPr>
          <w:rFonts w:hint="eastAsia"/>
        </w:rPr>
      </w:pPr>
      <w:r>
        <w:rPr>
          <w:noProof/>
        </w:rPr>
        <w:drawing>
          <wp:anchor distT="0" distB="0" distL="114300" distR="114300" simplePos="0" relativeHeight="251659264" behindDoc="0" locked="0" layoutInCell="1" allowOverlap="1" wp14:anchorId="38AA7282" wp14:editId="361CC36B">
            <wp:simplePos x="0" y="0"/>
            <wp:positionH relativeFrom="column">
              <wp:posOffset>1000125</wp:posOffset>
            </wp:positionH>
            <wp:positionV relativeFrom="paragraph">
              <wp:posOffset>395605</wp:posOffset>
            </wp:positionV>
            <wp:extent cx="1149985" cy="2494280"/>
            <wp:effectExtent l="0" t="0" r="0" b="127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9985" cy="249428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最终与设计的Android UI中的Button控件进行绑定，以备后续调用。如下图所示： </w:t>
      </w:r>
      <w:bookmarkStart w:id="0" w:name="_GoBack"/>
      <w:bookmarkEnd w:id="0"/>
    </w:p>
    <w:sectPr w:rsidR="00A32030" w:rsidRPr="002068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797196"/>
    <w:multiLevelType w:val="hybridMultilevel"/>
    <w:tmpl w:val="BEB47EEE"/>
    <w:lvl w:ilvl="0" w:tplc="D1B6F0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495454"/>
    <w:multiLevelType w:val="hybridMultilevel"/>
    <w:tmpl w:val="1DB4D396"/>
    <w:lvl w:ilvl="0" w:tplc="0F4AD05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C3"/>
    <w:rsid w:val="001C1207"/>
    <w:rsid w:val="002068BB"/>
    <w:rsid w:val="005712C3"/>
    <w:rsid w:val="00587F46"/>
    <w:rsid w:val="005B7149"/>
    <w:rsid w:val="005D6B8C"/>
    <w:rsid w:val="007D3159"/>
    <w:rsid w:val="008424D7"/>
    <w:rsid w:val="00A313A1"/>
    <w:rsid w:val="00A32030"/>
    <w:rsid w:val="00C21E32"/>
    <w:rsid w:val="00C63F87"/>
    <w:rsid w:val="00E4386C"/>
    <w:rsid w:val="00EE2702"/>
    <w:rsid w:val="00FD7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E02D9"/>
  <w15:chartTrackingRefBased/>
  <w15:docId w15:val="{D160EFE4-8A69-49E6-B630-38B369E7B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3159"/>
    <w:pPr>
      <w:ind w:firstLineChars="200" w:firstLine="420"/>
    </w:pPr>
  </w:style>
  <w:style w:type="table" w:styleId="a4">
    <w:name w:val="Table Grid"/>
    <w:basedOn w:val="a1"/>
    <w:uiPriority w:val="39"/>
    <w:rsid w:val="00EE2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73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3</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贺鹏</dc:creator>
  <cp:keywords/>
  <dc:description/>
  <cp:lastModifiedBy>贺鹏</cp:lastModifiedBy>
  <cp:revision>7</cp:revision>
  <dcterms:created xsi:type="dcterms:W3CDTF">2020-03-30T09:06:00Z</dcterms:created>
  <dcterms:modified xsi:type="dcterms:W3CDTF">2020-04-03T09:08:00Z</dcterms:modified>
</cp:coreProperties>
</file>